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46" w:rsidRPr="003B1A58" w:rsidRDefault="009379D1" w:rsidP="00585E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3B1A58">
        <w:rPr>
          <w:rFonts w:ascii="Times New Roman" w:hAnsi="Times New Roman" w:cs="Times New Roman"/>
          <w:b/>
          <w:bCs/>
          <w:sz w:val="28"/>
          <w:szCs w:val="24"/>
          <w:lang w:val="en-US"/>
        </w:rPr>
        <w:t>CHAPTER</w:t>
      </w:r>
      <w:r w:rsidR="007D4002" w:rsidRPr="003B1A58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8</w:t>
      </w:r>
    </w:p>
    <w:p w:rsidR="009379D1" w:rsidRPr="003B1A58" w:rsidRDefault="009379D1" w:rsidP="00585E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3B1A58">
        <w:rPr>
          <w:rFonts w:ascii="Times New Roman" w:hAnsi="Times New Roman" w:cs="Times New Roman"/>
          <w:b/>
          <w:bCs/>
          <w:sz w:val="28"/>
          <w:szCs w:val="24"/>
          <w:lang w:val="en-US"/>
        </w:rPr>
        <w:t>REFERENCES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5EB9">
        <w:rPr>
          <w:rFonts w:ascii="Times New Roman" w:hAnsi="Times New Roman" w:cs="Times New Roman"/>
          <w:sz w:val="24"/>
          <w:szCs w:val="24"/>
        </w:rPr>
        <w:t>Mahale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>, B. “Rice quality analysis using image processing techniques”, international conference on Convergence of technology, pp. 1-5, Ap</w:t>
      </w:r>
      <w:r>
        <w:rPr>
          <w:rFonts w:ascii="Times New Roman" w:hAnsi="Times New Roman" w:cs="Times New Roman"/>
          <w:sz w:val="24"/>
          <w:szCs w:val="24"/>
        </w:rPr>
        <w:t xml:space="preserve">ril 2014. 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Neelamegam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>, P. “Analysis of rice granules using image processing and neural network”. Information &amp; communication Technologies I</w:t>
      </w:r>
      <w:r>
        <w:rPr>
          <w:rFonts w:ascii="Times New Roman" w:hAnsi="Times New Roman" w:cs="Times New Roman"/>
          <w:sz w:val="24"/>
          <w:szCs w:val="24"/>
        </w:rPr>
        <w:t xml:space="preserve">EEE conference, April 2013. 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5EB9">
        <w:rPr>
          <w:rFonts w:ascii="Times New Roman" w:hAnsi="Times New Roman" w:cs="Times New Roman"/>
          <w:sz w:val="24"/>
          <w:szCs w:val="24"/>
        </w:rPr>
        <w:t>Jagdeep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SinghAulakh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585EB9">
        <w:rPr>
          <w:rFonts w:ascii="Times New Roman" w:hAnsi="Times New Roman" w:cs="Times New Roman"/>
          <w:sz w:val="24"/>
          <w:szCs w:val="24"/>
        </w:rPr>
        <w:t>r.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V.K.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Banga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>,“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Gradingofricegrainsby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image processing”, Inter- national Journal of Engineering Research Technology (IJERT)</w:t>
      </w:r>
      <w:r>
        <w:rPr>
          <w:rFonts w:ascii="Times New Roman" w:hAnsi="Times New Roman" w:cs="Times New Roman"/>
          <w:sz w:val="24"/>
          <w:szCs w:val="24"/>
        </w:rPr>
        <w:t>, Vol. 1 Issue 4, June 2012.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EB9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Kanchana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S. Lakshmi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Bharati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Ilamran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and K.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Singaravadivel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>, “Physical Quality of Selected Rice Verities”, World Journal of Agriculture Sciences, pp. 468-47</w:t>
      </w:r>
      <w:r>
        <w:rPr>
          <w:rFonts w:ascii="Times New Roman" w:hAnsi="Times New Roman" w:cs="Times New Roman"/>
          <w:sz w:val="24"/>
          <w:szCs w:val="24"/>
        </w:rPr>
        <w:t>2, 2012.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Chetana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Maheshwari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Kavindra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R. Jain,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Chintan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Nondestructive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Quality Analysis of Indian Gujarat-17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Oryza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Sativa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SSP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(Rice) Using Image Processing”, International Journal of Computer Engineering Science (IJCES) , Vol. 2 Issu</w:t>
      </w:r>
      <w:r>
        <w:rPr>
          <w:rFonts w:ascii="Times New Roman" w:hAnsi="Times New Roman" w:cs="Times New Roman"/>
          <w:sz w:val="24"/>
          <w:szCs w:val="24"/>
        </w:rPr>
        <w:t xml:space="preserve">e 3, March 2012. 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Dollawat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Ngampak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Punpiti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Piamsanga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“Image Analysis of Broken Rice Grains of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Khao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Dawk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Mali Rice”, Knowledge and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Smar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Technology, 7th International co</w:t>
      </w:r>
      <w:r>
        <w:rPr>
          <w:rFonts w:ascii="Times New Roman" w:hAnsi="Times New Roman" w:cs="Times New Roman"/>
          <w:sz w:val="24"/>
          <w:szCs w:val="24"/>
        </w:rPr>
        <w:t xml:space="preserve">nference, pp.150-120, 2015. 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5EB9">
        <w:rPr>
          <w:rFonts w:ascii="Times New Roman" w:hAnsi="Times New Roman" w:cs="Times New Roman"/>
          <w:sz w:val="24"/>
          <w:szCs w:val="24"/>
        </w:rPr>
        <w:t>Bhavesh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Prajapati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>, Sachin Patel, “Classification of Indian Basmati Rice Using Digital Image Processing as per Indian Export Rules”, International Research Journal of computer Science Engineering and Applications, Vo</w:t>
      </w:r>
      <w:r>
        <w:rPr>
          <w:rFonts w:ascii="Times New Roman" w:hAnsi="Times New Roman" w:cs="Times New Roman"/>
          <w:sz w:val="24"/>
          <w:szCs w:val="24"/>
        </w:rPr>
        <w:t xml:space="preserve">l. 2 Issue 1, January 2013. 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5EB9">
        <w:rPr>
          <w:rFonts w:ascii="Times New Roman" w:hAnsi="Times New Roman" w:cs="Times New Roman"/>
          <w:sz w:val="24"/>
          <w:szCs w:val="24"/>
        </w:rPr>
        <w:t>Bhupinder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Verma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>, “Image Processing Techniques for Grading Classification of Rice”, Inter-national Conference on Computer and Communication Technology</w:t>
      </w:r>
      <w:r>
        <w:rPr>
          <w:rFonts w:ascii="Times New Roman" w:hAnsi="Times New Roman" w:cs="Times New Roman"/>
          <w:sz w:val="24"/>
          <w:szCs w:val="24"/>
        </w:rPr>
        <w:t xml:space="preserve"> (ICCCT), pp. 220-223, 2012. 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EB9">
        <w:rPr>
          <w:rFonts w:ascii="Times New Roman" w:hAnsi="Times New Roman" w:cs="Times New Roman"/>
          <w:sz w:val="24"/>
          <w:szCs w:val="24"/>
        </w:rPr>
        <w:t xml:space="preserve"> N. A.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Kuchekar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V. V.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Yerigeri</w:t>
      </w:r>
      <w:proofErr w:type="spellEnd"/>
      <w:proofErr w:type="gramStart"/>
      <w:r w:rsidRPr="00585EB9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585EB9">
        <w:rPr>
          <w:rFonts w:ascii="Times New Roman" w:hAnsi="Times New Roman" w:cs="Times New Roman"/>
          <w:sz w:val="24"/>
          <w:szCs w:val="24"/>
        </w:rPr>
        <w:t xml:space="preserve">Rice Grain Quality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GradingUsing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Digital Ima</w:t>
      </w:r>
      <w:r>
        <w:rPr>
          <w:rFonts w:ascii="Times New Roman" w:hAnsi="Times New Roman" w:cs="Times New Roman"/>
          <w:sz w:val="24"/>
          <w:szCs w:val="24"/>
        </w:rPr>
        <w:t xml:space="preserve">ge Processing Techniques”. 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5EB9">
        <w:rPr>
          <w:rFonts w:ascii="Times New Roman" w:hAnsi="Times New Roman" w:cs="Times New Roman"/>
          <w:sz w:val="24"/>
          <w:szCs w:val="24"/>
        </w:rPr>
        <w:t>Harpreet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Kaur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Baljit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Singh, “Classification Grading Rice using Multi-Class SVM ”, International Journal of Scientific and Research Publications (IJSRP), Vo</w:t>
      </w:r>
      <w:r>
        <w:rPr>
          <w:rFonts w:ascii="Times New Roman" w:hAnsi="Times New Roman" w:cs="Times New Roman"/>
          <w:sz w:val="24"/>
          <w:szCs w:val="24"/>
        </w:rPr>
        <w:t xml:space="preserve">l. 3, Issue 4, April 2013. 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5EB9">
        <w:rPr>
          <w:rFonts w:ascii="Times New Roman" w:hAnsi="Times New Roman" w:cs="Times New Roman"/>
          <w:sz w:val="24"/>
          <w:szCs w:val="24"/>
        </w:rPr>
        <w:t>Herath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H.M.K.K.M.B</w:t>
      </w:r>
      <w:proofErr w:type="gramStart"/>
      <w:r w:rsidRPr="00585EB9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585EB9">
        <w:rPr>
          <w:rFonts w:ascii="Times New Roman" w:hAnsi="Times New Roman" w:cs="Times New Roman"/>
          <w:sz w:val="24"/>
          <w:szCs w:val="24"/>
        </w:rPr>
        <w:t>Rice Grains Classification using Image Processing Techniques”, Different methods to classify four varieties of rice and also fin</w:t>
      </w:r>
      <w:r>
        <w:rPr>
          <w:rFonts w:ascii="Times New Roman" w:hAnsi="Times New Roman" w:cs="Times New Roman"/>
          <w:sz w:val="24"/>
          <w:szCs w:val="24"/>
        </w:rPr>
        <w:t>d the percentage of purity.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EB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Shilpa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Bhonsle</w:t>
      </w:r>
      <w:proofErr w:type="spellEnd"/>
      <w:proofErr w:type="gramStart"/>
      <w:r w:rsidRPr="00585EB9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585EB9">
        <w:rPr>
          <w:rFonts w:ascii="Times New Roman" w:hAnsi="Times New Roman" w:cs="Times New Roman"/>
          <w:sz w:val="24"/>
          <w:szCs w:val="24"/>
        </w:rPr>
        <w:t>Grain Quality Evaluation and Organoleptic Analysis of Aromatic Rice Varieties of Goa, India”, Journal of Agricultural Science, pp. 99- 107, Vol. 2</w:t>
      </w:r>
      <w:r>
        <w:rPr>
          <w:rFonts w:ascii="Times New Roman" w:hAnsi="Times New Roman" w:cs="Times New Roman"/>
          <w:sz w:val="24"/>
          <w:szCs w:val="24"/>
        </w:rPr>
        <w:t xml:space="preserve">, No. 3; September 2010. 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5EB9">
        <w:rPr>
          <w:rFonts w:ascii="Times New Roman" w:hAnsi="Times New Roman" w:cs="Times New Roman"/>
          <w:sz w:val="24"/>
          <w:szCs w:val="24"/>
        </w:rPr>
        <w:t>G.Ajay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M.Suneel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K.Kiran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Kumar,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P.Siva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Prasad, “Quality Evaluation of Rice Grains Using Morphological Methods”, International Journal of Soft Computing and Engineering (IJSCE), pp. 35-37, Vol</w:t>
      </w:r>
      <w:r>
        <w:rPr>
          <w:rFonts w:ascii="Times New Roman" w:hAnsi="Times New Roman" w:cs="Times New Roman"/>
          <w:sz w:val="24"/>
          <w:szCs w:val="24"/>
        </w:rPr>
        <w:t>. 2, Issue 6, January 2013.</w:t>
      </w:r>
    </w:p>
    <w:p w:rsidR="00585EB9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Maheshwari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, C.V, Jain K R, Mod C K, “Non-destructive Quality analysis if Indian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Basmahti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oryza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SSP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(Rice) using image processing”, Communication systems and Networking Technologies International conference</w:t>
      </w:r>
      <w:r>
        <w:rPr>
          <w:rFonts w:ascii="Times New Roman" w:hAnsi="Times New Roman" w:cs="Times New Roman"/>
          <w:sz w:val="24"/>
          <w:szCs w:val="24"/>
        </w:rPr>
        <w:t xml:space="preserve">, pp. 189 – 193, May 2012. </w:t>
      </w:r>
    </w:p>
    <w:p w:rsidR="00B917DC" w:rsidRPr="00585EB9" w:rsidRDefault="00585EB9" w:rsidP="00585E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EB9">
        <w:rPr>
          <w:rFonts w:ascii="Times New Roman" w:hAnsi="Times New Roman" w:cs="Times New Roman"/>
          <w:sz w:val="24"/>
          <w:szCs w:val="24"/>
        </w:rPr>
        <w:t xml:space="preserve">Qing Yao,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Jianhua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Pr="00585EB9">
        <w:rPr>
          <w:rFonts w:ascii="Times New Roman" w:hAnsi="Times New Roman" w:cs="Times New Roman"/>
          <w:sz w:val="24"/>
          <w:szCs w:val="24"/>
        </w:rPr>
        <w:t>Zexin</w:t>
      </w:r>
      <w:proofErr w:type="spellEnd"/>
      <w:r w:rsidRPr="00585EB9">
        <w:rPr>
          <w:rFonts w:ascii="Times New Roman" w:hAnsi="Times New Roman" w:cs="Times New Roman"/>
          <w:sz w:val="24"/>
          <w:szCs w:val="24"/>
        </w:rPr>
        <w:t xml:space="preserve"> Guan, "Inspection of rice appearance quality using machine vision", Global Congress on Intelligent Systems, 2009.</w:t>
      </w:r>
    </w:p>
    <w:sectPr w:rsidR="00B917DC" w:rsidRPr="00585EB9" w:rsidSect="00EA0FA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7469F"/>
    <w:multiLevelType w:val="hybridMultilevel"/>
    <w:tmpl w:val="23ACE45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379D1"/>
    <w:rsid w:val="0013275D"/>
    <w:rsid w:val="003573E8"/>
    <w:rsid w:val="003B1A58"/>
    <w:rsid w:val="00443AEC"/>
    <w:rsid w:val="004F03C8"/>
    <w:rsid w:val="00585EB9"/>
    <w:rsid w:val="00673DBE"/>
    <w:rsid w:val="0073313D"/>
    <w:rsid w:val="007D4002"/>
    <w:rsid w:val="009379D1"/>
    <w:rsid w:val="009C3E79"/>
    <w:rsid w:val="00B917DC"/>
    <w:rsid w:val="00BE347E"/>
    <w:rsid w:val="00CD665D"/>
    <w:rsid w:val="00D26652"/>
    <w:rsid w:val="00D92A46"/>
    <w:rsid w:val="00E31536"/>
    <w:rsid w:val="00EA0FA2"/>
    <w:rsid w:val="00EF320C"/>
    <w:rsid w:val="00F97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E7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15</cp:revision>
  <dcterms:created xsi:type="dcterms:W3CDTF">2021-02-18T10:55:00Z</dcterms:created>
  <dcterms:modified xsi:type="dcterms:W3CDTF">2023-03-24T12:38:00Z</dcterms:modified>
</cp:coreProperties>
</file>