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0"/>
        <w:gridCol w:w="3420"/>
        <w:gridCol w:w="1170"/>
        <w:gridCol w:w="1170"/>
        <w:gridCol w:w="1630"/>
      </w:tblGrid>
      <w:tr>
        <w:trPr>
          <w:trHeight w:val="576" w:hRule="atLeast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  <w:lang w:eastAsia="en-CA"/>
              </w:rPr>
              <w:t>STAKEHOLDER REGISTER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39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[Name of the person or group]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[Project role/title or the reason that they are a stakeholder]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[High/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Low]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[High/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Low]</w:t>
            </w:r>
          </w:p>
        </w:tc>
        <w:tc>
          <w:tcPr>
            <w:tcW w:w="1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[Supportive/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Neutral/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Unsupportive]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FurScan Members 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Project Creators/Contributors 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Supportive 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Professor Tim Macaig 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Project Overseer/Facilitator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Supportive 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Dr. Christine Chan 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Project Team Mentor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Supportive 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Customer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s (Cat Owners)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Primary Users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Low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Neutra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l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Customers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(Dog Owners)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Primary Users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Low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Neutra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l</w:t>
            </w:r>
          </w:p>
        </w:tc>
      </w:tr>
      <w:tr>
        <w:trPr>
          <w:trHeight w:val="400" w:hRule="atLeast"/>
        </w:trPr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Professional Veterinarians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Professional Expertise/Advisors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High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Neutra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l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229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229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229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LibreOffice/7.4.7.2$Windows_X86_64 LibreOffice_project/723314e595e8007d3cf785c16538505a1c878ca5</Application>
  <AppVersion>15.0000</AppVersion>
  <Pages>1</Pages>
  <Words>106</Words>
  <Characters>684</Characters>
  <CharactersWithSpaces>764</CharactersWithSpaces>
  <Paragraphs>49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2021-06-29T16:28:00Z</dcterms:created>
  <dc:creator>Dave Barrett</dc:creator>
  <dc:description/>
  <dc:language>en-US</dc:language>
  <cp:lastModifiedBy/>
  <dcterms:modified xsi:type="dcterms:W3CDTF">2023-11-13T03:31:51Z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