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5417" w14:textId="673289F3" w:rsidR="00862065" w:rsidRPr="00EF6FF1" w:rsidRDefault="00EF6FF1">
      <w:r>
        <w:t xml:space="preserve">1.Реализация магмы в режиме </w:t>
      </w:r>
      <w:r>
        <w:rPr>
          <w:lang w:val="en-US"/>
        </w:rPr>
        <w:t>ECB</w:t>
      </w:r>
      <w:r w:rsidRPr="00EF6FF1">
        <w:t xml:space="preserve"> </w:t>
      </w:r>
      <w:r>
        <w:t>для изображений( желательно с графическим дизайном).</w:t>
      </w:r>
    </w:p>
    <w:sectPr w:rsidR="00862065" w:rsidRPr="00EF6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A0"/>
    <w:rsid w:val="007B2BA0"/>
    <w:rsid w:val="00862065"/>
    <w:rsid w:val="00E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C699"/>
  <w15:chartTrackingRefBased/>
  <w15:docId w15:val="{250E3C19-BF75-44E8-879C-306F5CEE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Грязнов</dc:creator>
  <cp:keywords/>
  <dc:description/>
  <cp:lastModifiedBy>Артём Грязнов</cp:lastModifiedBy>
  <cp:revision>2</cp:revision>
  <dcterms:created xsi:type="dcterms:W3CDTF">2021-10-24T10:18:00Z</dcterms:created>
  <dcterms:modified xsi:type="dcterms:W3CDTF">2021-10-24T10:20:00Z</dcterms:modified>
</cp:coreProperties>
</file>