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8026" w14:textId="4C37D442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EF0D7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 </w:t>
      </w:r>
    </w:p>
    <w:p w14:paraId="6EBEC054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DBMS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36BD82" w14:textId="5166C5CA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50ED32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RDBMS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F678504" w14:textId="26E55093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E46675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SQL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4BC664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Query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954ED5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C0A38A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DDL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3593D8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DML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6299EE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TCL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C106E3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DQL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5BAFF3A" w14:textId="77777777" w:rsidR="00A272A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Client Server model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AAC08CB" w14:textId="18321E24" w:rsid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bilasiz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4600F962" w14:textId="77777777" w:rsidR="00A272A5" w:rsidRPr="001B4CA4" w:rsidRDefault="00A272A5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A4F87" w14:textId="720627CC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29CA9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ombori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(Database)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C4D761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mo'ljallangan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tizimdir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odatda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B93B6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DBMS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727FA5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DBMS (Database Management System)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dasturiy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o'chirish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operatsiyalarni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BAB57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DBMS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turlari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4CD161D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A432E1" w14:textId="77777777" w:rsidR="001B4CA4" w:rsidRPr="001B4CA4" w:rsidRDefault="001B4CA4" w:rsidP="001B4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Hierarchical DBMS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daraxt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40A22E" w14:textId="77777777" w:rsidR="001B4CA4" w:rsidRPr="001B4CA4" w:rsidRDefault="001B4CA4" w:rsidP="001B4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DBMS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tashkil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9A7A47" w14:textId="77777777" w:rsidR="001B4CA4" w:rsidRPr="001B4CA4" w:rsidRDefault="001B4CA4" w:rsidP="001B4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Relational DBMS (RDBMS)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(relations)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51DF24" w14:textId="77777777" w:rsidR="001B4CA4" w:rsidRPr="001B4CA4" w:rsidRDefault="001B4CA4" w:rsidP="001B4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Object-oriented DBMS (OODBMS)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EA50E7" w14:textId="77777777" w:rsidR="001B4CA4" w:rsidRPr="001B4CA4" w:rsidRDefault="001B4CA4" w:rsidP="001B4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 DBMS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strukturaviy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mo'ljallangan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(document, key-value, column-family, graph).</w:t>
      </w:r>
    </w:p>
    <w:p w14:paraId="172E8C4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RDBMS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6FC7677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RDBMS (Relational Database Management System)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tashkil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mo'ljallangan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DBMS. Har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bir-biri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bog'langan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munosabatlarni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D90F8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DBMS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RDBMS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5534A898" w14:textId="77777777" w:rsidR="001B4CA4" w:rsidRPr="001B4CA4" w:rsidRDefault="001B4CA4" w:rsidP="001B4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tuzilishi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34BC2A" w14:textId="77777777" w:rsidR="001B4CA4" w:rsidRPr="001B4CA4" w:rsidRDefault="001B4CA4" w:rsidP="001B4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ACID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xususiyatlari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RDBMS ACID (Atomicity, Consistency, Isolation, Durability)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xususiyatlarini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qo'llab-quvvatlaydi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ham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xususiyatlarni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qo'llab-quvvatlamaydi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237524" w14:textId="77777777" w:rsidR="001B4CA4" w:rsidRPr="001B4CA4" w:rsidRDefault="001B4CA4" w:rsidP="001B4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O'zgartirish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qidirish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imkoniyatlari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sorovlarini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DBMS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imkoniyatlarga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bo'lmasligi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51D6C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SQL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FA9249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SQL (Structured Query Language)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dasturlash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EDE40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Query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6F52210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(SELECT),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(INSERT),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(UPDATE)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o'chirish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(DELETE)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operatsiyalarni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CA221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SQL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elementlari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318AEC0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quyidagilarni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ichiga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8DA54E" w14:textId="77777777" w:rsidR="001B4CA4" w:rsidRPr="001B4CA4" w:rsidRDefault="001B4CA4" w:rsidP="001B4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DDL (Data Definition Language)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tuzilmasini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(CREATE, ALTER, DROP).</w:t>
      </w:r>
    </w:p>
    <w:p w14:paraId="0A0B763C" w14:textId="77777777" w:rsidR="001B4CA4" w:rsidRPr="001B4CA4" w:rsidRDefault="001B4CA4" w:rsidP="001B4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DML (Data Manipulation Language)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(SELECT, INSERT, UPDATE, DELETE).</w:t>
      </w:r>
    </w:p>
    <w:p w14:paraId="74C3878D" w14:textId="77777777" w:rsidR="001B4CA4" w:rsidRPr="001B4CA4" w:rsidRDefault="001B4CA4" w:rsidP="001B4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DQL (Data Query Language)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(SELECT).</w:t>
      </w:r>
    </w:p>
    <w:p w14:paraId="0C342F6D" w14:textId="77777777" w:rsidR="001B4CA4" w:rsidRPr="001B4CA4" w:rsidRDefault="001B4CA4" w:rsidP="001B4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TCL (Transaction Control Language)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Transaksiyalarni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(COMMIT, ROLLBACK, SAVEPOINT).</w:t>
      </w:r>
    </w:p>
    <w:p w14:paraId="490C1E2C" w14:textId="77777777" w:rsidR="001B4CA4" w:rsidRPr="001B4CA4" w:rsidRDefault="001B4CA4" w:rsidP="001B4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DCL (Data Control Language)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(GRANT, REVOKE).</w:t>
      </w:r>
    </w:p>
    <w:p w14:paraId="70EE52F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DDL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1F133B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DDL (Data Definition Language)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tuzilmasini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CREATE TABLE, ALTER TABLE, DROP TABLE.</w:t>
      </w:r>
    </w:p>
    <w:p w14:paraId="1D5A65B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DML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FFD4D6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DML (Data Manipulation Language)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o'chirish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INSERT, UPDATE, DELETE.</w:t>
      </w:r>
    </w:p>
    <w:p w14:paraId="238FB8D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TCL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5BB402E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TCL (Transaction Control Language)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transaksiyalarni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COMMIT, ROLLBACK, SAVEPOINT.</w:t>
      </w:r>
    </w:p>
    <w:p w14:paraId="23E1159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DQL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D0707D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DQL (Data Query Language)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C5B5B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Client Server model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8D87D0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Client-Server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tarmoq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mijoz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(client) dasturi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yuboradi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ushbu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javob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Mijoz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-server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veb-xizmatlar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ko'plab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tarmoq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dasturlarida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0553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clientlarni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bilasiz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5311441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mijoz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dasturlar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6E19E5" w14:textId="77777777" w:rsidR="001B4CA4" w:rsidRPr="001B4CA4" w:rsidRDefault="001B4CA4" w:rsidP="001B4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 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komandali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interfeysi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E4437B" w14:textId="77777777" w:rsidR="001B4CA4" w:rsidRPr="001B4CA4" w:rsidRDefault="001B4CA4" w:rsidP="001B4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pgAdmin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 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interfeysi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(GUI).</w:t>
      </w:r>
    </w:p>
    <w:p w14:paraId="59FD7EA1" w14:textId="77777777" w:rsidR="001B4CA4" w:rsidRPr="001B4CA4" w:rsidRDefault="001B4CA4" w:rsidP="001B4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DBeaver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boshqaruv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dasturi.</w:t>
      </w:r>
    </w:p>
    <w:p w14:paraId="6CEFC220" w14:textId="77777777" w:rsidR="001B4CA4" w:rsidRPr="001B4CA4" w:rsidRDefault="001B4CA4" w:rsidP="001B4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DataGrip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 JetBrains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tomonidan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professional SQL editor.</w:t>
      </w:r>
    </w:p>
    <w:p w14:paraId="44F72515" w14:textId="77777777" w:rsidR="001B4CA4" w:rsidRPr="001B4CA4" w:rsidRDefault="001B4CA4" w:rsidP="001B4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Navicat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omborini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rivojlantirish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vositasi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56805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vositalar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ishlashni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osonlashtiradi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samaradorlikni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6E1DA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4EC7EE30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4FBB814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upsert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8B1236D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PSQL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muhim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bilasiz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216269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Constraint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87A51E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PostgreSQL 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constraint lar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B739063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foreign key constraint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1B8B70F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unique constraint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B8173B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check constraint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2478E35" w14:textId="77777777" w:rsidR="00294E79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not null constraint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69323EB" w14:textId="60601D0E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primary key constraint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D598EF" w14:textId="7F7740C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58C2E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E399C4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Table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iborat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integer, text),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yozuvni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2CA4B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Upsert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62B7A30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Upsert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yozuvlarni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yozuvlarni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yangilashni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ichiga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... ON CONFLICT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buyrug'i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F5ECE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PSQL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dagi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muhim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bilasiz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A8E54F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PSQL (PostgreSQL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interaktiv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)da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ba'zi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muhim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5DD1DC" w14:textId="77777777" w:rsidR="001B4CA4" w:rsidRPr="001B4CA4" w:rsidRDefault="001B4CA4" w:rsidP="001B4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 [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ulanish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48A7C1" w14:textId="77777777" w:rsidR="001B4CA4" w:rsidRPr="001B4CA4" w:rsidRDefault="001B4CA4" w:rsidP="001B4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ro'yxatini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589837" w14:textId="77777777" w:rsidR="001B4CA4" w:rsidRPr="001B4CA4" w:rsidRDefault="001B4CA4" w:rsidP="001B4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 [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tuzilmasini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D44EA0" w14:textId="77777777" w:rsidR="001B4CA4" w:rsidRPr="001B4CA4" w:rsidRDefault="001B4CA4" w:rsidP="001B4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\q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PSQLdan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D8FF07" w14:textId="77777777" w:rsidR="001B4CA4" w:rsidRPr="001B4CA4" w:rsidRDefault="001B4CA4" w:rsidP="001B4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faylini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BCA482" w14:textId="77777777" w:rsidR="001B4CA4" w:rsidRPr="001B4CA4" w:rsidRDefault="001B4CA4" w:rsidP="001B4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\l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ro'yxatini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FFD77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Constraint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58F9813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cheklov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yaxlitligi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to'g'riligini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qo'llaniladigan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qoidalar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qoidalar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noto'g'ri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kiritilishiga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yo'l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qo'ymaydi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FE3E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PostgreSQL da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constraint lar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637714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01B8F1" w14:textId="77777777" w:rsidR="001B4CA4" w:rsidRPr="001B4CA4" w:rsidRDefault="001B4CA4" w:rsidP="001B4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Key</w:t>
      </w:r>
    </w:p>
    <w:p w14:paraId="1520AA9A" w14:textId="77777777" w:rsidR="001B4CA4" w:rsidRPr="001B4CA4" w:rsidRDefault="001B4CA4" w:rsidP="001B4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Foreign Key</w:t>
      </w:r>
    </w:p>
    <w:p w14:paraId="213DA080" w14:textId="77777777" w:rsidR="001B4CA4" w:rsidRPr="001B4CA4" w:rsidRDefault="001B4CA4" w:rsidP="001B4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</w:t>
      </w:r>
    </w:p>
    <w:p w14:paraId="54431E13" w14:textId="77777777" w:rsidR="001B4CA4" w:rsidRPr="001B4CA4" w:rsidRDefault="001B4CA4" w:rsidP="001B4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</w:t>
      </w:r>
    </w:p>
    <w:p w14:paraId="2DE594FF" w14:textId="77777777" w:rsidR="001B4CA4" w:rsidRPr="001B4CA4" w:rsidRDefault="001B4CA4" w:rsidP="001B4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Null</w:t>
      </w:r>
    </w:p>
    <w:p w14:paraId="5B91C92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Foreign Key constraint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2DF118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Foreign Key constraint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key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(lar)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bog'langanligini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cheklov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o'rtasidagi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munosabatlarni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yaxlitligini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AFFD2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Unique constraint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490635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Unique constraint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yagona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takrorlanmasligini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manzillar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takrorlanmasligini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40EA9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Check constraint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6F74437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constraint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muvofiqligini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ta'minlaydigan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cheklov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ustunining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 dan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kerakligi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haqida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qo'yish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4C6D2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 Null constraint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4103DA5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 Null constraint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hech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qachon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NULL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bo'lmasligini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ta'minlaydigan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cheklov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ismi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kiritilishi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DB1FE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Primary Key constraint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3063CFE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Primary Key constraint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yagona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identifikator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aniqlaydigan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Primary key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yagona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Null constraint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birgalikda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2B11AF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3756452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PostgreSQL 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tip lar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="007C26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9283350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timestamp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timestamptz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55EDEE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usullarda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uuid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19D7A8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hstore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xisoblanadi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CA2684B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-&gt;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-&gt;&gt;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00B60A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custom data tip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436BE6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domain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fariq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B6C197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sequence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21D552C4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generated as identity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4482F33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temp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temporary table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520E5D" w14:textId="0FD4DDA8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copy table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?</w:t>
      </w:r>
      <w:proofErr w:type="gramEnd"/>
    </w:p>
    <w:p w14:paraId="59FDCA92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8512180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PostgreSQL da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raqamli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tiplari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B7F357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321953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smallint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-32,768 dan 32,767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0266DC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4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-2,147,483,648 dan 2,147,483,647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30DA5F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bigint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8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-9,223,372,036,854,775,808 dan 9,223,372,036,854,775,807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3616D4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Cheksiz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aniqlikdagi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66BDA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4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suzuvchi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nuqtali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ya'ni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"float"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463CF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precision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8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suzuvchi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nuqtali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E5DF54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o'sib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(32 bit).</w:t>
      </w:r>
    </w:p>
    <w:p w14:paraId="6DB57F44" w14:textId="77777777" w:rsidR="001B4CA4" w:rsidRPr="001B4CA4" w:rsidRDefault="001B4CA4" w:rsidP="001B4C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bigserial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o'sib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big integer (64 bit).</w:t>
      </w:r>
    </w:p>
    <w:p w14:paraId="66E0472A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Timestamp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Timestamptz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5171303" w14:textId="77777777" w:rsidR="001B4CA4" w:rsidRPr="001B4CA4" w:rsidRDefault="001B4CA4" w:rsidP="001B4C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 tur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UTCga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nisbatan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zonasini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41447D" w14:textId="77777777" w:rsidR="001B4CA4" w:rsidRPr="001B4CA4" w:rsidRDefault="001B4CA4" w:rsidP="001B4C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timestamptz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(timestamp with time zone): Bu tur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UTC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zonasini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hisobga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zonasi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UTC ga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aylantiriladi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ED468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usullarda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UUID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yaratsa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CB8729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UUID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106C10" w14:textId="77777777" w:rsidR="001B4CA4" w:rsidRPr="001B4CA4" w:rsidRDefault="001B4CA4" w:rsidP="001B4C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pgcrypto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kengaytmasidan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tasodifiy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UUID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0E628E" w14:textId="77777777" w:rsidR="001B4CA4" w:rsidRPr="001B4CA4" w:rsidRDefault="001B4CA4" w:rsidP="001B4C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uuid-ossp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kengaytmasi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E792AA" w14:textId="77777777" w:rsidR="001B4CA4" w:rsidRPr="001B4CA4" w:rsidRDefault="001B4CA4" w:rsidP="001B4C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uuid_generate_v1()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MAC-manzil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joriy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UUID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F25CA0" w14:textId="77777777" w:rsidR="001B4CA4" w:rsidRPr="001B4CA4" w:rsidRDefault="001B4CA4" w:rsidP="001B4C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uuid_generate_v4()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Tasodifiy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UUID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D8379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5D8C6E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52CD0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ishlatish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uchun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B915CB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9EAF0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D4B2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uuid-ossp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kengaytmasidan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foydalanish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uchun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F28E61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EXTENSION IF NOT EXISTS "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uuid-ossp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F0EFE5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uuid_generate_v4();</w:t>
      </w:r>
    </w:p>
    <w:p w14:paraId="7D40BD46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Hstore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qayday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hisoblanadi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7AA2CE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hstore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kalit-qiymat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(key-value)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juftlarini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o'xshaydi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kalit-qiymat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juftlarini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nesting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ichma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-ich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qo'llab-quvvatlamaydi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8A5BB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JSONda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-&gt;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-&gt;&gt;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farqlari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4EE1AC1" w14:textId="77777777" w:rsidR="001B4CA4" w:rsidRPr="001B4CA4" w:rsidRDefault="001B4CA4" w:rsidP="001B4C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 operator JSON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massiv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ichidan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8547B0" w14:textId="77777777" w:rsidR="001B4CA4" w:rsidRPr="001B4CA4" w:rsidRDefault="001B4CA4" w:rsidP="001B4C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-&gt;&gt;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 operator JSON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massivdan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1C022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68B7C7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33BDF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-&gt;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-&gt;&gt;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farqi</w:t>
      </w:r>
      <w:proofErr w:type="spellEnd"/>
    </w:p>
    <w:p w14:paraId="4C0AD46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'{"name": "John", "age":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30}'::</w:t>
      </w:r>
      <w:proofErr w:type="spellStart"/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 'name';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natija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"John" 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82D43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'{"name": "John", "age":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30}'::</w:t>
      </w:r>
      <w:proofErr w:type="spellStart"/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-&gt;&gt; 'name';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natija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John (text)</w:t>
      </w:r>
    </w:p>
    <w:p w14:paraId="74155F8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usullar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 custom data type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2FDEA4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maxsus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usullari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115693" w14:textId="77777777" w:rsidR="001B4CA4" w:rsidRPr="001B4CA4" w:rsidRDefault="001B4CA4" w:rsidP="001B4C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TYPE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330278" w14:textId="77777777" w:rsidR="001B4CA4" w:rsidRPr="001B4CA4" w:rsidRDefault="001B4CA4" w:rsidP="001B4C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DOMAIN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Oldindan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F290D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5AC048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36F9F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Custom type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yaratish</w:t>
      </w:r>
      <w:proofErr w:type="spellEnd"/>
    </w:p>
    <w:p w14:paraId="5F1FB49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TYPE address AS (</w:t>
      </w:r>
    </w:p>
    <w:p w14:paraId="5E610D5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street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4C4939F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city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0427D0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</w:t>
      </w:r>
    </w:p>
    <w:p w14:paraId="01C3080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218AF6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0D72E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Custom domain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yaratish</w:t>
      </w:r>
      <w:proofErr w:type="spellEnd"/>
    </w:p>
    <w:p w14:paraId="36FE2E7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DOMAIN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us_postal_code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TEXT</w:t>
      </w:r>
    </w:p>
    <w:p w14:paraId="504A1CC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CHECK (VALUE ~ '^\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5}$');</w:t>
      </w:r>
    </w:p>
    <w:p w14:paraId="463F781B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Domain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Type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BEF6DEB" w14:textId="77777777" w:rsidR="001B4CA4" w:rsidRPr="001B4CA4" w:rsidRDefault="001B4CA4" w:rsidP="001B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oldindan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qo'shimcha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cheklovlarni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587622" w14:textId="77777777" w:rsidR="001B4CA4" w:rsidRPr="001B4CA4" w:rsidRDefault="001B4CA4" w:rsidP="001B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oddiy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8E52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Sequence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F3C955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Sequence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o'sib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raqamlarni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odatda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key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to'ldirish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39E19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190B73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D1DD3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Sequence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yaratish</w:t>
      </w:r>
      <w:proofErr w:type="spellEnd"/>
    </w:p>
    <w:p w14:paraId="1920B38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SEQUENCE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serial_seq</w:t>
      </w:r>
      <w:proofErr w:type="spellEnd"/>
    </w:p>
    <w:p w14:paraId="16949B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 1</w:t>
      </w:r>
    </w:p>
    <w:p w14:paraId="5E1243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INCREMENT BY 1;</w:t>
      </w:r>
    </w:p>
    <w:p w14:paraId="7DA30F8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3989F8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Sequence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ishlatish</w:t>
      </w:r>
      <w:proofErr w:type="spellEnd"/>
    </w:p>
    <w:p w14:paraId="412C583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nextval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serial_seq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D40A73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Generated as identity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45BF18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 as identity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o'rniga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o'sib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key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4C936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2BF3FA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F9480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test (</w:t>
      </w:r>
    </w:p>
    <w:p w14:paraId="3F4CF90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INT GENERATED ALWAYS AS IDENTITY,</w:t>
      </w:r>
    </w:p>
    <w:p w14:paraId="06FA5C2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 TEXT</w:t>
      </w:r>
    </w:p>
    <w:p w14:paraId="4DAD4EF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BBC9BB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Temp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Temporary table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table?</w:t>
      </w:r>
    </w:p>
    <w:p w14:paraId="1B36B68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Temporary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vaqtinchalik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davomida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tugagach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o'chiriladi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05C16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0D923C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3F165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TEMP TABLE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temp_table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049ABA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SERIAL,</w:t>
      </w:r>
    </w:p>
    <w:p w14:paraId="254BF28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</w:t>
      </w:r>
    </w:p>
    <w:p w14:paraId="6DA45C6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57AD2B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Copy table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table?</w:t>
      </w:r>
    </w:p>
    <w:p w14:paraId="63F1DA1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table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nusxa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nusxasini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tuzilmani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ko'chiradi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48A5F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E14712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146301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Copy table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yaratish</w:t>
      </w:r>
      <w:proofErr w:type="spellEnd"/>
    </w:p>
    <w:p w14:paraId="3CAF1E3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new_table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TABLE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existing_table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282C7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Yuqoridagi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ko'rsatmalar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samarali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3E489E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1/2</w:t>
      </w:r>
    </w:p>
    <w:p w14:paraId="1D748D26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B57A3AE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column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alies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order by clause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tushuntiring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distinct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between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like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ilike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all, any, exists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maqsadlar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0C2EF885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0100C38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Column Alias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55A219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 alias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vaqtinchalik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nom. Alias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o'qishni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qisqartirish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Aliaslar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so'zi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so'zdan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C812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F693A6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F3448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998121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yoki</w:t>
      </w:r>
      <w:proofErr w:type="spellEnd"/>
    </w:p>
    <w:p w14:paraId="29F9935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695DB1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03494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sql</w:t>
      </w:r>
      <w:proofErr w:type="spellEnd"/>
    </w:p>
    <w:p w14:paraId="7F1E80D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42328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name FROM employees;</w:t>
      </w:r>
    </w:p>
    <w:p w14:paraId="1698CD9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ORDER BY Clause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tushuntiring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F13F95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BY clause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bo'yicha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tartiblash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tartibida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kamayish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tartibida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so'zlari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505BA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1D8538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086D2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column1, column2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4550639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column1 [ASC|DESC], column2 [ASC|DESC];</w:t>
      </w:r>
    </w:p>
    <w:p w14:paraId="380932F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F5979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FC5052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634A5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employees</w:t>
      </w:r>
    </w:p>
    <w:p w14:paraId="4028972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ASC,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DESC;</w:t>
      </w:r>
    </w:p>
    <w:p w14:paraId="703C2E1A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DISTINCT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FC1815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DISTINCT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so'zi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dublikat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ya'ni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noyob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8C0E5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110209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BEFEA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DISTINCT column1, column2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43CE0B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85398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7FCA53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5C140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department FROM employees;</w:t>
      </w:r>
    </w:p>
    <w:p w14:paraId="4178A4C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BETWEEN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C5689D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BETWEEN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diapazonidagi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Diapazonning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boshlanishi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F3AAC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4EB05F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5153C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66082B8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value1 AND value2;</w:t>
      </w:r>
    </w:p>
    <w:p w14:paraId="627B786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C7838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20E9A8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54B12D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* FROM employees</w:t>
      </w:r>
    </w:p>
    <w:p w14:paraId="6C1FC91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salary BETWEEN 50000 AND 100000;</w:t>
      </w:r>
    </w:p>
    <w:p w14:paraId="1A71FCD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LIKE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ILIKE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operatorlarini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1FD0E89" w14:textId="77777777" w:rsidR="001B4CA4" w:rsidRPr="001B4CA4" w:rsidRDefault="001B4CA4" w:rsidP="001B4C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LIKE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katta-kichik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harflarni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3561F" w14:textId="77777777" w:rsidR="001B4CA4" w:rsidRPr="001B4CA4" w:rsidRDefault="001B4CA4" w:rsidP="001B4C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ILIKE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LIKE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o'xshaydi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katta-kichik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harflarni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operator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xosdir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AB872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16CBD3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A4670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1510AB1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LIKE 'J%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Katta-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kichik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harflarni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farqlaydi</w:t>
      </w:r>
      <w:proofErr w:type="spellEnd"/>
    </w:p>
    <w:p w14:paraId="3B8178B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00BDA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447879D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ILIKE 'j%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Katta-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kichik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harflarni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farqlamaydi</w:t>
      </w:r>
      <w:proofErr w:type="spellEnd"/>
    </w:p>
    <w:p w14:paraId="5CE74D1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ALL, ANY, EXISTS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vazifalari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maqsadlarda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084CA8A" w14:textId="77777777" w:rsidR="001B4CA4" w:rsidRPr="001B4CA4" w:rsidRDefault="001B4CA4" w:rsidP="001B4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Subquery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ichki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5AD48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498AC1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0FC9A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8B7BB7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salary &gt; ALL (SELECT salary FROM employees WHERE department = 'HR');</w:t>
      </w:r>
    </w:p>
    <w:p w14:paraId="6B9FE673" w14:textId="77777777" w:rsidR="001B4CA4" w:rsidRPr="001B4CA4" w:rsidRDefault="001B4CA4" w:rsidP="001B4C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Subquery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58AD4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4FC856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69605E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346D27B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salary &gt; ANY (SELECT salary FROM employees WHERE department = 'HR');</w:t>
      </w:r>
    </w:p>
    <w:p w14:paraId="5A99652E" w14:textId="77777777" w:rsidR="001B4CA4" w:rsidRPr="001B4CA4" w:rsidRDefault="001B4CA4" w:rsidP="001B4C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Subquery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tekshirish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Agar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subqueryda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hech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bo'lmaganda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EXISTS TRUE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B7D6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E970DF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FFC15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 e</w:t>
      </w:r>
    </w:p>
    <w:p w14:paraId="25A986D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EXISTS (SELECT 1 FROM departments d WHERE </w:t>
      </w:r>
      <w:proofErr w:type="spellStart"/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e.department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d.id);</w:t>
      </w:r>
    </w:p>
    <w:p w14:paraId="73A7BF1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klauzalar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kuchliroq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moslashuvchan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5A203C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6D9359AA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• CONCAT_WS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to_date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like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ilike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similar to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posix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 expression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48E3AD9E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61885EB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CONCAT_WS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funksiyasini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7A7586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CONCAT_WS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ajratuvchi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(separator)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"With Separator"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Ajratuvchi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ma'noni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anglatadi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F7DFF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55780B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F2981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CONCAT_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separator, string1, string2, ...);</w:t>
      </w:r>
    </w:p>
    <w:p w14:paraId="0DC29F5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67FB4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61F22B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82A2C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CONCAT_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', 'John', 'Doe', 'Developer');</w:t>
      </w:r>
    </w:p>
    <w:p w14:paraId="65AAF12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Natija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'John, Doe, Developer'</w:t>
      </w:r>
    </w:p>
    <w:p w14:paraId="69F3191F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TO_DATE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funksiyasini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qandey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E17A8E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TO_DATE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aylantirish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natijaviy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shakllantirishni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aniqlaydigan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talab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B8972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08C04E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A4887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text, format);</w:t>
      </w:r>
    </w:p>
    <w:p w14:paraId="71148E8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ABD11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68049B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99222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TO_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'2023-06-13', 'YYYY-MM-DD');</w:t>
      </w:r>
    </w:p>
    <w:p w14:paraId="67C0649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Natija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2023-06-13</w:t>
      </w:r>
    </w:p>
    <w:p w14:paraId="5ADF218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ifodalovchi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aylantirish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165F35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LIKE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ILIKE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E4F5750" w14:textId="77777777" w:rsidR="001B4CA4" w:rsidRPr="001B4CA4" w:rsidRDefault="001B4CA4" w:rsidP="001B4C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LIKE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katta-kichik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harflarni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(case-sensitive).</w:t>
      </w:r>
    </w:p>
    <w:p w14:paraId="64D5507B" w14:textId="77777777" w:rsidR="001B4CA4" w:rsidRPr="001B4CA4" w:rsidRDefault="001B4CA4" w:rsidP="001B4C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ILIKE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o'xshaydi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katta-kichik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harflarni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(case-insensitive). Bu operator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xosdir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7D764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sql</w:t>
      </w:r>
      <w:proofErr w:type="spellEnd"/>
    </w:p>
    <w:p w14:paraId="762F0B0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C632A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LIKE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misoli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F9306D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67B3B5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LIKE 'J%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Faqat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boshlanuvchi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ismlar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katta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harfi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9FE6B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22B0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ILIKE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misoli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E1AA39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7F03643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ILIKE 'j%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yoki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boshlanuvchi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ismlar</w:t>
      </w:r>
      <w:proofErr w:type="spellEnd"/>
    </w:p>
    <w:p w14:paraId="4029B727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SIMILAR TO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B642D2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 TO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 expression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oddiy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qo'llab-quvvatlaydi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LIKE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POSIX regular expression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xususiyatlarga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25372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7C1313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8A4D1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 SIMILAR TO pattern;</w:t>
      </w:r>
    </w:p>
    <w:p w14:paraId="29BD69F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96078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0ACDDF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CBADC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0AD6D1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SIMILAR TO '(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John|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Jane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)%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E23D7E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John|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Jane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)%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shabloni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"John"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"Jane"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boshlanuvchi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ismlarni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1EC555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POSIX Regular Expression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785370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POSIX Regular Expression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kuchliroq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vositadir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qoidalarini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qo'llab-quvvatlaydi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9BF534" w14:textId="77777777" w:rsidR="001B4CA4" w:rsidRPr="001B4CA4" w:rsidRDefault="001B4CA4" w:rsidP="001B4C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Match regular expression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oddiy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61AD5EA" w14:textId="77777777" w:rsidR="001B4CA4" w:rsidRPr="001B4CA4" w:rsidRDefault="001B4CA4" w:rsidP="001B4C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~*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Case-insensitive match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katta-kichik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harflarni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farqlamaslik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E8D1599" w14:textId="77777777" w:rsidR="001B4CA4" w:rsidRPr="001B4CA4" w:rsidRDefault="001B4CA4" w:rsidP="001B4C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!~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 not match regular expression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oddiy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kelmaslik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5827324" w14:textId="77777777" w:rsidR="001B4CA4" w:rsidRPr="001B4CA4" w:rsidRDefault="001B4CA4" w:rsidP="001B4C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!~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Case-insensitive do not match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katta-kichik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harflarni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farqlamaslik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887D66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E396C0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F272B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~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misoli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2750A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24D509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~ '^J.*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boshlanuvchi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ismlar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katta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harflarni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farqlaydi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B1A50E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DAA4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~*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misoli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99ED6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7E36A96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~* '^j.*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yoki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'j'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boshlanuvchi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ismlar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katta-kichik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harflarni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farqlamaslik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0D5B1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POSIX regular expressions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qoidalarini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C3B47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8078DC9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GROUP BY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qachon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? </w:t>
      </w:r>
    </w:p>
    <w:p w14:paraId="0D7E43A9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GROUP BY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88D706A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Having clause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qachon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624820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Having clause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4CAEF37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Having clause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clause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88A13A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Union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451B0A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Union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3666C5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Intersect Statement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2C8828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Intersect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317062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Except Statement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E46203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Except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C54DF8B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View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784A81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Virtual table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E576EE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5F51C7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Materialized view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F24A0D1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Materialized view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2AD5EE" w14:textId="4DD13D2C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Materialized view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5DDBB6" w14:textId="048B64C0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C29D3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BY Statement</w:t>
      </w:r>
    </w:p>
    <w:p w14:paraId="6E157D5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BY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agregat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birgalikda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agregat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75C426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GROUP BY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45F2CE5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EE2554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EDE8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AGGREGATE_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column2)</w:t>
      </w:r>
    </w:p>
    <w:p w14:paraId="1110499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38E30BB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column1;</w:t>
      </w:r>
    </w:p>
    <w:p w14:paraId="7945C66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D9EDA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77E35F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E8536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department,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0ED5D75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3CB1F9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department;</w:t>
      </w:r>
    </w:p>
    <w:p w14:paraId="12D06EA0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HAVING Clause</w:t>
      </w:r>
    </w:p>
    <w:p w14:paraId="6130B26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HAVING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birgalikda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qo'llaniladi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qo'llanadigan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xuddi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qo'llanilganidek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3A430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HAVING Clause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6A29992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8E4C5C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83687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AGGREGATE_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column2)</w:t>
      </w:r>
    </w:p>
    <w:p w14:paraId="5B4C420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178EC0D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column1</w:t>
      </w:r>
    </w:p>
    <w:p w14:paraId="5A89DDD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 condition;</w:t>
      </w:r>
    </w:p>
    <w:p w14:paraId="760F543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1FCD0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0086A3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DFAB6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department,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58C060B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674B50C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department</w:t>
      </w:r>
    </w:p>
    <w:p w14:paraId="4F67C02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10;</w:t>
      </w:r>
    </w:p>
    <w:p w14:paraId="5A42B54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HAVING Clause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WHERE Clause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Farqi</w:t>
      </w:r>
      <w:proofErr w:type="spellEnd"/>
    </w:p>
    <w:p w14:paraId="4C30AE2B" w14:textId="77777777" w:rsidR="001B4CA4" w:rsidRPr="001B4CA4" w:rsidRDefault="001B4CA4" w:rsidP="001B4C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guruhlashdan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9697DE" w14:textId="77777777" w:rsidR="001B4CA4" w:rsidRPr="001B4CA4" w:rsidRDefault="001B4CA4" w:rsidP="001B4C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HAVING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guruhlangandan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4CD6D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DBFDD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EA5B68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587DA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department,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0BD998B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35C4293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&gt;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50000  --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Satrlarga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qo'llanadi</w:t>
      </w:r>
      <w:proofErr w:type="spellEnd"/>
    </w:p>
    <w:p w14:paraId="416D746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department</w:t>
      </w:r>
    </w:p>
    <w:p w14:paraId="1F16617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&gt; 10;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Guruhlarga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qo'llanadi</w:t>
      </w:r>
      <w:proofErr w:type="spellEnd"/>
    </w:p>
    <w:p w14:paraId="38A5DCDC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UNION Statement</w:t>
      </w:r>
    </w:p>
    <w:p w14:paraId="4E16BA7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ortiq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FC393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UNION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5F2B4EC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B7A7F7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579ABA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 FROM table1</w:t>
      </w:r>
    </w:p>
    <w:p w14:paraId="67BB56A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</w:t>
      </w:r>
    </w:p>
    <w:p w14:paraId="18F7F97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column1, column2 FROM table2;</w:t>
      </w:r>
    </w:p>
    <w:p w14:paraId="7C2B32C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4824F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ABEA00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0ECC6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name, department FROM employees</w:t>
      </w:r>
    </w:p>
    <w:p w14:paraId="28C4F97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</w:t>
      </w:r>
    </w:p>
    <w:p w14:paraId="27A326D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name, department FROM contractors;</w:t>
      </w:r>
    </w:p>
    <w:p w14:paraId="3915F36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INTERSECT Statement</w:t>
      </w:r>
    </w:p>
    <w:p w14:paraId="1A2876F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INTERSECT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ortiq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689775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INTERSECT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508720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AE53D3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69F3B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 FROM table1</w:t>
      </w:r>
    </w:p>
    <w:p w14:paraId="36B7AF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</w:t>
      </w:r>
    </w:p>
    <w:p w14:paraId="3FC89A1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 FROM table2;</w:t>
      </w:r>
    </w:p>
    <w:p w14:paraId="0DCBE2B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C513B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0933FA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FCFB0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name, department FROM employees</w:t>
      </w:r>
    </w:p>
    <w:p w14:paraId="0335FDF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</w:t>
      </w:r>
    </w:p>
    <w:p w14:paraId="495D248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name, department FROM contractors;</w:t>
      </w:r>
    </w:p>
    <w:p w14:paraId="154F3E8B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 Statement</w:t>
      </w:r>
    </w:p>
    <w:p w14:paraId="1C1F096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birinchi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ikkinchi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B8830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EXCEPT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5A871F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CBEED1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9A947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 FROM table1</w:t>
      </w:r>
    </w:p>
    <w:p w14:paraId="2C3ECF3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</w:p>
    <w:p w14:paraId="00A0EC2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 FROM table2;</w:t>
      </w:r>
    </w:p>
    <w:p w14:paraId="388FF58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CAE45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3A751B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F6F7C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name, department FROM employees</w:t>
      </w:r>
    </w:p>
    <w:p w14:paraId="218D6C4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</w:p>
    <w:p w14:paraId="497EF25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name, department FROM contractors;</w:t>
      </w:r>
    </w:p>
    <w:p w14:paraId="2623258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View</w:t>
      </w:r>
    </w:p>
    <w:p w14:paraId="2D63A1E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virtual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471067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Virtual Table</w:t>
      </w:r>
    </w:p>
    <w:p w14:paraId="5B4D386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table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fizik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jihatdan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7A94D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Standart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View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5AD2E36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o'zgartirilganda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Ular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yaratmasdan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ko'rishga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D29E3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E0D751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5188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VIEW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73E2601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</w:t>
      </w:r>
    </w:p>
    <w:p w14:paraId="4E8D5D9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204B96C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condition;</w:t>
      </w:r>
    </w:p>
    <w:p w14:paraId="0EE37FD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Materialized View</w:t>
      </w:r>
    </w:p>
    <w:p w14:paraId="48AB71F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Materialized View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indekslanadigan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fizik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ko'pincha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og'ir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so'rovlarni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tezroq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408A17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Materialized View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AFE816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Materialized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yaratilgandan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fizik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o'zgarishlar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materialized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yangilanmaydi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B624C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6AEC01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0BF04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MATERIALIZED VIEW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7A0C7C1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column1, column2</w:t>
      </w:r>
    </w:p>
    <w:p w14:paraId="4C00C0E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53F5ACF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condition;</w:t>
      </w:r>
    </w:p>
    <w:p w14:paraId="12F894E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Materialized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Viewdagi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Yangilash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5747B3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Materialized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 MATERIALIZED VIEW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buyrug'i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6DF8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CD9A7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EFCD4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REFRESH MATERIALIZED VIEW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EA30BC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materialized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hisoblash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yangilashni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07120D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352035BD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A074DA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Nima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1253B5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Dollar-Quoted string constant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CE72644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Anonymous block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897B82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rowtype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F5204A9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record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698C9D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constant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qo'ysa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76CDD32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IF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D4A809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CASE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A4C713C" w14:textId="266ECDAA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usullarda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41A0F605" w14:textId="0D2C4A3A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AF4E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A615E7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(Procedural Language/PostgreSQL Structured Query Language)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procedural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procedural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konstruksiyalari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osonlashadi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72B9D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Nima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foydalanish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04FBA6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-dan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sabablar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tufayli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ADF634" w14:textId="77777777" w:rsidR="001B4CA4" w:rsidRPr="001B4CA4" w:rsidRDefault="001B4CA4" w:rsidP="001B4C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mantiqni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oshirish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procedural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konstruksiyalarni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shuningdek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looping,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iboralar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qo'llab-quvvatlaydi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CAF000" w14:textId="77777777" w:rsidR="001B4CA4" w:rsidRPr="001B4CA4" w:rsidRDefault="001B4CA4" w:rsidP="001B4C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Ishlashni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yaxshilash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Mantiq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darajasida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tufayli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jarayonlarni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optimallashtirish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tezlashtirish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65F1F0" w14:textId="77777777" w:rsidR="001B4CA4" w:rsidRPr="001B4CA4" w:rsidRDefault="001B4CA4" w:rsidP="001B4C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foydalanish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parvarish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FF580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Dollar-Quoted String Constant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8E10E8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Dollar-Quoted String Constant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uzoq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xususan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qatorli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matnlarni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$tag$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$tag$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orasiga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joylashtiriladi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ixtiyoriy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identifikator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F8741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28B798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C195E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$$</w:t>
      </w:r>
    </w:p>
    <w:p w14:paraId="7CA03D0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A52BA8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RAISE NOTICE 'Hello, this is a dollar-quoted string!';</w:t>
      </w:r>
    </w:p>
    <w:p w14:paraId="42CA4CF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$$;</w:t>
      </w:r>
    </w:p>
    <w:p w14:paraId="65F798F6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Anonymous Block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6B4118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Anonymous Block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aniqlanmagan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ya'ni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qo'yish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darhol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odatda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111AB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C39F06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C8CC8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$$</w:t>
      </w:r>
    </w:p>
    <w:p w14:paraId="335A3AF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795084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PL/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1B6C1B0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RAISE NOTICE 'This is an anonymous block!';</w:t>
      </w:r>
    </w:p>
    <w:p w14:paraId="1D55F06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$$;</w:t>
      </w:r>
    </w:p>
    <w:p w14:paraId="04F55C5E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rowtype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o'zgaruvchi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3E542A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%ROWTYPE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tuzilishini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ettiruvchi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3B364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39EC07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4ACB0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5C5AD88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employee_record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employees%ROWTYPE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43193E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D04BF9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* INTO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employee_record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employees 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5A37E60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employee_record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o'zgaruvchisi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employees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jadvalidagi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ustunlarni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saqlaydi</w:t>
      </w:r>
      <w:proofErr w:type="spellEnd"/>
    </w:p>
    <w:p w14:paraId="2D80FF1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48C655E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record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o'zgaruvchi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BD9EB6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tuzilishini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oldindan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ko'pburchakli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oldindan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bilmasdan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29F8D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F3BF8C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C44F8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682AAD7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employee_record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RECORD;</w:t>
      </w:r>
    </w:p>
    <w:p w14:paraId="484E023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3B7596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* INTO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employee_record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employees 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5BEDE6C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employee_record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o'zgaruvchisi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dinamik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struktura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bo'lib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employees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jadvalidagi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ma'lumotlarni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saqlaydi</w:t>
      </w:r>
      <w:proofErr w:type="spellEnd"/>
    </w:p>
    <w:p w14:paraId="50BB9E8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48BDCEBA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o'zgaruvchilarni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constant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qo'ysa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4B0910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CONSTANT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orqali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qilishingiz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Bunday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o'zgaruvchilarning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tayinlanadi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B9BDF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4B9C4E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C3F5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39A2046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CONSTANT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100000;</w:t>
      </w:r>
    </w:p>
    <w:p w14:paraId="178FFF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0A382D1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o'zgarmas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o'zgaruvchi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qiymati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100000</w:t>
      </w:r>
    </w:p>
    <w:p w14:paraId="28270BB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7CF88FEA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IF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6B6058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mantiqni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001B0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F1A0B2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2B8E3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condition THEN</w:t>
      </w:r>
    </w:p>
    <w:p w14:paraId="62FAEDA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4F7B0EA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ELSIF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another_condition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THEN</w:t>
      </w:r>
    </w:p>
    <w:p w14:paraId="3EEF173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boshqa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755A189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1C6ECFA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boshqa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6221B98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IF;</w:t>
      </w:r>
    </w:p>
    <w:p w14:paraId="42D8155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675A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0CC6E7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B6D38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79DDA50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salary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50000;</w:t>
      </w:r>
    </w:p>
    <w:p w14:paraId="4710E63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E5CC2B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salary &gt; 60000 THEN</w:t>
      </w:r>
    </w:p>
    <w:p w14:paraId="77A7C90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'High salary';</w:t>
      </w:r>
    </w:p>
    <w:p w14:paraId="7AD8728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ELSIF salary &gt; 40000 THEN</w:t>
      </w:r>
    </w:p>
    <w:p w14:paraId="5CAF770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'Average salary';</w:t>
      </w:r>
    </w:p>
    <w:p w14:paraId="5276C98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</w:t>
      </w:r>
    </w:p>
    <w:p w14:paraId="321DDC1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'Low salary';</w:t>
      </w:r>
    </w:p>
    <w:p w14:paraId="3E904F7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IF;</w:t>
      </w:r>
    </w:p>
    <w:p w14:paraId="4145798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2153D5BC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CASE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83B4EC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tekshirish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A456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A55EFE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E0C56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33012C5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condition1 THEN</w:t>
      </w:r>
    </w:p>
    <w:p w14:paraId="4F0F33F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1549583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condition2 THEN</w:t>
      </w:r>
    </w:p>
    <w:p w14:paraId="39C9BC0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boshqa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kod</w:t>
      </w:r>
    </w:p>
    <w:p w14:paraId="0B400D8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</w:t>
      </w:r>
    </w:p>
    <w:p w14:paraId="335490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boshqa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4E4B580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CASE;</w:t>
      </w:r>
    </w:p>
    <w:p w14:paraId="3B7C289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2EA10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8E4071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F0179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DECLARE</w:t>
      </w:r>
    </w:p>
    <w:p w14:paraId="4BC6558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grade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'B';</w:t>
      </w:r>
    </w:p>
    <w:p w14:paraId="12CBC2B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DF9691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grade</w:t>
      </w:r>
    </w:p>
    <w:p w14:paraId="5441F1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'A' THEN</w:t>
      </w:r>
    </w:p>
    <w:p w14:paraId="00ED9E8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RAISE NOTICE 'Excellent';</w:t>
      </w:r>
    </w:p>
    <w:p w14:paraId="36E7612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'B' THEN</w:t>
      </w:r>
    </w:p>
    <w:p w14:paraId="65880E2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RAISE NOTICE 'Good';</w:t>
      </w:r>
    </w:p>
    <w:p w14:paraId="2F930D4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'C' THEN</w:t>
      </w:r>
    </w:p>
    <w:p w14:paraId="377188A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RAISE NOTICE 'Fair';</w:t>
      </w:r>
    </w:p>
    <w:p w14:paraId="199548E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0F1AFA5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RAISE NOTICE 'Poor';</w:t>
      </w:r>
    </w:p>
    <w:p w14:paraId="1902EAC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CASE;</w:t>
      </w:r>
    </w:p>
    <w:p w14:paraId="1FF64C0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46CEAF8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usullarda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sikl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hosil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qilsa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bo'ladi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230E73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(loop)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konstruksiyalari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224D7F" w14:textId="77777777" w:rsidR="001B4CA4" w:rsidRPr="001B4CA4" w:rsidRDefault="001B4CA4" w:rsidP="001B4C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qo'yilmagan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cheksiz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03BCEF" w14:textId="77777777" w:rsidR="001B4CA4" w:rsidRPr="001B4CA4" w:rsidRDefault="001B4CA4" w:rsidP="001B4C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WHILE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Shartga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73E55B" w14:textId="77777777" w:rsidR="001B4CA4" w:rsidRPr="001B4CA4" w:rsidRDefault="001B4CA4" w:rsidP="001B4C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Ro'yxat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interval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32A74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</w:t>
      </w:r>
    </w:p>
    <w:p w14:paraId="55492D9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3677E3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627EF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</w:p>
    <w:p w14:paraId="31AE9CE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12C73B5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 WHEN condition;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shart</w:t>
      </w:r>
      <w:proofErr w:type="spellEnd"/>
    </w:p>
    <w:p w14:paraId="003B58A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LOOP;</w:t>
      </w:r>
    </w:p>
    <w:p w14:paraId="7FC4204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1662E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FDD724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756A9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1C867B5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counter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0;</w:t>
      </w:r>
    </w:p>
    <w:p w14:paraId="6E37A9A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8734F3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LOOP</w:t>
      </w:r>
    </w:p>
    <w:p w14:paraId="2AB2E6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 WHEN counter &gt; 10;</w:t>
      </w:r>
    </w:p>
    <w:p w14:paraId="2C547B5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counter + 1;</w:t>
      </w:r>
    </w:p>
    <w:p w14:paraId="400C5CA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'Counter: %', counter;</w:t>
      </w:r>
    </w:p>
    <w:p w14:paraId="354B0DF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LOOP;</w:t>
      </w:r>
    </w:p>
    <w:p w14:paraId="1B62B4E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34C2363E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WHILE</w:t>
      </w:r>
    </w:p>
    <w:p w14:paraId="19A7B0D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13799B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11067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condition LOOP</w:t>
      </w:r>
    </w:p>
    <w:p w14:paraId="71325FF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34988B4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LOOP;</w:t>
      </w:r>
    </w:p>
    <w:p w14:paraId="5B24091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7CCF0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F202BE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41BC6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64E6643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counter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0;</w:t>
      </w:r>
    </w:p>
    <w:p w14:paraId="759F317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738EDB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WHILE counter &lt;= 10 LOOP</w:t>
      </w:r>
    </w:p>
    <w:p w14:paraId="5E04060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'Counter: %', counter;</w:t>
      </w:r>
    </w:p>
    <w:p w14:paraId="5B6738B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 :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counter + 1;</w:t>
      </w:r>
    </w:p>
    <w:p w14:paraId="21F6C07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LOOP;</w:t>
      </w:r>
    </w:p>
    <w:p w14:paraId="1242206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0DE19F0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</w:t>
      </w:r>
    </w:p>
    <w:p w14:paraId="239DBAD0" w14:textId="77777777" w:rsidR="001B4CA4" w:rsidRPr="001B4CA4" w:rsidRDefault="001B4CA4" w:rsidP="001B4C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Numeric FOR loop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14820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ECDE0F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3B94F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counter IN [REVERSE] </w:t>
      </w:r>
      <w:proofErr w:type="spellStart"/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start..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LOOP</w:t>
      </w:r>
    </w:p>
    <w:p w14:paraId="27CF3EB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54A5008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LOOP;</w:t>
      </w:r>
    </w:p>
    <w:p w14:paraId="5911973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E36CA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9CC21A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34CFF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01B736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counter IN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LOOP</w:t>
      </w:r>
    </w:p>
    <w:p w14:paraId="6826F82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'Counter: %', counter;</w:t>
      </w:r>
    </w:p>
    <w:p w14:paraId="3A09EF5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LOOP;</w:t>
      </w:r>
    </w:p>
    <w:p w14:paraId="2A30B9C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2A53A57E" w14:textId="77777777" w:rsidR="001B4CA4" w:rsidRPr="001B4CA4" w:rsidRDefault="001B4CA4" w:rsidP="001B4C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loop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(array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 cursor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66008DF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E53299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6FCFD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FOREACH element IN ARRAY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LOOP</w:t>
      </w:r>
    </w:p>
    <w:p w14:paraId="37861FB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2F7C4FF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LOOP;</w:t>
      </w:r>
    </w:p>
    <w:p w14:paraId="4F14299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8D746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4B783B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45A7D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6E45270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num_array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:= ARRAY[1, 2, 3, 4, 5];</w:t>
      </w:r>
    </w:p>
    <w:p w14:paraId="6DF7AA7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element INT;</w:t>
      </w:r>
    </w:p>
    <w:p w14:paraId="5153463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02B95B4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FOREACH element IN ARRAY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num_array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LOOP</w:t>
      </w:r>
    </w:p>
    <w:p w14:paraId="1BEEE46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'Element: %', element;</w:t>
      </w:r>
    </w:p>
    <w:p w14:paraId="36BDB6D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LOOP;</w:t>
      </w:r>
    </w:p>
    <w:p w14:paraId="271D0C8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2076ABD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dasturlash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konstruksiyalar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bo'yicha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qo'llanmalar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6EEBC9" w14:textId="77777777" w:rsidR="007C2625" w:rsidRDefault="007C2625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3B373" w14:textId="77777777" w:rsidR="007C2625" w:rsidRDefault="007C2625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25DFF2" w14:textId="77777777" w:rsidR="007C2625" w:rsidRDefault="007C2625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E2C33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RAISE statement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maqsadi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D75F1F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RAISE statement 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C4371F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RAISE statement da default level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A378EDD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Exception handling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1CE7549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function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176724" w14:textId="5EDCA5B8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procedure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D3B99D5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in, out,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inout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lar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farqilari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C934E1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Function dan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3F9045" w14:textId="228977E4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Trigger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468E8F97" w14:textId="190D5066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277C9A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RAISE Statement</w:t>
      </w:r>
    </w:p>
    <w:p w14:paraId="13E41D9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RAISE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xabarlarni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ko'rsatish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xatolarni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jurnal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(log)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yozuvlarini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5067E0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RAISE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74ADC86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9EEE57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E53D5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RAISE level 'format' [, expression, ...];</w:t>
      </w:r>
    </w:p>
    <w:p w14:paraId="316E7D1C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RAISE Statement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darajalari</w:t>
      </w:r>
      <w:proofErr w:type="spellEnd"/>
    </w:p>
    <w:p w14:paraId="76C25AA2" w14:textId="77777777" w:rsidR="001B4CA4" w:rsidRPr="001B4CA4" w:rsidRDefault="001B4CA4" w:rsidP="001B4C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</w:t>
      </w:r>
    </w:p>
    <w:p w14:paraId="191BF349" w14:textId="77777777" w:rsidR="001B4CA4" w:rsidRPr="001B4CA4" w:rsidRDefault="001B4CA4" w:rsidP="001B4C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</w:t>
      </w:r>
    </w:p>
    <w:p w14:paraId="605109DD" w14:textId="77777777" w:rsidR="001B4CA4" w:rsidRPr="001B4CA4" w:rsidRDefault="001B4CA4" w:rsidP="001B4C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</w:t>
      </w:r>
    </w:p>
    <w:p w14:paraId="1FF45507" w14:textId="77777777" w:rsidR="001B4CA4" w:rsidRPr="001B4CA4" w:rsidRDefault="001B4CA4" w:rsidP="001B4C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NOTICE</w:t>
      </w:r>
    </w:p>
    <w:p w14:paraId="7B6EBD0A" w14:textId="77777777" w:rsidR="001B4CA4" w:rsidRPr="001B4CA4" w:rsidRDefault="001B4CA4" w:rsidP="001B4C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WARNING</w:t>
      </w:r>
    </w:p>
    <w:p w14:paraId="62571E1E" w14:textId="77777777" w:rsidR="001B4CA4" w:rsidRPr="001B4CA4" w:rsidRDefault="001B4CA4" w:rsidP="001B4C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</w:t>
      </w:r>
    </w:p>
    <w:p w14:paraId="432B5DE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RAISE Statement da Default Level</w:t>
      </w:r>
    </w:p>
    <w:p w14:paraId="71BE748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NOTICE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darajasi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hisoblanadi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896AC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D271B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0616B6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60F8F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73B492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RAISE NOTICE 'This is a notice message';</w:t>
      </w:r>
    </w:p>
    <w:p w14:paraId="58727D4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RAISE WARNING 'This is a warning message';</w:t>
      </w:r>
    </w:p>
    <w:p w14:paraId="3B3D601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RAISE EXCEPTION 'This is an exception message';</w:t>
      </w:r>
    </w:p>
    <w:p w14:paraId="3C9C34E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4FA5BCD5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 Handling</w:t>
      </w:r>
    </w:p>
    <w:p w14:paraId="244A257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xatolarni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orqali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8B801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41BE185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4B7E87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5D0B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27D969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4706E06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6DDC403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THEN</w:t>
      </w:r>
    </w:p>
    <w:p w14:paraId="3599360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xatolarni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qayta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ishlash</w:t>
      </w:r>
      <w:proofErr w:type="spellEnd"/>
    </w:p>
    <w:p w14:paraId="51BBA57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OTHERS THEN</w:t>
      </w:r>
    </w:p>
    <w:p w14:paraId="26C7425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boshqa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xatolarni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qayta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ishlash</w:t>
      </w:r>
      <w:proofErr w:type="spellEnd"/>
    </w:p>
    <w:p w14:paraId="4548A5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0F150FC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0B7E4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1F8C8C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3B69B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25348D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Biror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401EB60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RAISE EXCEPTION 'An error occurred';</w:t>
      </w:r>
    </w:p>
    <w:p w14:paraId="7539F46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4B62B0D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others THEN</w:t>
      </w:r>
    </w:p>
    <w:p w14:paraId="24263D2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NOTICE 'Caught an exception';</w:t>
      </w:r>
    </w:p>
    <w:p w14:paraId="6A06063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04288901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Function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21CA0D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40C4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Function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166829B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515C34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F1343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(parameters)</w:t>
      </w:r>
    </w:p>
    <w:p w14:paraId="266BF48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RETURNS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return_type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$$</w:t>
      </w:r>
    </w:p>
    <w:p w14:paraId="16907F6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4074CAF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o'zgaruvchilar</w:t>
      </w:r>
      <w:proofErr w:type="spellEnd"/>
    </w:p>
    <w:p w14:paraId="5B9B4E2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0131C7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2838E93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result;</w:t>
      </w:r>
    </w:p>
    <w:p w14:paraId="2A56A0F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586AFFD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BE5FDE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4B3B9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sql</w:t>
      </w:r>
      <w:proofErr w:type="spellEnd"/>
    </w:p>
    <w:p w14:paraId="1E3B2A6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D5F9D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get_employee_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INT)</w:t>
      </w:r>
    </w:p>
    <w:p w14:paraId="51DDCFA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NUMERIC AS $$</w:t>
      </w:r>
    </w:p>
    <w:p w14:paraId="4574BFE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2AF36A5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salary NUMERIC;</w:t>
      </w:r>
    </w:p>
    <w:p w14:paraId="57429E5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1C20FB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salary INTO salary FROM employees 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E155E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salary;</w:t>
      </w:r>
    </w:p>
    <w:p w14:paraId="6BA8DC1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480FB36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630D1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Procedure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BF97FB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ham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odatda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biror-bir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jarayonni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A6A72B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Procedure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6D67DBE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46D4C5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15C03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(parameters)</w:t>
      </w:r>
    </w:p>
    <w:p w14:paraId="4D7C542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$$</w:t>
      </w:r>
    </w:p>
    <w:p w14:paraId="35B42E6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5C65435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33D6431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3DD8B04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3CF0903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D8FB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6484F0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0DE22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NUMERIC)</w:t>
      </w:r>
    </w:p>
    <w:p w14:paraId="52AA5EC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$$</w:t>
      </w:r>
    </w:p>
    <w:p w14:paraId="6D035D3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51B43F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 employees SET salary =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0C58C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5EB71E5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3213CB3E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IN, OUT, INOUT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Parametrlari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Farqlari</w:t>
      </w:r>
      <w:proofErr w:type="spellEnd"/>
    </w:p>
    <w:p w14:paraId="3C68E8FC" w14:textId="77777777" w:rsidR="001B4CA4" w:rsidRPr="001B4CA4" w:rsidRDefault="001B4CA4" w:rsidP="001B4C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funktsiyaga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BECEC3" w14:textId="77777777" w:rsidR="001B4CA4" w:rsidRPr="001B4CA4" w:rsidRDefault="001B4CA4" w:rsidP="001B4C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funktsiyadan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0EBFB1" w14:textId="77777777" w:rsidR="001B4CA4" w:rsidRPr="001B4CA4" w:rsidRDefault="001B4CA4" w:rsidP="001B4C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INOUT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funktsiyaga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DCD3A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AF715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D9D37F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7881C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OR REPLACE PROCEDURE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 OUT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NUMERIC)</w:t>
      </w:r>
    </w:p>
    <w:p w14:paraId="4118807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$$</w:t>
      </w:r>
    </w:p>
    <w:p w14:paraId="6405641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DDEBBA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salary * 1.1 INTO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new_salary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employees 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4D1A69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9F1068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4E939BA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Function dan Table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Qaytarish</w:t>
      </w:r>
      <w:proofErr w:type="spellEnd"/>
    </w:p>
    <w:p w14:paraId="0FC6CA6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50AE5C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2A3DD57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132179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C0810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(parameters)</w:t>
      </w:r>
    </w:p>
    <w:p w14:paraId="0923D79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(column1 datatype, column2 datatype, ...)</w:t>
      </w:r>
    </w:p>
    <w:p w14:paraId="3F11BB9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$$</w:t>
      </w:r>
    </w:p>
    <w:p w14:paraId="2655F7C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B1067E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QUERY</w:t>
      </w:r>
    </w:p>
    <w:p w14:paraId="4F6F39D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column1, column2, ...</w:t>
      </w:r>
    </w:p>
    <w:p w14:paraId="790A27D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15A8762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condition;</w:t>
      </w:r>
    </w:p>
    <w:p w14:paraId="7AC9451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66BEFB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5D875E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31109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157391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3704D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get_department_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INT)</w:t>
      </w:r>
    </w:p>
    <w:p w14:paraId="1BC0CCB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TABLE 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TEXT) AS $$</w:t>
      </w:r>
    </w:p>
    <w:p w14:paraId="4E7AA64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5249E02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QUERY</w:t>
      </w:r>
    </w:p>
    <w:p w14:paraId="7729741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employee_name</w:t>
      </w:r>
      <w:proofErr w:type="spellEnd"/>
    </w:p>
    <w:p w14:paraId="0C575F1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employees</w:t>
      </w:r>
    </w:p>
    <w:p w14:paraId="0EE89D6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EB1EE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330E783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278597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Trigger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03CCC0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qo'shilgan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yangilangan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o'chirilgan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javoban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protsedura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6ABCD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Trigger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14DA8D33" w14:textId="77777777" w:rsidR="001B4CA4" w:rsidRPr="001B4CA4" w:rsidRDefault="001B4CA4" w:rsidP="001B4C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Function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67954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3D67DA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369FB76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trigger_function_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4CB42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21A90B8D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D2CD49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6BE4CA2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NEW; 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yoki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OLD;</w:t>
      </w:r>
    </w:p>
    <w:p w14:paraId="432BE24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0593B85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F13F4EB" w14:textId="77777777" w:rsidR="001B4CA4" w:rsidRPr="001B4CA4" w:rsidRDefault="001B4CA4" w:rsidP="001B4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A792E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6BB258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9B405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trigger_name</w:t>
      </w:r>
      <w:proofErr w:type="spellEnd"/>
    </w:p>
    <w:p w14:paraId="130078C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{BEFORE | AFTER} {INSERT | UPDATE | DELETE}</w:t>
      </w:r>
    </w:p>
    <w:p w14:paraId="1426AAC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</w:p>
    <w:p w14:paraId="2A72ACD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EACH ROW</w:t>
      </w:r>
    </w:p>
    <w:p w14:paraId="0C5DD3C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EXECUTE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trigger_function_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92560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FC2BFB" w14:textId="77777777" w:rsidR="001B4CA4" w:rsidRPr="001B4CA4" w:rsidRDefault="001B4CA4" w:rsidP="001B4C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300E4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5A1A32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FDAAD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902BD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3FEE84E3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C6CD1A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INSERT INTO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audit(</w:t>
      </w:r>
      <w:proofErr w:type="spellStart"/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action,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action_time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5B2ED2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VALUES 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NEW.employee_id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TG_OP, 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2C41891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NEW;</w:t>
      </w:r>
    </w:p>
    <w:p w14:paraId="6935754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42E1D00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F7950E" w14:textId="77777777" w:rsidR="001B4CA4" w:rsidRPr="001B4CA4" w:rsidRDefault="001B4CA4" w:rsidP="001B4C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1E307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5366B7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C6C34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employee_audit</w:t>
      </w:r>
      <w:proofErr w:type="spellEnd"/>
    </w:p>
    <w:p w14:paraId="2B3F247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INSERT OR UPDATE OR DELETE</w:t>
      </w:r>
    </w:p>
    <w:p w14:paraId="306775D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employees</w:t>
      </w:r>
    </w:p>
    <w:p w14:paraId="0C20E6A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EACH ROW</w:t>
      </w:r>
    </w:p>
    <w:p w14:paraId="653CEF2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EXECUTE FUNCTION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audit_</w:t>
      </w:r>
      <w:proofErr w:type="gram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DAE9EC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PL/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tushunchalari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murakkab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oshirishingiz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0D1CD1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4EC6C615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ACID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2705F1B4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Transaction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DEB27E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rollback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07F3DF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savepoint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604C911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• Table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join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degani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1972E23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join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B02BC64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Natural join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A8BD7A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index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uhcun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5175B84" w14:textId="1302349A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unique index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3C1E8569" w14:textId="2E6E5BBC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F0D84B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ACID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7A6BC9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ACID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muhim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to'rtta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xususiyatni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ifodalovchi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qisqartmadir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9CE250" w14:textId="77777777" w:rsidR="001B4CA4" w:rsidRPr="001B4CA4" w:rsidRDefault="001B4CA4" w:rsidP="001B4C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Atomicity (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Atomiklik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butunlay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bajarilmaydi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Agar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davomida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xatolik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yuzaga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A2F686" w14:textId="77777777" w:rsidR="001B4CA4" w:rsidRPr="001B4CA4" w:rsidRDefault="001B4CA4" w:rsidP="001B4C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Consistency (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Konsistentlik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konsistent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holatdan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konsistent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holatga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o'tkazishi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D835E3" w14:textId="77777777" w:rsidR="001B4CA4" w:rsidRPr="001B4CA4" w:rsidRDefault="001B4CA4" w:rsidP="001B4C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Isolation (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Izolyatsiya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Parallel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bir-biriga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ta'sir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qilmasligi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ya'ni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holatida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izolyatsiya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98430C" w14:textId="77777777" w:rsidR="001B4CA4" w:rsidRPr="001B4CA4" w:rsidRDefault="001B4CA4" w:rsidP="001B4C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Durability (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Barqarorlik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muvaffaqiyatli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tugagandan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so'ng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natijalari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doimiy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hatto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tizim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nosozliklarida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ham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50E751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Transaction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4C704F7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birgalikda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bajarilishi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operatsiyalarining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birligi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yaxlitligini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1638FF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Rollback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9954A2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Agar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davomida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xatolik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yuzaga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zarurati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tug'ilsa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ROLLBACK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o'zgartirishlar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orqaga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qaytariladi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49B65F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Savepoint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9E637F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SAVEPOINT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ichida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vaqtinchalik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nuqta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nuqtadan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qismi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qilinishi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tranzaksiyalarning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qismlarini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imkonini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FD2C2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2E93F44B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D0F9B2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C083C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SAVEPOINT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savepoint_name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8B79BA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Biror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kod</w:t>
      </w:r>
      <w:proofErr w:type="spellEnd"/>
    </w:p>
    <w:p w14:paraId="4FC99CA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ROLLBACK TO SAVEPOINT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savepoint_name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8B827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Table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join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degani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718FA3A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Join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ortiq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jarayonidir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Join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amaliyoti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birgalikda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chiqiladi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446B99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PostgreSQL da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necha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xil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join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bor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FE08F0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mavjud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DC7743" w14:textId="77777777" w:rsidR="001B4CA4" w:rsidRPr="001B4CA4" w:rsidRDefault="001B4CA4" w:rsidP="001B4C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INNER JOIN</w:t>
      </w:r>
    </w:p>
    <w:p w14:paraId="18D7E5C9" w14:textId="77777777" w:rsidR="001B4CA4" w:rsidRPr="001B4CA4" w:rsidRDefault="001B4CA4" w:rsidP="001B4C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(OUTER) JOIN</w:t>
      </w:r>
    </w:p>
    <w:p w14:paraId="2D971C73" w14:textId="77777777" w:rsidR="001B4CA4" w:rsidRPr="001B4CA4" w:rsidRDefault="001B4CA4" w:rsidP="001B4C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(OUTER) JOIN</w:t>
      </w:r>
    </w:p>
    <w:p w14:paraId="192B25BF" w14:textId="77777777" w:rsidR="001B4CA4" w:rsidRPr="001B4CA4" w:rsidRDefault="001B4CA4" w:rsidP="001B4C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(OUTER) JOIN</w:t>
      </w:r>
    </w:p>
    <w:p w14:paraId="2753CC2E" w14:textId="77777777" w:rsidR="001B4CA4" w:rsidRPr="001B4CA4" w:rsidRDefault="001B4CA4" w:rsidP="001B4C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 JOIN</w:t>
      </w:r>
    </w:p>
    <w:p w14:paraId="54CCD89A" w14:textId="77777777" w:rsidR="001B4CA4" w:rsidRPr="001B4CA4" w:rsidRDefault="001B4CA4" w:rsidP="001B4C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JOIN</w:t>
      </w:r>
    </w:p>
    <w:p w14:paraId="519E684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Natural Join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join?</w:t>
      </w:r>
    </w:p>
    <w:p w14:paraId="45127D6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JOIN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avtomatik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ravishda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birlashtiruvchi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join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Bunda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aniqlanadi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asoslangan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birlashtiriladi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628314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4B973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DF50A0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8F4BF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table1</w:t>
      </w:r>
    </w:p>
    <w:p w14:paraId="306157B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NATURAL JOIN table2;</w:t>
      </w:r>
    </w:p>
    <w:p w14:paraId="216F927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Index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05226BC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tezroq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kirishni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qidiruv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operatsiyalari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tezroq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amalga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oshiriladi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A4D5C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Unique Index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Index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farqi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0AA518B" w14:textId="77777777" w:rsidR="001B4CA4" w:rsidRPr="001B4CA4" w:rsidRDefault="001B4CA4" w:rsidP="001B4C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to'plamiga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qo'llanishi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qidiruvlarni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tezlashtiradi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70CF3" w14:textId="77777777" w:rsidR="001B4CA4" w:rsidRPr="001B4CA4" w:rsidRDefault="001B4CA4" w:rsidP="001B4C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Index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Oddiy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ya'ni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ushbu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o'rnatilgan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ustunda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bo'lishini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889CBF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cheklovi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yaratilgan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F2166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sql</w:t>
      </w:r>
      <w:proofErr w:type="spellEnd"/>
    </w:p>
    <w:p w14:paraId="3F51CD5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3FB31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UNIQUE INDEX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4AEE49" w14:textId="464A1418" w:rsidR="001B4CA4" w:rsidRPr="001B4CA4" w:rsidRDefault="001B4CA4" w:rsidP="007C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faqat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takrorlanmas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qiymatlar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saqlanishini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ta'minlaydi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qidiruv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operatsiyalarini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tezlashtiradi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D1A6FC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tushuncha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8BAB6C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A39507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grant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5AAC810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revoke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60C577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Tablespace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9A98B3" w14:textId="77777777" w:rsidR="007C2625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tablespace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A440A9" w14:textId="598446BD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• Schema </w:t>
      </w:r>
      <w:proofErr w:type="spellStart"/>
      <w:proofErr w:type="gram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C515A93" w14:textId="2B1A8DA5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CA8A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PostgreSQL da ROLE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tushuncha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8AF9E48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tushuncha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ifodalashi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taqsimlash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osonlashadi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581B2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Role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sintaksisi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3168FB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ROLE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buyruğidan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93620E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4825640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D7AB86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0053A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961585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C45FB7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798C57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DD870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930FD6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GRANT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7D33FD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GRANT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buyruği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muayyan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taqdim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sxemalarga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funksiyalarga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obyektlariga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taalluqli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45C0D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150339B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7C9096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6798C0E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GRANT privilege ON object TO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FEC94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roliga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7D957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8DBF83C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CECEE4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SELECT ON employees TO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E3EA68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REVOKE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ning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vazifasi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BA448A2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REVOKE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buyruği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biror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yoki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muayyan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83592C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6200E38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7254CF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059B68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REVOKE privilege ON object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27C729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105CB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EC0C24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E8E3E6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REVOKE SELECT ON employees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7BAF72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Tablespace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C06676D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Tablespace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saqlanadigan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mantiqiy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joylashuv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Tablespace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yordamida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saqlash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optimallashtiriladi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BAB795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Qanday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qilib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tablespace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221BA0E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 tablespace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TABLESPACE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buyruğidan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EB665C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1BC27E8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F7D209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57408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TABLESPACE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tablespace_name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LOCATION '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directory_path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45268F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katalogida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custom_space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tablespace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906B05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76682A0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ADE58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TABLESPACE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custom_space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LOCATION '/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/data';</w:t>
      </w:r>
    </w:p>
    <w:p w14:paraId="644A543D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Schema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nima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28E81DB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Schema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bazasidagi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jadvallar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ko'rinishlar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funksiya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mantiqiy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tashkil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ishlatiladigan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tushuncha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Har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nechta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sxemalar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sxemada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obyektlari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bo'lishi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mumkin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1862F0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sxema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984364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Schema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sintaksisi</w:t>
      </w:r>
      <w:proofErr w:type="spellEnd"/>
    </w:p>
    <w:p w14:paraId="665E21A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43CFDD9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E337EF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SCHEMA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1E5BE51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nomli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sxema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C2F1E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2C63762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475AA1" w14:textId="77777777" w:rsidR="001B4CA4" w:rsidRPr="001B4CA4" w:rsidRDefault="001B4CA4" w:rsidP="001B4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SCHEMA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16CBCE3" w14:textId="77777777" w:rsidR="001B4CA4" w:rsidRPr="001B4CA4" w:rsidRDefault="001B4CA4" w:rsidP="001B4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Xulosa</w:t>
      </w:r>
      <w:proofErr w:type="spellEnd"/>
    </w:p>
    <w:p w14:paraId="6397279B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foydalanuvchilar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D748AA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Role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60B760E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GRANT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taqdim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SELECT ON table TO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0BCB7D2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REVOKE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Huquqlarni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olib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tashlaydi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REVOKE SELECT ON table FROM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2E4F119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Tablespace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diskda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mantiqiy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tashkil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qilish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joy.</w:t>
      </w:r>
    </w:p>
    <w:p w14:paraId="7401FEA8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Tablespace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TABLESPACE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tablespace_name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LOCATION '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directory_path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B93642D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Schema</w:t>
      </w: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obyektlarini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guruhlash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uchun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ishlatiladi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6D09D" w14:textId="77777777" w:rsidR="001B4CA4" w:rsidRPr="001B4CA4" w:rsidRDefault="001B4CA4" w:rsidP="001B4C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Schema </w:t>
      </w:r>
      <w:proofErr w:type="spellStart"/>
      <w:r w:rsidRPr="001B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yaratish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SCHEMA </w:t>
      </w:r>
      <w:proofErr w:type="spellStart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1B4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2DEEB3" w14:textId="77777777" w:rsidR="001B4CA4" w:rsidRPr="001B4CA4" w:rsidRDefault="001B4CA4" w:rsidP="001B4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tushunchalar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buyruqlar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ma'lumotlar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bazasini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boshqarishda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optimallashtirishda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muhim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ahamiyatga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ega</w:t>
      </w:r>
      <w:proofErr w:type="spellEnd"/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2B36CC" w14:textId="77777777" w:rsidR="001B4CA4" w:rsidRPr="001B4CA4" w:rsidRDefault="001B4CA4" w:rsidP="001B4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5C0AEDB5" w14:textId="77777777" w:rsidR="00125921" w:rsidRDefault="00125921"/>
    <w:sectPr w:rsidR="0012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5A1"/>
    <w:multiLevelType w:val="multilevel"/>
    <w:tmpl w:val="A0B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2736"/>
    <w:multiLevelType w:val="multilevel"/>
    <w:tmpl w:val="0BA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10C3"/>
    <w:multiLevelType w:val="multilevel"/>
    <w:tmpl w:val="9716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F47AA"/>
    <w:multiLevelType w:val="multilevel"/>
    <w:tmpl w:val="1B7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15B"/>
    <w:multiLevelType w:val="multilevel"/>
    <w:tmpl w:val="906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26C"/>
    <w:multiLevelType w:val="multilevel"/>
    <w:tmpl w:val="5EB4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332EE"/>
    <w:multiLevelType w:val="multilevel"/>
    <w:tmpl w:val="47AC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538E5"/>
    <w:multiLevelType w:val="multilevel"/>
    <w:tmpl w:val="DFDE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E6882"/>
    <w:multiLevelType w:val="multilevel"/>
    <w:tmpl w:val="28E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E4BAE"/>
    <w:multiLevelType w:val="multilevel"/>
    <w:tmpl w:val="2BF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438A2"/>
    <w:multiLevelType w:val="multilevel"/>
    <w:tmpl w:val="9B6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C6D17"/>
    <w:multiLevelType w:val="multilevel"/>
    <w:tmpl w:val="D2F2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8335F"/>
    <w:multiLevelType w:val="multilevel"/>
    <w:tmpl w:val="217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76E9C"/>
    <w:multiLevelType w:val="multilevel"/>
    <w:tmpl w:val="43E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319F1"/>
    <w:multiLevelType w:val="multilevel"/>
    <w:tmpl w:val="D28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16D4D"/>
    <w:multiLevelType w:val="multilevel"/>
    <w:tmpl w:val="D9B2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E2545"/>
    <w:multiLevelType w:val="multilevel"/>
    <w:tmpl w:val="153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06094"/>
    <w:multiLevelType w:val="multilevel"/>
    <w:tmpl w:val="BEF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73AD5"/>
    <w:multiLevelType w:val="multilevel"/>
    <w:tmpl w:val="8FD41B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039DF"/>
    <w:multiLevelType w:val="multilevel"/>
    <w:tmpl w:val="C2D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46581"/>
    <w:multiLevelType w:val="multilevel"/>
    <w:tmpl w:val="910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353ED"/>
    <w:multiLevelType w:val="multilevel"/>
    <w:tmpl w:val="EC2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03707E"/>
    <w:multiLevelType w:val="multilevel"/>
    <w:tmpl w:val="E78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8540C"/>
    <w:multiLevelType w:val="multilevel"/>
    <w:tmpl w:val="27C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41D87"/>
    <w:multiLevelType w:val="multilevel"/>
    <w:tmpl w:val="154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4571C"/>
    <w:multiLevelType w:val="multilevel"/>
    <w:tmpl w:val="438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968D4"/>
    <w:multiLevelType w:val="multilevel"/>
    <w:tmpl w:val="A610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84432"/>
    <w:multiLevelType w:val="multilevel"/>
    <w:tmpl w:val="EC28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C6362"/>
    <w:multiLevelType w:val="multilevel"/>
    <w:tmpl w:val="04CA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3416F"/>
    <w:multiLevelType w:val="multilevel"/>
    <w:tmpl w:val="F11A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16720"/>
    <w:multiLevelType w:val="multilevel"/>
    <w:tmpl w:val="F1E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06553"/>
    <w:multiLevelType w:val="multilevel"/>
    <w:tmpl w:val="CD6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D0523"/>
    <w:multiLevelType w:val="multilevel"/>
    <w:tmpl w:val="5E322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104885">
    <w:abstractNumId w:val="28"/>
  </w:num>
  <w:num w:numId="2" w16cid:durableId="1077634969">
    <w:abstractNumId w:val="10"/>
  </w:num>
  <w:num w:numId="3" w16cid:durableId="992372284">
    <w:abstractNumId w:val="7"/>
  </w:num>
  <w:num w:numId="4" w16cid:durableId="12807919">
    <w:abstractNumId w:val="21"/>
  </w:num>
  <w:num w:numId="5" w16cid:durableId="804348437">
    <w:abstractNumId w:val="17"/>
  </w:num>
  <w:num w:numId="6" w16cid:durableId="1043797127">
    <w:abstractNumId w:val="3"/>
  </w:num>
  <w:num w:numId="7" w16cid:durableId="1537935839">
    <w:abstractNumId w:val="26"/>
  </w:num>
  <w:num w:numId="8" w16cid:durableId="725566167">
    <w:abstractNumId w:val="23"/>
  </w:num>
  <w:num w:numId="9" w16cid:durableId="2062973223">
    <w:abstractNumId w:val="1"/>
  </w:num>
  <w:num w:numId="10" w16cid:durableId="326596923">
    <w:abstractNumId w:val="4"/>
  </w:num>
  <w:num w:numId="11" w16cid:durableId="346566007">
    <w:abstractNumId w:val="30"/>
  </w:num>
  <w:num w:numId="12" w16cid:durableId="855968986">
    <w:abstractNumId w:val="25"/>
  </w:num>
  <w:num w:numId="13" w16cid:durableId="1227839415">
    <w:abstractNumId w:val="27"/>
  </w:num>
  <w:num w:numId="14" w16cid:durableId="768501546">
    <w:abstractNumId w:val="20"/>
  </w:num>
  <w:num w:numId="15" w16cid:durableId="251546316">
    <w:abstractNumId w:val="31"/>
  </w:num>
  <w:num w:numId="16" w16cid:durableId="1634864490">
    <w:abstractNumId w:val="24"/>
  </w:num>
  <w:num w:numId="17" w16cid:durableId="770779687">
    <w:abstractNumId w:val="9"/>
  </w:num>
  <w:num w:numId="18" w16cid:durableId="1363745470">
    <w:abstractNumId w:val="22"/>
  </w:num>
  <w:num w:numId="19" w16cid:durableId="276646550">
    <w:abstractNumId w:val="13"/>
  </w:num>
  <w:num w:numId="20" w16cid:durableId="1601596371">
    <w:abstractNumId w:val="19"/>
  </w:num>
  <w:num w:numId="21" w16cid:durableId="1357730318">
    <w:abstractNumId w:val="12"/>
  </w:num>
  <w:num w:numId="22" w16cid:durableId="627862487">
    <w:abstractNumId w:val="5"/>
  </w:num>
  <w:num w:numId="23" w16cid:durableId="1724525538">
    <w:abstractNumId w:val="14"/>
  </w:num>
  <w:num w:numId="24" w16cid:durableId="47151823">
    <w:abstractNumId w:val="6"/>
  </w:num>
  <w:num w:numId="25" w16cid:durableId="335033821">
    <w:abstractNumId w:val="15"/>
  </w:num>
  <w:num w:numId="26" w16cid:durableId="1467888301">
    <w:abstractNumId w:val="8"/>
  </w:num>
  <w:num w:numId="27" w16cid:durableId="958681953">
    <w:abstractNumId w:val="18"/>
  </w:num>
  <w:num w:numId="28" w16cid:durableId="1327201663">
    <w:abstractNumId w:val="11"/>
  </w:num>
  <w:num w:numId="29" w16cid:durableId="1840005213">
    <w:abstractNumId w:val="32"/>
  </w:num>
  <w:num w:numId="30" w16cid:durableId="855391464">
    <w:abstractNumId w:val="2"/>
  </w:num>
  <w:num w:numId="31" w16cid:durableId="1616135841">
    <w:abstractNumId w:val="29"/>
  </w:num>
  <w:num w:numId="32" w16cid:durableId="941644441">
    <w:abstractNumId w:val="16"/>
  </w:num>
  <w:num w:numId="33" w16cid:durableId="74095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4B2"/>
    <w:rsid w:val="00125921"/>
    <w:rsid w:val="001B4CA4"/>
    <w:rsid w:val="001F7619"/>
    <w:rsid w:val="00294E79"/>
    <w:rsid w:val="002B6CB0"/>
    <w:rsid w:val="004D14B2"/>
    <w:rsid w:val="007463EB"/>
    <w:rsid w:val="00763357"/>
    <w:rsid w:val="007C2625"/>
    <w:rsid w:val="00A272A5"/>
    <w:rsid w:val="00A756BB"/>
    <w:rsid w:val="00D64F51"/>
    <w:rsid w:val="00D7175A"/>
    <w:rsid w:val="00E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05"/>
  <w15:docId w15:val="{BC926AE8-5026-40F6-A407-04728D8D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4C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C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4CA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1B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4CA4"/>
    <w:rPr>
      <w:b/>
      <w:bCs/>
    </w:rPr>
  </w:style>
  <w:style w:type="character" w:customStyle="1" w:styleId="flex">
    <w:name w:val="flex"/>
    <w:basedOn w:val="DefaultParagraphFont"/>
    <w:rsid w:val="001B4CA4"/>
  </w:style>
  <w:style w:type="character" w:customStyle="1" w:styleId="line-clamp-1">
    <w:name w:val="line-clamp-1"/>
    <w:basedOn w:val="DefaultParagraphFont"/>
    <w:rsid w:val="001B4CA4"/>
  </w:style>
  <w:style w:type="character" w:styleId="HTMLCode">
    <w:name w:val="HTML Code"/>
    <w:basedOn w:val="DefaultParagraphFont"/>
    <w:uiPriority w:val="99"/>
    <w:semiHidden/>
    <w:unhideWhenUsed/>
    <w:rsid w:val="001B4C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C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B4CA4"/>
  </w:style>
  <w:style w:type="character" w:customStyle="1" w:styleId="hljs-keyword">
    <w:name w:val="hljs-keyword"/>
    <w:basedOn w:val="DefaultParagraphFont"/>
    <w:rsid w:val="001B4CA4"/>
  </w:style>
  <w:style w:type="character" w:customStyle="1" w:styleId="hljs-string">
    <w:name w:val="hljs-string"/>
    <w:basedOn w:val="DefaultParagraphFont"/>
    <w:rsid w:val="001B4CA4"/>
  </w:style>
  <w:style w:type="character" w:customStyle="1" w:styleId="hljs-operator">
    <w:name w:val="hljs-operator"/>
    <w:basedOn w:val="DefaultParagraphFont"/>
    <w:rsid w:val="001B4CA4"/>
  </w:style>
  <w:style w:type="character" w:customStyle="1" w:styleId="hljs-type">
    <w:name w:val="hljs-type"/>
    <w:basedOn w:val="DefaultParagraphFont"/>
    <w:rsid w:val="001B4CA4"/>
  </w:style>
  <w:style w:type="character" w:customStyle="1" w:styleId="hljs-number">
    <w:name w:val="hljs-number"/>
    <w:basedOn w:val="DefaultParagraphFont"/>
    <w:rsid w:val="001B4CA4"/>
  </w:style>
  <w:style w:type="character" w:customStyle="1" w:styleId="hljs-builtin">
    <w:name w:val="hljs-built_in"/>
    <w:basedOn w:val="DefaultParagraphFont"/>
    <w:rsid w:val="001B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3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9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5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66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7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75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66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9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4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51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2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45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2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2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5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9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69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3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7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33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9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84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7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8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7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46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60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2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63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74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3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3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2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9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8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7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9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87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5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7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8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1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6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6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5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6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7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1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1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2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29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2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7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1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10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9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4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7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2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8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97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1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2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06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4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4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5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6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5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24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0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2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22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0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37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0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4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70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9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8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09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90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70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80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68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5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6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3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2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4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0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9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14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3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9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5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0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6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7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9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63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46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8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1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13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28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50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2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10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1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20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7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2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9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6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0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1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8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9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99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1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69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17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7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0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8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9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1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8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8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2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93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8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00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2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2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96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5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7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7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4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35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8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2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5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06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7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01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6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46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30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3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11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13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6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8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1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71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6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35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5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1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0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9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3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7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3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8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18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0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1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92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45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62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84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74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72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6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9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91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3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85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91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4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4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57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4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83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0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8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9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8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0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3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24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73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9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6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2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96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8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0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71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4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66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4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9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0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0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3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0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1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8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4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1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14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17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43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0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5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4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2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31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3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5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6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11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6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7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5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1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13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8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4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2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0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7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9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6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1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8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2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6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6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0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79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5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76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6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0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8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2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0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69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6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31</Pages>
  <Words>5985</Words>
  <Characters>34121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Buriyev</dc:creator>
  <cp:keywords/>
  <dc:description/>
  <cp:lastModifiedBy>Hasan Buriyev</cp:lastModifiedBy>
  <cp:revision>1</cp:revision>
  <dcterms:created xsi:type="dcterms:W3CDTF">2024-06-13T13:27:00Z</dcterms:created>
  <dcterms:modified xsi:type="dcterms:W3CDTF">2024-06-20T16:16:00Z</dcterms:modified>
</cp:coreProperties>
</file>