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1jrc1tx732l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&lt;title&gt;D3f4ult - Portfolio&lt;/title&gt;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body, html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height: 100%;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font-family: 'Poppins', sans-serif;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color: #ffffff;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background: url('https://images.unsplash.com/photo-1549924231-f129b911e442?ixlib=rb-4.0.3&amp;auto=format&amp;fit=crop&amp;w=1470&amp;q=80') no-repeat center center fixed;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background-size: cover;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background: rgba(0,0,0,0.7);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padding: 30px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animation: fadeIn 2s ease;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header h1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font-size: 3em;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color: #00FFFF;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margin-top: 15px;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nav a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color: #00FFFF;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text-decoration: none;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margin: 0 15px;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font-size: 1.2em;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transition: color 0.3s;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nav a:hover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color: #ff00ff;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section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background: rgba(0,0,0,0.6);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padding: 50px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margin: 40px auto;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max-width: 1000px;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animation: fadeIn 2s ease;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color: #00FFFF;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margin-bottom: 30px;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font-size: 2.5em;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.projects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grid-template-columns: repeat(auto-fit, minmax(250px, 1fr));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gap: 20px;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.project-card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background: rgba(255,255,255,0.1);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border: 1px solid rgba(255,255,255,0.2);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transition: transform 0.3s, box-shadow 0.3s;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.project-card:hover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transform: translateY(-10px);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box-shadow: 0 10px 20px rgba(0,255,255,0.4);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footer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background: rgba(0,0,0,0.7);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font-size: 14px;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margin-top: 40px;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@keyframes fadeIn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from {opacity: 0;}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to {opacity: 1;}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&lt;h1&gt;D3f4ult&lt;/h1&gt;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&lt;a href="#projects"&gt;Projects&lt;/a&gt;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&lt;section id="projects"&gt;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&lt;h2&gt;My Projects&lt;/h2&gt;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&lt;div class="projects"&gt;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&lt;div class="project-card"&gt;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&lt;h3&gt;Project One&lt;/h3&gt;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&lt;p&gt;Short description of your first project.&lt;/p&gt;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&lt;div class="project-card"&gt;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&lt;h3&gt;Project Two&lt;/h3&gt;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&lt;p&gt;Short description of your second project.&lt;/p&gt;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&lt;div class="project-card"&gt;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&lt;h3&gt;Project Three&lt;/h3&gt;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&lt;p&gt;Short description of your third project.&lt;/p&gt;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&amp;copy; 2025 D3f4ult. All rights reserved.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1ewt0u906kq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