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36"/>
      </w:tblGrid>
      <w:tr w:rsidR="0004632D" w:rsidTr="00046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632D" w:rsidRPr="006A4FB5" w:rsidRDefault="0004632D" w:rsidP="0004632D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>
              <w:rPr>
                <w:i/>
                <w:sz w:val="28"/>
              </w:rPr>
              <w:t>Generating EFPS</w:t>
            </w:r>
          </w:p>
        </w:tc>
      </w:tr>
      <w:tr w:rsidR="0004632D" w:rsidTr="000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1</w:t>
            </w:r>
          </w:p>
        </w:tc>
      </w:tr>
      <w:tr w:rsidR="0004632D" w:rsidTr="0004632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 xml:space="preserve">Generating Electronic Flight Progress Strip (EFPS) for the aircraft. </w:t>
            </w:r>
          </w:p>
        </w:tc>
      </w:tr>
      <w:tr w:rsidR="0004632D" w:rsidTr="000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Pilot</w:t>
            </w:r>
          </w:p>
        </w:tc>
      </w:tr>
      <w:tr w:rsidR="0004632D" w:rsidTr="000463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</w:rPr>
              <w:t xml:space="preserve">Flight Plan Logging system, Air Controller (AIC), Ground Movements Controller (GMC), Pilot Database (PDB) </w:t>
            </w:r>
          </w:p>
        </w:tc>
      </w:tr>
      <w:tr w:rsidR="0004632D" w:rsidTr="000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Default="0004632D" w:rsidP="00850144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</w:p>
          <w:p w:rsidR="0004632D" w:rsidRPr="0098344D" w:rsidRDefault="0004632D" w:rsidP="0004632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  <w:sz w:val="28"/>
              </w:rPr>
            </w:pPr>
            <w:r w:rsidRPr="0098344D">
              <w:rPr>
                <w:i/>
                <w:sz w:val="28"/>
              </w:rPr>
              <w:t>Aircraft is not in the controlled airspace</w:t>
            </w:r>
          </w:p>
        </w:tc>
      </w:tr>
      <w:tr w:rsidR="0004632D" w:rsidTr="0004632D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632D" w:rsidRDefault="0004632D" w:rsidP="00850144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  <w:sz w:val="28"/>
              </w:rPr>
            </w:pPr>
            <w:r w:rsidRPr="0098344D">
              <w:rPr>
                <w:i/>
                <w:sz w:val="28"/>
              </w:rPr>
              <w:t>EFPS is received by the AIC</w:t>
            </w:r>
          </w:p>
          <w:p w:rsidR="0004632D" w:rsidRPr="0098344D" w:rsidRDefault="0004632D" w:rsidP="000463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Aircraft is ready for departure</w:t>
            </w:r>
            <w:r w:rsidRPr="0098344D">
              <w:rPr>
                <w:i/>
                <w:sz w:val="28"/>
              </w:rPr>
              <w:t xml:space="preserve"> </w:t>
            </w:r>
          </w:p>
        </w:tc>
      </w:tr>
      <w:tr w:rsidR="0004632D" w:rsidTr="000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04632D">
            <w:pPr>
              <w:spacing w:after="120" w:line="240" w:lineRule="auto"/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:rsidR="0004632D" w:rsidRPr="00F1223C" w:rsidRDefault="0004632D" w:rsidP="0004632D">
            <w:pPr>
              <w:spacing w:after="120" w:line="240" w:lineRule="auto"/>
              <w:rPr>
                <w:color w:val="5B9BD5" w:themeColor="accent1"/>
                <w:sz w:val="20"/>
              </w:rPr>
            </w:pPr>
          </w:p>
          <w:p w:rsidR="0004632D" w:rsidRPr="00170861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 w:rsidRPr="00B82EDA">
              <w:rPr>
                <w:i/>
                <w:sz w:val="28"/>
              </w:rPr>
              <w:t xml:space="preserve">1. </w:t>
            </w:r>
            <w:r>
              <w:rPr>
                <w:i/>
                <w:sz w:val="28"/>
              </w:rPr>
              <w:t>Flight Plan Logging(FPL) system requests the details of the Flight Plan(FP)</w:t>
            </w:r>
          </w:p>
          <w:p w:rsid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 w:rsidRPr="00170861">
              <w:rPr>
                <w:i/>
                <w:sz w:val="28"/>
              </w:rPr>
              <w:t>2.</w:t>
            </w:r>
            <w:r>
              <w:rPr>
                <w:i/>
                <w:sz w:val="28"/>
              </w:rPr>
              <w:t xml:space="preserve"> Pilot enters the details of the Flight Plan in the FPL</w:t>
            </w:r>
          </w:p>
          <w:p w:rsid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3. FPL receives the details of FP </w:t>
            </w:r>
          </w:p>
          <w:p w:rsid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3. FPL requests for validation of Pilot name and license number</w:t>
            </w:r>
          </w:p>
          <w:p w:rsid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4. Pilot Database(PDB) receives the names and the license numbers</w:t>
            </w:r>
          </w:p>
          <w:p w:rsid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5. PDB validates the names and the license number</w:t>
            </w:r>
          </w:p>
          <w:p w:rsid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6. FPL receives confirmation from PDB</w:t>
            </w:r>
          </w:p>
          <w:p w:rsid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7. GMC sets the departure gate number in the FP</w:t>
            </w:r>
          </w:p>
          <w:p w:rsid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8. FP is completed and archived in Flight Plan Database.</w:t>
            </w:r>
          </w:p>
          <w:p w:rsid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9. EFPS is generated by the FPL System with the Flight Plan details.</w:t>
            </w:r>
          </w:p>
          <w:p w:rsid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10. EFPS is sent to the AIC system</w:t>
            </w:r>
          </w:p>
          <w:p w:rsidR="0004632D" w:rsidRPr="0004632D" w:rsidRDefault="0004632D" w:rsidP="0004632D">
            <w:pPr>
              <w:spacing w:after="12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11. EFPS is set as pending in the AIC system.</w:t>
            </w:r>
          </w:p>
        </w:tc>
      </w:tr>
      <w:tr w:rsidR="0004632D" w:rsidTr="0004632D">
        <w:trPr>
          <w:trHeight w:val="2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632D" w:rsidRPr="0004632D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:rsidR="0004632D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5a.  PDB fails to validate the names and the license number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FPL receives the rejection from PDB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FPL requests the Pilot to enter the details again.</w:t>
            </w:r>
          </w:p>
          <w:p w:rsidR="0004632D" w:rsidRPr="005F7D62" w:rsidRDefault="0004632D" w:rsidP="000463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Repeat from step 2</w:t>
            </w:r>
          </w:p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</w:p>
        </w:tc>
      </w:tr>
    </w:tbl>
    <w:p w:rsidR="005F6D7A" w:rsidRDefault="005F6D7A"/>
    <w:tbl>
      <w:tblPr>
        <w:tblStyle w:val="LightList-Accent1"/>
        <w:tblpPr w:leftFromText="180" w:rightFromText="180" w:vertAnchor="page" w:horzAnchor="margin" w:tblpY="12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04632D" w:rsidTr="0085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 xml:space="preserve">Use Case:  </w:t>
            </w:r>
            <w:r>
              <w:rPr>
                <w:i/>
                <w:sz w:val="28"/>
              </w:rPr>
              <w:t>Aircraft Departure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2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 w:rsidRPr="00B82EDA">
              <w:rPr>
                <w:i/>
                <w:sz w:val="28"/>
              </w:rPr>
              <w:t>&lt;</w:t>
            </w:r>
            <w:r>
              <w:rPr>
                <w:i/>
                <w:sz w:val="28"/>
              </w:rPr>
              <w:t>Process for aircraft departure</w:t>
            </w:r>
            <w:r w:rsidRPr="00B82EDA">
              <w:rPr>
                <w:i/>
                <w:sz w:val="28"/>
              </w:rPr>
              <w:t xml:space="preserve"> &gt;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 w:rsidRPr="00B82EDA">
              <w:rPr>
                <w:i/>
                <w:sz w:val="28"/>
              </w:rPr>
              <w:t>&lt;</w:t>
            </w:r>
            <w:r>
              <w:rPr>
                <w:i/>
                <w:sz w:val="28"/>
              </w:rPr>
              <w:t>Pilot</w:t>
            </w:r>
            <w:r w:rsidRPr="00B82EDA">
              <w:rPr>
                <w:i/>
                <w:sz w:val="28"/>
              </w:rPr>
              <w:t>&gt;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 w:rsidRPr="00B82EDA">
              <w:rPr>
                <w:i/>
                <w:sz w:val="28"/>
              </w:rPr>
              <w:t>&lt;</w:t>
            </w:r>
            <w:r>
              <w:rPr>
                <w:i/>
                <w:sz w:val="28"/>
              </w:rPr>
              <w:t>AIC&gt;,&lt;GMC</w:t>
            </w:r>
            <w:r w:rsidRPr="00B82EDA">
              <w:rPr>
                <w:i/>
                <w:sz w:val="28"/>
              </w:rPr>
              <w:t>&gt;</w:t>
            </w:r>
            <w:r>
              <w:rPr>
                <w:i/>
                <w:sz w:val="28"/>
              </w:rPr>
              <w:t>,&lt;ATCC&gt;</w:t>
            </w:r>
          </w:p>
        </w:tc>
      </w:tr>
      <w:tr w:rsidR="0004632D" w:rsidTr="000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Default="0004632D" w:rsidP="00850144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Preconditions:</w:t>
            </w:r>
          </w:p>
          <w:p w:rsidR="0004632D" w:rsidRDefault="0004632D" w:rsidP="0004632D">
            <w:pPr>
              <w:spacing w:after="0"/>
              <w:rPr>
                <w:i/>
                <w:sz w:val="28"/>
              </w:rPr>
            </w:pPr>
            <w:r>
              <w:rPr>
                <w:i/>
                <w:sz w:val="28"/>
              </w:rPr>
              <w:t>1. Departure gate is set by GMC</w:t>
            </w:r>
          </w:p>
          <w:p w:rsidR="0004632D" w:rsidRPr="008678E5" w:rsidRDefault="0004632D" w:rsidP="0004632D">
            <w:pPr>
              <w:spacing w:after="0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2. EFPS approved by AIC                                </w:t>
            </w:r>
          </w:p>
        </w:tc>
      </w:tr>
      <w:tr w:rsidR="0004632D" w:rsidTr="0004632D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Default="0004632D" w:rsidP="00850144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:rsidR="0004632D" w:rsidRDefault="0004632D" w:rsidP="0004632D">
            <w:pPr>
              <w:spacing w:after="0"/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 </w:t>
            </w:r>
            <w:r>
              <w:rPr>
                <w:i/>
                <w:sz w:val="28"/>
              </w:rPr>
              <w:t>1. Successfully departed</w:t>
            </w:r>
          </w:p>
          <w:p w:rsidR="0004632D" w:rsidRPr="006A4FB5" w:rsidRDefault="0004632D" w:rsidP="0004632D">
            <w:pPr>
              <w:spacing w:after="0"/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 xml:space="preserve"> </w:t>
            </w:r>
            <w:r w:rsidRPr="008678E5">
              <w:rPr>
                <w:sz w:val="28"/>
              </w:rPr>
              <w:t>2. EFPS Handed over to ATCC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04632D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>
              <w:rPr>
                <w:rFonts w:cstheme="minorHAnsi"/>
                <w:sz w:val="28"/>
                <w:szCs w:val="30"/>
                <w:shd w:val="clear" w:color="auto" w:fill="FFFFFF"/>
              </w:rPr>
              <w:t>Pilot uses CMS for communication</w:t>
            </w:r>
          </w:p>
          <w:p w:rsidR="0004632D" w:rsidRPr="00E14244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>
              <w:rPr>
                <w:rFonts w:cstheme="minorHAnsi"/>
                <w:sz w:val="28"/>
                <w:szCs w:val="30"/>
                <w:shd w:val="clear" w:color="auto" w:fill="FFFFFF"/>
              </w:rPr>
              <w:t>GMC uses CMS for communication</w:t>
            </w:r>
          </w:p>
          <w:p w:rsidR="0004632D" w:rsidRPr="00E14244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>
              <w:rPr>
                <w:rFonts w:cstheme="minorHAnsi"/>
                <w:sz w:val="28"/>
                <w:szCs w:val="30"/>
                <w:shd w:val="clear" w:color="auto" w:fill="FFFFFF"/>
              </w:rPr>
              <w:t>Pilot gets in contact with GMC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>
              <w:rPr>
                <w:rFonts w:cstheme="minorHAnsi"/>
                <w:sz w:val="28"/>
                <w:szCs w:val="30"/>
                <w:shd w:val="clear" w:color="auto" w:fill="FFFFFF"/>
              </w:rPr>
              <w:t>Pilot informs of readiness</w:t>
            </w:r>
          </w:p>
          <w:p w:rsidR="0004632D" w:rsidRPr="00F877F9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252EC8">
              <w:rPr>
                <w:i/>
                <w:sz w:val="28"/>
              </w:rPr>
              <w:t>GMC</w:t>
            </w:r>
            <w:r>
              <w:rPr>
                <w:i/>
                <w:sz w:val="28"/>
              </w:rPr>
              <w:t xml:space="preserve"> gets in contact with AIC </w:t>
            </w:r>
          </w:p>
          <w:p w:rsidR="0004632D" w:rsidRPr="00E14244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sz w:val="28"/>
                <w:szCs w:val="30"/>
                <w:shd w:val="clear" w:color="auto" w:fill="FFFFFF"/>
              </w:rPr>
            </w:pPr>
            <w:r>
              <w:rPr>
                <w:i/>
                <w:sz w:val="28"/>
              </w:rPr>
              <w:t>GMC requests for pushback from AIC</w:t>
            </w:r>
          </w:p>
          <w:p w:rsidR="0004632D" w:rsidRPr="00E14244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 w:rsidRPr="00E14244">
              <w:rPr>
                <w:sz w:val="28"/>
              </w:rPr>
              <w:t>AIC confirms pushback</w:t>
            </w:r>
          </w:p>
          <w:p w:rsidR="0004632D" w:rsidRPr="00E14244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GMC allows the aircraft to taxi to holding point </w:t>
            </w:r>
            <w:r w:rsidRPr="00E14244">
              <w:rPr>
                <w:sz w:val="28"/>
              </w:rPr>
              <w:t xml:space="preserve">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 w:rsidRPr="00E14244">
              <w:rPr>
                <w:sz w:val="28"/>
              </w:rPr>
              <w:t xml:space="preserve">AIC takes over direct control </w:t>
            </w:r>
            <w:r w:rsidRPr="00252EC8">
              <w:rPr>
                <w:sz w:val="28"/>
              </w:rPr>
              <w:t xml:space="preserve">of the aircraft </w:t>
            </w:r>
          </w:p>
          <w:p w:rsidR="0004632D" w:rsidRPr="00E14244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Aircraft awaits departure slot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</w:t>
            </w:r>
            <w:r w:rsidRPr="00252EC8">
              <w:rPr>
                <w:sz w:val="28"/>
              </w:rPr>
              <w:t xml:space="preserve">eparture slot arrives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 w:rsidRPr="00252EC8">
              <w:rPr>
                <w:sz w:val="28"/>
              </w:rPr>
              <w:t xml:space="preserve">AIC instructs pilot to taxi </w:t>
            </w:r>
          </w:p>
          <w:p w:rsidR="0004632D" w:rsidRPr="00E14244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Pilot taxis and awaits final clearance.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Final c</w:t>
            </w:r>
            <w:r w:rsidRPr="00252EC8">
              <w:rPr>
                <w:sz w:val="28"/>
              </w:rPr>
              <w:t>learance is given</w:t>
            </w:r>
            <w:r>
              <w:rPr>
                <w:sz w:val="28"/>
              </w:rPr>
              <w:t xml:space="preserve"> for take-off</w:t>
            </w:r>
            <w:r w:rsidRPr="00252EC8">
              <w:rPr>
                <w:sz w:val="28"/>
              </w:rPr>
              <w:t xml:space="preserve"> </w:t>
            </w:r>
          </w:p>
          <w:p w:rsidR="0004632D" w:rsidRPr="00E14244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</w:t>
            </w:r>
            <w:r w:rsidRPr="00252EC8">
              <w:rPr>
                <w:sz w:val="28"/>
              </w:rPr>
              <w:t>ircraft is airborne</w:t>
            </w:r>
          </w:p>
          <w:p w:rsidR="0004632D" w:rsidRPr="00E14244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 w:rsidRPr="00252EC8">
              <w:rPr>
                <w:sz w:val="28"/>
              </w:rPr>
              <w:t>Once airborne the AIC records the ATD on the EFPS</w:t>
            </w:r>
          </w:p>
          <w:p w:rsidR="0004632D" w:rsidRPr="00E14244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 w:rsidRPr="00252EC8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AIC </w:t>
            </w:r>
            <w:r w:rsidRPr="00252EC8">
              <w:rPr>
                <w:sz w:val="28"/>
              </w:rPr>
              <w:t>requests the pilot to contact ATCC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 w:rsidRPr="00252EC8">
              <w:rPr>
                <w:sz w:val="28"/>
              </w:rPr>
              <w:t xml:space="preserve">AIC sends EFPS to ATCC </w:t>
            </w:r>
          </w:p>
          <w:p w:rsidR="0004632D" w:rsidRPr="00252EC8" w:rsidRDefault="0004632D" w:rsidP="0004632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 AIC</w:t>
            </w:r>
            <w:r w:rsidRPr="00252EC8">
              <w:rPr>
                <w:sz w:val="28"/>
              </w:rPr>
              <w:t xml:space="preserve"> marks </w:t>
            </w:r>
            <w:r>
              <w:rPr>
                <w:sz w:val="28"/>
              </w:rPr>
              <w:t xml:space="preserve">(EFPS) </w:t>
            </w:r>
            <w:r w:rsidRPr="00252EC8">
              <w:rPr>
                <w:sz w:val="28"/>
              </w:rPr>
              <w:t>as archive.</w:t>
            </w:r>
          </w:p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</w:p>
        </w:tc>
      </w:tr>
      <w:tr w:rsidR="0004632D" w:rsidTr="00850144">
        <w:trPr>
          <w:trHeight w:val="5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04632D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lastRenderedPageBreak/>
              <w:t>Alternative flows:</w:t>
            </w:r>
          </w:p>
          <w:p w:rsidR="0004632D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&lt;4.a&gt;  &lt;Pilot not ready&gt;</w:t>
            </w:r>
          </w:p>
          <w:p w:rsidR="0004632D" w:rsidRPr="000C0E83" w:rsidRDefault="0004632D" w:rsidP="0004632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0C0E83">
              <w:rPr>
                <w:i/>
                <w:color w:val="000000" w:themeColor="text1"/>
                <w:sz w:val="28"/>
              </w:rPr>
              <w:t xml:space="preserve">GMC awaits pilots response on readiness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All process are put on hold until pilot confirms readiness </w:t>
            </w:r>
          </w:p>
          <w:p w:rsidR="0004632D" w:rsidRPr="000C0E83" w:rsidRDefault="0004632D" w:rsidP="0004632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Once readiness confirmed return to step 5</w:t>
            </w:r>
          </w:p>
          <w:p w:rsidR="0004632D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</w:t>
            </w:r>
          </w:p>
          <w:p w:rsidR="0004632D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&lt;6.a&gt;  &lt;AIC denies Pushback&gt; </w:t>
            </w:r>
            <w:r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Departure slot pushed back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Pilot awaits at gate until AIC confirms pushback </w:t>
            </w:r>
          </w:p>
          <w:p w:rsidR="0004632D" w:rsidRPr="006F57CF" w:rsidRDefault="0004632D" w:rsidP="000463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Once AIC confirms pushback return to step 7 </w:t>
            </w:r>
          </w:p>
          <w:p w:rsidR="0004632D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…</w:t>
            </w:r>
          </w:p>
          <w:p w:rsidR="0004632D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&lt;11.a&gt;  &lt;Final clearance denied&gt; </w:t>
            </w:r>
            <w:r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8678E5">
              <w:rPr>
                <w:i/>
                <w:color w:val="000000" w:themeColor="text1"/>
                <w:sz w:val="28"/>
              </w:rPr>
              <w:t>Pilot awaits at the end of the runway until final clearance given</w:t>
            </w:r>
          </w:p>
          <w:p w:rsidR="0004632D" w:rsidRPr="00CF29B4" w:rsidRDefault="0004632D" w:rsidP="0004632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Once clearance received return to Step 14</w:t>
            </w:r>
          </w:p>
          <w:p w:rsidR="0004632D" w:rsidRPr="006F57CF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…</w:t>
            </w:r>
          </w:p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</w:p>
        </w:tc>
      </w:tr>
    </w:tbl>
    <w:p w:rsidR="0004632D" w:rsidRDefault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P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04632D" w:rsidTr="0085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 xml:space="preserve">Use Case:  </w:t>
            </w:r>
            <w:r>
              <w:rPr>
                <w:i/>
                <w:sz w:val="28"/>
              </w:rPr>
              <w:t xml:space="preserve">Handover Control 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3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>ATCC handovers control to APC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ATCC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</w:rPr>
              <w:t>Pilot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Default="0004632D" w:rsidP="00850144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</w:p>
          <w:p w:rsidR="0004632D" w:rsidRPr="00EB0D39" w:rsidRDefault="0004632D" w:rsidP="0004632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sz w:val="28"/>
              </w:rPr>
            </w:pPr>
            <w:r w:rsidRPr="00EB0D39">
              <w:rPr>
                <w:i/>
                <w:sz w:val="28"/>
              </w:rPr>
              <w:t>An aircraft approaches the control zone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Default="0004632D" w:rsidP="00850144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i/>
                <w:sz w:val="28"/>
              </w:rPr>
            </w:pPr>
            <w:r w:rsidRPr="00EB0D39">
              <w:rPr>
                <w:i/>
                <w:sz w:val="28"/>
              </w:rPr>
              <w:t>APC takes control of the aircraft.</w:t>
            </w:r>
          </w:p>
          <w:p w:rsidR="0004632D" w:rsidRPr="00EB0D39" w:rsidRDefault="0004632D" w:rsidP="0004632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contacts the APC</w:t>
            </w:r>
          </w:p>
          <w:p w:rsidR="0004632D" w:rsidRPr="00EB0D39" w:rsidRDefault="0004632D" w:rsidP="00850144">
            <w:pPr>
              <w:pStyle w:val="ListParagraph"/>
              <w:rPr>
                <w:color w:val="5B9BD5" w:themeColor="accent1"/>
                <w:sz w:val="28"/>
              </w:rPr>
            </w:pP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:rsidR="0004632D" w:rsidRPr="00EB0D39" w:rsidRDefault="0004632D" w:rsidP="00850144">
            <w:pPr>
              <w:rPr>
                <w:color w:val="5B9BD5" w:themeColor="accent1"/>
                <w:sz w:val="28"/>
              </w:rPr>
            </w:pPr>
          </w:p>
          <w:p w:rsidR="0004632D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ATCC controller sends EFPS and alerts APC about the aircraft</w:t>
            </w:r>
          </w:p>
          <w:p w:rsidR="0004632D" w:rsidRPr="00EB0D39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EFPS is set as pending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APC receives the EFPS and sends a confirmation to ATCC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ATCC controller instructs the pilot to contact APC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Pilot receives the instruction </w:t>
            </w:r>
          </w:p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:rsidR="0004632D" w:rsidRPr="00F1223C" w:rsidRDefault="0004632D" w:rsidP="00850144">
            <w:pPr>
              <w:rPr>
                <w:i/>
                <w:color w:val="000000" w:themeColor="text1"/>
                <w:sz w:val="20"/>
              </w:rPr>
            </w:pPr>
          </w:p>
          <w:p w:rsidR="0004632D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3a. ATCC does not receive confirmation.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Repeat step 1 in the main flow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3</w:t>
            </w:r>
          </w:p>
          <w:p w:rsidR="0004632D" w:rsidRPr="00D12708" w:rsidRDefault="0004632D" w:rsidP="00850144">
            <w:pPr>
              <w:pStyle w:val="ListParagraph"/>
              <w:ind w:left="990"/>
              <w:rPr>
                <w:i/>
                <w:color w:val="000000" w:themeColor="text1"/>
                <w:sz w:val="28"/>
              </w:rPr>
            </w:pPr>
          </w:p>
        </w:tc>
      </w:tr>
    </w:tbl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p w:rsidR="0004632D" w:rsidRDefault="0004632D" w:rsidP="0004632D"/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04632D" w:rsidTr="0085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 xml:space="preserve">Use Case: </w:t>
            </w:r>
            <w:r>
              <w:rPr>
                <w:sz w:val="28"/>
              </w:rPr>
              <w:t>Reaches</w:t>
            </w:r>
            <w:r>
              <w:rPr>
                <w:i/>
                <w:sz w:val="28"/>
              </w:rPr>
              <w:t xml:space="preserve"> Control Zone 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4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>Guiding pilot to the runway and send relevant information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Pilot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 w:rsidRPr="00E40C95">
              <w:rPr>
                <w:i/>
                <w:sz w:val="28"/>
                <w:szCs w:val="28"/>
              </w:rPr>
              <w:t>Weather Station (WS)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Default="0004632D" w:rsidP="00850144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Aircraft approaches the control zone.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 w:rsidRPr="00E40C95">
              <w:rPr>
                <w:i/>
                <w:sz w:val="28"/>
              </w:rPr>
              <w:t>ATCC handovers the control to APC</w:t>
            </w:r>
            <w:r>
              <w:rPr>
                <w:i/>
                <w:sz w:val="28"/>
              </w:rPr>
              <w:t xml:space="preserve">. 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is instructed to contact APC.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Default="0004632D" w:rsidP="00850144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:rsidR="0004632D" w:rsidRPr="003C123E" w:rsidRDefault="0004632D" w:rsidP="0004632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sz w:val="28"/>
              </w:rPr>
            </w:pPr>
            <w:r w:rsidRPr="003C123E">
              <w:rPr>
                <w:i/>
                <w:sz w:val="28"/>
              </w:rPr>
              <w:t xml:space="preserve">AIC takes over the control </w:t>
            </w:r>
          </w:p>
          <w:p w:rsidR="0004632D" w:rsidRPr="0004632D" w:rsidRDefault="0004632D" w:rsidP="0085014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contacts AIC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04632D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contacts the APC.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receives contact and provides directional information to the pilot.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follows the glide path to the runway using the directional information.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Aircraft enters the Control Zone (CZ).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receives Weather Report (WR) from Weather Station (WS).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sends the WR to the aircraft’s on-board computer.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receives the WR from the on-board computers.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sends altitude and airspeed instruction on the EFPS periodically.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receives the instruction from the EFPS periodically.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Pilot reaches final approach.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sends WR, if WR changed significantly.</w:t>
            </w:r>
          </w:p>
          <w:p w:rsidR="0004632D" w:rsidRPr="0004632D" w:rsidRDefault="0004632D" w:rsidP="0085014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sz w:val="28"/>
              </w:rPr>
            </w:pPr>
            <w:r w:rsidRPr="0004632D">
              <w:rPr>
                <w:i/>
                <w:sz w:val="28"/>
              </w:rPr>
              <w:t>APC passes control to AIC.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04632D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:rsidR="0004632D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12a. APC cannot pass the control to AIC because Control Zone is busy.</w:t>
            </w:r>
          </w:p>
          <w:p w:rsidR="0004632D" w:rsidRPr="0027588E" w:rsidRDefault="0004632D" w:rsidP="0004632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27588E">
              <w:rPr>
                <w:i/>
                <w:color w:val="000000" w:themeColor="text1"/>
                <w:sz w:val="28"/>
              </w:rPr>
              <w:t>APC routes the aircraft to a holding stack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waits until landing slot is available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When a landing slot is available, AIC passes control to AIC</w:t>
            </w:r>
          </w:p>
        </w:tc>
      </w:tr>
    </w:tbl>
    <w:p w:rsidR="0004632D" w:rsidRDefault="0004632D" w:rsidP="0004632D"/>
    <w:p w:rsidR="0004632D" w:rsidRDefault="0004632D" w:rsidP="0004632D"/>
    <w:p w:rsidR="0004632D" w:rsidRDefault="0004632D" w:rsidP="0004632D"/>
    <w:tbl>
      <w:tblPr>
        <w:tblStyle w:val="LightList-Accent1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04632D" w:rsidTr="00850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tabs>
                <w:tab w:val="left" w:pos="2865"/>
              </w:tabs>
              <w:rPr>
                <w:sz w:val="28"/>
              </w:rPr>
            </w:pPr>
            <w:r w:rsidRPr="006A4FB5">
              <w:rPr>
                <w:sz w:val="28"/>
              </w:rPr>
              <w:lastRenderedPageBreak/>
              <w:t xml:space="preserve">Use Case: </w:t>
            </w:r>
            <w:r>
              <w:rPr>
                <w:sz w:val="28"/>
              </w:rPr>
              <w:t>Land Aircraft</w:t>
            </w:r>
            <w:r>
              <w:rPr>
                <w:i/>
                <w:sz w:val="28"/>
              </w:rPr>
              <w:t xml:space="preserve"> 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ID: </w:t>
            </w:r>
            <w:r>
              <w:rPr>
                <w:i/>
                <w:sz w:val="28"/>
              </w:rPr>
              <w:t>5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Goal: </w:t>
            </w:r>
            <w:r>
              <w:rPr>
                <w:i/>
                <w:sz w:val="28"/>
              </w:rPr>
              <w:t>Guiding pilot to the runway and send relevant information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Primary actor: </w:t>
            </w:r>
            <w:r>
              <w:rPr>
                <w:i/>
                <w:sz w:val="28"/>
              </w:rPr>
              <w:t>Pilot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04632D" w:rsidTr="0004632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6A4FB5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Secondary actor(s): </w:t>
            </w:r>
            <w:r>
              <w:rPr>
                <w:i/>
                <w:sz w:val="28"/>
                <w:szCs w:val="28"/>
              </w:rPr>
              <w:t>ATCC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Default="0004632D" w:rsidP="00850144">
            <w:pPr>
              <w:rPr>
                <w:i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 xml:space="preserve">Preconditions: </w:t>
            </w:r>
            <w:r>
              <w:rPr>
                <w:i/>
                <w:sz w:val="28"/>
              </w:rPr>
              <w:t xml:space="preserve"> 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Aircraft reaches the final approach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APC </w:t>
            </w:r>
            <w:r w:rsidRPr="00E40C95">
              <w:rPr>
                <w:i/>
                <w:sz w:val="28"/>
              </w:rPr>
              <w:t>handovers the control to</w:t>
            </w:r>
            <w:r>
              <w:rPr>
                <w:i/>
                <w:sz w:val="28"/>
              </w:rPr>
              <w:t xml:space="preserve"> AI</w:t>
            </w:r>
            <w:r w:rsidRPr="00E40C95">
              <w:rPr>
                <w:i/>
                <w:sz w:val="28"/>
              </w:rPr>
              <w:t>C</w:t>
            </w:r>
            <w:r>
              <w:rPr>
                <w:i/>
                <w:sz w:val="28"/>
              </w:rPr>
              <w:t xml:space="preserve">. </w:t>
            </w:r>
          </w:p>
          <w:p w:rsidR="0004632D" w:rsidRPr="0004632D" w:rsidRDefault="0004632D" w:rsidP="0004632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Pilot is instructed to contact AIC.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Default="0004632D" w:rsidP="00850144">
            <w:pPr>
              <w:rPr>
                <w:color w:val="5B9BD5" w:themeColor="accent1"/>
                <w:sz w:val="28"/>
              </w:rPr>
            </w:pPr>
            <w:r>
              <w:rPr>
                <w:color w:val="5B9BD5" w:themeColor="accent1"/>
                <w:sz w:val="28"/>
              </w:rPr>
              <w:t>Post-conditions</w:t>
            </w:r>
            <w:r w:rsidRPr="006A4FB5">
              <w:rPr>
                <w:color w:val="5B9BD5" w:themeColor="accent1"/>
                <w:sz w:val="28"/>
              </w:rPr>
              <w:t xml:space="preserve">: </w:t>
            </w:r>
          </w:p>
          <w:p w:rsidR="0004632D" w:rsidRPr="003C123E" w:rsidRDefault="0004632D" w:rsidP="0004632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sz w:val="28"/>
              </w:rPr>
            </w:pPr>
            <w:r w:rsidRPr="003C123E">
              <w:rPr>
                <w:i/>
                <w:sz w:val="28"/>
              </w:rPr>
              <w:t>A</w:t>
            </w:r>
            <w:r>
              <w:rPr>
                <w:i/>
                <w:sz w:val="28"/>
              </w:rPr>
              <w:t>ircraft reaches their allocated gate.</w:t>
            </w:r>
          </w:p>
          <w:p w:rsidR="0004632D" w:rsidRPr="0004632D" w:rsidRDefault="0004632D" w:rsidP="0085014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Inbound process is complete.</w:t>
            </w:r>
          </w:p>
        </w:tc>
      </w:tr>
      <w:tr w:rsidR="0004632D" w:rsidTr="00850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632D" w:rsidRPr="0004632D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Main flow: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AIC requests a gate number from GMC.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GMC provides the gate number to AIC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AIC logs the provided gate number on the EFPS.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Aircraft touches down</w:t>
            </w:r>
          </w:p>
          <w:p w:rsidR="0004632D" w:rsidRPr="00CE1C4A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AIC records Actual Time of Arrival (ATA) and logs it into EFPS.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AIC advises the pilots of their allocated gate.</w:t>
            </w:r>
          </w:p>
          <w:p w:rsidR="0004632D" w:rsidRPr="0004632D" w:rsidRDefault="0004632D" w:rsidP="0085014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AIC completes the EFPS and is archived</w:t>
            </w:r>
          </w:p>
        </w:tc>
      </w:tr>
      <w:tr w:rsidR="0004632D" w:rsidTr="00850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4632D" w:rsidRPr="0004632D" w:rsidRDefault="0004632D" w:rsidP="00850144">
            <w:pPr>
              <w:rPr>
                <w:color w:val="5B9BD5" w:themeColor="accent1"/>
                <w:sz w:val="28"/>
              </w:rPr>
            </w:pPr>
            <w:r w:rsidRPr="006A4FB5">
              <w:rPr>
                <w:color w:val="5B9BD5" w:themeColor="accent1"/>
                <w:sz w:val="28"/>
              </w:rPr>
              <w:t>Alternative flows:</w:t>
            </w:r>
          </w:p>
          <w:p w:rsidR="0004632D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4a. Aircraft takes too long to touch down.</w:t>
            </w:r>
          </w:p>
          <w:p w:rsidR="0004632D" w:rsidRPr="0027588E" w:rsidRDefault="0004632D" w:rsidP="0004632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 w:rsidRPr="0027588E">
              <w:rPr>
                <w:i/>
                <w:color w:val="000000" w:themeColor="text1"/>
                <w:sz w:val="28"/>
              </w:rPr>
              <w:t>A</w:t>
            </w:r>
            <w:r>
              <w:rPr>
                <w:i/>
                <w:color w:val="000000" w:themeColor="text1"/>
                <w:sz w:val="28"/>
              </w:rPr>
              <w:t>IC instruct the pilot to overshoot.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AIC handovers the control to APC.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gives directional information to glide path for a second attempt.</w:t>
            </w:r>
          </w:p>
          <w:p w:rsidR="0004632D" w:rsidRDefault="0004632D" w:rsidP="0085014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4 in main flow.</w:t>
            </w:r>
          </w:p>
          <w:p w:rsidR="0004632D" w:rsidRPr="0004632D" w:rsidRDefault="0004632D" w:rsidP="0004632D">
            <w:pPr>
              <w:pStyle w:val="ListParagraph"/>
              <w:spacing w:after="0" w:line="240" w:lineRule="auto"/>
              <w:ind w:left="990"/>
              <w:rPr>
                <w:i/>
                <w:color w:val="000000" w:themeColor="text1"/>
                <w:sz w:val="28"/>
              </w:rPr>
            </w:pPr>
          </w:p>
          <w:p w:rsidR="0004632D" w:rsidRDefault="0004632D" w:rsidP="00850144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4a3b. Airport is busy </w:t>
            </w:r>
            <w:r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places the aircraft to a holding stack.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waits until a departure slot is available.</w:t>
            </w:r>
          </w:p>
          <w:p w:rsidR="0004632D" w:rsidRDefault="0004632D" w:rsidP="0004632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APC gives directional information to glide path.</w:t>
            </w:r>
          </w:p>
          <w:p w:rsidR="0004632D" w:rsidRPr="0004632D" w:rsidRDefault="0004632D" w:rsidP="0085014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Return to step 4 in main flow.</w:t>
            </w:r>
          </w:p>
        </w:tc>
      </w:tr>
    </w:tbl>
    <w:p w:rsidR="0004632D" w:rsidRPr="0004632D" w:rsidRDefault="0004632D" w:rsidP="0004632D">
      <w:bookmarkStart w:id="0" w:name="_GoBack"/>
      <w:bookmarkEnd w:id="0"/>
    </w:p>
    <w:sectPr w:rsidR="0004632D" w:rsidRPr="0004632D" w:rsidSect="0004632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2AD"/>
    <w:multiLevelType w:val="hybridMultilevel"/>
    <w:tmpl w:val="FDF0826A"/>
    <w:lvl w:ilvl="0" w:tplc="2E0A9F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446660"/>
    <w:multiLevelType w:val="hybridMultilevel"/>
    <w:tmpl w:val="9202D358"/>
    <w:lvl w:ilvl="0" w:tplc="875EBE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77006C6"/>
    <w:multiLevelType w:val="hybridMultilevel"/>
    <w:tmpl w:val="E2F6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A4A60"/>
    <w:multiLevelType w:val="hybridMultilevel"/>
    <w:tmpl w:val="06E0F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84A3D"/>
    <w:multiLevelType w:val="hybridMultilevel"/>
    <w:tmpl w:val="241A48FC"/>
    <w:lvl w:ilvl="0" w:tplc="195E9C2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7AE16E5"/>
    <w:multiLevelType w:val="hybridMultilevel"/>
    <w:tmpl w:val="657CB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1279E"/>
    <w:multiLevelType w:val="hybridMultilevel"/>
    <w:tmpl w:val="83084E32"/>
    <w:lvl w:ilvl="0" w:tplc="94DC586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5" w:hanging="360"/>
      </w:pPr>
    </w:lvl>
    <w:lvl w:ilvl="2" w:tplc="0809001B" w:tentative="1">
      <w:start w:val="1"/>
      <w:numFmt w:val="lowerRoman"/>
      <w:lvlText w:val="%3."/>
      <w:lvlJc w:val="right"/>
      <w:pPr>
        <w:ind w:left="2115" w:hanging="180"/>
      </w:pPr>
    </w:lvl>
    <w:lvl w:ilvl="3" w:tplc="0809000F" w:tentative="1">
      <w:start w:val="1"/>
      <w:numFmt w:val="decimal"/>
      <w:lvlText w:val="%4."/>
      <w:lvlJc w:val="left"/>
      <w:pPr>
        <w:ind w:left="2835" w:hanging="360"/>
      </w:pPr>
    </w:lvl>
    <w:lvl w:ilvl="4" w:tplc="08090019" w:tentative="1">
      <w:start w:val="1"/>
      <w:numFmt w:val="lowerLetter"/>
      <w:lvlText w:val="%5."/>
      <w:lvlJc w:val="left"/>
      <w:pPr>
        <w:ind w:left="3555" w:hanging="360"/>
      </w:pPr>
    </w:lvl>
    <w:lvl w:ilvl="5" w:tplc="0809001B" w:tentative="1">
      <w:start w:val="1"/>
      <w:numFmt w:val="lowerRoman"/>
      <w:lvlText w:val="%6."/>
      <w:lvlJc w:val="right"/>
      <w:pPr>
        <w:ind w:left="4275" w:hanging="180"/>
      </w:pPr>
    </w:lvl>
    <w:lvl w:ilvl="6" w:tplc="0809000F" w:tentative="1">
      <w:start w:val="1"/>
      <w:numFmt w:val="decimal"/>
      <w:lvlText w:val="%7."/>
      <w:lvlJc w:val="left"/>
      <w:pPr>
        <w:ind w:left="4995" w:hanging="360"/>
      </w:pPr>
    </w:lvl>
    <w:lvl w:ilvl="7" w:tplc="08090019" w:tentative="1">
      <w:start w:val="1"/>
      <w:numFmt w:val="lowerLetter"/>
      <w:lvlText w:val="%8."/>
      <w:lvlJc w:val="left"/>
      <w:pPr>
        <w:ind w:left="5715" w:hanging="360"/>
      </w:pPr>
    </w:lvl>
    <w:lvl w:ilvl="8" w:tplc="0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 w15:restartNumberingAfterBreak="0">
    <w:nsid w:val="28557A8B"/>
    <w:multiLevelType w:val="hybridMultilevel"/>
    <w:tmpl w:val="58EAA5F2"/>
    <w:lvl w:ilvl="0" w:tplc="BA002C4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9A31CEF"/>
    <w:multiLevelType w:val="hybridMultilevel"/>
    <w:tmpl w:val="E2E632CA"/>
    <w:lvl w:ilvl="0" w:tplc="43DCD7F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4C505D3"/>
    <w:multiLevelType w:val="hybridMultilevel"/>
    <w:tmpl w:val="98B6E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0060F"/>
    <w:multiLevelType w:val="hybridMultilevel"/>
    <w:tmpl w:val="0AC0B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E5D63"/>
    <w:multiLevelType w:val="hybridMultilevel"/>
    <w:tmpl w:val="35CE8A80"/>
    <w:lvl w:ilvl="0" w:tplc="BB0A218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 w15:restartNumberingAfterBreak="0">
    <w:nsid w:val="6F002ECE"/>
    <w:multiLevelType w:val="hybridMultilevel"/>
    <w:tmpl w:val="C1BAA5FE"/>
    <w:lvl w:ilvl="0" w:tplc="FA7AAC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7472D65"/>
    <w:multiLevelType w:val="hybridMultilevel"/>
    <w:tmpl w:val="67246E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DF34D7"/>
    <w:multiLevelType w:val="hybridMultilevel"/>
    <w:tmpl w:val="A2B6AB02"/>
    <w:lvl w:ilvl="0" w:tplc="B890F4E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66BB8"/>
    <w:multiLevelType w:val="hybridMultilevel"/>
    <w:tmpl w:val="0FD842D2"/>
    <w:lvl w:ilvl="0" w:tplc="EF74C67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4"/>
  </w:num>
  <w:num w:numId="5">
    <w:abstractNumId w:val="12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7A"/>
    <w:rsid w:val="0004632D"/>
    <w:rsid w:val="005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A27D"/>
  <w15:chartTrackingRefBased/>
  <w15:docId w15:val="{3B9D2115-EA8D-4D25-99BB-277E7E75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3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04632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4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850</Words>
  <Characters>4851</Characters>
  <Application>Microsoft Office Word</Application>
  <DocSecurity>0</DocSecurity>
  <Lines>40</Lines>
  <Paragraphs>11</Paragraphs>
  <ScaleCrop>false</ScaleCrop>
  <Company>Heriot-Watt University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Hasan</dc:creator>
  <cp:keywords/>
  <dc:description/>
  <cp:lastModifiedBy>Kapadia, Hasan</cp:lastModifiedBy>
  <cp:revision>2</cp:revision>
  <dcterms:created xsi:type="dcterms:W3CDTF">2020-02-25T17:27:00Z</dcterms:created>
  <dcterms:modified xsi:type="dcterms:W3CDTF">2020-02-25T17:37:00Z</dcterms:modified>
</cp:coreProperties>
</file>