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81" w:rsidRDefault="004A3481" w:rsidP="004A3481">
      <w:pPr>
        <w:pStyle w:val="aff3"/>
      </w:pPr>
      <w:bookmarkStart w:id="0" w:name="_Toc196579554"/>
      <w:r>
        <w:rPr>
          <w:rtl/>
        </w:rPr>
        <w:t xml:space="preserve">الفصل </w:t>
      </w:r>
      <w:r>
        <w:rPr>
          <w:rFonts w:hint="cs"/>
          <w:rtl/>
        </w:rPr>
        <w:t>السادس</w:t>
      </w:r>
      <w:bookmarkEnd w:id="0"/>
    </w:p>
    <w:p w:rsidR="004A3481" w:rsidRDefault="004A3481" w:rsidP="004A3481">
      <w:pPr>
        <w:pStyle w:val="aff4"/>
        <w:rPr>
          <w:rtl/>
        </w:rPr>
      </w:pPr>
      <w:bookmarkStart w:id="1" w:name="_Toc196579555"/>
      <w:r>
        <w:rPr>
          <w:rFonts w:hint="cs"/>
          <w:rtl/>
        </w:rPr>
        <w:t>تصميم النظام</w:t>
      </w:r>
      <w:bookmarkEnd w:id="1"/>
    </w:p>
    <w:p w:rsidR="004A3481" w:rsidRDefault="004A3481" w:rsidP="004A3481">
      <w:pPr>
        <w:pStyle w:val="afc"/>
      </w:pPr>
      <w:r>
        <w:rPr>
          <w:rFonts w:hint="cs"/>
          <w:rtl/>
        </w:rPr>
        <w:t>يوضح هذا الفصل تصميم خدمات النظام والأنماط المستخدمة بها.</w:t>
      </w: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12"/>
        <w:rPr>
          <w:rtl/>
        </w:rPr>
      </w:pPr>
    </w:p>
    <w:p w:rsidR="004A3481" w:rsidRDefault="004A3481" w:rsidP="004A3481">
      <w:pPr>
        <w:pStyle w:val="af5"/>
        <w:rPr>
          <w:rtl/>
        </w:rPr>
      </w:pPr>
    </w:p>
    <w:p w:rsidR="004A3481" w:rsidRDefault="004A3481" w:rsidP="004A3481">
      <w:pPr>
        <w:pStyle w:val="af5"/>
        <w:rPr>
          <w:rtl/>
          <w:lang w:val="en-US"/>
        </w:rPr>
      </w:pPr>
    </w:p>
    <w:p w:rsidR="004A3481" w:rsidRDefault="004A3481" w:rsidP="004A3481">
      <w:pPr>
        <w:pStyle w:val="af5"/>
        <w:rPr>
          <w:rtl/>
          <w:lang w:val="en-US"/>
        </w:rPr>
      </w:pPr>
    </w:p>
    <w:p w:rsidR="004A3481" w:rsidRDefault="004A3481" w:rsidP="004A3481">
      <w:pPr>
        <w:pStyle w:val="af5"/>
        <w:rPr>
          <w:rtl/>
          <w:lang w:val="en-US"/>
        </w:rPr>
      </w:pPr>
    </w:p>
    <w:p w:rsidR="004A3481" w:rsidRDefault="004A3481" w:rsidP="004A3481">
      <w:pPr>
        <w:pStyle w:val="12"/>
        <w:rPr>
          <w:rtl/>
        </w:rPr>
      </w:pPr>
      <w:bookmarkStart w:id="2" w:name="_Toc196579556"/>
      <w:r>
        <w:lastRenderedPageBreak/>
        <w:t>-1.1</w:t>
      </w:r>
      <w:r>
        <w:rPr>
          <w:rtl/>
        </w:rPr>
        <w:t xml:space="preserve"> مقدمة</w:t>
      </w:r>
      <w:bookmarkEnd w:id="2"/>
    </w:p>
    <w:p w:rsidR="004A3481" w:rsidRDefault="004A3481" w:rsidP="004A3481">
      <w:pPr>
        <w:pStyle w:val="af5"/>
        <w:rPr>
          <w:rtl/>
        </w:rPr>
      </w:pPr>
      <w:r>
        <w:rPr>
          <w:rFonts w:hint="cs"/>
          <w:rtl/>
        </w:rPr>
        <w:t>تم اعتماد بنية الخدمات المصغرة (</w:t>
      </w:r>
      <w:r>
        <w:rPr>
          <w:lang w:val="en-US"/>
        </w:rPr>
        <w:t>micro-services</w:t>
      </w:r>
      <w:r>
        <w:rPr>
          <w:rFonts w:hint="cs"/>
          <w:rtl/>
        </w:rPr>
        <w:t>)</w:t>
      </w:r>
      <w:r>
        <w:rPr>
          <w:rtl/>
        </w:rPr>
        <w:t xml:space="preserve"> </w:t>
      </w:r>
      <w:r>
        <w:rPr>
          <w:rFonts w:hint="cs"/>
          <w:rtl/>
        </w:rPr>
        <w:t>لبناء النظام، حيث يتكون انظام من مجموعة من الخدمات التي تعمل مع بعضها بشك متكامل، وتم اعتماد هذه البنية بسبب الحاجة لتطبيق قابل للتوسع بسهولة وقادر على العمل مع دفق كبير من المعطيات ومعالجتها، ولأننا وبعد تحليلنا للنظام في الفصل الثالث وبعد دراستنا المرجعية في الفصل الثاني تبين لنا أن النظام قادر على التعامل مع المعطيات بشكل متوازٍ وقابل للفصل بين مكوناته بسهولة بحيث لا يوجد تتداخل فيما بينها، وأيضاً أنه يتعامل مع معطيات كبيرة فهو إذن بحاجة  للتوسع أفقياً. لذلك اخترنا تلك البنية فهي تقدم الفوائد التالية:</w:t>
      </w:r>
    </w:p>
    <w:p w:rsidR="004A3481" w:rsidRDefault="004A3481" w:rsidP="004A3481">
      <w:pPr>
        <w:pStyle w:val="af5"/>
        <w:numPr>
          <w:ilvl w:val="0"/>
          <w:numId w:val="18"/>
        </w:numPr>
      </w:pPr>
      <w:r>
        <w:rPr>
          <w:rFonts w:hint="cs"/>
          <w:rtl/>
        </w:rPr>
        <w:t>التوسع المستقل: يمكن توسيع كل خدمة مصغرة بشكل مستقل بناءً على الطلب، حيث تسمح هذه المرونة باستخدام الموارد بكفاءة، إذ يتم توسيع أجزاء التطبيق التي تحتاج إلى المزيد من الموارد فقط، بدلاً من النظام كله.</w:t>
      </w:r>
    </w:p>
    <w:p w:rsidR="004A3481" w:rsidRDefault="004A3481" w:rsidP="004A3481">
      <w:pPr>
        <w:pStyle w:val="af5"/>
        <w:numPr>
          <w:ilvl w:val="0"/>
          <w:numId w:val="18"/>
        </w:numPr>
      </w:pPr>
      <w:r>
        <w:rPr>
          <w:rFonts w:hint="cs"/>
          <w:rtl/>
        </w:rPr>
        <w:t>المرونة في استخدام التقنيات: يمكن استخدام لغات البرمجة وأطر العمل وقواعد البيانات والتقنيات المختلفة للخدمات المختلفة، وتحسين كل خدمة بناءً على متطلباتها المحددة.</w:t>
      </w:r>
    </w:p>
    <w:p w:rsidR="004A3481" w:rsidRDefault="004A3481" w:rsidP="004A3481">
      <w:pPr>
        <w:pStyle w:val="af5"/>
        <w:numPr>
          <w:ilvl w:val="0"/>
          <w:numId w:val="18"/>
        </w:numPr>
      </w:pPr>
      <w:r>
        <w:rPr>
          <w:rFonts w:hint="cs"/>
          <w:rtl/>
        </w:rPr>
        <w:t>النشر المستقل: يمكن نشر الخدمات المصغرة بشكل مستقل، مما يسمح بالتكامل المستمر والتسليم المستمر (</w:t>
      </w:r>
      <w:r>
        <w:rPr>
          <w:lang w:val="en-US"/>
        </w:rPr>
        <w:t>CI/CD</w:t>
      </w:r>
      <w:r>
        <w:rPr>
          <w:rFonts w:hint="cs"/>
          <w:rtl/>
        </w:rPr>
        <w:t>) مما يعطي إمكانية إصدار التحديثات وإصلاح الأخطاء على حدة.</w:t>
      </w:r>
    </w:p>
    <w:p w:rsidR="004A3481" w:rsidRPr="004E38B4" w:rsidRDefault="004A3481" w:rsidP="004A3481">
      <w:pPr>
        <w:pStyle w:val="af5"/>
        <w:rPr>
          <w:rtl/>
          <w:lang w:val="en-US"/>
        </w:rPr>
      </w:pPr>
      <w:r>
        <w:rPr>
          <w:rFonts w:hint="cs"/>
          <w:rtl/>
        </w:rPr>
        <w:t xml:space="preserve">ويوضح الشكل أدناه المخطط التصميم للنظام حيث نعرض فيه الخدمات وهي، خدمة تجريف (كشط) البيانات والتي تقوم بسحب البيانات بناءً على المهمات التي تردها من خدمة إدارة عمليات التجريف، ومن ثم تقوم بنشر البيانات المسحوبة (عبر رتل تراسل) إلى خدمة كشف الأحداث المرتبطة بمجالها، والتي بدورها تتواصل مع خدمة الاستدلال على الموقع مع نموذج لغة كبير (من أجل تعيين الموقع، وإعطاء ملخص للحدث) ومن ثم ترسل الأحداث المكتشفة إلى خدمة الأحداث التي بدورها تتولى عملية إدارة الأحداث وتفضيلات المستخدمين والإشعارات. كما ويوجد خدمة الهوية التي تتولى عملية إدارة المستخدمين والصلاحيات، وأيضاً خدمة طرفية </w:t>
      </w:r>
      <w:r>
        <w:rPr>
          <w:lang w:val="en-US"/>
        </w:rPr>
        <w:t>API</w:t>
      </w:r>
      <w:r>
        <w:rPr>
          <w:rFonts w:hint="cs"/>
          <w:rtl/>
          <w:lang w:val="en-US"/>
        </w:rPr>
        <w:t xml:space="preserve"> (</w:t>
      </w:r>
      <w:r>
        <w:rPr>
          <w:lang w:val="en-US"/>
        </w:rPr>
        <w:t>API Gateway</w:t>
      </w:r>
      <w:r>
        <w:rPr>
          <w:rFonts w:hint="cs"/>
          <w:rtl/>
          <w:lang w:val="en-US"/>
        </w:rPr>
        <w:t>) التي تجعل المستخدم النهائي يتعامل مع النظام كما لو أن قطعة واحدة. وفي النهاية يتفاعل العميل مع خدمة الواجهات ويرسل الطلبات إلى طرفية النظام.</w:t>
      </w:r>
    </w:p>
    <w:p w:rsidR="004A3481" w:rsidRDefault="004A3481" w:rsidP="004A3481">
      <w:pPr>
        <w:pStyle w:val="12"/>
        <w:rPr>
          <w:rtl/>
        </w:rPr>
      </w:pPr>
      <w:bookmarkStart w:id="3" w:name="_Toc196579558"/>
    </w:p>
    <w:p w:rsidR="004A3481" w:rsidRDefault="004A3481" w:rsidP="004A3481">
      <w:pPr>
        <w:pStyle w:val="12"/>
        <w:rPr>
          <w:rtl/>
        </w:rPr>
      </w:pPr>
      <w:r>
        <w:t>-3.1</w:t>
      </w:r>
      <w:r>
        <w:rPr>
          <w:rtl/>
        </w:rPr>
        <w:t xml:space="preserve"> </w:t>
      </w:r>
      <w:r>
        <w:rPr>
          <w:rFonts w:hint="cs"/>
          <w:rtl/>
        </w:rPr>
        <w:t>مخطط خدمات النظام التصميمي</w:t>
      </w:r>
      <w:bookmarkEnd w:id="3"/>
    </w:p>
    <w:p w:rsidR="004A3481" w:rsidRDefault="004A3481" w:rsidP="004A3481">
      <w:pPr>
        <w:pStyle w:val="af5"/>
        <w:keepNext/>
        <w:jc w:val="center"/>
      </w:pPr>
      <w:r w:rsidRPr="004E38B4">
        <w:rPr>
          <w:noProof/>
          <w:rtl/>
          <w:lang w:val="en-US" w:bidi="ar-SA"/>
        </w:rPr>
        <w:drawing>
          <wp:inline distT="0" distB="0" distL="0" distR="0" wp14:anchorId="6A0FECDD" wp14:editId="7FFECF65">
            <wp:extent cx="5943600" cy="3291714"/>
            <wp:effectExtent l="0" t="0" r="0" b="4445"/>
            <wp:docPr id="22" name="صورة 22" descr="C:\Users\Hasan\Desktop\SAS\SAS.GPDocs\System Design\System Architecture-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an\Desktop\SAS\SAS.GPDocs\System Design\System Architecture-Desig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714"/>
                    </a:xfrm>
                    <a:prstGeom prst="rect">
                      <a:avLst/>
                    </a:prstGeom>
                    <a:noFill/>
                    <a:ln>
                      <a:noFill/>
                    </a:ln>
                  </pic:spPr>
                </pic:pic>
              </a:graphicData>
            </a:graphic>
          </wp:inline>
        </w:drawing>
      </w:r>
    </w:p>
    <w:p w:rsidR="004A3481" w:rsidRDefault="004A3481" w:rsidP="004A3481">
      <w:pPr>
        <w:pStyle w:val="aff2"/>
        <w:rPr>
          <w:noProof/>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6F06BB">
        <w:rPr>
          <w:noProof/>
          <w:rtl/>
        </w:rPr>
        <w:t>1</w:t>
      </w:r>
      <w:r>
        <w:rPr>
          <w:rtl/>
        </w:rPr>
        <w:fldChar w:fldCharType="end"/>
      </w:r>
      <w:r>
        <w:rPr>
          <w:rFonts w:hint="cs"/>
          <w:noProof/>
          <w:rtl/>
        </w:rPr>
        <w:t>: مخط خدمات النظام التصميمي.</w:t>
      </w:r>
    </w:p>
    <w:p w:rsidR="004A3481" w:rsidRDefault="004A3481" w:rsidP="004A3481">
      <w:pPr>
        <w:pStyle w:val="af5"/>
        <w:rPr>
          <w:rtl/>
          <w:lang w:val="en-US"/>
        </w:rPr>
      </w:pPr>
      <w:r>
        <w:rPr>
          <w:rFonts w:hint="cs"/>
          <w:rtl/>
          <w:lang w:val="en-US"/>
        </w:rPr>
        <w:t xml:space="preserve">حيث يشير السهم المنقط إلى أن التواصل يكون عبر رتل تراسل (يمكن أن يكون </w:t>
      </w:r>
      <w:r>
        <w:rPr>
          <w:lang w:val="en-US"/>
        </w:rPr>
        <w:t>Kafka Queue</w:t>
      </w:r>
      <w:r>
        <w:rPr>
          <w:rFonts w:hint="cs"/>
          <w:rtl/>
          <w:lang w:val="en-US"/>
        </w:rPr>
        <w:t xml:space="preserve"> أو </w:t>
      </w:r>
      <w:r>
        <w:rPr>
          <w:lang w:val="en-US"/>
        </w:rPr>
        <w:t>Rabbit MQ</w:t>
      </w:r>
      <w:r>
        <w:rPr>
          <w:rFonts w:hint="cs"/>
          <w:rtl/>
          <w:lang w:val="en-US"/>
        </w:rPr>
        <w:t>).</w:t>
      </w:r>
    </w:p>
    <w:p w:rsidR="004A3481" w:rsidRDefault="004A3481" w:rsidP="004A3481">
      <w:pPr>
        <w:pStyle w:val="af5"/>
        <w:rPr>
          <w:rtl/>
          <w:lang w:val="en-US"/>
        </w:rPr>
      </w:pPr>
      <w:r>
        <w:rPr>
          <w:rFonts w:hint="cs"/>
          <w:rtl/>
          <w:lang w:val="en-US"/>
        </w:rPr>
        <w:t>ويشير الصندوق المخطط الحواف، إلى أن هذه الخدمة تعمل بشكل موزع (أي على سبيل المثال تكون كل نسخة من خدمة كشف الأحداث مرتبطة مع مجال معين أي مثلاً خدمة كشف أحداث مرتبطة مع مجال "أخبار محلية ضمن دمشق").</w:t>
      </w:r>
    </w:p>
    <w:p w:rsidR="004A3481" w:rsidRDefault="004A3481" w:rsidP="00F16998">
      <w:pPr>
        <w:pStyle w:val="af5"/>
        <w:rPr>
          <w:rtl/>
          <w:lang w:val="en-US"/>
        </w:rPr>
      </w:pPr>
      <w:r>
        <w:rPr>
          <w:rFonts w:hint="cs"/>
          <w:rtl/>
          <w:lang w:val="en-US"/>
        </w:rPr>
        <w:t>وبالنسبة لخدمة المجرف وخدمة إدارة عمليات السحب فهما على النمط السيد-العبد (</w:t>
      </w:r>
      <w:r>
        <w:rPr>
          <w:lang w:val="en-US"/>
        </w:rPr>
        <w:t>master-slave</w:t>
      </w:r>
      <w:r>
        <w:rPr>
          <w:rFonts w:hint="cs"/>
          <w:rtl/>
          <w:lang w:val="en-US"/>
        </w:rPr>
        <w:t>)</w:t>
      </w:r>
      <w:r>
        <w:rPr>
          <w:lang w:val="en-US"/>
        </w:rPr>
        <w:t xml:space="preserve"> </w:t>
      </w:r>
      <w:r>
        <w:rPr>
          <w:rFonts w:hint="cs"/>
          <w:rtl/>
          <w:lang w:val="en-US"/>
        </w:rPr>
        <w:t xml:space="preserve">حيث تتولى خدمة إدارة عمليات </w:t>
      </w:r>
      <w:r w:rsidR="00F16998">
        <w:rPr>
          <w:rFonts w:hint="cs"/>
          <w:rtl/>
          <w:lang w:val="en-US"/>
        </w:rPr>
        <w:t>السحب</w:t>
      </w:r>
      <w:bookmarkStart w:id="4" w:name="_GoBack"/>
      <w:bookmarkEnd w:id="4"/>
      <w:r>
        <w:rPr>
          <w:rFonts w:hint="cs"/>
          <w:rtl/>
          <w:lang w:val="en-US"/>
        </w:rPr>
        <w:t xml:space="preserve"> مهمة إرسال الأعمال إلى خدمات التجريف وهم بدورهم العمال.</w:t>
      </w:r>
    </w:p>
    <w:p w:rsidR="004A3481" w:rsidRDefault="004A3481" w:rsidP="004A3481">
      <w:pPr>
        <w:pStyle w:val="af5"/>
        <w:rPr>
          <w:rtl/>
          <w:lang w:val="en-US"/>
        </w:rPr>
      </w:pPr>
      <w:r>
        <w:rPr>
          <w:rFonts w:hint="cs"/>
          <w:rtl/>
          <w:lang w:val="en-US"/>
        </w:rPr>
        <w:t>ويشير السهم المتصل إلى أن التراسل يكون عبر طلبات-ردود مباشرة متزامنة.</w:t>
      </w:r>
    </w:p>
    <w:p w:rsidR="004A3481" w:rsidRPr="007B67AC" w:rsidRDefault="004A3481" w:rsidP="004A3481">
      <w:pPr>
        <w:pStyle w:val="af5"/>
        <w:rPr>
          <w:rtl/>
          <w:lang w:val="en-US"/>
        </w:rPr>
      </w:pPr>
    </w:p>
    <w:p w:rsidR="004A3481" w:rsidRDefault="004A3481" w:rsidP="004A3481">
      <w:pPr>
        <w:pStyle w:val="12"/>
        <w:rPr>
          <w:rtl/>
        </w:rPr>
      </w:pPr>
      <w:bookmarkStart w:id="5" w:name="_Toc196579557"/>
      <w:r>
        <w:lastRenderedPageBreak/>
        <w:t>-2.1</w:t>
      </w:r>
      <w:r>
        <w:rPr>
          <w:rtl/>
        </w:rPr>
        <w:t xml:space="preserve"> </w:t>
      </w:r>
      <w:r>
        <w:rPr>
          <w:rFonts w:hint="cs"/>
          <w:rtl/>
        </w:rPr>
        <w:t>تصميم خدمات النظام</w:t>
      </w:r>
      <w:bookmarkEnd w:id="5"/>
    </w:p>
    <w:p w:rsidR="004A3481" w:rsidRDefault="004A3481" w:rsidP="004A3481">
      <w:pPr>
        <w:pStyle w:val="af5"/>
        <w:rPr>
          <w:rtl/>
        </w:rPr>
      </w:pPr>
      <w:r>
        <w:rPr>
          <w:rFonts w:hint="cs"/>
          <w:rtl/>
        </w:rPr>
        <w:t>نعرض فيما يلي تصميمنا المقترح لخدمات النظام كل على حدة.</w:t>
      </w:r>
    </w:p>
    <w:p w:rsidR="004A3481" w:rsidRPr="007B67AC" w:rsidRDefault="004A3481" w:rsidP="004A3481">
      <w:pPr>
        <w:pStyle w:val="af5"/>
        <w:numPr>
          <w:ilvl w:val="0"/>
          <w:numId w:val="19"/>
        </w:numPr>
        <w:rPr>
          <w:sz w:val="36"/>
        </w:rPr>
      </w:pPr>
      <w:r>
        <w:rPr>
          <w:rFonts w:hint="cs"/>
          <w:sz w:val="36"/>
          <w:rtl/>
        </w:rPr>
        <w:t xml:space="preserve">خدمة التجريف </w:t>
      </w:r>
      <w:r>
        <w:rPr>
          <w:sz w:val="36"/>
          <w:lang w:val="en-US"/>
        </w:rPr>
        <w:t>Scraping Service (Scraping Agent)</w:t>
      </w:r>
    </w:p>
    <w:p w:rsidR="004A3481" w:rsidRPr="007B67AC" w:rsidRDefault="004A3481" w:rsidP="004A3481">
      <w:pPr>
        <w:pStyle w:val="af5"/>
        <w:rPr>
          <w:rtl/>
        </w:rPr>
      </w:pPr>
      <w:r w:rsidRPr="007B67AC">
        <w:rPr>
          <w:rFonts w:hint="cs"/>
          <w:rtl/>
        </w:rPr>
        <w:t xml:space="preserve">تقوم هذه الخدمة بسحب المهمات (وهي قائمة من مصادر البيانات المرتبطة بمجال معين ومنصة تواصل محددة) من رتل التراسل، وتقوم بتنفيذها كما يلي: </w:t>
      </w:r>
    </w:p>
    <w:p w:rsidR="004A3481" w:rsidRDefault="004A3481" w:rsidP="004A3481">
      <w:pPr>
        <w:pStyle w:val="af5"/>
        <w:rPr>
          <w:rtl/>
        </w:rPr>
      </w:pPr>
      <w:r w:rsidRPr="007B67AC">
        <w:rPr>
          <w:rFonts w:hint="cs"/>
          <w:rtl/>
        </w:rPr>
        <w:t xml:space="preserve">تقوم بتحميل عميل </w:t>
      </w:r>
      <w:r>
        <w:rPr>
          <w:rFonts w:hint="cs"/>
          <w:rtl/>
        </w:rPr>
        <w:t xml:space="preserve">التجريف </w:t>
      </w:r>
      <w:r w:rsidRPr="007B67AC">
        <w:t>Scra</w:t>
      </w:r>
      <w:r>
        <w:t>ping Agent</w:t>
      </w:r>
      <w:r>
        <w:rPr>
          <w:rFonts w:hint="cs"/>
          <w:rtl/>
        </w:rPr>
        <w:t xml:space="preserve"> الموافق لمنصة التواصل التي تتبع لها المهمة، ومن ثم يبدأ بسحب البيانات.</w:t>
      </w:r>
    </w:p>
    <w:p w:rsidR="004A3481" w:rsidRDefault="004A3481" w:rsidP="004A3481">
      <w:pPr>
        <w:pStyle w:val="af5"/>
        <w:rPr>
          <w:rtl/>
          <w:lang w:val="en-US"/>
        </w:rPr>
      </w:pPr>
      <w:r>
        <w:rPr>
          <w:rFonts w:hint="cs"/>
          <w:rtl/>
        </w:rPr>
        <w:t xml:space="preserve">عندما يسحب دفعة من البيانات، ترسل إلى خط أنابيب المعالجة المسبقة ومن ثم إلى خط أنابيب النشر </w:t>
      </w:r>
      <w:r>
        <w:rPr>
          <w:rFonts w:hint="cs"/>
          <w:rtl/>
          <w:lang w:val="en-US"/>
        </w:rPr>
        <w:t>(</w:t>
      </w:r>
      <w:r>
        <w:rPr>
          <w:lang w:val="en-US"/>
        </w:rPr>
        <w:t>Pre Processing Pipeline &amp; Publishing Pipelin</w:t>
      </w:r>
      <w:r>
        <w:rPr>
          <w:rFonts w:hint="cs"/>
          <w:rtl/>
          <w:lang w:val="en-US"/>
        </w:rPr>
        <w:t>). ويوضح الشكل أدناه تلك العملية.</w:t>
      </w:r>
    </w:p>
    <w:p w:rsidR="004A3481" w:rsidRDefault="004A3481" w:rsidP="004A3481">
      <w:pPr>
        <w:pStyle w:val="af5"/>
        <w:keepNext/>
        <w:jc w:val="center"/>
      </w:pPr>
      <w:r w:rsidRPr="008E7C8D">
        <w:rPr>
          <w:noProof/>
          <w:rtl/>
          <w:lang w:val="en-US" w:bidi="ar-SA"/>
        </w:rPr>
        <w:drawing>
          <wp:inline distT="0" distB="0" distL="0" distR="0" wp14:anchorId="6D675238" wp14:editId="2FCA2A5A">
            <wp:extent cx="5943600" cy="1231244"/>
            <wp:effectExtent l="0" t="0" r="0" b="7620"/>
            <wp:docPr id="23" name="صورة 23" descr="C:\Users\Hasan\Desktop\SAS\SAS.GPDocs\System Design\System Architecture-scra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SAS\SAS.GPDocs\System Design\System Architecture-scrap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1244"/>
                    </a:xfrm>
                    <a:prstGeom prst="rect">
                      <a:avLst/>
                    </a:prstGeom>
                    <a:noFill/>
                    <a:ln>
                      <a:noFill/>
                    </a:ln>
                  </pic:spPr>
                </pic:pic>
              </a:graphicData>
            </a:graphic>
          </wp:inline>
        </w:drawing>
      </w:r>
    </w:p>
    <w:p w:rsidR="004A3481" w:rsidRPr="008E7C8D" w:rsidRDefault="004A3481" w:rsidP="004A3481">
      <w:pPr>
        <w:pStyle w:val="aff2"/>
        <w:rPr>
          <w:szCs w:val="22"/>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6F06BB">
        <w:rPr>
          <w:noProof/>
          <w:rtl/>
        </w:rPr>
        <w:t>2</w:t>
      </w:r>
      <w:r>
        <w:rPr>
          <w:rtl/>
        </w:rPr>
        <w:fldChar w:fldCharType="end"/>
      </w:r>
      <w:r>
        <w:rPr>
          <w:rFonts w:hint="cs"/>
          <w:rtl/>
        </w:rPr>
        <w:t>: مراحل العمل ضمن خدمة</w:t>
      </w:r>
      <w:r>
        <w:rPr>
          <w:noProof/>
          <w:rtl/>
        </w:rPr>
        <w:t xml:space="preserve"> </w:t>
      </w:r>
      <w:r>
        <w:rPr>
          <w:rFonts w:hint="cs"/>
          <w:noProof/>
          <w:rtl/>
        </w:rPr>
        <w:t>تجريف البيانات.</w:t>
      </w:r>
    </w:p>
    <w:p w:rsidR="004A3481" w:rsidRDefault="004A3481" w:rsidP="004A3481">
      <w:pPr>
        <w:pStyle w:val="af5"/>
        <w:rPr>
          <w:rtl/>
        </w:rPr>
      </w:pPr>
      <w:r w:rsidRPr="008E7C8D">
        <w:rPr>
          <w:rFonts w:hint="cs"/>
          <w:rtl/>
        </w:rPr>
        <w:t xml:space="preserve">وفي هذه الخدمة يتم استخدام النمطين التصميميان </w:t>
      </w:r>
      <w:r>
        <w:t>Pipes and Filters</w:t>
      </w:r>
      <w:r>
        <w:rPr>
          <w:rFonts w:hint="cs"/>
          <w:rtl/>
        </w:rPr>
        <w:t xml:space="preserve"> و</w:t>
      </w:r>
      <w:r>
        <w:t>Strategy Pattern</w:t>
      </w:r>
      <w:r>
        <w:rPr>
          <w:rFonts w:hint="cs"/>
          <w:rtl/>
        </w:rPr>
        <w:t>.</w:t>
      </w:r>
    </w:p>
    <w:p w:rsidR="004A3481" w:rsidRDefault="004A3481" w:rsidP="004A3481">
      <w:pPr>
        <w:pStyle w:val="af5"/>
        <w:rPr>
          <w:rtl/>
        </w:rPr>
      </w:pPr>
      <w:r>
        <w:rPr>
          <w:rFonts w:hint="cs"/>
          <w:rtl/>
        </w:rPr>
        <w:t>ويوضح الشك أدناه مخطط الصفوف للخدمة.</w:t>
      </w:r>
    </w:p>
    <w:p w:rsidR="004A3481" w:rsidRDefault="004A3481" w:rsidP="004A3481">
      <w:pPr>
        <w:pStyle w:val="af5"/>
        <w:keepNext/>
        <w:jc w:val="center"/>
      </w:pPr>
      <w:r w:rsidRPr="008E7C8D">
        <w:rPr>
          <w:noProof/>
          <w:rtl/>
          <w:lang w:val="en-US" w:bidi="ar-SA"/>
        </w:rPr>
        <w:drawing>
          <wp:inline distT="0" distB="0" distL="0" distR="0" wp14:anchorId="79C789D8" wp14:editId="77002AC9">
            <wp:extent cx="5943600" cy="2204369"/>
            <wp:effectExtent l="0" t="0" r="0" b="5715"/>
            <wp:docPr id="25" name="صورة 25" descr="C:\Users\Hasan\Desktop\SAS\SAS.GPDocs\System Design\System Architecture-scraper patter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an\Desktop\SAS\SAS.GPDocs\System Design\System Architecture-scraper pattern.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4369"/>
                    </a:xfrm>
                    <a:prstGeom prst="rect">
                      <a:avLst/>
                    </a:prstGeom>
                    <a:noFill/>
                    <a:ln>
                      <a:noFill/>
                    </a:ln>
                  </pic:spPr>
                </pic:pic>
              </a:graphicData>
            </a:graphic>
          </wp:inline>
        </w:drawing>
      </w:r>
    </w:p>
    <w:p w:rsidR="004A3481" w:rsidRDefault="004A3481" w:rsidP="004A3481">
      <w:pPr>
        <w:pStyle w:val="aff2"/>
        <w:rPr>
          <w:rtl/>
        </w:rPr>
      </w:pPr>
      <w:r>
        <w:rPr>
          <w:rtl/>
        </w:rPr>
        <w:t xml:space="preserve">الشكل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6F06BB">
        <w:rPr>
          <w:noProof/>
          <w:rtl/>
        </w:rPr>
        <w:t>3</w:t>
      </w:r>
      <w:r>
        <w:rPr>
          <w:rtl/>
        </w:rPr>
        <w:fldChar w:fldCharType="end"/>
      </w:r>
      <w:r>
        <w:rPr>
          <w:rFonts w:hint="cs"/>
          <w:rtl/>
        </w:rPr>
        <w:t>: مخطط الصفوف لخدمة تجريف البيانات.</w:t>
      </w:r>
    </w:p>
    <w:p w:rsidR="004A3481" w:rsidRPr="008E7C8D" w:rsidRDefault="004A3481" w:rsidP="004A3481">
      <w:pPr>
        <w:pStyle w:val="af5"/>
        <w:numPr>
          <w:ilvl w:val="0"/>
          <w:numId w:val="19"/>
        </w:numPr>
        <w:rPr>
          <w:sz w:val="36"/>
        </w:rPr>
      </w:pPr>
      <w:r>
        <w:rPr>
          <w:rFonts w:hint="cs"/>
          <w:sz w:val="36"/>
          <w:rtl/>
        </w:rPr>
        <w:lastRenderedPageBreak/>
        <w:t xml:space="preserve">خدمة كشف الأحداث </w:t>
      </w:r>
      <w:r>
        <w:rPr>
          <w:sz w:val="36"/>
          <w:lang w:val="en-US"/>
        </w:rPr>
        <w:t>Event Detection Service</w:t>
      </w:r>
    </w:p>
    <w:p w:rsidR="004A3481" w:rsidRDefault="004A3481" w:rsidP="004A3481">
      <w:pPr>
        <w:pStyle w:val="af5"/>
        <w:rPr>
          <w:rtl/>
          <w:lang w:val="en-US"/>
        </w:rPr>
      </w:pPr>
      <w:r>
        <w:rPr>
          <w:rFonts w:hint="cs"/>
          <w:rtl/>
        </w:rPr>
        <w:t xml:space="preserve">تقوم هذه الخدمة بقراءة دفعات الرسائل </w:t>
      </w:r>
      <w:r>
        <w:rPr>
          <w:lang w:val="en-US"/>
        </w:rPr>
        <w:t>messages batches</w:t>
      </w:r>
      <w:r>
        <w:rPr>
          <w:rFonts w:hint="cs"/>
          <w:rtl/>
          <w:lang w:val="en-US"/>
        </w:rPr>
        <w:t xml:space="preserve"> من رتل التراسل، وتقوم باستخدام خوارزمية كشف الأحداث، بكشف الأحداث الجديدة وتعديل الأحداث القديمة (في حال أتت رسائل جديدة لها)، ومن ثم كلما اكتشفت دفعة أحداث، تقوم بتنفيذ خط أنابيب المعالجة اللاحقة، حيث تقوم بتعيين موقع الحدث من خلال التواصل مع خدمة الاستدلال على الموقع، ومن ثم كتابة ملخص الحدث بالاستعانة بنموذج لغة ضخم، ... إلخ. وبعد ذلك ترسل الحدث ورسائله إلى خدمة الأحداث. كما أن هذه الخدمة تعمل بشكل موزع حيث تكون مرتبطة بمجال معين تقرأ رسائله من رتل تراسل خاص به. ويوضح الشكل أدناه مخطط مكونات هذه الخدمة.</w:t>
      </w:r>
    </w:p>
    <w:p w:rsidR="004A3481" w:rsidRDefault="004A3481" w:rsidP="004A3481">
      <w:pPr>
        <w:pStyle w:val="af5"/>
        <w:rPr>
          <w:rtl/>
          <w:lang w:val="en-US"/>
        </w:rPr>
      </w:pPr>
      <w:r w:rsidRPr="003A1EB0">
        <w:rPr>
          <w:noProof/>
          <w:rtl/>
          <w:lang w:val="en-US" w:bidi="ar-SA"/>
        </w:rPr>
        <w:drawing>
          <wp:inline distT="0" distB="0" distL="0" distR="0" wp14:anchorId="5C766305" wp14:editId="44C1965A">
            <wp:extent cx="5943600" cy="1331595"/>
            <wp:effectExtent l="0" t="0" r="0" b="1905"/>
            <wp:docPr id="26" name="صورة 26" descr="C:\Users\Hasan\Desktop\SAS\SAS.GPDocs\System Design\System Architectur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an\Desktop\SAS\SAS.GPDocs\System Design\System Architecture-det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ويوضح الشكل أدناه مخطط الصفوف لها.</w:t>
      </w:r>
    </w:p>
    <w:p w:rsidR="004A3481" w:rsidRDefault="004A3481" w:rsidP="004A3481">
      <w:pPr>
        <w:pStyle w:val="af5"/>
        <w:rPr>
          <w:rtl/>
          <w:lang w:val="en-US"/>
        </w:rPr>
      </w:pPr>
      <w:r w:rsidRPr="003A1EB0">
        <w:rPr>
          <w:noProof/>
          <w:rtl/>
          <w:lang w:val="en-US" w:bidi="ar-SA"/>
        </w:rPr>
        <w:drawing>
          <wp:inline distT="0" distB="0" distL="0" distR="0" wp14:anchorId="51B1C4E0" wp14:editId="2BDA9879">
            <wp:extent cx="5943600" cy="2250389"/>
            <wp:effectExtent l="0" t="0" r="0" b="0"/>
            <wp:docPr id="27" name="صورة 27" descr="C:\Users\Hasan\Desktop\SAS\SAS.GPDocs\System Design\System Architecture-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an\Desktop\SAS\SAS.GPDocs\System Design\System Architecture-designpatt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0389"/>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 xml:space="preserve">وعند معاينة هيكليتي تلك الخدمتين، نكون قد حققنا النمط </w:t>
      </w:r>
      <w:r>
        <w:rPr>
          <w:lang w:val="en-US"/>
        </w:rPr>
        <w:t>Vertical Slice Architecture</w:t>
      </w:r>
      <w:r>
        <w:rPr>
          <w:rFonts w:hint="cs"/>
          <w:rtl/>
          <w:lang w:val="en-US"/>
        </w:rPr>
        <w:t>، أي تقسيم النظام عمودياً إلى خدمات مختلفة مستقلة عن بعضها البعض (فصل المكونات والتداخل بين ملفاتهما) ومتشابهة بمعماريتها الداخلية أي لكلا الخدمتين نفس البينة المعمارية.</w:t>
      </w:r>
    </w:p>
    <w:p w:rsidR="004A3481" w:rsidRDefault="004A3481" w:rsidP="004A3481">
      <w:pPr>
        <w:pStyle w:val="af5"/>
        <w:rPr>
          <w:rtl/>
          <w:lang w:val="en-US"/>
        </w:rPr>
      </w:pPr>
      <w:r>
        <w:rPr>
          <w:rFonts w:hint="cs"/>
          <w:rtl/>
          <w:lang w:val="en-US"/>
        </w:rPr>
        <w:t>كما ويوضح الشكل أدناه طريقة التواصل وتوزيع خدمات الكشف وتجريف البيانات، حيث وكما نرى لكل مجال، ما عدد من نسخ خدمات تجريف البيانات التي ترتبط بهذا المجال وتقوم بسحب البيانات ووضعها في رتل التراسل الخاص بهذا المجال، ومن ثم تقوم نسخة خدمة الكشف المرتبطة بهذا المجال بأخذ البيانات ومعالجتها. كما هو موضح أدناه.</w:t>
      </w:r>
    </w:p>
    <w:p w:rsidR="004A3481" w:rsidRPr="008E7C8D" w:rsidRDefault="004A3481" w:rsidP="004A3481">
      <w:pPr>
        <w:pStyle w:val="af5"/>
        <w:jc w:val="center"/>
        <w:rPr>
          <w:rtl/>
          <w:lang w:val="en-US"/>
        </w:rPr>
      </w:pPr>
      <w:r w:rsidRPr="004206B4">
        <w:rPr>
          <w:noProof/>
          <w:rtl/>
          <w:lang w:val="en-US" w:bidi="ar-SA"/>
        </w:rPr>
        <w:lastRenderedPageBreak/>
        <w:drawing>
          <wp:inline distT="0" distB="0" distL="0" distR="0" wp14:anchorId="7C181E4A" wp14:editId="444EEFE6">
            <wp:extent cx="4355293" cy="2245940"/>
            <wp:effectExtent l="0" t="0" r="7620" b="2540"/>
            <wp:docPr id="31" name="صورة 31" descr="C:\Users\Hasan\Desktop\SAS\SAS.GPDocs\System Design\System Architecture-Scraping Wor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an\Desktop\SAS\SAS.GPDocs\System Design\System Architecture-Scraping Work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8113" cy="2257708"/>
                    </a:xfrm>
                    <a:prstGeom prst="rect">
                      <a:avLst/>
                    </a:prstGeom>
                    <a:noFill/>
                    <a:ln>
                      <a:noFill/>
                    </a:ln>
                  </pic:spPr>
                </pic:pic>
              </a:graphicData>
            </a:graphic>
          </wp:inline>
        </w:drawing>
      </w:r>
    </w:p>
    <w:p w:rsidR="004A3481" w:rsidRPr="003E2CE9" w:rsidRDefault="004A3481" w:rsidP="004A3481">
      <w:pPr>
        <w:pStyle w:val="af5"/>
        <w:numPr>
          <w:ilvl w:val="0"/>
          <w:numId w:val="19"/>
        </w:numPr>
        <w:rPr>
          <w:sz w:val="36"/>
        </w:rPr>
      </w:pPr>
      <w:r>
        <w:rPr>
          <w:rFonts w:hint="cs"/>
          <w:sz w:val="36"/>
          <w:rtl/>
        </w:rPr>
        <w:t xml:space="preserve">خدمة إدارة عمليات السحب </w:t>
      </w:r>
      <w:r>
        <w:rPr>
          <w:sz w:val="36"/>
          <w:lang w:val="en-US"/>
        </w:rPr>
        <w:t>Scraping Management Service</w:t>
      </w:r>
    </w:p>
    <w:p w:rsidR="004A3481" w:rsidRDefault="004A3481" w:rsidP="004A3481">
      <w:pPr>
        <w:pStyle w:val="af5"/>
        <w:rPr>
          <w:rtl/>
          <w:lang w:val="en-US"/>
        </w:rPr>
      </w:pPr>
      <w:r>
        <w:rPr>
          <w:rFonts w:hint="cs"/>
          <w:rtl/>
        </w:rPr>
        <w:t xml:space="preserve">هذه الخدمة مسؤولة عن توليد المهمات وجدولتها، وإرسالها إلى رتل التراسل مع العمال، الذين بدورهم وعند انتهائهم من مهمة ما، يقومون بسحب مهمات أخرى من رتل التراسل وكذا دواليك. ويوضح الشكل أدناه مخطط مبسط للعلاقات مابين الكيانات </w:t>
      </w:r>
      <w:r>
        <w:rPr>
          <w:lang w:val="en-US"/>
        </w:rPr>
        <w:t>ERD</w:t>
      </w:r>
      <w:r>
        <w:rPr>
          <w:rFonts w:hint="cs"/>
          <w:rtl/>
          <w:lang w:val="en-US"/>
        </w:rPr>
        <w:t xml:space="preserve"> في هذه الخدمة.</w:t>
      </w:r>
    </w:p>
    <w:p w:rsidR="004A3481" w:rsidRDefault="004A3481" w:rsidP="004A3481">
      <w:pPr>
        <w:pStyle w:val="af5"/>
        <w:rPr>
          <w:rtl/>
          <w:lang w:val="en-US"/>
        </w:rPr>
      </w:pPr>
      <w:r w:rsidRPr="003E2CE9">
        <w:rPr>
          <w:noProof/>
          <w:rtl/>
          <w:lang w:val="en-US" w:bidi="ar-SA"/>
        </w:rPr>
        <w:drawing>
          <wp:inline distT="0" distB="0" distL="0" distR="0" wp14:anchorId="23561D81" wp14:editId="39B69443">
            <wp:extent cx="5943600" cy="2766060"/>
            <wp:effectExtent l="0" t="0" r="0" b="0"/>
            <wp:docPr id="29" name="صورة 29" descr="C:\Users\Hasan\Desktop\SAS\SAS.GPDocs\System Design\System Architecture-scaping-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an\Desktop\SAS\SAS.GPDocs\System Design\System Architecture-scaping-mana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rsidR="004A3481" w:rsidRDefault="004A3481" w:rsidP="004A3481">
      <w:pPr>
        <w:pStyle w:val="af5"/>
        <w:rPr>
          <w:rtl/>
          <w:lang w:val="en-US"/>
        </w:rPr>
      </w:pPr>
      <w:r>
        <w:rPr>
          <w:rFonts w:hint="cs"/>
          <w:rtl/>
          <w:lang w:val="en-US"/>
        </w:rPr>
        <w:t xml:space="preserve">حيث وكما نرى فإنّ لكل مجال بيانات (أخبار سياسية سورية، أخبار رياضية، أحداث محلية ضمن مدينة) مرتبط مع عدد من مجرفي البيانات، الذين يستلمون المهمات. وكل مجال أيضاً مرتبط بمجموعة من مصادر البيانات (كلمات مفتاحية، معرفات قنوات، ... إلخ)، ومصدر البيانات مرتبط مع منصة تواصل اجتماعي ما. ولكل منصة تواصل معلومات لتسجيل الدخول </w:t>
      </w:r>
      <w:r>
        <w:rPr>
          <w:lang w:val="en-US"/>
        </w:rPr>
        <w:t>Credential</w:t>
      </w:r>
      <w:r>
        <w:rPr>
          <w:rFonts w:hint="cs"/>
          <w:rtl/>
          <w:lang w:val="en-US"/>
        </w:rPr>
        <w:t>. ولكل مجرف عدد من المهمات.</w:t>
      </w:r>
    </w:p>
    <w:p w:rsidR="004A3481" w:rsidRPr="003E2CE9" w:rsidRDefault="004A3481" w:rsidP="004A3481">
      <w:pPr>
        <w:pStyle w:val="af5"/>
        <w:rPr>
          <w:rtl/>
          <w:lang w:val="en-US"/>
        </w:rPr>
      </w:pPr>
      <w:r>
        <w:rPr>
          <w:rFonts w:hint="cs"/>
          <w:rtl/>
          <w:lang w:val="en-US"/>
        </w:rPr>
        <w:t xml:space="preserve">(لم أنتهي بعد من تصميم الخدمة) </w:t>
      </w:r>
    </w:p>
    <w:p w:rsidR="004A3481" w:rsidRPr="00283CF6" w:rsidRDefault="004A3481" w:rsidP="004A3481">
      <w:pPr>
        <w:pStyle w:val="af5"/>
        <w:numPr>
          <w:ilvl w:val="0"/>
          <w:numId w:val="19"/>
        </w:numPr>
        <w:rPr>
          <w:sz w:val="36"/>
        </w:rPr>
      </w:pPr>
      <w:r>
        <w:rPr>
          <w:rFonts w:hint="cs"/>
          <w:sz w:val="36"/>
          <w:rtl/>
        </w:rPr>
        <w:lastRenderedPageBreak/>
        <w:t xml:space="preserve">خدمة إدارة الأحداث </w:t>
      </w:r>
      <w:r>
        <w:rPr>
          <w:sz w:val="36"/>
          <w:lang w:val="en-US"/>
        </w:rPr>
        <w:t>Events Service</w:t>
      </w:r>
    </w:p>
    <w:p w:rsidR="004A3481" w:rsidRDefault="004A3481" w:rsidP="004A3481">
      <w:pPr>
        <w:pStyle w:val="af5"/>
        <w:rPr>
          <w:rtl/>
        </w:rPr>
      </w:pPr>
      <w:r>
        <w:rPr>
          <w:rFonts w:hint="cs"/>
          <w:rtl/>
        </w:rPr>
        <w:t xml:space="preserve">تتولى هذه الخدمة عملية إدارة الأحداث (يتخاطب معها العميل للحصول على معلومات الحدث، وتتخاطب معها خدمة كشف الأحداث لتسجيل الأحداث) حيث تدير عمليات إرسال الإشعارات وإدارة مناطق اهتمام المستخدمين، والمواضيع. ويوضح الشكل أدناه مخط العلاقات بين الكيانات </w:t>
      </w:r>
      <w:r>
        <w:rPr>
          <w:lang w:val="en-US"/>
        </w:rPr>
        <w:t>ERD</w:t>
      </w:r>
      <w:r>
        <w:rPr>
          <w:rFonts w:hint="cs"/>
          <w:rtl/>
          <w:lang w:val="en-US"/>
        </w:rPr>
        <w:t xml:space="preserve"> </w:t>
      </w:r>
      <w:r>
        <w:rPr>
          <w:rFonts w:hint="cs"/>
          <w:rtl/>
        </w:rPr>
        <w:t>لهذه الخدمة.</w:t>
      </w:r>
    </w:p>
    <w:p w:rsidR="004A3481" w:rsidRDefault="004A3481" w:rsidP="004A3481">
      <w:pPr>
        <w:pStyle w:val="af5"/>
        <w:rPr>
          <w:rtl/>
        </w:rPr>
      </w:pPr>
    </w:p>
    <w:p w:rsidR="004A3481" w:rsidRDefault="004A3481" w:rsidP="004A3481">
      <w:pPr>
        <w:pStyle w:val="af5"/>
        <w:rPr>
          <w:rtl/>
        </w:rPr>
      </w:pPr>
    </w:p>
    <w:p w:rsidR="004A3481" w:rsidRDefault="004A3481" w:rsidP="004A3481">
      <w:pPr>
        <w:pStyle w:val="af5"/>
        <w:rPr>
          <w:rtl/>
        </w:rPr>
      </w:pPr>
    </w:p>
    <w:p w:rsidR="004A3481" w:rsidRDefault="004A3481" w:rsidP="004A3481">
      <w:pPr>
        <w:pStyle w:val="af5"/>
        <w:rPr>
          <w:noProof/>
          <w:rtl/>
          <w:lang w:val="en-US" w:bidi="ar-SA"/>
        </w:rPr>
      </w:pPr>
      <w:r w:rsidRPr="00D42368">
        <w:rPr>
          <w:noProof/>
          <w:rtl/>
          <w:lang w:val="en-US" w:bidi="ar-SA"/>
        </w:rPr>
        <w:drawing>
          <wp:inline distT="0" distB="0" distL="0" distR="0" wp14:anchorId="2C62A33C" wp14:editId="5F1D06EB">
            <wp:extent cx="5943600" cy="2425700"/>
            <wp:effectExtent l="0" t="0" r="0" b="0"/>
            <wp:docPr id="30" name="صورة 30" descr="C:\Users\Hasan\Desktop\SAS\SAS.GPDocs\System Design\System Architecture-Events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an\Desktop\SAS\SAS.GPDocs\System Design\System Architecture-Events Serv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rsidR="004A3481" w:rsidRDefault="004A3481" w:rsidP="004A3481">
      <w:pPr>
        <w:pStyle w:val="af5"/>
        <w:rPr>
          <w:rtl/>
        </w:rPr>
      </w:pPr>
      <w:r>
        <w:rPr>
          <w:rFonts w:hint="cs"/>
          <w:rtl/>
        </w:rPr>
        <w:t>حيث وكما نرى، فإن للحدث موضوع (سياسي، رياضي، أزمة، حوادث، ... إلخ)، وموقع (إحداثيات)، ومنطقة حدث بها. كما وله عدة رسائل تتحدث عنه وهذه الرسائل تتبع لمنصة تواصل ما. وأيضاً فإن المستخدم يبدي اهتمامه بعدة مناطق.</w:t>
      </w:r>
    </w:p>
    <w:p w:rsidR="004A3481" w:rsidRPr="00283CF6" w:rsidRDefault="004A3481" w:rsidP="004A3481">
      <w:pPr>
        <w:pStyle w:val="af5"/>
        <w:rPr>
          <w:rtl/>
        </w:rPr>
      </w:pPr>
      <w:r>
        <w:rPr>
          <w:rFonts w:hint="cs"/>
          <w:rtl/>
        </w:rPr>
        <w:t xml:space="preserve">(لم أنتهي بعد من تصميم الخدمة). </w:t>
      </w:r>
    </w:p>
    <w:p w:rsidR="004A3481" w:rsidRPr="0016413A" w:rsidRDefault="004A3481" w:rsidP="004A3481">
      <w:pPr>
        <w:pStyle w:val="af5"/>
        <w:numPr>
          <w:ilvl w:val="0"/>
          <w:numId w:val="19"/>
        </w:numPr>
        <w:rPr>
          <w:sz w:val="36"/>
        </w:rPr>
      </w:pPr>
      <w:r>
        <w:rPr>
          <w:rFonts w:hint="cs"/>
          <w:sz w:val="36"/>
          <w:rtl/>
        </w:rPr>
        <w:t xml:space="preserve">خدمة الاستدلال على الموقع </w:t>
      </w:r>
      <w:r>
        <w:rPr>
          <w:sz w:val="36"/>
          <w:lang w:val="en-US"/>
        </w:rPr>
        <w:t>Location Inference Service</w:t>
      </w:r>
    </w:p>
    <w:p w:rsidR="004A3481" w:rsidRPr="0016413A" w:rsidRDefault="004A3481" w:rsidP="004A3481">
      <w:pPr>
        <w:pStyle w:val="af5"/>
        <w:rPr>
          <w:rtl/>
          <w:lang w:val="en-US"/>
        </w:rPr>
      </w:pPr>
      <w:r w:rsidRPr="0016413A">
        <w:rPr>
          <w:rFonts w:hint="cs"/>
          <w:rtl/>
        </w:rPr>
        <w:t>مهمة هذه الخدمة هي استقبال طلبات الاستدلال على الموقع وهي إما رسالة نرغب في معرفة الموقع المذكور بها أو حدث (مجموعة رسائل) نرغب بمعرفة موقعه، أو عنوان (اسم الموقع) نرغب بتحديد إحداثياته. في هذه لخدمة نحتاج إلى النمط التصميمي</w:t>
      </w:r>
      <w:r>
        <w:rPr>
          <w:rFonts w:hint="cs"/>
          <w:rtl/>
        </w:rPr>
        <w:t xml:space="preserve"> </w:t>
      </w:r>
      <w:r>
        <w:rPr>
          <w:lang w:val="en-US"/>
        </w:rPr>
        <w:t>Strategy</w:t>
      </w:r>
      <w:r>
        <w:rPr>
          <w:rFonts w:hint="cs"/>
          <w:rtl/>
          <w:lang w:val="en-US"/>
        </w:rPr>
        <w:t>، لتعريف أنماط التعرف على الموقع ال</w:t>
      </w:r>
      <w:r>
        <w:rPr>
          <w:rFonts w:hint="cs"/>
          <w:rtl/>
        </w:rPr>
        <w:t xml:space="preserve">مختلفة (باستخدام نموذج لغة ضخم أو أدوات </w:t>
      </w:r>
      <w:r>
        <w:rPr>
          <w:lang w:val="en-US"/>
        </w:rPr>
        <w:t>NER</w:t>
      </w:r>
      <w:r>
        <w:rPr>
          <w:rFonts w:hint="cs"/>
          <w:rtl/>
          <w:lang w:val="en-US"/>
        </w:rPr>
        <w:t>). وقد تتواصل هذه الخدمة مع نموذج لغة ضخم (حسب طريقة الاستدلال).</w:t>
      </w:r>
    </w:p>
    <w:p w:rsidR="004A3481" w:rsidRPr="00D42368" w:rsidRDefault="004A3481" w:rsidP="004A3481">
      <w:pPr>
        <w:pStyle w:val="af5"/>
        <w:numPr>
          <w:ilvl w:val="0"/>
          <w:numId w:val="19"/>
        </w:numPr>
        <w:rPr>
          <w:sz w:val="36"/>
        </w:rPr>
      </w:pPr>
      <w:r>
        <w:rPr>
          <w:rFonts w:hint="cs"/>
          <w:sz w:val="36"/>
          <w:rtl/>
        </w:rPr>
        <w:t xml:space="preserve">خدمة الهوية </w:t>
      </w:r>
      <w:r>
        <w:rPr>
          <w:sz w:val="36"/>
          <w:lang w:val="en-US"/>
        </w:rPr>
        <w:t>Identity Service</w:t>
      </w:r>
    </w:p>
    <w:p w:rsidR="004A3481" w:rsidRDefault="004A3481" w:rsidP="004A3481">
      <w:pPr>
        <w:pStyle w:val="af5"/>
        <w:rPr>
          <w:sz w:val="36"/>
        </w:rPr>
      </w:pPr>
      <w:r>
        <w:rPr>
          <w:rFonts w:hint="cs"/>
          <w:sz w:val="36"/>
          <w:rtl/>
        </w:rPr>
        <w:lastRenderedPageBreak/>
        <w:t>تتولى هذه الخدمة مهمة إدارة المستخدمين وصلاحياتهم وأدوارهم.</w:t>
      </w:r>
    </w:p>
    <w:p w:rsidR="004A3481" w:rsidRPr="00D42368" w:rsidRDefault="004A3481" w:rsidP="004A3481">
      <w:pPr>
        <w:pStyle w:val="af5"/>
        <w:numPr>
          <w:ilvl w:val="0"/>
          <w:numId w:val="19"/>
        </w:numPr>
        <w:rPr>
          <w:sz w:val="36"/>
        </w:rPr>
      </w:pPr>
      <w:r>
        <w:rPr>
          <w:rFonts w:hint="cs"/>
          <w:sz w:val="36"/>
          <w:rtl/>
        </w:rPr>
        <w:t xml:space="preserve">خدمة البوابة </w:t>
      </w:r>
      <w:r>
        <w:rPr>
          <w:sz w:val="36"/>
          <w:lang w:val="en-US"/>
        </w:rPr>
        <w:t>Gateway Service</w:t>
      </w:r>
    </w:p>
    <w:p w:rsidR="004A3481" w:rsidRDefault="004A3481" w:rsidP="004A3481">
      <w:pPr>
        <w:pStyle w:val="af5"/>
        <w:jc w:val="left"/>
        <w:rPr>
          <w:rtl/>
        </w:rPr>
      </w:pPr>
      <w:r>
        <w:rPr>
          <w:rtl/>
        </w:rPr>
        <w:t>بعد النظر إ</w:t>
      </w:r>
      <w:r>
        <w:rPr>
          <w:rFonts w:hint="cs"/>
          <w:rtl/>
        </w:rPr>
        <w:t>لى</w:t>
      </w:r>
      <w:r>
        <w:rPr>
          <w:rtl/>
        </w:rPr>
        <w:t xml:space="preserve"> ا</w:t>
      </w:r>
      <w:r>
        <w:rPr>
          <w:rFonts w:hint="cs"/>
          <w:rtl/>
        </w:rPr>
        <w:t>لخ</w:t>
      </w:r>
      <w:r>
        <w:rPr>
          <w:rtl/>
        </w:rPr>
        <w:t>دمات ال</w:t>
      </w:r>
      <w:r>
        <w:rPr>
          <w:rFonts w:hint="cs"/>
          <w:rtl/>
        </w:rPr>
        <w:t>تي</w:t>
      </w:r>
      <w:r>
        <w:rPr>
          <w:rtl/>
        </w:rPr>
        <w:t xml:space="preserve"> تكو</w:t>
      </w:r>
      <w:r>
        <w:rPr>
          <w:rFonts w:hint="cs"/>
          <w:rtl/>
        </w:rPr>
        <w:t>ن</w:t>
      </w:r>
      <w:r>
        <w:rPr>
          <w:rtl/>
        </w:rPr>
        <w:t xml:space="preserve"> </w:t>
      </w:r>
      <w:r>
        <w:rPr>
          <w:rFonts w:hint="cs"/>
          <w:rtl/>
        </w:rPr>
        <w:t>النظام الكلي، نجد أنّ تواصل النظام مع كل خدمة على حدة له مجموعة من المشاكل مثل عدم وجود واجهة موحدة تمثل النظام يستطيع المستخدم التخاطب معها والتعامل مع النظام ككتلة واحدة، فلذلك ظهرت الحاجة لوجود مخدم يعمل كواجهة تخاطبية للنظام ويوجه الطلبات للخدمات الداخلية حسب الطلب.</w:t>
      </w:r>
    </w:p>
    <w:p w:rsidR="004A3481" w:rsidRPr="0016413A" w:rsidRDefault="004A3481" w:rsidP="004A3481">
      <w:pPr>
        <w:pStyle w:val="af5"/>
        <w:numPr>
          <w:ilvl w:val="0"/>
          <w:numId w:val="19"/>
        </w:numPr>
        <w:rPr>
          <w:sz w:val="36"/>
        </w:rPr>
      </w:pPr>
      <w:r>
        <w:rPr>
          <w:rFonts w:hint="cs"/>
          <w:sz w:val="36"/>
          <w:rtl/>
        </w:rPr>
        <w:t xml:space="preserve">خدمة الواجهة الأمامية </w:t>
      </w:r>
      <w:r>
        <w:rPr>
          <w:sz w:val="36"/>
          <w:lang w:val="en-US"/>
        </w:rPr>
        <w:t>Frontend Service</w:t>
      </w:r>
    </w:p>
    <w:p w:rsidR="004A3481" w:rsidRPr="0016413A" w:rsidRDefault="004A3481" w:rsidP="004A3481">
      <w:pPr>
        <w:pStyle w:val="af5"/>
        <w:rPr>
          <w:sz w:val="36"/>
          <w:rtl/>
        </w:rPr>
      </w:pPr>
      <w:r>
        <w:rPr>
          <w:rFonts w:hint="cs"/>
          <w:sz w:val="36"/>
          <w:rtl/>
        </w:rPr>
        <w:t>هذه الخدمة مسئول عن التفاعل والتعامل مع المستخدم.</w:t>
      </w:r>
    </w:p>
    <w:p w:rsidR="000120A3" w:rsidRPr="000120A3" w:rsidRDefault="000120A3" w:rsidP="000120A3">
      <w:pPr>
        <w:pStyle w:val="af5"/>
        <w:numPr>
          <w:ilvl w:val="0"/>
          <w:numId w:val="7"/>
        </w:numPr>
        <w:rPr>
          <w:szCs w:val="24"/>
          <w:lang w:val="en-US"/>
        </w:rPr>
      </w:pPr>
    </w:p>
    <w:sectPr w:rsidR="000120A3" w:rsidRPr="000120A3" w:rsidSect="00407564">
      <w:footerReference w:type="default" r:id="rId16"/>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C3F" w:rsidRDefault="00D23C3F" w:rsidP="006C5768">
      <w:r>
        <w:separator/>
      </w:r>
    </w:p>
  </w:endnote>
  <w:endnote w:type="continuationSeparator" w:id="0">
    <w:p w:rsidR="00D23C3F" w:rsidRDefault="00D23C3F"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EE652B" w:rsidRPr="00A53C88" w:rsidRDefault="00EE652B">
        <w:pPr>
          <w:pStyle w:val="aff"/>
          <w:jc w:val="center"/>
        </w:pPr>
        <w:r>
          <w:fldChar w:fldCharType="begin"/>
        </w:r>
        <w:r>
          <w:instrText xml:space="preserve"> PAGE   \* MERGEFORMAT </w:instrText>
        </w:r>
        <w:r>
          <w:fldChar w:fldCharType="separate"/>
        </w:r>
        <w:r w:rsidR="006F06BB">
          <w:rPr>
            <w:noProof/>
            <w:rtl/>
          </w:rPr>
          <w:t>6</w:t>
        </w:r>
        <w:r>
          <w:rPr>
            <w:noProof/>
          </w:rPr>
          <w:fldChar w:fldCharType="end"/>
        </w:r>
      </w:p>
    </w:sdtContent>
  </w:sdt>
  <w:p w:rsidR="00EE652B" w:rsidRDefault="00EE652B">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C3F" w:rsidRDefault="00D23C3F" w:rsidP="006C5768">
      <w:r>
        <w:separator/>
      </w:r>
    </w:p>
  </w:footnote>
  <w:footnote w:type="continuationSeparator" w:id="0">
    <w:p w:rsidR="00D23C3F" w:rsidRDefault="00D23C3F"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6EE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1"/>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85652"/>
    <w:multiLevelType w:val="hybridMultilevel"/>
    <w:tmpl w:val="7C66CD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640C4"/>
    <w:multiLevelType w:val="hybridMultilevel"/>
    <w:tmpl w:val="E3828E58"/>
    <w:lvl w:ilvl="0" w:tplc="2F80A09C">
      <w:start w:val="1"/>
      <w:numFmt w:val="bullet"/>
      <w:lvlText w:val="-"/>
      <w:lvlJc w:val="left"/>
      <w:pPr>
        <w:ind w:left="1080" w:hanging="360"/>
      </w:pPr>
      <w:rPr>
        <w:rFonts w:ascii="Traditional Arabic" w:eastAsia="Times New Roman" w:hAnsi="Traditional Arabic" w:cs="Traditional Arabic" w:hint="default"/>
        <w:lang w:bidi="ar-SY"/>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072BDD"/>
    <w:multiLevelType w:val="hybridMultilevel"/>
    <w:tmpl w:val="FC54D10A"/>
    <w:lvl w:ilvl="0" w:tplc="4CD84C5C">
      <w:start w:val="1"/>
      <w:numFmt w:val="decimal"/>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534E9C"/>
    <w:multiLevelType w:val="hybridMultilevel"/>
    <w:tmpl w:val="1048E8D4"/>
    <w:lvl w:ilvl="0" w:tplc="A6CE9B22">
      <w:start w:val="3"/>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52804"/>
    <w:multiLevelType w:val="hybridMultilevel"/>
    <w:tmpl w:val="AEF0AF28"/>
    <w:lvl w:ilvl="0" w:tplc="FC3C0F9C">
      <w:start w:val="1"/>
      <w:numFmt w:val="arabicAlpha"/>
      <w:pStyle w:val="41"/>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7" w15:restartNumberingAfterBreak="0">
    <w:nsid w:val="2F2312AE"/>
    <w:multiLevelType w:val="multilevel"/>
    <w:tmpl w:val="8DE4CAEC"/>
    <w:styleLink w:val="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4160CB"/>
    <w:multiLevelType w:val="hybridMultilevel"/>
    <w:tmpl w:val="E34C585C"/>
    <w:lvl w:ilvl="0" w:tplc="549AEDF8">
      <w:start w:val="1"/>
      <w:numFmt w:val="arabicAlpha"/>
      <w:lvlText w:val="%1."/>
      <w:lvlJc w:val="left"/>
      <w:pPr>
        <w:ind w:left="720" w:hanging="360"/>
      </w:pPr>
      <w:rPr>
        <w:rFonts w:hint="default"/>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4169A"/>
    <w:multiLevelType w:val="hybridMultilevel"/>
    <w:tmpl w:val="B30C476A"/>
    <w:lvl w:ilvl="0" w:tplc="26BEB50A">
      <w:start w:val="1"/>
      <w:numFmt w:val="decimal"/>
      <w:lvlText w:val="%1."/>
      <w:lvlJc w:val="left"/>
      <w:pPr>
        <w:ind w:left="1080" w:hanging="720"/>
      </w:pPr>
      <w:rPr>
        <w:rFonts w:hint="default"/>
        <w:sz w:val="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33544"/>
    <w:multiLevelType w:val="multilevel"/>
    <w:tmpl w:val="0409001D"/>
    <w:styleLink w:val="a0"/>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6612CE"/>
    <w:multiLevelType w:val="hybridMultilevel"/>
    <w:tmpl w:val="CB54D962"/>
    <w:lvl w:ilvl="0" w:tplc="7F7C52DE">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625772"/>
    <w:multiLevelType w:val="hybridMultilevel"/>
    <w:tmpl w:val="35F8D114"/>
    <w:lvl w:ilvl="0" w:tplc="52F29F28">
      <w:start w:val="1"/>
      <w:numFmt w:val="bullet"/>
      <w:lvlText w:val="-"/>
      <w:lvlJc w:val="left"/>
      <w:pPr>
        <w:ind w:left="720" w:hanging="360"/>
      </w:pPr>
      <w:rPr>
        <w:rFonts w:ascii="Traditional Arabic" w:eastAsia="Times New Roman" w:hAnsi="Traditional Arabic" w:cs="Traditional Arabic"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658D0"/>
    <w:multiLevelType w:val="hybridMultilevel"/>
    <w:tmpl w:val="D910BC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65216D1D"/>
    <w:multiLevelType w:val="hybridMultilevel"/>
    <w:tmpl w:val="61045514"/>
    <w:lvl w:ilvl="0" w:tplc="7F7C52DE">
      <w:start w:val="1"/>
      <w:numFmt w:val="arabicAlph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468E0"/>
    <w:multiLevelType w:val="hybridMultilevel"/>
    <w:tmpl w:val="B56806DC"/>
    <w:lvl w:ilvl="0" w:tplc="80466A9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85851"/>
    <w:multiLevelType w:val="hybridMultilevel"/>
    <w:tmpl w:val="BCF6A1BC"/>
    <w:lvl w:ilvl="0" w:tplc="371C7422">
      <w:start w:val="3"/>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D4B26"/>
    <w:multiLevelType w:val="hybridMultilevel"/>
    <w:tmpl w:val="3BAA419A"/>
    <w:lvl w:ilvl="0" w:tplc="548E2596">
      <w:start w:val="1"/>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A7EEB"/>
    <w:multiLevelType w:val="hybridMultilevel"/>
    <w:tmpl w:val="0A9C82AA"/>
    <w:lvl w:ilvl="0" w:tplc="CAA23E1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0"/>
  </w:num>
  <w:num w:numId="4">
    <w:abstractNumId w:val="6"/>
  </w:num>
  <w:num w:numId="5">
    <w:abstractNumId w:val="9"/>
  </w:num>
  <w:num w:numId="6">
    <w:abstractNumId w:val="8"/>
  </w:num>
  <w:num w:numId="7">
    <w:abstractNumId w:val="3"/>
  </w:num>
  <w:num w:numId="8">
    <w:abstractNumId w:val="13"/>
  </w:num>
  <w:num w:numId="9">
    <w:abstractNumId w:val="14"/>
  </w:num>
  <w:num w:numId="10">
    <w:abstractNumId w:val="11"/>
  </w:num>
  <w:num w:numId="11">
    <w:abstractNumId w:val="17"/>
  </w:num>
  <w:num w:numId="12">
    <w:abstractNumId w:val="12"/>
  </w:num>
  <w:num w:numId="13">
    <w:abstractNumId w:val="4"/>
  </w:num>
  <w:num w:numId="14">
    <w:abstractNumId w:val="5"/>
  </w:num>
  <w:num w:numId="15">
    <w:abstractNumId w:val="15"/>
  </w:num>
  <w:num w:numId="16">
    <w:abstractNumId w:val="16"/>
  </w:num>
  <w:num w:numId="17">
    <w:abstractNumId w:val="0"/>
  </w:num>
  <w:num w:numId="18">
    <w:abstractNumId w:val="18"/>
  </w:num>
  <w:num w:numId="1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35"/>
    <w:rsid w:val="000048E0"/>
    <w:rsid w:val="000120A3"/>
    <w:rsid w:val="00014E5D"/>
    <w:rsid w:val="00015F92"/>
    <w:rsid w:val="00024CCD"/>
    <w:rsid w:val="0003598A"/>
    <w:rsid w:val="000365E5"/>
    <w:rsid w:val="00036EEE"/>
    <w:rsid w:val="000370F6"/>
    <w:rsid w:val="000403D5"/>
    <w:rsid w:val="00040CD6"/>
    <w:rsid w:val="0004106A"/>
    <w:rsid w:val="0004245F"/>
    <w:rsid w:val="00050051"/>
    <w:rsid w:val="00050957"/>
    <w:rsid w:val="000519E1"/>
    <w:rsid w:val="00052B76"/>
    <w:rsid w:val="00053809"/>
    <w:rsid w:val="000538D3"/>
    <w:rsid w:val="0006044F"/>
    <w:rsid w:val="00062C0B"/>
    <w:rsid w:val="00062D30"/>
    <w:rsid w:val="0007001E"/>
    <w:rsid w:val="00071DC5"/>
    <w:rsid w:val="0008049F"/>
    <w:rsid w:val="00080906"/>
    <w:rsid w:val="00081F2C"/>
    <w:rsid w:val="00082C25"/>
    <w:rsid w:val="00084871"/>
    <w:rsid w:val="000859F0"/>
    <w:rsid w:val="00086CF3"/>
    <w:rsid w:val="00091206"/>
    <w:rsid w:val="0009756C"/>
    <w:rsid w:val="00097ABC"/>
    <w:rsid w:val="000B48EF"/>
    <w:rsid w:val="000B7F95"/>
    <w:rsid w:val="000C0593"/>
    <w:rsid w:val="000D10E9"/>
    <w:rsid w:val="000D12C9"/>
    <w:rsid w:val="000D1F33"/>
    <w:rsid w:val="000D1F96"/>
    <w:rsid w:val="000D5440"/>
    <w:rsid w:val="000D5DD1"/>
    <w:rsid w:val="000D6D69"/>
    <w:rsid w:val="000E2199"/>
    <w:rsid w:val="000E3A89"/>
    <w:rsid w:val="000E58DE"/>
    <w:rsid w:val="000E7F48"/>
    <w:rsid w:val="000F0ED0"/>
    <w:rsid w:val="00103340"/>
    <w:rsid w:val="001105B4"/>
    <w:rsid w:val="00111E54"/>
    <w:rsid w:val="00116D5B"/>
    <w:rsid w:val="00117086"/>
    <w:rsid w:val="001265AA"/>
    <w:rsid w:val="00130F5C"/>
    <w:rsid w:val="00140013"/>
    <w:rsid w:val="001406FA"/>
    <w:rsid w:val="00142035"/>
    <w:rsid w:val="00142180"/>
    <w:rsid w:val="001437E9"/>
    <w:rsid w:val="00146FD0"/>
    <w:rsid w:val="00147924"/>
    <w:rsid w:val="00152E46"/>
    <w:rsid w:val="00153B39"/>
    <w:rsid w:val="00154DDD"/>
    <w:rsid w:val="0015754E"/>
    <w:rsid w:val="00157C83"/>
    <w:rsid w:val="00162E6E"/>
    <w:rsid w:val="001668E6"/>
    <w:rsid w:val="00176E50"/>
    <w:rsid w:val="00177442"/>
    <w:rsid w:val="0018324E"/>
    <w:rsid w:val="00187164"/>
    <w:rsid w:val="001879BD"/>
    <w:rsid w:val="00190C37"/>
    <w:rsid w:val="001A4965"/>
    <w:rsid w:val="001A7174"/>
    <w:rsid w:val="001A7302"/>
    <w:rsid w:val="001B1FF4"/>
    <w:rsid w:val="001B2B8C"/>
    <w:rsid w:val="001B4E30"/>
    <w:rsid w:val="001B67E5"/>
    <w:rsid w:val="001B7B85"/>
    <w:rsid w:val="001C3363"/>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711E"/>
    <w:rsid w:val="0021513C"/>
    <w:rsid w:val="002156CF"/>
    <w:rsid w:val="0022205A"/>
    <w:rsid w:val="00223FF0"/>
    <w:rsid w:val="00224262"/>
    <w:rsid w:val="00225EAE"/>
    <w:rsid w:val="00235D5C"/>
    <w:rsid w:val="00237EF4"/>
    <w:rsid w:val="00241BB5"/>
    <w:rsid w:val="00243CA3"/>
    <w:rsid w:val="00244256"/>
    <w:rsid w:val="00245F81"/>
    <w:rsid w:val="00246EC7"/>
    <w:rsid w:val="00247E4A"/>
    <w:rsid w:val="00251B08"/>
    <w:rsid w:val="00256A5C"/>
    <w:rsid w:val="00260863"/>
    <w:rsid w:val="00260A34"/>
    <w:rsid w:val="00261E2B"/>
    <w:rsid w:val="002633C5"/>
    <w:rsid w:val="00263748"/>
    <w:rsid w:val="00263EFD"/>
    <w:rsid w:val="002661A6"/>
    <w:rsid w:val="00281019"/>
    <w:rsid w:val="00287973"/>
    <w:rsid w:val="00293D84"/>
    <w:rsid w:val="002956CE"/>
    <w:rsid w:val="00295B67"/>
    <w:rsid w:val="0029610D"/>
    <w:rsid w:val="002A7735"/>
    <w:rsid w:val="002B0499"/>
    <w:rsid w:val="002B3164"/>
    <w:rsid w:val="002B4552"/>
    <w:rsid w:val="002B56BF"/>
    <w:rsid w:val="002C322C"/>
    <w:rsid w:val="002C4834"/>
    <w:rsid w:val="002C5CAD"/>
    <w:rsid w:val="002C61F7"/>
    <w:rsid w:val="002D4529"/>
    <w:rsid w:val="002D7D9A"/>
    <w:rsid w:val="002E0EF5"/>
    <w:rsid w:val="002E12DF"/>
    <w:rsid w:val="002E17FC"/>
    <w:rsid w:val="002E4020"/>
    <w:rsid w:val="002E6537"/>
    <w:rsid w:val="002E7D54"/>
    <w:rsid w:val="002F0BA5"/>
    <w:rsid w:val="002F1D12"/>
    <w:rsid w:val="002F3DF1"/>
    <w:rsid w:val="002F686B"/>
    <w:rsid w:val="002F7CFA"/>
    <w:rsid w:val="003020F6"/>
    <w:rsid w:val="00303B20"/>
    <w:rsid w:val="0031058C"/>
    <w:rsid w:val="0031148E"/>
    <w:rsid w:val="00312A8D"/>
    <w:rsid w:val="00312D3E"/>
    <w:rsid w:val="00313C58"/>
    <w:rsid w:val="003159D0"/>
    <w:rsid w:val="00315B3B"/>
    <w:rsid w:val="003161D7"/>
    <w:rsid w:val="00316C7F"/>
    <w:rsid w:val="00323BAC"/>
    <w:rsid w:val="00325D58"/>
    <w:rsid w:val="003304B4"/>
    <w:rsid w:val="0033224A"/>
    <w:rsid w:val="00332393"/>
    <w:rsid w:val="0033383D"/>
    <w:rsid w:val="00334068"/>
    <w:rsid w:val="00334833"/>
    <w:rsid w:val="00334EA2"/>
    <w:rsid w:val="00337F36"/>
    <w:rsid w:val="00340151"/>
    <w:rsid w:val="003524A6"/>
    <w:rsid w:val="00356103"/>
    <w:rsid w:val="00360E0C"/>
    <w:rsid w:val="00363BCE"/>
    <w:rsid w:val="0036610F"/>
    <w:rsid w:val="003668F1"/>
    <w:rsid w:val="00370F25"/>
    <w:rsid w:val="0037164E"/>
    <w:rsid w:val="00372780"/>
    <w:rsid w:val="00376DB0"/>
    <w:rsid w:val="00382D1B"/>
    <w:rsid w:val="003832EC"/>
    <w:rsid w:val="00383878"/>
    <w:rsid w:val="0038552A"/>
    <w:rsid w:val="00391FFC"/>
    <w:rsid w:val="00392E39"/>
    <w:rsid w:val="00394625"/>
    <w:rsid w:val="00394AB2"/>
    <w:rsid w:val="00397AF1"/>
    <w:rsid w:val="003A2F58"/>
    <w:rsid w:val="003B069C"/>
    <w:rsid w:val="003B0CF8"/>
    <w:rsid w:val="003B7DD6"/>
    <w:rsid w:val="003C5CBD"/>
    <w:rsid w:val="003D02CA"/>
    <w:rsid w:val="003D1690"/>
    <w:rsid w:val="003D2A85"/>
    <w:rsid w:val="003D4747"/>
    <w:rsid w:val="003D6910"/>
    <w:rsid w:val="003E1EB4"/>
    <w:rsid w:val="003E49F8"/>
    <w:rsid w:val="003E520E"/>
    <w:rsid w:val="003E6D1A"/>
    <w:rsid w:val="003F3A79"/>
    <w:rsid w:val="003F4E96"/>
    <w:rsid w:val="003F5EEC"/>
    <w:rsid w:val="0040712B"/>
    <w:rsid w:val="00407564"/>
    <w:rsid w:val="00410E7B"/>
    <w:rsid w:val="00412005"/>
    <w:rsid w:val="004130CC"/>
    <w:rsid w:val="00415262"/>
    <w:rsid w:val="004163E5"/>
    <w:rsid w:val="00421805"/>
    <w:rsid w:val="00421FA9"/>
    <w:rsid w:val="00431D06"/>
    <w:rsid w:val="00435D0B"/>
    <w:rsid w:val="0043706A"/>
    <w:rsid w:val="00437C02"/>
    <w:rsid w:val="00440FBB"/>
    <w:rsid w:val="004467DD"/>
    <w:rsid w:val="00446CCC"/>
    <w:rsid w:val="00452AFD"/>
    <w:rsid w:val="00452DF4"/>
    <w:rsid w:val="00457204"/>
    <w:rsid w:val="004808B8"/>
    <w:rsid w:val="004823BD"/>
    <w:rsid w:val="00492751"/>
    <w:rsid w:val="00494F0E"/>
    <w:rsid w:val="0049579F"/>
    <w:rsid w:val="004960AD"/>
    <w:rsid w:val="00496D13"/>
    <w:rsid w:val="004A0464"/>
    <w:rsid w:val="004A0695"/>
    <w:rsid w:val="004A3481"/>
    <w:rsid w:val="004A3A98"/>
    <w:rsid w:val="004B2D53"/>
    <w:rsid w:val="004C0175"/>
    <w:rsid w:val="004C4937"/>
    <w:rsid w:val="004C6331"/>
    <w:rsid w:val="004C7435"/>
    <w:rsid w:val="004D246D"/>
    <w:rsid w:val="004D24AF"/>
    <w:rsid w:val="004D34C0"/>
    <w:rsid w:val="004D6085"/>
    <w:rsid w:val="004D7B63"/>
    <w:rsid w:val="004E3BA7"/>
    <w:rsid w:val="004E5BD3"/>
    <w:rsid w:val="004E6DC2"/>
    <w:rsid w:val="004E7A01"/>
    <w:rsid w:val="004F0477"/>
    <w:rsid w:val="004F57DD"/>
    <w:rsid w:val="005058C2"/>
    <w:rsid w:val="00506C25"/>
    <w:rsid w:val="00511249"/>
    <w:rsid w:val="00512E23"/>
    <w:rsid w:val="005132DE"/>
    <w:rsid w:val="0051335B"/>
    <w:rsid w:val="0051786F"/>
    <w:rsid w:val="00517EAD"/>
    <w:rsid w:val="00520B22"/>
    <w:rsid w:val="00520F62"/>
    <w:rsid w:val="0052262C"/>
    <w:rsid w:val="00525B69"/>
    <w:rsid w:val="00533121"/>
    <w:rsid w:val="005372A9"/>
    <w:rsid w:val="00542436"/>
    <w:rsid w:val="00544181"/>
    <w:rsid w:val="00551B1B"/>
    <w:rsid w:val="00556593"/>
    <w:rsid w:val="00560143"/>
    <w:rsid w:val="00561BD2"/>
    <w:rsid w:val="00562D62"/>
    <w:rsid w:val="00575AA7"/>
    <w:rsid w:val="00577DB6"/>
    <w:rsid w:val="005812E9"/>
    <w:rsid w:val="00583221"/>
    <w:rsid w:val="005846B1"/>
    <w:rsid w:val="00587BD7"/>
    <w:rsid w:val="005964D0"/>
    <w:rsid w:val="005A2EA2"/>
    <w:rsid w:val="005A3CB2"/>
    <w:rsid w:val="005A6CB0"/>
    <w:rsid w:val="005A7ADA"/>
    <w:rsid w:val="005B4F83"/>
    <w:rsid w:val="005B5205"/>
    <w:rsid w:val="005B5D8B"/>
    <w:rsid w:val="005C5439"/>
    <w:rsid w:val="005D1EEA"/>
    <w:rsid w:val="005D53B5"/>
    <w:rsid w:val="005E0443"/>
    <w:rsid w:val="005E2779"/>
    <w:rsid w:val="005E27F0"/>
    <w:rsid w:val="005E6E04"/>
    <w:rsid w:val="005F2B9D"/>
    <w:rsid w:val="005F5039"/>
    <w:rsid w:val="005F6B4F"/>
    <w:rsid w:val="00600BA6"/>
    <w:rsid w:val="006063D6"/>
    <w:rsid w:val="006077DA"/>
    <w:rsid w:val="0061097E"/>
    <w:rsid w:val="00611A46"/>
    <w:rsid w:val="00612EA9"/>
    <w:rsid w:val="00612ECF"/>
    <w:rsid w:val="00616E07"/>
    <w:rsid w:val="0061796A"/>
    <w:rsid w:val="006210F5"/>
    <w:rsid w:val="00621A27"/>
    <w:rsid w:val="00626A5C"/>
    <w:rsid w:val="00632BBF"/>
    <w:rsid w:val="006341AB"/>
    <w:rsid w:val="006367A4"/>
    <w:rsid w:val="0064051A"/>
    <w:rsid w:val="00642AF8"/>
    <w:rsid w:val="0064700D"/>
    <w:rsid w:val="00650026"/>
    <w:rsid w:val="006502FD"/>
    <w:rsid w:val="006508EA"/>
    <w:rsid w:val="006512F1"/>
    <w:rsid w:val="00652065"/>
    <w:rsid w:val="00655299"/>
    <w:rsid w:val="00664304"/>
    <w:rsid w:val="00664A71"/>
    <w:rsid w:val="00672024"/>
    <w:rsid w:val="006729FC"/>
    <w:rsid w:val="00672C9C"/>
    <w:rsid w:val="00680308"/>
    <w:rsid w:val="00680CE5"/>
    <w:rsid w:val="00684323"/>
    <w:rsid w:val="0068468D"/>
    <w:rsid w:val="00684F84"/>
    <w:rsid w:val="006903DF"/>
    <w:rsid w:val="00694BCC"/>
    <w:rsid w:val="00697128"/>
    <w:rsid w:val="006A0154"/>
    <w:rsid w:val="006A2299"/>
    <w:rsid w:val="006A2F82"/>
    <w:rsid w:val="006A3E39"/>
    <w:rsid w:val="006B1A48"/>
    <w:rsid w:val="006B29C9"/>
    <w:rsid w:val="006B2AC0"/>
    <w:rsid w:val="006B4C75"/>
    <w:rsid w:val="006C0F5E"/>
    <w:rsid w:val="006C5768"/>
    <w:rsid w:val="006D02BD"/>
    <w:rsid w:val="006D28D4"/>
    <w:rsid w:val="006E17B2"/>
    <w:rsid w:val="006E5981"/>
    <w:rsid w:val="006E6446"/>
    <w:rsid w:val="006E7EE9"/>
    <w:rsid w:val="006F06BB"/>
    <w:rsid w:val="006F5DA4"/>
    <w:rsid w:val="006F7FC2"/>
    <w:rsid w:val="007018F7"/>
    <w:rsid w:val="00702107"/>
    <w:rsid w:val="0071157E"/>
    <w:rsid w:val="00716576"/>
    <w:rsid w:val="007177ED"/>
    <w:rsid w:val="00717919"/>
    <w:rsid w:val="00722EAC"/>
    <w:rsid w:val="0072712D"/>
    <w:rsid w:val="007300E3"/>
    <w:rsid w:val="00731B4C"/>
    <w:rsid w:val="00732DAB"/>
    <w:rsid w:val="00735178"/>
    <w:rsid w:val="0074034C"/>
    <w:rsid w:val="0074345C"/>
    <w:rsid w:val="00744B20"/>
    <w:rsid w:val="00747045"/>
    <w:rsid w:val="00750595"/>
    <w:rsid w:val="00750F80"/>
    <w:rsid w:val="00751052"/>
    <w:rsid w:val="00751488"/>
    <w:rsid w:val="0075378C"/>
    <w:rsid w:val="00753C17"/>
    <w:rsid w:val="00753CE8"/>
    <w:rsid w:val="00754A61"/>
    <w:rsid w:val="00754CB9"/>
    <w:rsid w:val="00756F0F"/>
    <w:rsid w:val="0075731D"/>
    <w:rsid w:val="00762C6D"/>
    <w:rsid w:val="007711E3"/>
    <w:rsid w:val="00771A2C"/>
    <w:rsid w:val="00785B2D"/>
    <w:rsid w:val="0079185E"/>
    <w:rsid w:val="00791883"/>
    <w:rsid w:val="00791B9E"/>
    <w:rsid w:val="007A0D12"/>
    <w:rsid w:val="007A4BDA"/>
    <w:rsid w:val="007A4C53"/>
    <w:rsid w:val="007A50D7"/>
    <w:rsid w:val="007B49FB"/>
    <w:rsid w:val="007B6699"/>
    <w:rsid w:val="007B7B23"/>
    <w:rsid w:val="007C1489"/>
    <w:rsid w:val="007C4C18"/>
    <w:rsid w:val="007D181A"/>
    <w:rsid w:val="007D1D0C"/>
    <w:rsid w:val="007D222C"/>
    <w:rsid w:val="007D4E10"/>
    <w:rsid w:val="007D6B33"/>
    <w:rsid w:val="007D6FF8"/>
    <w:rsid w:val="007E3522"/>
    <w:rsid w:val="007E621B"/>
    <w:rsid w:val="007E739E"/>
    <w:rsid w:val="007F02F4"/>
    <w:rsid w:val="007F0F11"/>
    <w:rsid w:val="007F3DBD"/>
    <w:rsid w:val="0080085F"/>
    <w:rsid w:val="00804C58"/>
    <w:rsid w:val="00806DC5"/>
    <w:rsid w:val="00814822"/>
    <w:rsid w:val="0081492B"/>
    <w:rsid w:val="008156FE"/>
    <w:rsid w:val="00817266"/>
    <w:rsid w:val="0082020C"/>
    <w:rsid w:val="00820CF1"/>
    <w:rsid w:val="00821736"/>
    <w:rsid w:val="00823663"/>
    <w:rsid w:val="008360B7"/>
    <w:rsid w:val="00837D82"/>
    <w:rsid w:val="00845CC4"/>
    <w:rsid w:val="00861DFF"/>
    <w:rsid w:val="00872DE7"/>
    <w:rsid w:val="00874E2E"/>
    <w:rsid w:val="00875CB9"/>
    <w:rsid w:val="00883C87"/>
    <w:rsid w:val="00885729"/>
    <w:rsid w:val="00885C6A"/>
    <w:rsid w:val="00887B51"/>
    <w:rsid w:val="008918FD"/>
    <w:rsid w:val="00897A2D"/>
    <w:rsid w:val="008A1078"/>
    <w:rsid w:val="008A4F27"/>
    <w:rsid w:val="008A7245"/>
    <w:rsid w:val="008B15C5"/>
    <w:rsid w:val="008B4833"/>
    <w:rsid w:val="008B6C34"/>
    <w:rsid w:val="008C4281"/>
    <w:rsid w:val="008D2A75"/>
    <w:rsid w:val="008D6261"/>
    <w:rsid w:val="008E0287"/>
    <w:rsid w:val="008E08F4"/>
    <w:rsid w:val="008E48AD"/>
    <w:rsid w:val="008F1E2D"/>
    <w:rsid w:val="008F6239"/>
    <w:rsid w:val="0091064B"/>
    <w:rsid w:val="00910F1B"/>
    <w:rsid w:val="0091214D"/>
    <w:rsid w:val="009156F8"/>
    <w:rsid w:val="009169D4"/>
    <w:rsid w:val="009178AA"/>
    <w:rsid w:val="00917E75"/>
    <w:rsid w:val="009209D4"/>
    <w:rsid w:val="00925F0B"/>
    <w:rsid w:val="00927E2D"/>
    <w:rsid w:val="00930D0C"/>
    <w:rsid w:val="00933930"/>
    <w:rsid w:val="00933CB3"/>
    <w:rsid w:val="0094038D"/>
    <w:rsid w:val="00940D6C"/>
    <w:rsid w:val="009425BF"/>
    <w:rsid w:val="00943A56"/>
    <w:rsid w:val="00944E32"/>
    <w:rsid w:val="0094501D"/>
    <w:rsid w:val="00947D34"/>
    <w:rsid w:val="0095367A"/>
    <w:rsid w:val="00954BE5"/>
    <w:rsid w:val="0095648D"/>
    <w:rsid w:val="0096292B"/>
    <w:rsid w:val="00963EEB"/>
    <w:rsid w:val="00975417"/>
    <w:rsid w:val="00975787"/>
    <w:rsid w:val="00987157"/>
    <w:rsid w:val="00990A57"/>
    <w:rsid w:val="0099695D"/>
    <w:rsid w:val="009972EF"/>
    <w:rsid w:val="009A477B"/>
    <w:rsid w:val="009B0B7C"/>
    <w:rsid w:val="009B0D8F"/>
    <w:rsid w:val="009B4499"/>
    <w:rsid w:val="009B4973"/>
    <w:rsid w:val="009C1EDE"/>
    <w:rsid w:val="009C62F6"/>
    <w:rsid w:val="009C69B2"/>
    <w:rsid w:val="009D55E5"/>
    <w:rsid w:val="009D6DF0"/>
    <w:rsid w:val="009E3996"/>
    <w:rsid w:val="009E5367"/>
    <w:rsid w:val="009E6954"/>
    <w:rsid w:val="009F2C6E"/>
    <w:rsid w:val="009F4B6D"/>
    <w:rsid w:val="009F5A80"/>
    <w:rsid w:val="00A037CF"/>
    <w:rsid w:val="00A03D95"/>
    <w:rsid w:val="00A04D97"/>
    <w:rsid w:val="00A052CF"/>
    <w:rsid w:val="00A10B84"/>
    <w:rsid w:val="00A13803"/>
    <w:rsid w:val="00A1419B"/>
    <w:rsid w:val="00A14835"/>
    <w:rsid w:val="00A2377A"/>
    <w:rsid w:val="00A252CF"/>
    <w:rsid w:val="00A25BE6"/>
    <w:rsid w:val="00A3193B"/>
    <w:rsid w:val="00A36D03"/>
    <w:rsid w:val="00A416E0"/>
    <w:rsid w:val="00A43C61"/>
    <w:rsid w:val="00A45527"/>
    <w:rsid w:val="00A51811"/>
    <w:rsid w:val="00A51976"/>
    <w:rsid w:val="00A52D9F"/>
    <w:rsid w:val="00A52EA5"/>
    <w:rsid w:val="00A539A3"/>
    <w:rsid w:val="00A53C88"/>
    <w:rsid w:val="00A56763"/>
    <w:rsid w:val="00A603E2"/>
    <w:rsid w:val="00A603FF"/>
    <w:rsid w:val="00A610A3"/>
    <w:rsid w:val="00A622A7"/>
    <w:rsid w:val="00A64354"/>
    <w:rsid w:val="00A7003A"/>
    <w:rsid w:val="00A71488"/>
    <w:rsid w:val="00A72AD7"/>
    <w:rsid w:val="00A7309F"/>
    <w:rsid w:val="00A73219"/>
    <w:rsid w:val="00A743DB"/>
    <w:rsid w:val="00A74930"/>
    <w:rsid w:val="00A81D68"/>
    <w:rsid w:val="00A8400D"/>
    <w:rsid w:val="00A86F70"/>
    <w:rsid w:val="00A878BF"/>
    <w:rsid w:val="00A87900"/>
    <w:rsid w:val="00A87E28"/>
    <w:rsid w:val="00A95D14"/>
    <w:rsid w:val="00AA19C9"/>
    <w:rsid w:val="00AB02FA"/>
    <w:rsid w:val="00AB0BE1"/>
    <w:rsid w:val="00AB5999"/>
    <w:rsid w:val="00AB5DE4"/>
    <w:rsid w:val="00AC24DD"/>
    <w:rsid w:val="00AC68BE"/>
    <w:rsid w:val="00AD547E"/>
    <w:rsid w:val="00AF1AAD"/>
    <w:rsid w:val="00AF26B2"/>
    <w:rsid w:val="00AF34EC"/>
    <w:rsid w:val="00AF5653"/>
    <w:rsid w:val="00B02BAC"/>
    <w:rsid w:val="00B03400"/>
    <w:rsid w:val="00B03EC3"/>
    <w:rsid w:val="00B04B32"/>
    <w:rsid w:val="00B052A6"/>
    <w:rsid w:val="00B05E4D"/>
    <w:rsid w:val="00B06A1E"/>
    <w:rsid w:val="00B10EBF"/>
    <w:rsid w:val="00B1152E"/>
    <w:rsid w:val="00B12E7F"/>
    <w:rsid w:val="00B160C8"/>
    <w:rsid w:val="00B1651F"/>
    <w:rsid w:val="00B166B7"/>
    <w:rsid w:val="00B21D5C"/>
    <w:rsid w:val="00B25920"/>
    <w:rsid w:val="00B27BE4"/>
    <w:rsid w:val="00B306C9"/>
    <w:rsid w:val="00B372DD"/>
    <w:rsid w:val="00B411D3"/>
    <w:rsid w:val="00B45D74"/>
    <w:rsid w:val="00B500C7"/>
    <w:rsid w:val="00B5028C"/>
    <w:rsid w:val="00B51FA2"/>
    <w:rsid w:val="00B5241B"/>
    <w:rsid w:val="00B55B57"/>
    <w:rsid w:val="00B622FA"/>
    <w:rsid w:val="00B65406"/>
    <w:rsid w:val="00B71557"/>
    <w:rsid w:val="00B72BC3"/>
    <w:rsid w:val="00B7319E"/>
    <w:rsid w:val="00B75553"/>
    <w:rsid w:val="00B75DBB"/>
    <w:rsid w:val="00B77EC9"/>
    <w:rsid w:val="00B82CC8"/>
    <w:rsid w:val="00B85ACB"/>
    <w:rsid w:val="00B90170"/>
    <w:rsid w:val="00B912B7"/>
    <w:rsid w:val="00B945AA"/>
    <w:rsid w:val="00BA16A3"/>
    <w:rsid w:val="00BA206D"/>
    <w:rsid w:val="00BA4BAE"/>
    <w:rsid w:val="00BA73BE"/>
    <w:rsid w:val="00BB1B22"/>
    <w:rsid w:val="00BB54E8"/>
    <w:rsid w:val="00BB6A84"/>
    <w:rsid w:val="00BC2F51"/>
    <w:rsid w:val="00BC39D2"/>
    <w:rsid w:val="00BC5C66"/>
    <w:rsid w:val="00BD2A2D"/>
    <w:rsid w:val="00BD4AD0"/>
    <w:rsid w:val="00BD738F"/>
    <w:rsid w:val="00BE1855"/>
    <w:rsid w:val="00BE704B"/>
    <w:rsid w:val="00BF19FB"/>
    <w:rsid w:val="00BF54D4"/>
    <w:rsid w:val="00BF7786"/>
    <w:rsid w:val="00C01AEB"/>
    <w:rsid w:val="00C023A7"/>
    <w:rsid w:val="00C16E8A"/>
    <w:rsid w:val="00C173CE"/>
    <w:rsid w:val="00C202AE"/>
    <w:rsid w:val="00C21E05"/>
    <w:rsid w:val="00C21F01"/>
    <w:rsid w:val="00C223F4"/>
    <w:rsid w:val="00C22E3E"/>
    <w:rsid w:val="00C31346"/>
    <w:rsid w:val="00C318DD"/>
    <w:rsid w:val="00C342CD"/>
    <w:rsid w:val="00C423FF"/>
    <w:rsid w:val="00C54A2B"/>
    <w:rsid w:val="00C56C0F"/>
    <w:rsid w:val="00C60053"/>
    <w:rsid w:val="00C64223"/>
    <w:rsid w:val="00C64AA7"/>
    <w:rsid w:val="00C64C69"/>
    <w:rsid w:val="00C74B8A"/>
    <w:rsid w:val="00C764FC"/>
    <w:rsid w:val="00C83657"/>
    <w:rsid w:val="00C84453"/>
    <w:rsid w:val="00C84F5F"/>
    <w:rsid w:val="00C93819"/>
    <w:rsid w:val="00CA02EF"/>
    <w:rsid w:val="00CA1A83"/>
    <w:rsid w:val="00CA6BE9"/>
    <w:rsid w:val="00CB06FE"/>
    <w:rsid w:val="00CB0F5A"/>
    <w:rsid w:val="00CC1780"/>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3C3F"/>
    <w:rsid w:val="00D2583B"/>
    <w:rsid w:val="00D25CCB"/>
    <w:rsid w:val="00D25FDB"/>
    <w:rsid w:val="00D278AE"/>
    <w:rsid w:val="00D33C45"/>
    <w:rsid w:val="00D40B1B"/>
    <w:rsid w:val="00D42026"/>
    <w:rsid w:val="00D4203E"/>
    <w:rsid w:val="00D442DA"/>
    <w:rsid w:val="00D45D09"/>
    <w:rsid w:val="00D4731B"/>
    <w:rsid w:val="00D52564"/>
    <w:rsid w:val="00D5437E"/>
    <w:rsid w:val="00D54510"/>
    <w:rsid w:val="00D54D94"/>
    <w:rsid w:val="00D568BA"/>
    <w:rsid w:val="00D57523"/>
    <w:rsid w:val="00D57979"/>
    <w:rsid w:val="00D610B0"/>
    <w:rsid w:val="00D62C1E"/>
    <w:rsid w:val="00D64442"/>
    <w:rsid w:val="00D64EF9"/>
    <w:rsid w:val="00D713EE"/>
    <w:rsid w:val="00D764DA"/>
    <w:rsid w:val="00D77416"/>
    <w:rsid w:val="00D807A9"/>
    <w:rsid w:val="00D83739"/>
    <w:rsid w:val="00D8451F"/>
    <w:rsid w:val="00D84721"/>
    <w:rsid w:val="00D858EF"/>
    <w:rsid w:val="00D864D6"/>
    <w:rsid w:val="00D92FB8"/>
    <w:rsid w:val="00D93FFF"/>
    <w:rsid w:val="00D9403D"/>
    <w:rsid w:val="00D94143"/>
    <w:rsid w:val="00D95C29"/>
    <w:rsid w:val="00DA6DCD"/>
    <w:rsid w:val="00DB0EEF"/>
    <w:rsid w:val="00DB1D5B"/>
    <w:rsid w:val="00DC1C45"/>
    <w:rsid w:val="00DD4BEA"/>
    <w:rsid w:val="00DE0005"/>
    <w:rsid w:val="00DE1430"/>
    <w:rsid w:val="00DE2A5B"/>
    <w:rsid w:val="00DE2B2E"/>
    <w:rsid w:val="00DE55F6"/>
    <w:rsid w:val="00DE563D"/>
    <w:rsid w:val="00DF10EC"/>
    <w:rsid w:val="00DF1A0E"/>
    <w:rsid w:val="00DF5045"/>
    <w:rsid w:val="00E002C2"/>
    <w:rsid w:val="00E00C69"/>
    <w:rsid w:val="00E00E9B"/>
    <w:rsid w:val="00E0179A"/>
    <w:rsid w:val="00E04A0C"/>
    <w:rsid w:val="00E07CA5"/>
    <w:rsid w:val="00E10C18"/>
    <w:rsid w:val="00E115E9"/>
    <w:rsid w:val="00E1296F"/>
    <w:rsid w:val="00E17003"/>
    <w:rsid w:val="00E17659"/>
    <w:rsid w:val="00E20B3E"/>
    <w:rsid w:val="00E20F8F"/>
    <w:rsid w:val="00E22C5F"/>
    <w:rsid w:val="00E25973"/>
    <w:rsid w:val="00E25C08"/>
    <w:rsid w:val="00E2772E"/>
    <w:rsid w:val="00E5135D"/>
    <w:rsid w:val="00E52921"/>
    <w:rsid w:val="00E553AB"/>
    <w:rsid w:val="00E55A9E"/>
    <w:rsid w:val="00E574EE"/>
    <w:rsid w:val="00E57C37"/>
    <w:rsid w:val="00E66023"/>
    <w:rsid w:val="00E67F01"/>
    <w:rsid w:val="00E70159"/>
    <w:rsid w:val="00E80401"/>
    <w:rsid w:val="00E8530B"/>
    <w:rsid w:val="00E86C4D"/>
    <w:rsid w:val="00E92D72"/>
    <w:rsid w:val="00E9411D"/>
    <w:rsid w:val="00E96349"/>
    <w:rsid w:val="00E96707"/>
    <w:rsid w:val="00EA1A33"/>
    <w:rsid w:val="00EA4C87"/>
    <w:rsid w:val="00EA5880"/>
    <w:rsid w:val="00EA6154"/>
    <w:rsid w:val="00EA63C2"/>
    <w:rsid w:val="00EB2619"/>
    <w:rsid w:val="00EB65F2"/>
    <w:rsid w:val="00EB69D3"/>
    <w:rsid w:val="00EC0A67"/>
    <w:rsid w:val="00EC2A89"/>
    <w:rsid w:val="00ED2840"/>
    <w:rsid w:val="00ED3DB8"/>
    <w:rsid w:val="00ED5A4B"/>
    <w:rsid w:val="00EE5584"/>
    <w:rsid w:val="00EE652B"/>
    <w:rsid w:val="00EF02F7"/>
    <w:rsid w:val="00EF1C82"/>
    <w:rsid w:val="00EF1DB3"/>
    <w:rsid w:val="00EF1DF7"/>
    <w:rsid w:val="00EF3C63"/>
    <w:rsid w:val="00EF4790"/>
    <w:rsid w:val="00EF48A1"/>
    <w:rsid w:val="00EF52B3"/>
    <w:rsid w:val="00EF56B9"/>
    <w:rsid w:val="00F05D18"/>
    <w:rsid w:val="00F10361"/>
    <w:rsid w:val="00F12BAB"/>
    <w:rsid w:val="00F130E5"/>
    <w:rsid w:val="00F1483F"/>
    <w:rsid w:val="00F14B55"/>
    <w:rsid w:val="00F15380"/>
    <w:rsid w:val="00F15F57"/>
    <w:rsid w:val="00F164C6"/>
    <w:rsid w:val="00F16998"/>
    <w:rsid w:val="00F1737D"/>
    <w:rsid w:val="00F21C12"/>
    <w:rsid w:val="00F26A0D"/>
    <w:rsid w:val="00F26A92"/>
    <w:rsid w:val="00F3171F"/>
    <w:rsid w:val="00F32582"/>
    <w:rsid w:val="00F364EA"/>
    <w:rsid w:val="00F37CC1"/>
    <w:rsid w:val="00F40296"/>
    <w:rsid w:val="00F420D4"/>
    <w:rsid w:val="00F45335"/>
    <w:rsid w:val="00F45B0B"/>
    <w:rsid w:val="00F51DF1"/>
    <w:rsid w:val="00F52905"/>
    <w:rsid w:val="00F5304A"/>
    <w:rsid w:val="00F538DC"/>
    <w:rsid w:val="00F54BF9"/>
    <w:rsid w:val="00F66E41"/>
    <w:rsid w:val="00F6794A"/>
    <w:rsid w:val="00F70FA8"/>
    <w:rsid w:val="00F71780"/>
    <w:rsid w:val="00F71890"/>
    <w:rsid w:val="00F764F8"/>
    <w:rsid w:val="00F802A0"/>
    <w:rsid w:val="00F82F1A"/>
    <w:rsid w:val="00F84A9A"/>
    <w:rsid w:val="00F85A8D"/>
    <w:rsid w:val="00F92EC8"/>
    <w:rsid w:val="00F94FA7"/>
    <w:rsid w:val="00F9774C"/>
    <w:rsid w:val="00FA175F"/>
    <w:rsid w:val="00FA4452"/>
    <w:rsid w:val="00FA530C"/>
    <w:rsid w:val="00FA5E02"/>
    <w:rsid w:val="00FA6957"/>
    <w:rsid w:val="00FA6D54"/>
    <w:rsid w:val="00FB23DE"/>
    <w:rsid w:val="00FB7363"/>
    <w:rsid w:val="00FC008B"/>
    <w:rsid w:val="00FC1E65"/>
    <w:rsid w:val="00FC2648"/>
    <w:rsid w:val="00FC2E52"/>
    <w:rsid w:val="00FC4A37"/>
    <w:rsid w:val="00FE668A"/>
    <w:rsid w:val="00FE7936"/>
    <w:rsid w:val="00FF5D4C"/>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B462F"/>
  <w15:docId w15:val="{8174927E-5650-400A-A78C-9918F569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694BCC"/>
    <w:pPr>
      <w:bidi/>
      <w:spacing w:after="0" w:line="240" w:lineRule="auto"/>
      <w:ind w:firstLine="0"/>
      <w:jc w:val="left"/>
    </w:pPr>
    <w:rPr>
      <w:rFonts w:ascii="Times New Roman" w:eastAsia="Times New Roman" w:hAnsi="Times New Roman"/>
      <w:lang w:bidi="ar-SY"/>
    </w:rPr>
  </w:style>
  <w:style w:type="paragraph" w:styleId="10">
    <w:name w:val="heading 1"/>
    <w:basedOn w:val="a1"/>
    <w:next w:val="a1"/>
    <w:link w:val="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Char1"/>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Char1"/>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1"/>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0"/>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2Char1">
    <w:name w:val="عنوان 2 Char1"/>
    <w:basedOn w:val="a2"/>
    <w:link w:val="2"/>
    <w:uiPriority w:val="9"/>
    <w:rsid w:val="00C173CE"/>
    <w:rPr>
      <w:rFonts w:asciiTheme="majorHAnsi" w:eastAsiaTheme="majorEastAsia" w:hAnsiTheme="majorHAnsi" w:cstheme="majorBidi"/>
      <w:b/>
      <w:bCs/>
      <w:color w:val="4F81BD" w:themeColor="accent1"/>
      <w:sz w:val="26"/>
      <w:szCs w:val="26"/>
    </w:rPr>
  </w:style>
  <w:style w:type="character" w:customStyle="1" w:styleId="3Char1">
    <w:name w:val="عنوان 3 Char1"/>
    <w:basedOn w:val="a2"/>
    <w:link w:val="3"/>
    <w:uiPriority w:val="9"/>
    <w:rsid w:val="00C173CE"/>
    <w:rPr>
      <w:rFonts w:asciiTheme="majorHAnsi" w:eastAsiaTheme="majorEastAsia" w:hAnsiTheme="majorHAnsi" w:cstheme="majorBidi"/>
      <w:b/>
      <w:bCs/>
      <w:color w:val="4F81BD" w:themeColor="accent1"/>
    </w:rPr>
  </w:style>
  <w:style w:type="character" w:customStyle="1" w:styleId="4Char1">
    <w:name w:val="عنوان 4 Char1"/>
    <w:basedOn w:val="a2"/>
    <w:link w:val="4"/>
    <w:uiPriority w:val="9"/>
    <w:rsid w:val="00C173CE"/>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rsid w:val="009C69B2"/>
    <w:rPr>
      <w:rFonts w:asciiTheme="majorHAnsi" w:eastAsiaTheme="majorEastAsia" w:hAnsiTheme="majorHAnsi" w:cstheme="majorBidi"/>
      <w:color w:val="243F60" w:themeColor="accent1" w:themeShade="7F"/>
      <w:sz w:val="24"/>
      <w:szCs w:val="24"/>
      <w:lang w:bidi="ar-SY"/>
    </w:rPr>
  </w:style>
  <w:style w:type="paragraph" w:styleId="a5">
    <w:name w:val="No Spacing"/>
    <w:uiPriority w:val="1"/>
    <w:rsid w:val="00C173CE"/>
    <w:pPr>
      <w:spacing w:after="0" w:line="240" w:lineRule="auto"/>
    </w:pPr>
  </w:style>
  <w:style w:type="character" w:styleId="a6">
    <w:name w:val="Book Title"/>
    <w:basedOn w:val="a2"/>
    <w:uiPriority w:val="33"/>
    <w:rsid w:val="00C173CE"/>
    <w:rPr>
      <w:b/>
      <w:bCs/>
      <w:smallCaps/>
      <w:spacing w:val="5"/>
    </w:rPr>
  </w:style>
  <w:style w:type="character" w:styleId="a7">
    <w:name w:val="Subtle Emphasis"/>
    <w:basedOn w:val="a2"/>
    <w:uiPriority w:val="19"/>
    <w:rsid w:val="009C69B2"/>
    <w:rPr>
      <w:i/>
      <w:iCs/>
      <w:color w:val="808080" w:themeColor="text1" w:themeTint="7F"/>
    </w:rPr>
  </w:style>
  <w:style w:type="paragraph" w:styleId="a8">
    <w:name w:val="Quote"/>
    <w:basedOn w:val="a1"/>
    <w:next w:val="a1"/>
    <w:link w:val="Char"/>
    <w:uiPriority w:val="29"/>
    <w:rsid w:val="009C69B2"/>
    <w:rPr>
      <w:i/>
      <w:iCs/>
      <w:color w:val="000000" w:themeColor="text1"/>
    </w:rPr>
  </w:style>
  <w:style w:type="character" w:customStyle="1" w:styleId="Char">
    <w:name w:val="اقتباس Char"/>
    <w:basedOn w:val="a2"/>
    <w:link w:val="a8"/>
    <w:uiPriority w:val="29"/>
    <w:rsid w:val="009C69B2"/>
    <w:rPr>
      <w:rFonts w:ascii="Times New Roman" w:eastAsia="Times New Roman" w:hAnsi="Times New Roman" w:cs="Times New Roman"/>
      <w:i/>
      <w:iCs/>
      <w:color w:val="000000" w:themeColor="text1"/>
      <w:sz w:val="24"/>
      <w:szCs w:val="24"/>
      <w:lang w:bidi="ar-SY"/>
    </w:rPr>
  </w:style>
  <w:style w:type="paragraph" w:styleId="a9">
    <w:name w:val="Subtitle"/>
    <w:basedOn w:val="a1"/>
    <w:next w:val="a1"/>
    <w:link w:val="Char0"/>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Char0">
    <w:name w:val="عنوان فرعي Char"/>
    <w:basedOn w:val="a2"/>
    <w:link w:val="a9"/>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aa">
    <w:name w:val="Strong"/>
    <w:basedOn w:val="a2"/>
    <w:uiPriority w:val="22"/>
    <w:qFormat/>
    <w:rsid w:val="009C69B2"/>
    <w:rPr>
      <w:b/>
      <w:bCs/>
    </w:rPr>
  </w:style>
  <w:style w:type="character" w:styleId="ab">
    <w:name w:val="Intense Reference"/>
    <w:basedOn w:val="a2"/>
    <w:uiPriority w:val="32"/>
    <w:rsid w:val="009C69B2"/>
    <w:rPr>
      <w:b/>
      <w:bCs/>
      <w:smallCaps/>
      <w:color w:val="C0504D" w:themeColor="accent2"/>
      <w:spacing w:val="5"/>
      <w:u w:val="single"/>
    </w:rPr>
  </w:style>
  <w:style w:type="paragraph" w:styleId="ac">
    <w:name w:val="List Paragraph"/>
    <w:basedOn w:val="a1"/>
    <w:uiPriority w:val="34"/>
    <w:rsid w:val="009C69B2"/>
    <w:pPr>
      <w:ind w:left="720"/>
      <w:contextualSpacing/>
    </w:pPr>
  </w:style>
  <w:style w:type="character" w:styleId="ad">
    <w:name w:val="Emphasis"/>
    <w:basedOn w:val="a2"/>
    <w:uiPriority w:val="20"/>
    <w:rsid w:val="009C69B2"/>
    <w:rPr>
      <w:i/>
      <w:iCs/>
    </w:rPr>
  </w:style>
  <w:style w:type="paragraph" w:customStyle="1" w:styleId="ae">
    <w:name w:val="ترويسة الواجهة"/>
    <w:basedOn w:val="a1"/>
    <w:link w:val="Char1"/>
    <w:qFormat/>
    <w:rsid w:val="0015754E"/>
    <w:rPr>
      <w:b/>
      <w:bCs/>
      <w:noProof/>
      <w:lang w:bidi="ar-SA"/>
    </w:rPr>
  </w:style>
  <w:style w:type="character" w:customStyle="1" w:styleId="Char1">
    <w:name w:val="ترويسة الواجهة Char"/>
    <w:basedOn w:val="a2"/>
    <w:link w:val="ae"/>
    <w:rsid w:val="0015754E"/>
    <w:rPr>
      <w:rFonts w:ascii="Times New Roman" w:eastAsia="Times New Roman" w:hAnsi="Times New Roman" w:cs="Traditional Arabic"/>
      <w:b/>
      <w:bCs/>
      <w:noProof/>
      <w:sz w:val="24"/>
      <w:szCs w:val="30"/>
    </w:rPr>
  </w:style>
  <w:style w:type="paragraph" w:customStyle="1" w:styleId="af">
    <w:name w:val="نوع التقرير"/>
    <w:basedOn w:val="a1"/>
    <w:link w:val="Char2"/>
    <w:qFormat/>
    <w:rsid w:val="00394AB2"/>
    <w:pPr>
      <w:jc w:val="center"/>
    </w:pPr>
    <w:rPr>
      <w:sz w:val="30"/>
      <w:szCs w:val="36"/>
    </w:rPr>
  </w:style>
  <w:style w:type="character" w:customStyle="1" w:styleId="Char2">
    <w:name w:val="نوع التقرير Char"/>
    <w:basedOn w:val="a2"/>
    <w:link w:val="af"/>
    <w:rsid w:val="00394AB2"/>
    <w:rPr>
      <w:rFonts w:ascii="Times New Roman" w:eastAsia="Times New Roman" w:hAnsi="Times New Roman" w:cs="Traditional Arabic"/>
      <w:sz w:val="30"/>
      <w:szCs w:val="36"/>
      <w:lang w:bidi="ar-SY"/>
    </w:rPr>
  </w:style>
  <w:style w:type="paragraph" w:customStyle="1" w:styleId="af0">
    <w:name w:val="عنوان التقرير"/>
    <w:basedOn w:val="a1"/>
    <w:link w:val="Char3"/>
    <w:qFormat/>
    <w:rsid w:val="0038552A"/>
    <w:pPr>
      <w:ind w:left="720" w:right="720"/>
      <w:jc w:val="center"/>
    </w:pPr>
    <w:rPr>
      <w:sz w:val="50"/>
      <w:szCs w:val="56"/>
    </w:rPr>
  </w:style>
  <w:style w:type="character" w:customStyle="1" w:styleId="Char3">
    <w:name w:val="عنوان التقرير Char"/>
    <w:basedOn w:val="a2"/>
    <w:link w:val="af0"/>
    <w:rsid w:val="0038552A"/>
    <w:rPr>
      <w:rFonts w:ascii="Times New Roman" w:eastAsia="Times New Roman" w:hAnsi="Times New Roman"/>
      <w:sz w:val="50"/>
      <w:szCs w:val="56"/>
      <w:lang w:bidi="ar-SY"/>
    </w:rPr>
  </w:style>
  <w:style w:type="paragraph" w:customStyle="1" w:styleId="af1">
    <w:name w:val="الأسماء"/>
    <w:basedOn w:val="a1"/>
    <w:link w:val="Char4"/>
    <w:qFormat/>
    <w:rsid w:val="00394AB2"/>
    <w:pPr>
      <w:jc w:val="center"/>
    </w:pPr>
    <w:rPr>
      <w:b/>
      <w:bCs/>
      <w:sz w:val="36"/>
      <w:szCs w:val="36"/>
    </w:rPr>
  </w:style>
  <w:style w:type="character" w:customStyle="1" w:styleId="Char4">
    <w:name w:val="الأسماء Char"/>
    <w:basedOn w:val="a2"/>
    <w:link w:val="af1"/>
    <w:rsid w:val="00394AB2"/>
    <w:rPr>
      <w:rFonts w:ascii="Times New Roman" w:eastAsia="Times New Roman" w:hAnsi="Times New Roman" w:cs="Traditional Arabic"/>
      <w:b/>
      <w:bCs/>
      <w:sz w:val="36"/>
      <w:szCs w:val="36"/>
      <w:lang w:bidi="ar-SY"/>
    </w:rPr>
  </w:style>
  <w:style w:type="paragraph" w:customStyle="1" w:styleId="af2">
    <w:name w:val="الإهداء"/>
    <w:basedOn w:val="a1"/>
    <w:link w:val="Char5"/>
    <w:qFormat/>
    <w:rsid w:val="000370F6"/>
    <w:pPr>
      <w:spacing w:after="120"/>
      <w:ind w:left="446" w:right="720"/>
      <w:jc w:val="both"/>
    </w:pPr>
    <w:rPr>
      <w:b/>
      <w:bCs/>
    </w:rPr>
  </w:style>
  <w:style w:type="character" w:customStyle="1" w:styleId="Char5">
    <w:name w:val="الإهداء Char"/>
    <w:basedOn w:val="a2"/>
    <w:link w:val="af2"/>
    <w:rsid w:val="000370F6"/>
    <w:rPr>
      <w:rFonts w:ascii="Times New Roman" w:eastAsia="Times New Roman" w:hAnsi="Times New Roman"/>
      <w:b/>
      <w:bCs/>
      <w:lang w:bidi="ar-SY"/>
    </w:rPr>
  </w:style>
  <w:style w:type="paragraph" w:customStyle="1" w:styleId="chapterTitle">
    <w:name w:val="chapter Title"/>
    <w:basedOn w:val="a1"/>
    <w:link w:val="chapterTitleChar"/>
    <w:rsid w:val="00A13803"/>
    <w:pPr>
      <w:spacing w:after="480"/>
      <w:jc w:val="center"/>
    </w:pPr>
    <w:rPr>
      <w:b/>
      <w:bCs/>
      <w:sz w:val="56"/>
      <w:szCs w:val="56"/>
    </w:rPr>
  </w:style>
  <w:style w:type="character" w:customStyle="1" w:styleId="chapterTitleChar">
    <w:name w:val="chapter Title Char"/>
    <w:basedOn w:val="a2"/>
    <w:link w:val="chapterTitle"/>
    <w:rsid w:val="00A13803"/>
    <w:rPr>
      <w:rFonts w:ascii="Times New Roman" w:eastAsia="Times New Roman" w:hAnsi="Times New Roman" w:cs="Traditional Arabic"/>
      <w:b/>
      <w:bCs/>
      <w:sz w:val="56"/>
      <w:szCs w:val="56"/>
      <w:lang w:bidi="ar-SY"/>
    </w:rPr>
  </w:style>
  <w:style w:type="paragraph" w:customStyle="1" w:styleId="af3">
    <w:name w:val="الشكر"/>
    <w:basedOn w:val="a1"/>
    <w:link w:val="Char6"/>
    <w:qFormat/>
    <w:rsid w:val="00A71488"/>
    <w:pPr>
      <w:spacing w:after="120"/>
      <w:jc w:val="both"/>
    </w:pPr>
    <w:rPr>
      <w:b/>
      <w:bCs/>
    </w:rPr>
  </w:style>
  <w:style w:type="character" w:customStyle="1" w:styleId="Char6">
    <w:name w:val="الشكر Char"/>
    <w:basedOn w:val="a2"/>
    <w:link w:val="af3"/>
    <w:rsid w:val="00A71488"/>
    <w:rPr>
      <w:rFonts w:ascii="Times New Roman" w:eastAsia="Times New Roman" w:hAnsi="Times New Roman" w:cs="Traditional Arabic"/>
      <w:b/>
      <w:bCs/>
      <w:sz w:val="24"/>
      <w:szCs w:val="30"/>
      <w:lang w:bidi="ar-SY"/>
    </w:rPr>
  </w:style>
  <w:style w:type="paragraph" w:customStyle="1" w:styleId="paragraph">
    <w:name w:val="paragraph"/>
    <w:basedOn w:val="a1"/>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a2"/>
    <w:link w:val="paragraph"/>
    <w:rsid w:val="00CE4BB8"/>
    <w:rPr>
      <w:rFonts w:ascii="Traditional Arabic" w:eastAsia="Times New Roman" w:hAnsi="Traditional Arabic" w:cs="Traditional Arabic"/>
      <w:sz w:val="30"/>
      <w:szCs w:val="30"/>
      <w:lang w:bidi="ar-SY"/>
    </w:rPr>
  </w:style>
  <w:style w:type="paragraph" w:customStyle="1" w:styleId="af4">
    <w:name w:val="عنوان موسط"/>
    <w:basedOn w:val="a1"/>
    <w:next w:val="af5"/>
    <w:link w:val="Char7"/>
    <w:qFormat/>
    <w:rsid w:val="00817266"/>
    <w:pPr>
      <w:spacing w:after="480"/>
      <w:jc w:val="center"/>
    </w:pPr>
    <w:rPr>
      <w:b/>
      <w:bCs/>
      <w:sz w:val="42"/>
      <w:szCs w:val="48"/>
    </w:rPr>
  </w:style>
  <w:style w:type="character" w:customStyle="1" w:styleId="Char7">
    <w:name w:val="عنوان موسط Char"/>
    <w:basedOn w:val="a2"/>
    <w:link w:val="af4"/>
    <w:rsid w:val="00817266"/>
    <w:rPr>
      <w:rFonts w:ascii="Times New Roman" w:eastAsia="Times New Roman" w:hAnsi="Times New Roman" w:cs="Traditional Arabic"/>
      <w:b/>
      <w:bCs/>
      <w:sz w:val="42"/>
      <w:szCs w:val="48"/>
      <w:lang w:bidi="ar-SY"/>
    </w:rPr>
  </w:style>
  <w:style w:type="paragraph" w:customStyle="1" w:styleId="af5">
    <w:name w:val="فقرة"/>
    <w:basedOn w:val="a1"/>
    <w:link w:val="Char8"/>
    <w:qFormat/>
    <w:rsid w:val="00B10EBF"/>
    <w:pPr>
      <w:spacing w:after="120"/>
      <w:jc w:val="both"/>
    </w:pPr>
    <w:rPr>
      <w:lang w:val="fr-FR"/>
    </w:rPr>
  </w:style>
  <w:style w:type="character" w:customStyle="1" w:styleId="Char8">
    <w:name w:val="فقرة Char"/>
    <w:basedOn w:val="a2"/>
    <w:link w:val="af5"/>
    <w:rsid w:val="00B10EBF"/>
    <w:rPr>
      <w:rFonts w:ascii="Times New Roman" w:eastAsia="Times New Roman" w:hAnsi="Times New Roman"/>
      <w:lang w:val="fr-FR" w:bidi="ar-SY"/>
    </w:rPr>
  </w:style>
  <w:style w:type="character" w:styleId="af6">
    <w:name w:val="Placeholder Text"/>
    <w:basedOn w:val="a2"/>
    <w:uiPriority w:val="99"/>
    <w:semiHidden/>
    <w:rsid w:val="00312D3E"/>
    <w:rPr>
      <w:color w:val="808080"/>
    </w:rPr>
  </w:style>
  <w:style w:type="paragraph" w:styleId="af7">
    <w:name w:val="Balloon Text"/>
    <w:basedOn w:val="a1"/>
    <w:link w:val="Char9"/>
    <w:uiPriority w:val="99"/>
    <w:semiHidden/>
    <w:unhideWhenUsed/>
    <w:rsid w:val="00312D3E"/>
    <w:rPr>
      <w:rFonts w:ascii="Tahoma" w:hAnsi="Tahoma" w:cs="Tahoma"/>
      <w:sz w:val="16"/>
      <w:szCs w:val="16"/>
    </w:rPr>
  </w:style>
  <w:style w:type="character" w:customStyle="1" w:styleId="Char9">
    <w:name w:val="نص في بالون Char"/>
    <w:basedOn w:val="a2"/>
    <w:link w:val="af7"/>
    <w:uiPriority w:val="99"/>
    <w:semiHidden/>
    <w:rsid w:val="00312D3E"/>
    <w:rPr>
      <w:rFonts w:ascii="Tahoma" w:eastAsia="Times New Roman" w:hAnsi="Tahoma" w:cs="Tahoma"/>
      <w:sz w:val="16"/>
      <w:szCs w:val="16"/>
      <w:lang w:bidi="ar-SY"/>
    </w:rPr>
  </w:style>
  <w:style w:type="paragraph" w:styleId="af8">
    <w:name w:val="TOC Heading"/>
    <w:basedOn w:val="10"/>
    <w:next w:val="a1"/>
    <w:uiPriority w:val="39"/>
    <w:unhideWhenUsed/>
    <w:rsid w:val="00B51FA2"/>
    <w:pPr>
      <w:bidi w:val="0"/>
      <w:spacing w:line="276" w:lineRule="auto"/>
      <w:outlineLvl w:val="9"/>
    </w:pPr>
    <w:rPr>
      <w:lang w:bidi="ar-SA"/>
    </w:rPr>
  </w:style>
  <w:style w:type="paragraph" w:styleId="20">
    <w:name w:val="toc 2"/>
    <w:basedOn w:val="a1"/>
    <w:next w:val="a1"/>
    <w:autoRedefine/>
    <w:uiPriority w:val="39"/>
    <w:unhideWhenUsed/>
    <w:rsid w:val="00B04B32"/>
    <w:pPr>
      <w:tabs>
        <w:tab w:val="right" w:leader="dot" w:pos="9350"/>
      </w:tabs>
      <w:ind w:firstLine="429"/>
    </w:pPr>
    <w:rPr>
      <w:rFonts w:ascii="Traditional Arabic" w:hAnsi="Traditional Arabic"/>
      <w:noProof/>
      <w:sz w:val="30"/>
    </w:rPr>
  </w:style>
  <w:style w:type="paragraph" w:styleId="11">
    <w:name w:val="toc 1"/>
    <w:basedOn w:val="a1"/>
    <w:next w:val="a1"/>
    <w:autoRedefine/>
    <w:uiPriority w:val="39"/>
    <w:unhideWhenUsed/>
    <w:rsid w:val="006367A4"/>
    <w:pPr>
      <w:tabs>
        <w:tab w:val="right" w:leader="dot" w:pos="9350"/>
      </w:tabs>
    </w:pPr>
    <w:rPr>
      <w:rFonts w:ascii="Traditional Arabic" w:hAnsi="Traditional Arabic"/>
      <w:b/>
      <w:bCs/>
      <w:caps/>
      <w:noProof/>
      <w:sz w:val="30"/>
    </w:rPr>
  </w:style>
  <w:style w:type="paragraph" w:styleId="30">
    <w:name w:val="toc 3"/>
    <w:basedOn w:val="a1"/>
    <w:next w:val="a1"/>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a2"/>
    <w:uiPriority w:val="99"/>
    <w:unhideWhenUsed/>
    <w:rsid w:val="00B51FA2"/>
    <w:rPr>
      <w:color w:val="0000FF" w:themeColor="hyperlink"/>
      <w:u w:val="single"/>
    </w:rPr>
  </w:style>
  <w:style w:type="paragraph" w:customStyle="1" w:styleId="Latin">
    <w:name w:val="Latin"/>
    <w:basedOn w:val="a1"/>
    <w:link w:val="LatinChar"/>
    <w:rsid w:val="00612EA9"/>
    <w:pPr>
      <w:tabs>
        <w:tab w:val="right" w:pos="8486"/>
      </w:tabs>
      <w:ind w:firstLine="720"/>
    </w:pPr>
    <w:rPr>
      <w:rFonts w:cs="Times New Roman"/>
      <w:szCs w:val="24"/>
    </w:rPr>
  </w:style>
  <w:style w:type="character" w:customStyle="1" w:styleId="LatinChar">
    <w:name w:val="Latin Char"/>
    <w:basedOn w:val="a2"/>
    <w:link w:val="Latin"/>
    <w:rsid w:val="00612EA9"/>
    <w:rPr>
      <w:rFonts w:ascii="Times New Roman" w:eastAsia="Times New Roman" w:hAnsi="Times New Roman" w:cs="Times New Roman"/>
      <w:sz w:val="24"/>
      <w:szCs w:val="24"/>
      <w:lang w:bidi="ar-SY"/>
    </w:rPr>
  </w:style>
  <w:style w:type="paragraph" w:customStyle="1" w:styleId="af9">
    <w:name w:val="المحتويات"/>
    <w:basedOn w:val="a1"/>
    <w:link w:val="Chara"/>
    <w:qFormat/>
    <w:rsid w:val="00237EF4"/>
  </w:style>
  <w:style w:type="character" w:customStyle="1" w:styleId="Chara">
    <w:name w:val="المحتويات Char"/>
    <w:basedOn w:val="a2"/>
    <w:link w:val="af9"/>
    <w:rsid w:val="00237EF4"/>
    <w:rPr>
      <w:rFonts w:ascii="Times New Roman" w:eastAsia="Times New Roman" w:hAnsi="Times New Roman" w:cs="Traditional Arabic"/>
      <w:sz w:val="24"/>
      <w:szCs w:val="30"/>
      <w:lang w:bidi="ar-SY"/>
    </w:rPr>
  </w:style>
  <w:style w:type="paragraph" w:customStyle="1" w:styleId="afa">
    <w:name w:val="قائمة الأشكال"/>
    <w:basedOn w:val="a1"/>
    <w:link w:val="Charb"/>
    <w:qFormat/>
    <w:rsid w:val="00237EF4"/>
  </w:style>
  <w:style w:type="character" w:customStyle="1" w:styleId="Charb">
    <w:name w:val="قائمة الأشكال Char"/>
    <w:basedOn w:val="Char8"/>
    <w:link w:val="afa"/>
    <w:rsid w:val="00664A71"/>
    <w:rPr>
      <w:rFonts w:ascii="Times New Roman" w:eastAsia="Times New Roman" w:hAnsi="Times New Roman"/>
      <w:lang w:val="fr-FR" w:bidi="ar-SY"/>
    </w:rPr>
  </w:style>
  <w:style w:type="paragraph" w:styleId="afb">
    <w:name w:val="Salutation"/>
    <w:basedOn w:val="a1"/>
    <w:next w:val="a1"/>
    <w:link w:val="Charc"/>
    <w:uiPriority w:val="99"/>
    <w:unhideWhenUsed/>
    <w:rsid w:val="0038552A"/>
  </w:style>
  <w:style w:type="numbering" w:customStyle="1" w:styleId="a0">
    <w:name w:val="عنوان فصل مؤقت"/>
    <w:basedOn w:val="a4"/>
    <w:uiPriority w:val="99"/>
    <w:rsid w:val="00626A5C"/>
    <w:pPr>
      <w:numPr>
        <w:numId w:val="3"/>
      </w:numPr>
    </w:pPr>
  </w:style>
  <w:style w:type="paragraph" w:customStyle="1" w:styleId="ChapterTitle0">
    <w:name w:val="Chapter Title"/>
    <w:basedOn w:val="a1"/>
    <w:link w:val="ChapterTitleChar0"/>
    <w:rsid w:val="00097ABC"/>
    <w:pPr>
      <w:jc w:val="center"/>
    </w:pPr>
    <w:rPr>
      <w:b/>
      <w:bCs/>
      <w:sz w:val="56"/>
      <w:szCs w:val="56"/>
    </w:rPr>
  </w:style>
  <w:style w:type="character" w:customStyle="1" w:styleId="ChapterTitleChar0">
    <w:name w:val="Chapter Title Char"/>
    <w:basedOn w:val="a2"/>
    <w:link w:val="ChapterTitle0"/>
    <w:rsid w:val="00097ABC"/>
    <w:rPr>
      <w:rFonts w:ascii="Times New Roman" w:eastAsia="Times New Roman" w:hAnsi="Times New Roman" w:cs="Traditional Arabic"/>
      <w:b/>
      <w:bCs/>
      <w:sz w:val="56"/>
      <w:szCs w:val="56"/>
      <w:lang w:bidi="ar-SY"/>
    </w:rPr>
  </w:style>
  <w:style w:type="paragraph" w:customStyle="1" w:styleId="afc">
    <w:name w:val="ملخص الفصل"/>
    <w:basedOn w:val="a1"/>
    <w:next w:val="12"/>
    <w:link w:val="Chard"/>
    <w:qFormat/>
    <w:rsid w:val="003F3A79"/>
    <w:pPr>
      <w:spacing w:after="720"/>
      <w:ind w:left="1109" w:right="1080"/>
      <w:jc w:val="both"/>
      <w:outlineLvl w:val="0"/>
    </w:pPr>
    <w:rPr>
      <w:rFonts w:ascii="Traditional Arabic" w:hAnsi="Traditional Arabic"/>
      <w:i/>
      <w:iCs/>
      <w:sz w:val="30"/>
    </w:rPr>
  </w:style>
  <w:style w:type="character" w:customStyle="1" w:styleId="Chard">
    <w:name w:val="ملخص الفصل Char"/>
    <w:basedOn w:val="a2"/>
    <w:link w:val="afc"/>
    <w:rsid w:val="003F3A79"/>
    <w:rPr>
      <w:rFonts w:ascii="Traditional Arabic" w:eastAsia="Times New Roman" w:hAnsi="Traditional Arabic" w:cs="Traditional Arabic"/>
      <w:i/>
      <w:iCs/>
      <w:sz w:val="30"/>
      <w:szCs w:val="30"/>
      <w:lang w:bidi="ar-SY"/>
    </w:rPr>
  </w:style>
  <w:style w:type="character" w:customStyle="1" w:styleId="Charc">
    <w:name w:val="تحية Char"/>
    <w:basedOn w:val="a2"/>
    <w:link w:val="afb"/>
    <w:uiPriority w:val="99"/>
    <w:rsid w:val="0038552A"/>
    <w:rPr>
      <w:rFonts w:ascii="Times New Roman" w:eastAsia="Times New Roman" w:hAnsi="Times New Roman"/>
      <w:lang w:bidi="ar-SY"/>
    </w:rPr>
  </w:style>
  <w:style w:type="paragraph" w:styleId="afd">
    <w:name w:val="Signature"/>
    <w:basedOn w:val="a1"/>
    <w:link w:val="Chare"/>
    <w:uiPriority w:val="99"/>
    <w:unhideWhenUsed/>
    <w:rsid w:val="0038552A"/>
    <w:pPr>
      <w:ind w:left="4320"/>
    </w:pPr>
  </w:style>
  <w:style w:type="paragraph" w:customStyle="1" w:styleId="1">
    <w:name w:val="قائمة1"/>
    <w:basedOn w:val="a1"/>
    <w:link w:val="Charf"/>
    <w:qFormat/>
    <w:rsid w:val="00F05D18"/>
    <w:pPr>
      <w:numPr>
        <w:numId w:val="2"/>
      </w:numPr>
      <w:tabs>
        <w:tab w:val="right" w:pos="360"/>
      </w:tabs>
      <w:spacing w:after="120"/>
      <w:ind w:left="187" w:firstLine="0"/>
      <w:jc w:val="both"/>
    </w:pPr>
  </w:style>
  <w:style w:type="character" w:customStyle="1" w:styleId="Charf">
    <w:name w:val="قائمة Char"/>
    <w:basedOn w:val="paragraphChar"/>
    <w:link w:val="1"/>
    <w:rsid w:val="00F05D18"/>
    <w:rPr>
      <w:rFonts w:ascii="Times New Roman" w:eastAsia="Times New Roman" w:hAnsi="Times New Roman" w:cs="Traditional Arabic"/>
      <w:sz w:val="30"/>
      <w:szCs w:val="30"/>
      <w:lang w:bidi="ar-SY"/>
    </w:rPr>
  </w:style>
  <w:style w:type="paragraph" w:styleId="afe">
    <w:name w:val="header"/>
    <w:basedOn w:val="a1"/>
    <w:link w:val="Charf0"/>
    <w:uiPriority w:val="99"/>
    <w:unhideWhenUsed/>
    <w:rsid w:val="006C5768"/>
    <w:pPr>
      <w:tabs>
        <w:tab w:val="center" w:pos="4320"/>
        <w:tab w:val="right" w:pos="8640"/>
      </w:tabs>
    </w:pPr>
  </w:style>
  <w:style w:type="character" w:customStyle="1" w:styleId="Charf0">
    <w:name w:val="رأس الصفحة Char"/>
    <w:basedOn w:val="a2"/>
    <w:link w:val="afe"/>
    <w:uiPriority w:val="99"/>
    <w:rsid w:val="006C5768"/>
    <w:rPr>
      <w:rFonts w:ascii="Times New Roman" w:eastAsia="Times New Roman" w:hAnsi="Times New Roman" w:cs="Traditional Arabic"/>
      <w:sz w:val="24"/>
      <w:szCs w:val="30"/>
      <w:lang w:bidi="ar-SY"/>
    </w:rPr>
  </w:style>
  <w:style w:type="paragraph" w:styleId="aff">
    <w:name w:val="footer"/>
    <w:basedOn w:val="a1"/>
    <w:link w:val="Charf1"/>
    <w:uiPriority w:val="99"/>
    <w:unhideWhenUsed/>
    <w:rsid w:val="006C5768"/>
    <w:pPr>
      <w:tabs>
        <w:tab w:val="center" w:pos="4320"/>
        <w:tab w:val="right" w:pos="8640"/>
      </w:tabs>
    </w:pPr>
  </w:style>
  <w:style w:type="character" w:customStyle="1" w:styleId="Charf1">
    <w:name w:val="تذييل الصفحة Char"/>
    <w:basedOn w:val="a2"/>
    <w:link w:val="aff"/>
    <w:uiPriority w:val="99"/>
    <w:rsid w:val="006C5768"/>
    <w:rPr>
      <w:rFonts w:ascii="Times New Roman" w:eastAsia="Times New Roman" w:hAnsi="Times New Roman" w:cs="Traditional Arabic"/>
      <w:sz w:val="24"/>
      <w:szCs w:val="30"/>
      <w:lang w:bidi="ar-SY"/>
    </w:rPr>
  </w:style>
  <w:style w:type="paragraph" w:styleId="aff0">
    <w:name w:val="Title"/>
    <w:basedOn w:val="a1"/>
    <w:next w:val="a1"/>
    <w:link w:val="Charf2"/>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2">
    <w:name w:val="العنوان Char"/>
    <w:basedOn w:val="a2"/>
    <w:link w:val="aff0"/>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aff1">
    <w:name w:val="toa heading"/>
    <w:basedOn w:val="a1"/>
    <w:next w:val="a1"/>
    <w:uiPriority w:val="99"/>
    <w:unhideWhenUsed/>
    <w:rsid w:val="00EF48A1"/>
    <w:pPr>
      <w:spacing w:before="120"/>
    </w:pPr>
    <w:rPr>
      <w:rFonts w:asciiTheme="majorHAnsi" w:eastAsiaTheme="majorEastAsia" w:hAnsiTheme="majorHAnsi" w:cstheme="majorBidi"/>
      <w:b/>
      <w:bCs/>
      <w:szCs w:val="24"/>
    </w:rPr>
  </w:style>
  <w:style w:type="paragraph" w:styleId="40">
    <w:name w:val="toc 4"/>
    <w:basedOn w:val="a1"/>
    <w:next w:val="a1"/>
    <w:autoRedefine/>
    <w:uiPriority w:val="39"/>
    <w:unhideWhenUsed/>
    <w:rsid w:val="001E227C"/>
    <w:pPr>
      <w:bidi w:val="0"/>
      <w:ind w:left="480"/>
    </w:pPr>
    <w:rPr>
      <w:rFonts w:asciiTheme="minorHAnsi" w:hAnsiTheme="minorHAnsi" w:cs="Times New Roman"/>
      <w:sz w:val="20"/>
      <w:szCs w:val="24"/>
    </w:rPr>
  </w:style>
  <w:style w:type="paragraph" w:styleId="50">
    <w:name w:val="toc 5"/>
    <w:basedOn w:val="a1"/>
    <w:next w:val="a1"/>
    <w:autoRedefine/>
    <w:uiPriority w:val="39"/>
    <w:unhideWhenUsed/>
    <w:rsid w:val="001E227C"/>
    <w:pPr>
      <w:bidi w:val="0"/>
      <w:ind w:left="720"/>
    </w:pPr>
    <w:rPr>
      <w:rFonts w:asciiTheme="minorHAnsi" w:hAnsiTheme="minorHAnsi" w:cs="Times New Roman"/>
      <w:sz w:val="20"/>
      <w:szCs w:val="24"/>
    </w:rPr>
  </w:style>
  <w:style w:type="paragraph" w:styleId="6">
    <w:name w:val="toc 6"/>
    <w:basedOn w:val="a1"/>
    <w:next w:val="a1"/>
    <w:autoRedefine/>
    <w:uiPriority w:val="39"/>
    <w:unhideWhenUsed/>
    <w:rsid w:val="001E227C"/>
    <w:pPr>
      <w:bidi w:val="0"/>
      <w:ind w:left="960"/>
    </w:pPr>
    <w:rPr>
      <w:rFonts w:asciiTheme="minorHAnsi" w:hAnsiTheme="minorHAnsi" w:cs="Times New Roman"/>
      <w:sz w:val="20"/>
      <w:szCs w:val="24"/>
    </w:rPr>
  </w:style>
  <w:style w:type="paragraph" w:styleId="7">
    <w:name w:val="toc 7"/>
    <w:basedOn w:val="a1"/>
    <w:next w:val="a1"/>
    <w:autoRedefine/>
    <w:uiPriority w:val="39"/>
    <w:unhideWhenUsed/>
    <w:rsid w:val="001E227C"/>
    <w:pPr>
      <w:bidi w:val="0"/>
      <w:ind w:left="1200"/>
    </w:pPr>
    <w:rPr>
      <w:rFonts w:asciiTheme="minorHAnsi" w:hAnsiTheme="minorHAnsi" w:cs="Times New Roman"/>
      <w:sz w:val="20"/>
      <w:szCs w:val="24"/>
    </w:rPr>
  </w:style>
  <w:style w:type="paragraph" w:styleId="8">
    <w:name w:val="toc 8"/>
    <w:basedOn w:val="a1"/>
    <w:next w:val="a1"/>
    <w:autoRedefine/>
    <w:uiPriority w:val="39"/>
    <w:unhideWhenUsed/>
    <w:rsid w:val="001E227C"/>
    <w:pPr>
      <w:bidi w:val="0"/>
      <w:ind w:left="1440"/>
    </w:pPr>
    <w:rPr>
      <w:rFonts w:asciiTheme="minorHAnsi" w:hAnsiTheme="minorHAnsi" w:cs="Times New Roman"/>
      <w:sz w:val="20"/>
      <w:szCs w:val="24"/>
    </w:rPr>
  </w:style>
  <w:style w:type="paragraph" w:styleId="9">
    <w:name w:val="toc 9"/>
    <w:basedOn w:val="a1"/>
    <w:next w:val="a1"/>
    <w:autoRedefine/>
    <w:uiPriority w:val="39"/>
    <w:unhideWhenUsed/>
    <w:rsid w:val="001E227C"/>
    <w:pPr>
      <w:bidi w:val="0"/>
      <w:ind w:left="1680"/>
    </w:pPr>
    <w:rPr>
      <w:rFonts w:asciiTheme="minorHAnsi" w:hAnsiTheme="minorHAnsi" w:cs="Times New Roman"/>
      <w:sz w:val="20"/>
      <w:szCs w:val="24"/>
    </w:rPr>
  </w:style>
  <w:style w:type="paragraph" w:styleId="aff2">
    <w:name w:val="caption"/>
    <w:aliases w:val="عنوان شكل"/>
    <w:basedOn w:val="a1"/>
    <w:next w:val="af5"/>
    <w:link w:val="Charf3"/>
    <w:uiPriority w:val="35"/>
    <w:unhideWhenUsed/>
    <w:qFormat/>
    <w:rsid w:val="000048E0"/>
    <w:pPr>
      <w:spacing w:after="320"/>
      <w:jc w:val="center"/>
    </w:pPr>
    <w:rPr>
      <w:b/>
      <w:sz w:val="22"/>
      <w:szCs w:val="28"/>
    </w:rPr>
  </w:style>
  <w:style w:type="paragraph" w:customStyle="1" w:styleId="aff3">
    <w:name w:val="رقم الفصل"/>
    <w:basedOn w:val="a1"/>
    <w:next w:val="aff4"/>
    <w:link w:val="Charf4"/>
    <w:qFormat/>
    <w:rsid w:val="007C1489"/>
    <w:pPr>
      <w:spacing w:after="240"/>
      <w:jc w:val="center"/>
      <w:outlineLvl w:val="0"/>
    </w:pPr>
    <w:rPr>
      <w:sz w:val="44"/>
      <w:szCs w:val="44"/>
    </w:rPr>
  </w:style>
  <w:style w:type="character" w:customStyle="1" w:styleId="Charf4">
    <w:name w:val="رقم الفصل Char"/>
    <w:basedOn w:val="a2"/>
    <w:link w:val="aff3"/>
    <w:rsid w:val="00050051"/>
    <w:rPr>
      <w:rFonts w:ascii="Times New Roman" w:eastAsia="Times New Roman" w:hAnsi="Times New Roman" w:cs="Traditional Arabic"/>
      <w:b/>
      <w:bCs/>
      <w:sz w:val="44"/>
      <w:szCs w:val="44"/>
      <w:lang w:bidi="ar-SY"/>
    </w:rPr>
  </w:style>
  <w:style w:type="character" w:customStyle="1" w:styleId="Chare">
    <w:name w:val="توقيع Char"/>
    <w:basedOn w:val="a2"/>
    <w:link w:val="afd"/>
    <w:uiPriority w:val="99"/>
    <w:rsid w:val="0038552A"/>
    <w:rPr>
      <w:rFonts w:ascii="Times New Roman" w:eastAsia="Times New Roman" w:hAnsi="Times New Roman"/>
      <w:lang w:bidi="ar-SY"/>
    </w:rPr>
  </w:style>
  <w:style w:type="paragraph" w:styleId="aff5">
    <w:name w:val="Plain Text"/>
    <w:basedOn w:val="a1"/>
    <w:link w:val="Charf5"/>
    <w:uiPriority w:val="99"/>
    <w:unhideWhenUsed/>
    <w:rsid w:val="0038552A"/>
    <w:rPr>
      <w:rFonts w:ascii="Consolas" w:hAnsi="Consolas"/>
      <w:sz w:val="21"/>
      <w:szCs w:val="21"/>
    </w:rPr>
  </w:style>
  <w:style w:type="character" w:customStyle="1" w:styleId="Charf5">
    <w:name w:val="نص عادي Char"/>
    <w:basedOn w:val="a2"/>
    <w:link w:val="aff5"/>
    <w:uiPriority w:val="99"/>
    <w:rsid w:val="0038552A"/>
    <w:rPr>
      <w:rFonts w:ascii="Consolas" w:eastAsia="Times New Roman" w:hAnsi="Consolas"/>
      <w:sz w:val="21"/>
      <w:szCs w:val="21"/>
      <w:lang w:bidi="ar-SY"/>
    </w:rPr>
  </w:style>
  <w:style w:type="paragraph" w:styleId="aff6">
    <w:name w:val="Note Heading"/>
    <w:basedOn w:val="a1"/>
    <w:next w:val="a1"/>
    <w:link w:val="Charf6"/>
    <w:uiPriority w:val="99"/>
    <w:unhideWhenUsed/>
    <w:rsid w:val="0038552A"/>
  </w:style>
  <w:style w:type="character" w:customStyle="1" w:styleId="Charf6">
    <w:name w:val="عنوان ملاحظة Char"/>
    <w:basedOn w:val="a2"/>
    <w:link w:val="aff6"/>
    <w:uiPriority w:val="99"/>
    <w:rsid w:val="0038552A"/>
    <w:rPr>
      <w:rFonts w:ascii="Times New Roman" w:eastAsia="Times New Roman" w:hAnsi="Times New Roman"/>
      <w:lang w:bidi="ar-SY"/>
    </w:rPr>
  </w:style>
  <w:style w:type="paragraph" w:styleId="aff7">
    <w:name w:val="table of figures"/>
    <w:basedOn w:val="a1"/>
    <w:next w:val="a1"/>
    <w:uiPriority w:val="99"/>
    <w:unhideWhenUsed/>
    <w:rsid w:val="0038552A"/>
  </w:style>
  <w:style w:type="paragraph" w:styleId="aff8">
    <w:name w:val="List Continue"/>
    <w:basedOn w:val="a1"/>
    <w:uiPriority w:val="99"/>
    <w:unhideWhenUsed/>
    <w:rsid w:val="0038552A"/>
    <w:pPr>
      <w:spacing w:after="120"/>
      <w:ind w:left="360"/>
      <w:contextualSpacing/>
    </w:pPr>
  </w:style>
  <w:style w:type="paragraph" w:styleId="Index7">
    <w:name w:val="index 7"/>
    <w:basedOn w:val="a1"/>
    <w:next w:val="a1"/>
    <w:autoRedefine/>
    <w:uiPriority w:val="99"/>
    <w:unhideWhenUsed/>
    <w:rsid w:val="0038552A"/>
    <w:pPr>
      <w:ind w:left="1680" w:hanging="240"/>
    </w:pPr>
  </w:style>
  <w:style w:type="numbering" w:customStyle="1" w:styleId="a">
    <w:name w:val="فصل مؤقت"/>
    <w:basedOn w:val="a4"/>
    <w:uiPriority w:val="99"/>
    <w:rsid w:val="00050051"/>
    <w:pPr>
      <w:numPr>
        <w:numId w:val="1"/>
      </w:numPr>
    </w:pPr>
  </w:style>
  <w:style w:type="paragraph" w:styleId="aff9">
    <w:name w:val="List"/>
    <w:basedOn w:val="a1"/>
    <w:uiPriority w:val="99"/>
    <w:unhideWhenUsed/>
    <w:rsid w:val="0038552A"/>
    <w:pPr>
      <w:ind w:left="360" w:hanging="360"/>
      <w:contextualSpacing/>
    </w:pPr>
  </w:style>
  <w:style w:type="character" w:styleId="HTML">
    <w:name w:val="HTML Sample"/>
    <w:basedOn w:val="a2"/>
    <w:uiPriority w:val="99"/>
    <w:unhideWhenUsed/>
    <w:rsid w:val="0038552A"/>
    <w:rPr>
      <w:rFonts w:ascii="Consolas" w:hAnsi="Consolas"/>
      <w:sz w:val="24"/>
      <w:szCs w:val="24"/>
    </w:rPr>
  </w:style>
  <w:style w:type="paragraph" w:styleId="HTML0">
    <w:name w:val="HTML Preformatted"/>
    <w:basedOn w:val="a1"/>
    <w:link w:val="HTMLChar"/>
    <w:uiPriority w:val="99"/>
    <w:unhideWhenUsed/>
    <w:rsid w:val="0038552A"/>
    <w:rPr>
      <w:rFonts w:ascii="Consolas" w:hAnsi="Consolas"/>
      <w:sz w:val="20"/>
      <w:szCs w:val="20"/>
    </w:rPr>
  </w:style>
  <w:style w:type="character" w:customStyle="1" w:styleId="HTMLChar">
    <w:name w:val="بتنسيق HTML مسبق Char"/>
    <w:basedOn w:val="a2"/>
    <w:link w:val="HTML0"/>
    <w:uiPriority w:val="99"/>
    <w:rsid w:val="0038552A"/>
    <w:rPr>
      <w:rFonts w:ascii="Consolas" w:eastAsia="Times New Roman" w:hAnsi="Consolas"/>
      <w:sz w:val="20"/>
      <w:szCs w:val="20"/>
      <w:lang w:bidi="ar-SY"/>
    </w:rPr>
  </w:style>
  <w:style w:type="character" w:styleId="HTMLVariable">
    <w:name w:val="HTML Variable"/>
    <w:basedOn w:val="a2"/>
    <w:uiPriority w:val="99"/>
    <w:unhideWhenUsed/>
    <w:rsid w:val="0038552A"/>
    <w:rPr>
      <w:i/>
      <w:iCs/>
    </w:rPr>
  </w:style>
  <w:style w:type="character" w:styleId="HTML1">
    <w:name w:val="HTML Cite"/>
    <w:basedOn w:val="a2"/>
    <w:uiPriority w:val="99"/>
    <w:unhideWhenUsed/>
    <w:rsid w:val="0038552A"/>
    <w:rPr>
      <w:i/>
      <w:iCs/>
    </w:rPr>
  </w:style>
  <w:style w:type="paragraph" w:customStyle="1" w:styleId="aff4">
    <w:name w:val="عنوان الفصل"/>
    <w:basedOn w:val="a1"/>
    <w:next w:val="afc"/>
    <w:link w:val="Charf7"/>
    <w:qFormat/>
    <w:rsid w:val="0004245F"/>
    <w:pPr>
      <w:spacing w:before="120" w:after="360"/>
      <w:ind w:left="855" w:right="720"/>
      <w:jc w:val="center"/>
    </w:pPr>
    <w:rPr>
      <w:b/>
      <w:bCs/>
      <w:sz w:val="58"/>
      <w:szCs w:val="64"/>
    </w:rPr>
  </w:style>
  <w:style w:type="paragraph" w:customStyle="1" w:styleId="12">
    <w:name w:val="عنوان 1"/>
    <w:basedOn w:val="a1"/>
    <w:next w:val="af5"/>
    <w:link w:val="1Char0"/>
    <w:qFormat/>
    <w:rsid w:val="00632BBF"/>
    <w:pPr>
      <w:keepNext/>
      <w:spacing w:before="360" w:after="120"/>
    </w:pPr>
    <w:rPr>
      <w:b/>
      <w:bCs/>
      <w:sz w:val="38"/>
      <w:szCs w:val="44"/>
      <w:lang w:val="fr-FR"/>
    </w:rPr>
  </w:style>
  <w:style w:type="character" w:customStyle="1" w:styleId="Charf7">
    <w:name w:val="عنوان الفصل Char"/>
    <w:basedOn w:val="a2"/>
    <w:link w:val="aff4"/>
    <w:rsid w:val="0004245F"/>
    <w:rPr>
      <w:rFonts w:ascii="Times New Roman" w:eastAsia="Times New Roman" w:hAnsi="Times New Roman"/>
      <w:b/>
      <w:bCs/>
      <w:sz w:val="58"/>
      <w:szCs w:val="64"/>
      <w:lang w:bidi="ar-SY"/>
    </w:rPr>
  </w:style>
  <w:style w:type="character" w:customStyle="1" w:styleId="Charf3">
    <w:name w:val="تسمية توضيحية Char"/>
    <w:aliases w:val="عنوان شكل Char"/>
    <w:basedOn w:val="a2"/>
    <w:link w:val="aff2"/>
    <w:uiPriority w:val="35"/>
    <w:rsid w:val="000048E0"/>
    <w:rPr>
      <w:rFonts w:ascii="Times New Roman" w:eastAsia="Times New Roman" w:hAnsi="Times New Roman"/>
      <w:b/>
      <w:sz w:val="22"/>
      <w:szCs w:val="28"/>
      <w:lang w:bidi="ar-SY"/>
    </w:rPr>
  </w:style>
  <w:style w:type="character" w:customStyle="1" w:styleId="1Char0">
    <w:name w:val="عنوان 1 Char"/>
    <w:basedOn w:val="a2"/>
    <w:link w:val="12"/>
    <w:rsid w:val="00632BBF"/>
    <w:rPr>
      <w:rFonts w:ascii="Times New Roman" w:eastAsia="Times New Roman" w:hAnsi="Times New Roman"/>
      <w:b/>
      <w:bCs/>
      <w:sz w:val="38"/>
      <w:szCs w:val="44"/>
      <w:lang w:val="fr-FR" w:bidi="ar-SY"/>
    </w:rPr>
  </w:style>
  <w:style w:type="paragraph" w:customStyle="1" w:styleId="affa">
    <w:name w:val="شكل موسط"/>
    <w:basedOn w:val="a1"/>
    <w:link w:val="Charf8"/>
    <w:qFormat/>
    <w:rsid w:val="000048E0"/>
    <w:pPr>
      <w:keepNext/>
      <w:spacing w:before="240" w:after="120"/>
      <w:jc w:val="center"/>
    </w:pPr>
    <w:rPr>
      <w:noProof/>
      <w:lang w:val="fr-FR" w:eastAsia="fr-FR" w:bidi="ar-SA"/>
    </w:rPr>
  </w:style>
  <w:style w:type="paragraph" w:customStyle="1" w:styleId="21">
    <w:name w:val="عنوان 21"/>
    <w:basedOn w:val="a1"/>
    <w:next w:val="af5"/>
    <w:link w:val="2Char"/>
    <w:qFormat/>
    <w:rsid w:val="00201D55"/>
    <w:pPr>
      <w:keepNext/>
      <w:spacing w:before="240" w:after="120"/>
    </w:pPr>
    <w:rPr>
      <w:b/>
      <w:bCs/>
      <w:sz w:val="28"/>
      <w:szCs w:val="34"/>
    </w:rPr>
  </w:style>
  <w:style w:type="character" w:customStyle="1" w:styleId="Charf8">
    <w:name w:val="شكل موسط Char"/>
    <w:basedOn w:val="a2"/>
    <w:link w:val="affa"/>
    <w:rsid w:val="000048E0"/>
    <w:rPr>
      <w:rFonts w:ascii="Times New Roman" w:eastAsia="Times New Roman" w:hAnsi="Times New Roman"/>
      <w:noProof/>
      <w:lang w:val="fr-FR" w:eastAsia="fr-FR"/>
    </w:rPr>
  </w:style>
  <w:style w:type="paragraph" w:customStyle="1" w:styleId="31">
    <w:name w:val="عنوان 31"/>
    <w:basedOn w:val="a1"/>
    <w:next w:val="af5"/>
    <w:link w:val="3Char"/>
    <w:qFormat/>
    <w:rsid w:val="00201D55"/>
    <w:pPr>
      <w:keepNext/>
      <w:spacing w:before="240" w:after="120"/>
    </w:pPr>
    <w:rPr>
      <w:b/>
      <w:bCs/>
      <w:sz w:val="26"/>
      <w:szCs w:val="32"/>
      <w:lang w:val="fr-FR"/>
    </w:rPr>
  </w:style>
  <w:style w:type="character" w:customStyle="1" w:styleId="2Char">
    <w:name w:val="عنوان 2 Char"/>
    <w:basedOn w:val="a2"/>
    <w:link w:val="21"/>
    <w:rsid w:val="00201D55"/>
    <w:rPr>
      <w:rFonts w:ascii="Times New Roman" w:eastAsia="Times New Roman" w:hAnsi="Times New Roman"/>
      <w:b/>
      <w:bCs/>
      <w:sz w:val="28"/>
      <w:szCs w:val="34"/>
      <w:lang w:bidi="ar-SY"/>
    </w:rPr>
  </w:style>
  <w:style w:type="character" w:customStyle="1" w:styleId="3Char">
    <w:name w:val="عنوان 3 Char"/>
    <w:basedOn w:val="a2"/>
    <w:link w:val="31"/>
    <w:rsid w:val="00201D55"/>
    <w:rPr>
      <w:rFonts w:ascii="Times New Roman" w:eastAsia="Times New Roman" w:hAnsi="Times New Roman"/>
      <w:b/>
      <w:bCs/>
      <w:sz w:val="26"/>
      <w:szCs w:val="32"/>
      <w:lang w:val="fr-FR" w:bidi="ar-SY"/>
    </w:rPr>
  </w:style>
  <w:style w:type="table" w:styleId="affb">
    <w:name w:val="Table Grid"/>
    <w:basedOn w:val="a3"/>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fc">
    <w:name w:val="عنوان جدول"/>
    <w:basedOn w:val="a1"/>
    <w:link w:val="Charf9"/>
    <w:qFormat/>
    <w:rsid w:val="003F4E96"/>
    <w:pPr>
      <w:keepNext/>
      <w:spacing w:before="120" w:after="120"/>
      <w:jc w:val="center"/>
    </w:pPr>
    <w:rPr>
      <w:noProof/>
    </w:rPr>
  </w:style>
  <w:style w:type="character" w:customStyle="1" w:styleId="Charf9">
    <w:name w:val="عنوان جدول Char"/>
    <w:basedOn w:val="a2"/>
    <w:link w:val="affc"/>
    <w:rsid w:val="003F4E96"/>
    <w:rPr>
      <w:rFonts w:ascii="Times New Roman" w:eastAsia="Times New Roman" w:hAnsi="Times New Roman"/>
      <w:noProof/>
      <w:lang w:bidi="ar-SY"/>
    </w:rPr>
  </w:style>
  <w:style w:type="paragraph" w:customStyle="1" w:styleId="affd">
    <w:name w:val="رموز معادلة مرقمة"/>
    <w:basedOn w:val="a1"/>
    <w:next w:val="af5"/>
    <w:link w:val="Charfa"/>
    <w:qFormat/>
    <w:rsid w:val="008918FD"/>
    <w:rPr>
      <w:rFonts w:ascii="Cambria Math" w:hAnsi="Cambria Math" w:cs="Times New Roman"/>
      <w:i/>
      <w:iCs/>
      <w:sz w:val="32"/>
      <w:szCs w:val="32"/>
    </w:rPr>
  </w:style>
  <w:style w:type="paragraph" w:customStyle="1" w:styleId="affe">
    <w:name w:val="رقم معادلة مرقمة"/>
    <w:basedOn w:val="a1"/>
    <w:next w:val="af5"/>
    <w:link w:val="Charfb"/>
    <w:qFormat/>
    <w:rsid w:val="008918FD"/>
    <w:pPr>
      <w:spacing w:after="200"/>
      <w:ind w:firstLine="147"/>
    </w:pPr>
    <w:rPr>
      <w:sz w:val="28"/>
    </w:rPr>
  </w:style>
  <w:style w:type="character" w:customStyle="1" w:styleId="Charfa">
    <w:name w:val="رموز معادلة مرقمة Char"/>
    <w:basedOn w:val="a2"/>
    <w:link w:val="affd"/>
    <w:rsid w:val="008918FD"/>
    <w:rPr>
      <w:rFonts w:ascii="Cambria Math" w:eastAsia="Times New Roman" w:hAnsi="Cambria Math" w:cs="Times New Roman"/>
      <w:i/>
      <w:iCs/>
      <w:sz w:val="32"/>
      <w:szCs w:val="32"/>
      <w:lang w:bidi="ar-SY"/>
    </w:rPr>
  </w:style>
  <w:style w:type="character" w:customStyle="1" w:styleId="Charfb">
    <w:name w:val="رقم معادلة مرقمة Char"/>
    <w:basedOn w:val="a2"/>
    <w:link w:val="affe"/>
    <w:rsid w:val="008918FD"/>
    <w:rPr>
      <w:rFonts w:ascii="Times New Roman" w:eastAsia="Times New Roman" w:hAnsi="Times New Roman"/>
      <w:sz w:val="28"/>
      <w:lang w:bidi="ar-SY"/>
    </w:rPr>
  </w:style>
  <w:style w:type="paragraph" w:customStyle="1" w:styleId="afff">
    <w:name w:val="معادلة داخل النص"/>
    <w:basedOn w:val="af5"/>
    <w:link w:val="Charfc"/>
    <w:qFormat/>
    <w:rsid w:val="00154DDD"/>
    <w:rPr>
      <w:sz w:val="28"/>
      <w:szCs w:val="28"/>
    </w:rPr>
  </w:style>
  <w:style w:type="character" w:customStyle="1" w:styleId="Charfc">
    <w:name w:val="معادلة داخل النص Char"/>
    <w:basedOn w:val="Char8"/>
    <w:link w:val="afff"/>
    <w:rsid w:val="00154DDD"/>
    <w:rPr>
      <w:rFonts w:ascii="Times New Roman" w:eastAsia="Times New Roman" w:hAnsi="Times New Roman"/>
      <w:sz w:val="28"/>
      <w:szCs w:val="28"/>
      <w:lang w:val="fr-FR" w:bidi="ar-SY"/>
    </w:rPr>
  </w:style>
  <w:style w:type="paragraph" w:customStyle="1" w:styleId="afff0">
    <w:name w:val="جملة هامة"/>
    <w:basedOn w:val="af5"/>
    <w:next w:val="af5"/>
    <w:link w:val="Charfd"/>
    <w:qFormat/>
    <w:rsid w:val="00360E0C"/>
    <w:rPr>
      <w:b/>
      <w:bCs/>
    </w:rPr>
  </w:style>
  <w:style w:type="character" w:customStyle="1" w:styleId="Charfd">
    <w:name w:val="جملة هامة Char"/>
    <w:basedOn w:val="Char8"/>
    <w:link w:val="afff0"/>
    <w:rsid w:val="00360E0C"/>
    <w:rPr>
      <w:rFonts w:ascii="Times New Roman" w:eastAsia="Times New Roman" w:hAnsi="Times New Roman"/>
      <w:b/>
      <w:bCs/>
      <w:lang w:val="fr-FR" w:bidi="ar-SY"/>
    </w:rPr>
  </w:style>
  <w:style w:type="paragraph" w:customStyle="1" w:styleId="afff1">
    <w:name w:val="الملاحق"/>
    <w:basedOn w:val="a1"/>
    <w:next w:val="a1"/>
    <w:link w:val="Charfe"/>
    <w:qFormat/>
    <w:rsid w:val="001C4EA5"/>
    <w:pPr>
      <w:jc w:val="center"/>
    </w:pPr>
    <w:rPr>
      <w:b/>
      <w:bCs/>
      <w:sz w:val="56"/>
      <w:szCs w:val="96"/>
    </w:rPr>
  </w:style>
  <w:style w:type="paragraph" w:customStyle="1" w:styleId="afff2">
    <w:name w:val="عنوان الملحق"/>
    <w:basedOn w:val="a1"/>
    <w:next w:val="af5"/>
    <w:link w:val="Charff"/>
    <w:qFormat/>
    <w:rsid w:val="001C4EA5"/>
    <w:pPr>
      <w:jc w:val="center"/>
    </w:pPr>
    <w:rPr>
      <w:b/>
      <w:bCs/>
      <w:sz w:val="64"/>
      <w:szCs w:val="64"/>
    </w:rPr>
  </w:style>
  <w:style w:type="character" w:customStyle="1" w:styleId="Charfe">
    <w:name w:val="الملاحق Char"/>
    <w:basedOn w:val="Char3"/>
    <w:link w:val="afff1"/>
    <w:rsid w:val="001C4EA5"/>
    <w:rPr>
      <w:rFonts w:ascii="Times New Roman" w:eastAsia="Times New Roman" w:hAnsi="Times New Roman"/>
      <w:b/>
      <w:bCs/>
      <w:sz w:val="56"/>
      <w:szCs w:val="96"/>
      <w:lang w:bidi="ar-SY"/>
    </w:rPr>
  </w:style>
  <w:style w:type="paragraph" w:customStyle="1" w:styleId="afff3">
    <w:name w:val="رقم الملحق"/>
    <w:basedOn w:val="a1"/>
    <w:next w:val="afff2"/>
    <w:link w:val="Charff0"/>
    <w:qFormat/>
    <w:rsid w:val="000D1F96"/>
    <w:pPr>
      <w:jc w:val="center"/>
    </w:pPr>
    <w:rPr>
      <w:sz w:val="40"/>
      <w:szCs w:val="44"/>
    </w:rPr>
  </w:style>
  <w:style w:type="character" w:customStyle="1" w:styleId="Charff">
    <w:name w:val="عنوان الملحق Char"/>
    <w:basedOn w:val="Charf7"/>
    <w:link w:val="afff2"/>
    <w:rsid w:val="001C4EA5"/>
    <w:rPr>
      <w:rFonts w:ascii="Times New Roman" w:eastAsia="Times New Roman" w:hAnsi="Times New Roman"/>
      <w:b/>
      <w:bCs/>
      <w:sz w:val="64"/>
      <w:szCs w:val="64"/>
      <w:lang w:bidi="ar-SY"/>
    </w:rPr>
  </w:style>
  <w:style w:type="paragraph" w:customStyle="1" w:styleId="afff4">
    <w:name w:val="رماز برنامج"/>
    <w:basedOn w:val="a1"/>
    <w:link w:val="Charff1"/>
    <w:qFormat/>
    <w:rsid w:val="007A0D12"/>
    <w:pPr>
      <w:bidi w:val="0"/>
    </w:pPr>
    <w:rPr>
      <w:rFonts w:ascii="Cambria" w:eastAsiaTheme="minorHAnsi" w:hAnsi="Cambria" w:cstheme="minorBidi"/>
      <w:szCs w:val="28"/>
    </w:rPr>
  </w:style>
  <w:style w:type="character" w:customStyle="1" w:styleId="Charff0">
    <w:name w:val="رقم الملحق Char"/>
    <w:basedOn w:val="a2"/>
    <w:link w:val="afff3"/>
    <w:rsid w:val="000D1F96"/>
    <w:rPr>
      <w:rFonts w:ascii="Times New Roman" w:eastAsia="Times New Roman" w:hAnsi="Times New Roman"/>
      <w:sz w:val="40"/>
      <w:szCs w:val="44"/>
      <w:lang w:bidi="ar-SY"/>
    </w:rPr>
  </w:style>
  <w:style w:type="paragraph" w:customStyle="1" w:styleId="afff5">
    <w:name w:val="المراجع"/>
    <w:basedOn w:val="a1"/>
    <w:link w:val="Charff2"/>
    <w:qFormat/>
    <w:rsid w:val="006F7FC2"/>
    <w:pPr>
      <w:tabs>
        <w:tab w:val="left" w:pos="426"/>
      </w:tabs>
      <w:spacing w:after="120"/>
    </w:pPr>
  </w:style>
  <w:style w:type="character" w:customStyle="1" w:styleId="Charff1">
    <w:name w:val="رماز برنامج Char"/>
    <w:basedOn w:val="a2"/>
    <w:link w:val="afff4"/>
    <w:rsid w:val="007A0D12"/>
    <w:rPr>
      <w:rFonts w:ascii="Cambria" w:hAnsi="Cambria" w:cstheme="minorBidi"/>
      <w:szCs w:val="28"/>
      <w:lang w:bidi="ar-SY"/>
    </w:rPr>
  </w:style>
  <w:style w:type="character" w:customStyle="1" w:styleId="Charff2">
    <w:name w:val="المراجع Char"/>
    <w:basedOn w:val="a2"/>
    <w:link w:val="afff5"/>
    <w:rsid w:val="006F7FC2"/>
    <w:rPr>
      <w:rFonts w:ascii="Times New Roman" w:eastAsia="Times New Roman" w:hAnsi="Times New Roman"/>
      <w:lang w:bidi="ar-SY"/>
    </w:rPr>
  </w:style>
  <w:style w:type="paragraph" w:customStyle="1" w:styleId="41">
    <w:name w:val="عنوان 41"/>
    <w:basedOn w:val="af5"/>
    <w:next w:val="af5"/>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1"/>
    <w:rsid w:val="00201D55"/>
    <w:rPr>
      <w:rFonts w:ascii="Times New Roman" w:eastAsia="Times New Roman" w:hAnsi="Times New Roman"/>
      <w:b/>
      <w:bCs/>
      <w:sz w:val="30"/>
      <w:szCs w:val="32"/>
      <w:lang w:val="fr-FR" w:bidi="ar-SY"/>
    </w:rPr>
  </w:style>
  <w:style w:type="character" w:styleId="afff6">
    <w:name w:val="annotation reference"/>
    <w:basedOn w:val="a2"/>
    <w:uiPriority w:val="99"/>
    <w:semiHidden/>
    <w:unhideWhenUsed/>
    <w:rsid w:val="007D6FF8"/>
    <w:rPr>
      <w:sz w:val="16"/>
      <w:szCs w:val="16"/>
    </w:rPr>
  </w:style>
  <w:style w:type="paragraph" w:styleId="afff7">
    <w:name w:val="annotation text"/>
    <w:basedOn w:val="a1"/>
    <w:link w:val="Charff3"/>
    <w:uiPriority w:val="99"/>
    <w:semiHidden/>
    <w:unhideWhenUsed/>
    <w:rsid w:val="007D6FF8"/>
    <w:rPr>
      <w:sz w:val="20"/>
      <w:szCs w:val="20"/>
    </w:rPr>
  </w:style>
  <w:style w:type="character" w:customStyle="1" w:styleId="Charff3">
    <w:name w:val="نص تعليق Char"/>
    <w:basedOn w:val="a2"/>
    <w:link w:val="afff7"/>
    <w:uiPriority w:val="99"/>
    <w:semiHidden/>
    <w:rsid w:val="007D6FF8"/>
    <w:rPr>
      <w:rFonts w:ascii="Times New Roman" w:eastAsia="Times New Roman" w:hAnsi="Times New Roman"/>
      <w:sz w:val="20"/>
      <w:szCs w:val="20"/>
      <w:lang w:bidi="ar-SY"/>
    </w:rPr>
  </w:style>
  <w:style w:type="paragraph" w:styleId="afff8">
    <w:name w:val="annotation subject"/>
    <w:basedOn w:val="afff7"/>
    <w:next w:val="afff7"/>
    <w:link w:val="Charff4"/>
    <w:uiPriority w:val="99"/>
    <w:semiHidden/>
    <w:unhideWhenUsed/>
    <w:rsid w:val="007D6FF8"/>
    <w:rPr>
      <w:b/>
      <w:bCs/>
    </w:rPr>
  </w:style>
  <w:style w:type="character" w:customStyle="1" w:styleId="Charff4">
    <w:name w:val="موضوع تعليق Char"/>
    <w:basedOn w:val="Charff3"/>
    <w:link w:val="afff8"/>
    <w:uiPriority w:val="99"/>
    <w:semiHidden/>
    <w:rsid w:val="007D6FF8"/>
    <w:rPr>
      <w:rFonts w:ascii="Times New Roman" w:eastAsia="Times New Roman" w:hAnsi="Times New Roman"/>
      <w:b/>
      <w:bCs/>
      <w:sz w:val="20"/>
      <w:szCs w:val="20"/>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9569">
      <w:bodyDiv w:val="1"/>
      <w:marLeft w:val="0"/>
      <w:marRight w:val="0"/>
      <w:marTop w:val="0"/>
      <w:marBottom w:val="0"/>
      <w:divBdr>
        <w:top w:val="none" w:sz="0" w:space="0" w:color="auto"/>
        <w:left w:val="none" w:sz="0" w:space="0" w:color="auto"/>
        <w:bottom w:val="none" w:sz="0" w:space="0" w:color="auto"/>
        <w:right w:val="none" w:sz="0" w:space="0" w:color="auto"/>
      </w:divBdr>
    </w:div>
    <w:div w:id="242104400">
      <w:bodyDiv w:val="1"/>
      <w:marLeft w:val="0"/>
      <w:marRight w:val="0"/>
      <w:marTop w:val="0"/>
      <w:marBottom w:val="0"/>
      <w:divBdr>
        <w:top w:val="none" w:sz="0" w:space="0" w:color="auto"/>
        <w:left w:val="none" w:sz="0" w:space="0" w:color="auto"/>
        <w:bottom w:val="none" w:sz="0" w:space="0" w:color="auto"/>
        <w:right w:val="none" w:sz="0" w:space="0" w:color="auto"/>
      </w:divBdr>
    </w:div>
    <w:div w:id="267085449">
      <w:bodyDiv w:val="1"/>
      <w:marLeft w:val="0"/>
      <w:marRight w:val="0"/>
      <w:marTop w:val="0"/>
      <w:marBottom w:val="0"/>
      <w:divBdr>
        <w:top w:val="none" w:sz="0" w:space="0" w:color="auto"/>
        <w:left w:val="none" w:sz="0" w:space="0" w:color="auto"/>
        <w:bottom w:val="none" w:sz="0" w:space="0" w:color="auto"/>
        <w:right w:val="none" w:sz="0" w:space="0" w:color="auto"/>
      </w:divBdr>
    </w:div>
    <w:div w:id="375084470">
      <w:bodyDiv w:val="1"/>
      <w:marLeft w:val="0"/>
      <w:marRight w:val="0"/>
      <w:marTop w:val="0"/>
      <w:marBottom w:val="0"/>
      <w:divBdr>
        <w:top w:val="none" w:sz="0" w:space="0" w:color="auto"/>
        <w:left w:val="none" w:sz="0" w:space="0" w:color="auto"/>
        <w:bottom w:val="none" w:sz="0" w:space="0" w:color="auto"/>
        <w:right w:val="none" w:sz="0" w:space="0" w:color="auto"/>
      </w:divBdr>
    </w:div>
    <w:div w:id="470244908">
      <w:bodyDiv w:val="1"/>
      <w:marLeft w:val="0"/>
      <w:marRight w:val="0"/>
      <w:marTop w:val="0"/>
      <w:marBottom w:val="0"/>
      <w:divBdr>
        <w:top w:val="none" w:sz="0" w:space="0" w:color="auto"/>
        <w:left w:val="none" w:sz="0" w:space="0" w:color="auto"/>
        <w:bottom w:val="none" w:sz="0" w:space="0" w:color="auto"/>
        <w:right w:val="none" w:sz="0" w:space="0" w:color="auto"/>
      </w:divBdr>
    </w:div>
    <w:div w:id="888498365">
      <w:bodyDiv w:val="1"/>
      <w:marLeft w:val="0"/>
      <w:marRight w:val="0"/>
      <w:marTop w:val="0"/>
      <w:marBottom w:val="0"/>
      <w:divBdr>
        <w:top w:val="none" w:sz="0" w:space="0" w:color="auto"/>
        <w:left w:val="none" w:sz="0" w:space="0" w:color="auto"/>
        <w:bottom w:val="none" w:sz="0" w:space="0" w:color="auto"/>
        <w:right w:val="none" w:sz="0" w:space="0" w:color="auto"/>
      </w:divBdr>
      <w:divsChild>
        <w:div w:id="1281955392">
          <w:marLeft w:val="0"/>
          <w:marRight w:val="0"/>
          <w:marTop w:val="0"/>
          <w:marBottom w:val="0"/>
          <w:divBdr>
            <w:top w:val="none" w:sz="0" w:space="0" w:color="auto"/>
            <w:left w:val="none" w:sz="0" w:space="0" w:color="auto"/>
            <w:bottom w:val="none" w:sz="0" w:space="0" w:color="auto"/>
            <w:right w:val="none" w:sz="0" w:space="0" w:color="auto"/>
          </w:divBdr>
          <w:divsChild>
            <w:div w:id="394931139">
              <w:marLeft w:val="0"/>
              <w:marRight w:val="0"/>
              <w:marTop w:val="0"/>
              <w:marBottom w:val="0"/>
              <w:divBdr>
                <w:top w:val="none" w:sz="0" w:space="0" w:color="auto"/>
                <w:left w:val="none" w:sz="0" w:space="0" w:color="auto"/>
                <w:bottom w:val="none" w:sz="0" w:space="0" w:color="auto"/>
                <w:right w:val="none" w:sz="0" w:space="0" w:color="auto"/>
              </w:divBdr>
            </w:div>
            <w:div w:id="783384288">
              <w:marLeft w:val="0"/>
              <w:marRight w:val="0"/>
              <w:marTop w:val="0"/>
              <w:marBottom w:val="0"/>
              <w:divBdr>
                <w:top w:val="none" w:sz="0" w:space="0" w:color="auto"/>
                <w:left w:val="none" w:sz="0" w:space="0" w:color="auto"/>
                <w:bottom w:val="none" w:sz="0" w:space="0" w:color="auto"/>
                <w:right w:val="none" w:sz="0" w:space="0" w:color="auto"/>
              </w:divBdr>
            </w:div>
            <w:div w:id="992836458">
              <w:marLeft w:val="0"/>
              <w:marRight w:val="0"/>
              <w:marTop w:val="0"/>
              <w:marBottom w:val="0"/>
              <w:divBdr>
                <w:top w:val="none" w:sz="0" w:space="0" w:color="auto"/>
                <w:left w:val="none" w:sz="0" w:space="0" w:color="auto"/>
                <w:bottom w:val="none" w:sz="0" w:space="0" w:color="auto"/>
                <w:right w:val="none" w:sz="0" w:space="0" w:color="auto"/>
              </w:divBdr>
            </w:div>
            <w:div w:id="1071737428">
              <w:marLeft w:val="0"/>
              <w:marRight w:val="0"/>
              <w:marTop w:val="0"/>
              <w:marBottom w:val="0"/>
              <w:divBdr>
                <w:top w:val="none" w:sz="0" w:space="0" w:color="auto"/>
                <w:left w:val="none" w:sz="0" w:space="0" w:color="auto"/>
                <w:bottom w:val="none" w:sz="0" w:space="0" w:color="auto"/>
                <w:right w:val="none" w:sz="0" w:space="0" w:color="auto"/>
              </w:divBdr>
            </w:div>
            <w:div w:id="1297561285">
              <w:marLeft w:val="0"/>
              <w:marRight w:val="0"/>
              <w:marTop w:val="0"/>
              <w:marBottom w:val="0"/>
              <w:divBdr>
                <w:top w:val="none" w:sz="0" w:space="0" w:color="auto"/>
                <w:left w:val="none" w:sz="0" w:space="0" w:color="auto"/>
                <w:bottom w:val="none" w:sz="0" w:space="0" w:color="auto"/>
                <w:right w:val="none" w:sz="0" w:space="0" w:color="auto"/>
              </w:divBdr>
            </w:div>
            <w:div w:id="1332609660">
              <w:marLeft w:val="0"/>
              <w:marRight w:val="0"/>
              <w:marTop w:val="0"/>
              <w:marBottom w:val="0"/>
              <w:divBdr>
                <w:top w:val="none" w:sz="0" w:space="0" w:color="auto"/>
                <w:left w:val="none" w:sz="0" w:space="0" w:color="auto"/>
                <w:bottom w:val="none" w:sz="0" w:space="0" w:color="auto"/>
                <w:right w:val="none" w:sz="0" w:space="0" w:color="auto"/>
              </w:divBdr>
            </w:div>
            <w:div w:id="1664121022">
              <w:marLeft w:val="0"/>
              <w:marRight w:val="0"/>
              <w:marTop w:val="0"/>
              <w:marBottom w:val="0"/>
              <w:divBdr>
                <w:top w:val="none" w:sz="0" w:space="0" w:color="auto"/>
                <w:left w:val="none" w:sz="0" w:space="0" w:color="auto"/>
                <w:bottom w:val="none" w:sz="0" w:space="0" w:color="auto"/>
                <w:right w:val="none" w:sz="0" w:space="0" w:color="auto"/>
              </w:divBdr>
            </w:div>
            <w:div w:id="1730111000">
              <w:marLeft w:val="0"/>
              <w:marRight w:val="0"/>
              <w:marTop w:val="0"/>
              <w:marBottom w:val="0"/>
              <w:divBdr>
                <w:top w:val="none" w:sz="0" w:space="0" w:color="auto"/>
                <w:left w:val="none" w:sz="0" w:space="0" w:color="auto"/>
                <w:bottom w:val="none" w:sz="0" w:space="0" w:color="auto"/>
                <w:right w:val="none" w:sz="0" w:space="0" w:color="auto"/>
              </w:divBdr>
            </w:div>
            <w:div w:id="21225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637">
      <w:bodyDiv w:val="1"/>
      <w:marLeft w:val="0"/>
      <w:marRight w:val="0"/>
      <w:marTop w:val="0"/>
      <w:marBottom w:val="0"/>
      <w:divBdr>
        <w:top w:val="none" w:sz="0" w:space="0" w:color="auto"/>
        <w:left w:val="none" w:sz="0" w:space="0" w:color="auto"/>
        <w:bottom w:val="none" w:sz="0" w:space="0" w:color="auto"/>
        <w:right w:val="none" w:sz="0" w:space="0" w:color="auto"/>
      </w:divBdr>
      <w:divsChild>
        <w:div w:id="777986168">
          <w:marLeft w:val="0"/>
          <w:marRight w:val="0"/>
          <w:marTop w:val="0"/>
          <w:marBottom w:val="0"/>
          <w:divBdr>
            <w:top w:val="none" w:sz="0" w:space="0" w:color="auto"/>
            <w:left w:val="none" w:sz="0" w:space="0" w:color="auto"/>
            <w:bottom w:val="none" w:sz="0" w:space="0" w:color="auto"/>
            <w:right w:val="none" w:sz="0" w:space="0" w:color="auto"/>
          </w:divBdr>
          <w:divsChild>
            <w:div w:id="1308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343">
      <w:bodyDiv w:val="1"/>
      <w:marLeft w:val="0"/>
      <w:marRight w:val="0"/>
      <w:marTop w:val="0"/>
      <w:marBottom w:val="0"/>
      <w:divBdr>
        <w:top w:val="none" w:sz="0" w:space="0" w:color="auto"/>
        <w:left w:val="none" w:sz="0" w:space="0" w:color="auto"/>
        <w:bottom w:val="none" w:sz="0" w:space="0" w:color="auto"/>
        <w:right w:val="none" w:sz="0" w:space="0" w:color="auto"/>
      </w:divBdr>
      <w:divsChild>
        <w:div w:id="84502397">
          <w:marLeft w:val="0"/>
          <w:marRight w:val="0"/>
          <w:marTop w:val="0"/>
          <w:marBottom w:val="0"/>
          <w:divBdr>
            <w:top w:val="none" w:sz="0" w:space="0" w:color="auto"/>
            <w:left w:val="none" w:sz="0" w:space="0" w:color="auto"/>
            <w:bottom w:val="none" w:sz="0" w:space="0" w:color="auto"/>
            <w:right w:val="none" w:sz="0" w:space="0" w:color="auto"/>
          </w:divBdr>
          <w:divsChild>
            <w:div w:id="786236807">
              <w:marLeft w:val="0"/>
              <w:marRight w:val="0"/>
              <w:marTop w:val="0"/>
              <w:marBottom w:val="0"/>
              <w:divBdr>
                <w:top w:val="none" w:sz="0" w:space="0" w:color="auto"/>
                <w:left w:val="none" w:sz="0" w:space="0" w:color="auto"/>
                <w:bottom w:val="none" w:sz="0" w:space="0" w:color="auto"/>
                <w:right w:val="none" w:sz="0" w:space="0" w:color="auto"/>
              </w:divBdr>
            </w:div>
            <w:div w:id="788623189">
              <w:marLeft w:val="0"/>
              <w:marRight w:val="0"/>
              <w:marTop w:val="0"/>
              <w:marBottom w:val="0"/>
              <w:divBdr>
                <w:top w:val="none" w:sz="0" w:space="0" w:color="auto"/>
                <w:left w:val="none" w:sz="0" w:space="0" w:color="auto"/>
                <w:bottom w:val="none" w:sz="0" w:space="0" w:color="auto"/>
                <w:right w:val="none" w:sz="0" w:space="0" w:color="auto"/>
              </w:divBdr>
            </w:div>
            <w:div w:id="955713532">
              <w:marLeft w:val="0"/>
              <w:marRight w:val="0"/>
              <w:marTop w:val="0"/>
              <w:marBottom w:val="0"/>
              <w:divBdr>
                <w:top w:val="none" w:sz="0" w:space="0" w:color="auto"/>
                <w:left w:val="none" w:sz="0" w:space="0" w:color="auto"/>
                <w:bottom w:val="none" w:sz="0" w:space="0" w:color="auto"/>
                <w:right w:val="none" w:sz="0" w:space="0" w:color="auto"/>
              </w:divBdr>
            </w:div>
            <w:div w:id="1265112065">
              <w:marLeft w:val="0"/>
              <w:marRight w:val="0"/>
              <w:marTop w:val="0"/>
              <w:marBottom w:val="0"/>
              <w:divBdr>
                <w:top w:val="none" w:sz="0" w:space="0" w:color="auto"/>
                <w:left w:val="none" w:sz="0" w:space="0" w:color="auto"/>
                <w:bottom w:val="none" w:sz="0" w:space="0" w:color="auto"/>
                <w:right w:val="none" w:sz="0" w:space="0" w:color="auto"/>
              </w:divBdr>
            </w:div>
            <w:div w:id="1612123944">
              <w:marLeft w:val="0"/>
              <w:marRight w:val="0"/>
              <w:marTop w:val="0"/>
              <w:marBottom w:val="0"/>
              <w:divBdr>
                <w:top w:val="none" w:sz="0" w:space="0" w:color="auto"/>
                <w:left w:val="none" w:sz="0" w:space="0" w:color="auto"/>
                <w:bottom w:val="none" w:sz="0" w:space="0" w:color="auto"/>
                <w:right w:val="none" w:sz="0" w:space="0" w:color="auto"/>
              </w:divBdr>
            </w:div>
            <w:div w:id="1727414978">
              <w:marLeft w:val="0"/>
              <w:marRight w:val="0"/>
              <w:marTop w:val="0"/>
              <w:marBottom w:val="0"/>
              <w:divBdr>
                <w:top w:val="none" w:sz="0" w:space="0" w:color="auto"/>
                <w:left w:val="none" w:sz="0" w:space="0" w:color="auto"/>
                <w:bottom w:val="none" w:sz="0" w:space="0" w:color="auto"/>
                <w:right w:val="none" w:sz="0" w:space="0" w:color="auto"/>
              </w:divBdr>
            </w:div>
            <w:div w:id="2055694675">
              <w:marLeft w:val="0"/>
              <w:marRight w:val="0"/>
              <w:marTop w:val="0"/>
              <w:marBottom w:val="0"/>
              <w:divBdr>
                <w:top w:val="none" w:sz="0" w:space="0" w:color="auto"/>
                <w:left w:val="none" w:sz="0" w:space="0" w:color="auto"/>
                <w:bottom w:val="none" w:sz="0" w:space="0" w:color="auto"/>
                <w:right w:val="none" w:sz="0" w:space="0" w:color="auto"/>
              </w:divBdr>
            </w:div>
            <w:div w:id="2116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979">
      <w:bodyDiv w:val="1"/>
      <w:marLeft w:val="0"/>
      <w:marRight w:val="0"/>
      <w:marTop w:val="0"/>
      <w:marBottom w:val="0"/>
      <w:divBdr>
        <w:top w:val="none" w:sz="0" w:space="0" w:color="auto"/>
        <w:left w:val="none" w:sz="0" w:space="0" w:color="auto"/>
        <w:bottom w:val="none" w:sz="0" w:space="0" w:color="auto"/>
        <w:right w:val="none" w:sz="0" w:space="0" w:color="auto"/>
      </w:divBdr>
    </w:div>
    <w:div w:id="1639532188">
      <w:bodyDiv w:val="1"/>
      <w:marLeft w:val="0"/>
      <w:marRight w:val="0"/>
      <w:marTop w:val="0"/>
      <w:marBottom w:val="0"/>
      <w:divBdr>
        <w:top w:val="none" w:sz="0" w:space="0" w:color="auto"/>
        <w:left w:val="none" w:sz="0" w:space="0" w:color="auto"/>
        <w:bottom w:val="none" w:sz="0" w:space="0" w:color="auto"/>
        <w:right w:val="none" w:sz="0" w:space="0" w:color="auto"/>
      </w:divBdr>
    </w:div>
    <w:div w:id="1659765918">
      <w:bodyDiv w:val="1"/>
      <w:marLeft w:val="0"/>
      <w:marRight w:val="0"/>
      <w:marTop w:val="0"/>
      <w:marBottom w:val="0"/>
      <w:divBdr>
        <w:top w:val="none" w:sz="0" w:space="0" w:color="auto"/>
        <w:left w:val="none" w:sz="0" w:space="0" w:color="auto"/>
        <w:bottom w:val="none" w:sz="0" w:space="0" w:color="auto"/>
        <w:right w:val="none" w:sz="0" w:space="0" w:color="auto"/>
      </w:divBdr>
    </w:div>
    <w:div w:id="21329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Standard%20Hias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EBE9B-B9CD-4964-B389-E7B30B4A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Hiast Report.dotx</Template>
  <TotalTime>5920</TotalTime>
  <Pages>1</Pages>
  <Words>1007</Words>
  <Characters>5741</Characters>
  <Application>Microsoft Office Word</Application>
  <DocSecurity>0</DocSecurity>
  <Lines>47</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Hiast-Telecom</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Maher</cp:lastModifiedBy>
  <cp:revision>24</cp:revision>
  <cp:lastPrinted>2025-05-18T09:49:00Z</cp:lastPrinted>
  <dcterms:created xsi:type="dcterms:W3CDTF">2024-09-18T11:06:00Z</dcterms:created>
  <dcterms:modified xsi:type="dcterms:W3CDTF">2025-05-18T09:49:00Z</dcterms:modified>
</cp:coreProperties>
</file>