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8BC" w:rsidRPr="00465A8D" w:rsidRDefault="00DA3C95" w:rsidP="00DA3C95">
      <w:pPr>
        <w:pStyle w:val="Heading1"/>
        <w:rPr>
          <w:rFonts w:asciiTheme="minorHAnsi" w:hAnsiTheme="minorHAnsi" w:cstheme="minorHAnsi"/>
          <w:sz w:val="24"/>
          <w:szCs w:val="24"/>
          <w:u w:val="single"/>
        </w:rPr>
      </w:pPr>
      <w:r w:rsidRPr="00465A8D">
        <w:rPr>
          <w:rFonts w:asciiTheme="minorHAnsi" w:hAnsiTheme="minorHAnsi" w:cstheme="minorHAnsi"/>
          <w:sz w:val="24"/>
          <w:szCs w:val="24"/>
          <w:u w:val="single"/>
        </w:rPr>
        <w:t>Project Overview</w:t>
      </w:r>
    </w:p>
    <w:p w:rsidR="00DA3C95" w:rsidRPr="00465A8D" w:rsidRDefault="00DA3C95" w:rsidP="00DA3C95">
      <w:pPr>
        <w:rPr>
          <w:rFonts w:cstheme="minorHAnsi"/>
          <w:sz w:val="24"/>
          <w:szCs w:val="24"/>
        </w:rPr>
      </w:pPr>
      <w:r w:rsidRPr="00465A8D">
        <w:rPr>
          <w:rFonts w:cstheme="minorHAnsi"/>
          <w:sz w:val="24"/>
          <w:szCs w:val="24"/>
        </w:rPr>
        <w:t xml:space="preserve">“Bangla Currency Recognition” is a project dedicated towards the visually impaired people </w:t>
      </w:r>
      <w:r w:rsidR="0087158E" w:rsidRPr="00465A8D">
        <w:rPr>
          <w:rFonts w:cstheme="minorHAnsi"/>
          <w:sz w:val="24"/>
          <w:szCs w:val="24"/>
        </w:rPr>
        <w:t xml:space="preserve">living </w:t>
      </w:r>
      <w:r w:rsidRPr="00465A8D">
        <w:rPr>
          <w:rFonts w:cstheme="minorHAnsi"/>
          <w:sz w:val="24"/>
          <w:szCs w:val="24"/>
        </w:rPr>
        <w:t xml:space="preserve">in Bangladesh. Unlike many countries, </w:t>
      </w:r>
      <w:r w:rsidR="008F2777" w:rsidRPr="00465A8D">
        <w:rPr>
          <w:rFonts w:cstheme="minorHAnsi"/>
          <w:sz w:val="24"/>
          <w:szCs w:val="24"/>
        </w:rPr>
        <w:t>Bangladeshi monetary notes don’t have special features such as raised print (which is easy</w:t>
      </w:r>
      <w:r w:rsidR="00843EE0" w:rsidRPr="00465A8D">
        <w:rPr>
          <w:rFonts w:cstheme="minorHAnsi"/>
          <w:sz w:val="24"/>
          <w:szCs w:val="24"/>
        </w:rPr>
        <w:t xml:space="preserve"> to feel), tactile marks</w:t>
      </w:r>
      <w:r w:rsidR="00B14695" w:rsidRPr="00465A8D">
        <w:rPr>
          <w:rFonts w:cstheme="minorHAnsi"/>
          <w:sz w:val="24"/>
          <w:szCs w:val="24"/>
        </w:rPr>
        <w:t xml:space="preserve"> etc</w:t>
      </w:r>
      <w:r w:rsidR="00D46D91" w:rsidRPr="00465A8D">
        <w:rPr>
          <w:rFonts w:cstheme="minorHAnsi"/>
          <w:sz w:val="24"/>
          <w:szCs w:val="24"/>
        </w:rPr>
        <w:t>.</w:t>
      </w:r>
      <w:r w:rsidR="00843EE0" w:rsidRPr="00465A8D">
        <w:rPr>
          <w:rFonts w:cstheme="minorHAnsi"/>
          <w:sz w:val="24"/>
          <w:szCs w:val="24"/>
        </w:rPr>
        <w:t xml:space="preserve"> to assist</w:t>
      </w:r>
      <w:r w:rsidR="00C6076C" w:rsidRPr="00465A8D">
        <w:rPr>
          <w:rFonts w:cstheme="minorHAnsi"/>
          <w:sz w:val="24"/>
          <w:szCs w:val="24"/>
        </w:rPr>
        <w:t xml:space="preserve"> the visually impaired people. Hence, we have tried to come up with a solution that is realistic in nature and easy to use in everyday life.</w:t>
      </w:r>
    </w:p>
    <w:p w:rsidR="0087158E" w:rsidRPr="00465A8D" w:rsidRDefault="0087158E" w:rsidP="00DA3C95">
      <w:pPr>
        <w:rPr>
          <w:rFonts w:cstheme="minorHAnsi"/>
          <w:sz w:val="24"/>
          <w:szCs w:val="24"/>
        </w:rPr>
      </w:pPr>
      <w:r w:rsidRPr="00465A8D">
        <w:rPr>
          <w:rFonts w:cstheme="minorHAnsi"/>
          <w:sz w:val="24"/>
          <w:szCs w:val="24"/>
        </w:rPr>
        <w:t>The currency recognition problem has been previously tackled using techniques such as optical character recognition (OCR), image processing, etc.</w:t>
      </w:r>
      <w:r w:rsidR="00032167" w:rsidRPr="00465A8D">
        <w:rPr>
          <w:rFonts w:cstheme="minorHAnsi"/>
          <w:sz w:val="24"/>
          <w:szCs w:val="24"/>
        </w:rPr>
        <w:t xml:space="preserve"> Although these techniques are theoretically promising, </w:t>
      </w:r>
      <w:r w:rsidR="008E4472" w:rsidRPr="00465A8D">
        <w:rPr>
          <w:rFonts w:cstheme="minorHAnsi"/>
          <w:sz w:val="24"/>
          <w:szCs w:val="24"/>
        </w:rPr>
        <w:t>they are not feasible in real life scenarios as they require images with very high resolution and proper lighting conditions.</w:t>
      </w:r>
    </w:p>
    <w:p w:rsidR="004C4F30" w:rsidRPr="00465A8D" w:rsidRDefault="004C4F30" w:rsidP="00DA3C95">
      <w:pPr>
        <w:rPr>
          <w:rFonts w:cstheme="minorHAnsi"/>
          <w:sz w:val="24"/>
          <w:szCs w:val="24"/>
        </w:rPr>
      </w:pPr>
      <w:r w:rsidRPr="00465A8D">
        <w:rPr>
          <w:rFonts w:cstheme="minorHAnsi"/>
          <w:sz w:val="24"/>
          <w:szCs w:val="24"/>
        </w:rPr>
        <w:t>Our focus is to provide a solution that will work on images of notes taken by smart-phone devices in everyday conditions. So, we gathered realistic images that are neither properly lightened nor have very high resolution.</w:t>
      </w:r>
      <w:r w:rsidR="00FD1395" w:rsidRPr="00465A8D">
        <w:rPr>
          <w:rFonts w:cstheme="minorHAnsi"/>
          <w:sz w:val="24"/>
          <w:szCs w:val="24"/>
        </w:rPr>
        <w:t xml:space="preserve">  We built a model using deep</w:t>
      </w:r>
      <w:r w:rsidR="00C33F50" w:rsidRPr="00465A8D">
        <w:rPr>
          <w:rFonts w:cstheme="minorHAnsi"/>
          <w:sz w:val="24"/>
          <w:szCs w:val="24"/>
        </w:rPr>
        <w:t xml:space="preserve"> convolutional </w:t>
      </w:r>
      <w:r w:rsidR="00FD1395" w:rsidRPr="00465A8D">
        <w:rPr>
          <w:rFonts w:cstheme="minorHAnsi"/>
          <w:sz w:val="24"/>
          <w:szCs w:val="24"/>
        </w:rPr>
        <w:t>neural network which was trained on such images.</w:t>
      </w:r>
      <w:r w:rsidRPr="00465A8D">
        <w:rPr>
          <w:rFonts w:cstheme="minorHAnsi"/>
          <w:sz w:val="24"/>
          <w:szCs w:val="24"/>
        </w:rPr>
        <w:t xml:space="preserve"> </w:t>
      </w:r>
      <w:r w:rsidR="00C33F50" w:rsidRPr="00465A8D">
        <w:rPr>
          <w:rFonts w:cstheme="minorHAnsi"/>
          <w:sz w:val="24"/>
          <w:szCs w:val="24"/>
        </w:rPr>
        <w:t>Finally, we included our model in an android application. The application will recognize</w:t>
      </w:r>
      <w:r w:rsidR="002A63F3" w:rsidRPr="00465A8D">
        <w:rPr>
          <w:rFonts w:cstheme="minorHAnsi"/>
          <w:sz w:val="24"/>
          <w:szCs w:val="24"/>
        </w:rPr>
        <w:t xml:space="preserve"> the</w:t>
      </w:r>
      <w:r w:rsidR="00C33F50" w:rsidRPr="00465A8D">
        <w:rPr>
          <w:rFonts w:cstheme="minorHAnsi"/>
          <w:sz w:val="24"/>
          <w:szCs w:val="24"/>
        </w:rPr>
        <w:t xml:space="preserve"> </w:t>
      </w:r>
      <w:r w:rsidR="00AB20A5" w:rsidRPr="00465A8D">
        <w:rPr>
          <w:rFonts w:cstheme="minorHAnsi"/>
          <w:sz w:val="24"/>
          <w:szCs w:val="24"/>
        </w:rPr>
        <w:t>notes using smart-phone camera and will play a sound mentioning the value of the note.</w:t>
      </w:r>
    </w:p>
    <w:p w:rsidR="005C3705" w:rsidRPr="00465A8D" w:rsidRDefault="005C3705" w:rsidP="005C3705">
      <w:pPr>
        <w:pStyle w:val="Heading1"/>
        <w:rPr>
          <w:rFonts w:asciiTheme="minorHAnsi" w:hAnsiTheme="minorHAnsi" w:cstheme="minorHAnsi"/>
          <w:sz w:val="24"/>
          <w:szCs w:val="24"/>
          <w:u w:val="single"/>
        </w:rPr>
      </w:pPr>
      <w:r w:rsidRPr="00465A8D">
        <w:rPr>
          <w:rFonts w:asciiTheme="minorHAnsi" w:hAnsiTheme="minorHAnsi" w:cstheme="minorHAnsi"/>
          <w:sz w:val="24"/>
          <w:szCs w:val="24"/>
          <w:u w:val="single"/>
        </w:rPr>
        <w:t>Problem Statement</w:t>
      </w:r>
    </w:p>
    <w:p w:rsidR="00A31079" w:rsidRPr="00465A8D" w:rsidRDefault="00E9674F" w:rsidP="00DA3C95">
      <w:pPr>
        <w:rPr>
          <w:rFonts w:cstheme="minorHAnsi"/>
          <w:sz w:val="24"/>
          <w:szCs w:val="24"/>
        </w:rPr>
      </w:pPr>
      <w:r w:rsidRPr="00465A8D">
        <w:rPr>
          <w:rFonts w:cstheme="minorHAnsi"/>
          <w:sz w:val="24"/>
          <w:szCs w:val="24"/>
        </w:rPr>
        <w:t>In this project, we are working with 8 classes of monetary notes. The target is to predict the likelihood that a monetary note is from a certain class from the given</w:t>
      </w:r>
      <w:r w:rsidR="00AC1ADF" w:rsidRPr="00465A8D">
        <w:rPr>
          <w:rFonts w:cstheme="minorHAnsi"/>
          <w:sz w:val="24"/>
          <w:szCs w:val="24"/>
        </w:rPr>
        <w:t xml:space="preserve"> set of</w:t>
      </w:r>
      <w:r w:rsidRPr="00465A8D">
        <w:rPr>
          <w:rFonts w:cstheme="minorHAnsi"/>
          <w:sz w:val="24"/>
          <w:szCs w:val="24"/>
        </w:rPr>
        <w:t xml:space="preserve"> classes. So, it is a </w:t>
      </w:r>
      <w:proofErr w:type="gramStart"/>
      <w:r w:rsidRPr="00465A8D">
        <w:rPr>
          <w:rFonts w:cstheme="minorHAnsi"/>
          <w:sz w:val="24"/>
          <w:szCs w:val="24"/>
        </w:rPr>
        <w:t>multi-class</w:t>
      </w:r>
      <w:proofErr w:type="gramEnd"/>
      <w:r w:rsidRPr="00465A8D">
        <w:rPr>
          <w:rFonts w:cstheme="minorHAnsi"/>
          <w:sz w:val="24"/>
          <w:szCs w:val="24"/>
        </w:rPr>
        <w:t xml:space="preserve"> classification problem.</w:t>
      </w:r>
    </w:p>
    <w:p w:rsidR="00E9674F" w:rsidRPr="00465A8D" w:rsidRDefault="00E9674F" w:rsidP="00E9674F">
      <w:pPr>
        <w:pStyle w:val="Heading1"/>
        <w:rPr>
          <w:rFonts w:asciiTheme="minorHAnsi" w:hAnsiTheme="minorHAnsi" w:cstheme="minorHAnsi"/>
          <w:sz w:val="24"/>
          <w:szCs w:val="24"/>
          <w:u w:val="single"/>
        </w:rPr>
      </w:pPr>
      <w:r w:rsidRPr="00465A8D">
        <w:rPr>
          <w:rFonts w:asciiTheme="minorHAnsi" w:hAnsiTheme="minorHAnsi" w:cstheme="minorHAnsi"/>
          <w:sz w:val="24"/>
          <w:szCs w:val="24"/>
          <w:u w:val="single"/>
        </w:rPr>
        <w:t>Performance Metric</w:t>
      </w:r>
    </w:p>
    <w:p w:rsidR="00E9674F" w:rsidRPr="00465A8D" w:rsidRDefault="00E9674F" w:rsidP="00E9674F">
      <w:pPr>
        <w:rPr>
          <w:rFonts w:cstheme="minorHAnsi"/>
          <w:sz w:val="24"/>
          <w:szCs w:val="24"/>
        </w:rPr>
      </w:pPr>
      <w:r w:rsidRPr="00465A8D">
        <w:rPr>
          <w:rFonts w:cstheme="minorHAnsi"/>
          <w:sz w:val="24"/>
          <w:szCs w:val="24"/>
        </w:rPr>
        <w:t>As the dataset of monetary notes is balanced, we are using “accuracy” as our performance metric.</w:t>
      </w:r>
      <w:r w:rsidR="00676123" w:rsidRPr="00465A8D">
        <w:rPr>
          <w:rFonts w:cstheme="minorHAnsi"/>
          <w:sz w:val="24"/>
          <w:szCs w:val="24"/>
        </w:rPr>
        <w:t xml:space="preserve"> </w:t>
      </w:r>
    </w:p>
    <w:p w:rsidR="00676123" w:rsidRPr="00465A8D" w:rsidRDefault="00676123" w:rsidP="00676123">
      <w:pPr>
        <w:pStyle w:val="Heading1"/>
        <w:rPr>
          <w:rFonts w:asciiTheme="minorHAnsi" w:hAnsiTheme="minorHAnsi" w:cstheme="minorHAnsi"/>
          <w:sz w:val="24"/>
          <w:szCs w:val="24"/>
          <w:u w:val="single"/>
        </w:rPr>
      </w:pPr>
      <w:r w:rsidRPr="00465A8D">
        <w:rPr>
          <w:rFonts w:asciiTheme="minorHAnsi" w:hAnsiTheme="minorHAnsi" w:cstheme="minorHAnsi"/>
          <w:sz w:val="24"/>
          <w:szCs w:val="24"/>
          <w:u w:val="single"/>
        </w:rPr>
        <w:t>Data Description</w:t>
      </w:r>
    </w:p>
    <w:p w:rsidR="00465A8D" w:rsidRDefault="00676123" w:rsidP="00DE0467">
      <w:pPr>
        <w:rPr>
          <w:rFonts w:cstheme="minorHAnsi"/>
          <w:sz w:val="24"/>
          <w:szCs w:val="24"/>
        </w:rPr>
      </w:pPr>
      <w:r w:rsidRPr="00465A8D">
        <w:rPr>
          <w:rFonts w:cstheme="minorHAnsi"/>
          <w:sz w:val="24"/>
          <w:szCs w:val="24"/>
        </w:rPr>
        <w:t>Our dataset consists of images of monetary notes of 8 classes (</w:t>
      </w:r>
      <w:proofErr w:type="spellStart"/>
      <w:r w:rsidRPr="00465A8D">
        <w:rPr>
          <w:rFonts w:cstheme="minorHAnsi"/>
          <w:sz w:val="24"/>
          <w:szCs w:val="24"/>
        </w:rPr>
        <w:t>Tk</w:t>
      </w:r>
      <w:proofErr w:type="spellEnd"/>
      <w:r w:rsidRPr="00465A8D">
        <w:rPr>
          <w:rFonts w:cstheme="minorHAnsi"/>
          <w:sz w:val="24"/>
          <w:szCs w:val="24"/>
        </w:rPr>
        <w:t xml:space="preserve"> 2, 5, 10, 20, 50, 100, 500, </w:t>
      </w:r>
      <w:r w:rsidR="00952F13" w:rsidRPr="00465A8D">
        <w:rPr>
          <w:rFonts w:cstheme="minorHAnsi"/>
          <w:sz w:val="24"/>
          <w:szCs w:val="24"/>
        </w:rPr>
        <w:t>and 1000</w:t>
      </w:r>
      <w:r w:rsidRPr="00465A8D">
        <w:rPr>
          <w:rFonts w:cstheme="minorHAnsi"/>
          <w:sz w:val="24"/>
          <w:szCs w:val="24"/>
        </w:rPr>
        <w:t>)</w:t>
      </w:r>
      <w:r w:rsidR="0046539A" w:rsidRPr="00465A8D">
        <w:rPr>
          <w:rFonts w:cstheme="minorHAnsi"/>
          <w:sz w:val="24"/>
          <w:szCs w:val="24"/>
        </w:rPr>
        <w:t>. For each class</w:t>
      </w:r>
      <w:r w:rsidR="00D87FA2" w:rsidRPr="00465A8D">
        <w:rPr>
          <w:rFonts w:cstheme="minorHAnsi"/>
          <w:sz w:val="24"/>
          <w:szCs w:val="24"/>
        </w:rPr>
        <w:t>,</w:t>
      </w:r>
      <w:r w:rsidR="0046539A" w:rsidRPr="00465A8D">
        <w:rPr>
          <w:rFonts w:cstheme="minorHAnsi"/>
          <w:sz w:val="24"/>
          <w:szCs w:val="24"/>
        </w:rPr>
        <w:t xml:space="preserve"> we have collected 1000 images which have been taken using arbitrary lighting and resolution, which would be the case in real-life scenarios. We have also performed necessary augmentations on these images, such as rot</w:t>
      </w:r>
      <w:r w:rsidR="00D87FA2" w:rsidRPr="00465A8D">
        <w:rPr>
          <w:rFonts w:cstheme="minorHAnsi"/>
          <w:sz w:val="24"/>
          <w:szCs w:val="24"/>
        </w:rPr>
        <w:t>ation, flip, scale, translation and</w:t>
      </w:r>
      <w:r w:rsidR="0046539A" w:rsidRPr="00465A8D">
        <w:rPr>
          <w:rFonts w:cstheme="minorHAnsi"/>
          <w:sz w:val="24"/>
          <w:szCs w:val="24"/>
        </w:rPr>
        <w:t xml:space="preserve"> shear</w:t>
      </w:r>
      <w:r w:rsidR="00093C87" w:rsidRPr="00465A8D">
        <w:rPr>
          <w:rFonts w:cstheme="minorHAnsi"/>
          <w:sz w:val="24"/>
          <w:szCs w:val="24"/>
        </w:rPr>
        <w:t>.</w:t>
      </w:r>
      <w:r w:rsidR="004024BA" w:rsidRPr="00465A8D">
        <w:rPr>
          <w:rFonts w:cstheme="minorHAnsi"/>
          <w:sz w:val="24"/>
          <w:szCs w:val="24"/>
        </w:rPr>
        <w:t xml:space="preserve"> These augmentations have been performed using random parameters.</w:t>
      </w:r>
    </w:p>
    <w:p w:rsidR="00DE0467" w:rsidRDefault="00DE0467" w:rsidP="00DE0467">
      <w:pPr>
        <w:pStyle w:val="Heading1"/>
        <w:rPr>
          <w:rFonts w:asciiTheme="minorHAnsi" w:hAnsiTheme="minorHAnsi" w:cstheme="minorHAnsi"/>
          <w:sz w:val="24"/>
          <w:szCs w:val="24"/>
          <w:u w:val="single"/>
        </w:rPr>
      </w:pPr>
      <w:r>
        <w:rPr>
          <w:rFonts w:asciiTheme="minorHAnsi" w:hAnsiTheme="minorHAnsi" w:cstheme="minorHAnsi"/>
          <w:sz w:val="24"/>
          <w:szCs w:val="24"/>
          <w:u w:val="single"/>
        </w:rPr>
        <w:lastRenderedPageBreak/>
        <w:t>Data Preprocessing</w:t>
      </w:r>
    </w:p>
    <w:p w:rsidR="00465A8D" w:rsidRPr="00DE0467" w:rsidRDefault="00DE0467" w:rsidP="00DE0467">
      <w:pPr>
        <w:rPr>
          <w:sz w:val="24"/>
          <w:szCs w:val="24"/>
        </w:rPr>
      </w:pPr>
      <w:r w:rsidRPr="00DE0467">
        <w:rPr>
          <w:sz w:val="24"/>
          <w:szCs w:val="24"/>
        </w:rPr>
        <w:t xml:space="preserve">We have collected 8000 images of Bangla taka where we have 1000 images of each note. </w:t>
      </w:r>
      <w:r w:rsidR="00465A8D" w:rsidRPr="00DE0467">
        <w:rPr>
          <w:rFonts w:cstheme="minorHAnsi"/>
          <w:color w:val="000000"/>
          <w:sz w:val="24"/>
          <w:szCs w:val="24"/>
        </w:rPr>
        <w:t xml:space="preserve">Out of 8000 images, 4800 (60%) images are in the training </w:t>
      </w:r>
      <w:r w:rsidRPr="00DE0467">
        <w:rPr>
          <w:rFonts w:cstheme="minorHAnsi"/>
          <w:color w:val="000000"/>
          <w:sz w:val="24"/>
          <w:szCs w:val="24"/>
        </w:rPr>
        <w:t>set,</w:t>
      </w:r>
      <w:r w:rsidR="00465A8D" w:rsidRPr="00DE0467">
        <w:rPr>
          <w:rFonts w:cstheme="minorHAnsi"/>
          <w:color w:val="000000"/>
          <w:sz w:val="24"/>
          <w:szCs w:val="24"/>
        </w:rPr>
        <w:t xml:space="preserve"> 1600 (20%) images are in the validation set and the rest 1600 images (20%) are in the test set. </w:t>
      </w:r>
    </w:p>
    <w:p w:rsidR="00465A8D" w:rsidRPr="00DE0467" w:rsidRDefault="00465A8D" w:rsidP="00465A8D">
      <w:pPr>
        <w:pStyle w:val="NormalWeb"/>
        <w:spacing w:before="0" w:beforeAutospacing="0" w:after="0" w:afterAutospacing="0"/>
        <w:rPr>
          <w:rFonts w:asciiTheme="minorHAnsi" w:hAnsiTheme="minorHAnsi" w:cstheme="minorHAnsi"/>
          <w:color w:val="000000" w:themeColor="text1"/>
        </w:rPr>
      </w:pPr>
      <w:r w:rsidRPr="00DE0467">
        <w:rPr>
          <w:rFonts w:asciiTheme="minorHAnsi" w:hAnsiTheme="minorHAnsi" w:cstheme="minorHAnsi"/>
          <w:color w:val="000000" w:themeColor="text1"/>
          <w:shd w:val="clear" w:color="auto" w:fill="FFFFFF"/>
        </w:rPr>
        <w:t xml:space="preserve">As per using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like architecture, images are preprocessed as performed in the original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paper. In the dataset</w:t>
      </w:r>
      <w:r w:rsidR="00DE0467" w:rsidRPr="00DE0467">
        <w:rPr>
          <w:rFonts w:asciiTheme="minorHAnsi" w:hAnsiTheme="minorHAnsi" w:cstheme="minorHAnsi"/>
          <w:color w:val="000000" w:themeColor="text1"/>
          <w:shd w:val="clear" w:color="auto" w:fill="FFFFFF"/>
        </w:rPr>
        <w:t>,</w:t>
      </w:r>
      <w:r w:rsidRPr="00DE0467">
        <w:rPr>
          <w:rFonts w:asciiTheme="minorHAnsi" w:hAnsiTheme="minorHAnsi" w:cstheme="minorHAnsi"/>
          <w:color w:val="000000" w:themeColor="text1"/>
          <w:shd w:val="clear" w:color="auto" w:fill="FFFFFF"/>
        </w:rPr>
        <w:t xml:space="preserve"> input </w:t>
      </w:r>
      <w:r w:rsidR="00DE0467" w:rsidRPr="00DE0467">
        <w:rPr>
          <w:rFonts w:asciiTheme="minorHAnsi" w:hAnsiTheme="minorHAnsi" w:cstheme="minorHAnsi"/>
          <w:color w:val="000000" w:themeColor="text1"/>
          <w:shd w:val="clear" w:color="auto" w:fill="FFFFFF"/>
        </w:rPr>
        <w:t>images come</w:t>
      </w:r>
      <w:r w:rsidRPr="00DE0467">
        <w:rPr>
          <w:rFonts w:asciiTheme="minorHAnsi" w:hAnsiTheme="minorHAnsi" w:cstheme="minorHAnsi"/>
          <w:color w:val="000000" w:themeColor="text1"/>
          <w:shd w:val="clear" w:color="auto" w:fill="FFFFFF"/>
        </w:rPr>
        <w:t xml:space="preserve"> in different</w:t>
      </w:r>
      <w:r w:rsidR="00DE0467" w:rsidRPr="00DE0467">
        <w:rPr>
          <w:rFonts w:asciiTheme="minorHAnsi" w:hAnsiTheme="minorHAnsi" w:cstheme="minorHAnsi"/>
          <w:color w:val="000000" w:themeColor="text1"/>
          <w:shd w:val="clear" w:color="auto" w:fill="FFFFFF"/>
        </w:rPr>
        <w:t xml:space="preserve"> sizes and resolutions</w:t>
      </w:r>
      <w:r w:rsidRPr="00DE0467">
        <w:rPr>
          <w:rFonts w:asciiTheme="minorHAnsi" w:hAnsiTheme="minorHAnsi" w:cstheme="minorHAnsi"/>
          <w:color w:val="000000" w:themeColor="text1"/>
          <w:shd w:val="clear" w:color="auto" w:fill="FFFFFF"/>
        </w:rPr>
        <w:t xml:space="preserve"> so they were resized to 224 x 224 x 3 to reduce size. To produce more images during training and to overcome </w:t>
      </w:r>
      <w:proofErr w:type="spellStart"/>
      <w:r w:rsidRPr="00DE0467">
        <w:rPr>
          <w:rFonts w:asciiTheme="minorHAnsi" w:hAnsiTheme="minorHAnsi" w:cstheme="minorHAnsi"/>
          <w:color w:val="000000" w:themeColor="text1"/>
          <w:shd w:val="clear" w:color="auto" w:fill="FFFFFF"/>
        </w:rPr>
        <w:t>overfitting</w:t>
      </w:r>
      <w:proofErr w:type="spellEnd"/>
      <w:r w:rsidRPr="00DE0467">
        <w:rPr>
          <w:rFonts w:asciiTheme="minorHAnsi" w:hAnsiTheme="minorHAnsi" w:cstheme="minorHAnsi"/>
          <w:color w:val="000000" w:themeColor="text1"/>
          <w:shd w:val="clear" w:color="auto" w:fill="FFFFFF"/>
        </w:rPr>
        <w:t xml:space="preserve">, we have used data augmentation. Data Augmentation alters our training batches by applying random rotations, shifting, shearing </w:t>
      </w:r>
      <w:r w:rsidR="00DE0467" w:rsidRPr="00DE0467">
        <w:rPr>
          <w:rFonts w:asciiTheme="minorHAnsi" w:hAnsiTheme="minorHAnsi" w:cstheme="minorHAnsi"/>
          <w:color w:val="000000" w:themeColor="text1"/>
          <w:shd w:val="clear" w:color="auto" w:fill="FFFFFF"/>
        </w:rPr>
        <w:t>and zooming</w:t>
      </w:r>
      <w:r w:rsidRPr="00DE0467">
        <w:rPr>
          <w:rFonts w:asciiTheme="minorHAnsi" w:hAnsiTheme="minorHAnsi" w:cstheme="minorHAnsi"/>
          <w:color w:val="000000" w:themeColor="text1"/>
          <w:shd w:val="clear" w:color="auto" w:fill="FFFFFF"/>
        </w:rPr>
        <w:t xml:space="preserve">. We have also normalized the train images to ensure faster convergence and avoid </w:t>
      </w:r>
      <w:proofErr w:type="spellStart"/>
      <w:r w:rsidRPr="00DE0467">
        <w:rPr>
          <w:rFonts w:asciiTheme="minorHAnsi" w:hAnsiTheme="minorHAnsi" w:cstheme="minorHAnsi"/>
          <w:color w:val="000000" w:themeColor="text1"/>
          <w:shd w:val="clear" w:color="auto" w:fill="FFFFFF"/>
        </w:rPr>
        <w:t>overfitting</w:t>
      </w:r>
      <w:proofErr w:type="spellEnd"/>
      <w:r w:rsidRPr="00DE0467">
        <w:rPr>
          <w:rFonts w:asciiTheme="minorHAnsi" w:hAnsiTheme="minorHAnsi" w:cstheme="minorHAnsi"/>
          <w:color w:val="000000" w:themeColor="text1"/>
          <w:shd w:val="clear" w:color="auto" w:fill="FFFFFF"/>
        </w:rPr>
        <w:t xml:space="preserve">. </w:t>
      </w:r>
    </w:p>
    <w:p w:rsidR="00465A8D" w:rsidRPr="00465A8D" w:rsidRDefault="00465A8D" w:rsidP="00465A8D">
      <w:pPr>
        <w:rPr>
          <w:rFonts w:cstheme="minorHAnsi"/>
          <w:sz w:val="24"/>
          <w:szCs w:val="24"/>
        </w:rPr>
      </w:pPr>
    </w:p>
    <w:p w:rsidR="00465A8D" w:rsidRPr="00465A8D" w:rsidRDefault="00DE0467" w:rsidP="00465A8D">
      <w:pPr>
        <w:pStyle w:val="NormalWeb"/>
        <w:spacing w:before="0" w:beforeAutospacing="0" w:after="0" w:afterAutospacing="0"/>
        <w:rPr>
          <w:rFonts w:asciiTheme="minorHAnsi" w:hAnsiTheme="minorHAnsi" w:cstheme="minorHAnsi"/>
          <w:color w:val="365F91" w:themeColor="accent1" w:themeShade="BF"/>
          <w:u w:val="single"/>
        </w:rPr>
      </w:pPr>
      <w:r>
        <w:rPr>
          <w:rFonts w:asciiTheme="minorHAnsi" w:hAnsiTheme="minorHAnsi" w:cstheme="minorHAnsi"/>
          <w:b/>
          <w:bCs/>
          <w:color w:val="365F91" w:themeColor="accent1" w:themeShade="BF"/>
          <w:u w:val="single"/>
          <w:shd w:val="clear" w:color="auto" w:fill="FFFFFF"/>
        </w:rPr>
        <w:t>Model Description</w:t>
      </w:r>
    </w:p>
    <w:p w:rsidR="00465A8D" w:rsidRDefault="00465A8D" w:rsidP="00AB1068">
      <w:pPr>
        <w:pStyle w:val="NormalWeb"/>
        <w:spacing w:before="0" w:beforeAutospacing="0" w:after="0" w:afterAutospacing="0"/>
        <w:rPr>
          <w:rFonts w:asciiTheme="minorHAnsi" w:hAnsiTheme="minorHAnsi" w:cstheme="minorHAnsi"/>
          <w:color w:val="000000" w:themeColor="text1"/>
          <w:shd w:val="clear" w:color="auto" w:fill="FFFFFF"/>
        </w:rPr>
      </w:pPr>
      <w:r w:rsidRPr="00DE0467">
        <w:rPr>
          <w:rFonts w:asciiTheme="minorHAnsi" w:hAnsiTheme="minorHAnsi" w:cstheme="minorHAnsi"/>
          <w:color w:val="000000" w:themeColor="text1"/>
          <w:shd w:val="clear" w:color="auto" w:fill="FFFFFF"/>
        </w:rPr>
        <w:t xml:space="preserve">We have used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which is </w:t>
      </w:r>
      <w:r w:rsidR="00952F13" w:rsidRPr="00DE0467">
        <w:rPr>
          <w:rFonts w:asciiTheme="minorHAnsi" w:hAnsiTheme="minorHAnsi" w:cstheme="minorHAnsi"/>
          <w:color w:val="000000" w:themeColor="text1"/>
          <w:shd w:val="clear" w:color="auto" w:fill="FFFFFF"/>
        </w:rPr>
        <w:t>an efficient</w:t>
      </w:r>
      <w:r w:rsidRPr="00DE0467">
        <w:rPr>
          <w:rFonts w:asciiTheme="minorHAnsi" w:hAnsiTheme="minorHAnsi" w:cstheme="minorHAnsi"/>
          <w:color w:val="000000" w:themeColor="text1"/>
          <w:shd w:val="clear" w:color="auto" w:fill="FFFFFF"/>
        </w:rPr>
        <w:t xml:space="preserve"> convolutional neural network for mobile and embedded vision applications.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is a light deep CNN. </w:t>
      </w:r>
    </w:p>
    <w:p w:rsidR="00AB1068" w:rsidRPr="00AB1068" w:rsidRDefault="00AB1068" w:rsidP="00AB1068">
      <w:pPr>
        <w:pStyle w:val="NormalWeb"/>
        <w:spacing w:before="0" w:beforeAutospacing="0" w:after="0" w:afterAutospacing="0"/>
        <w:rPr>
          <w:rFonts w:asciiTheme="minorHAnsi" w:hAnsiTheme="minorHAnsi" w:cstheme="minorHAnsi"/>
          <w:color w:val="000000" w:themeColor="text1"/>
        </w:rPr>
      </w:pPr>
    </w:p>
    <w:p w:rsidR="00465A8D" w:rsidRDefault="00465A8D" w:rsidP="00465A8D">
      <w:pPr>
        <w:pStyle w:val="NormalWeb"/>
        <w:spacing w:before="0" w:beforeAutospacing="0" w:after="0" w:afterAutospacing="0"/>
        <w:rPr>
          <w:rFonts w:asciiTheme="minorHAnsi" w:hAnsiTheme="minorHAnsi" w:cstheme="minorHAnsi"/>
          <w:color w:val="000000" w:themeColor="text1"/>
          <w:shd w:val="clear" w:color="auto" w:fill="FFFFFF"/>
        </w:rPr>
      </w:pPr>
      <w:r w:rsidRPr="00DE0467">
        <w:rPr>
          <w:rFonts w:asciiTheme="minorHAnsi" w:hAnsiTheme="minorHAnsi" w:cstheme="minorHAnsi"/>
          <w:color w:val="000000" w:themeColor="text1"/>
          <w:shd w:val="clear" w:color="auto" w:fill="FFFFFF"/>
        </w:rPr>
        <w:t xml:space="preserve">The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model is based on </w:t>
      </w:r>
      <w:r w:rsidR="00DE0467" w:rsidRPr="00DE0467">
        <w:rPr>
          <w:rFonts w:asciiTheme="minorHAnsi" w:hAnsiTheme="minorHAnsi" w:cstheme="minorHAnsi"/>
          <w:color w:val="000000" w:themeColor="text1"/>
          <w:shd w:val="clear" w:color="auto" w:fill="FFFFFF"/>
        </w:rPr>
        <w:t>depth wise</w:t>
      </w:r>
      <w:r w:rsidRPr="00DE0467">
        <w:rPr>
          <w:rFonts w:asciiTheme="minorHAnsi" w:hAnsiTheme="minorHAnsi" w:cstheme="minorHAnsi"/>
          <w:color w:val="000000" w:themeColor="text1"/>
          <w:shd w:val="clear" w:color="auto" w:fill="FFFFFF"/>
        </w:rPr>
        <w:t xml:space="preserve"> separable convolutions which is a form of factorized convolutions which factorize a standard convolution into a </w:t>
      </w:r>
      <w:r w:rsidR="00DE0467" w:rsidRPr="00DE0467">
        <w:rPr>
          <w:rFonts w:asciiTheme="minorHAnsi" w:hAnsiTheme="minorHAnsi" w:cstheme="minorHAnsi"/>
          <w:color w:val="000000" w:themeColor="text1"/>
          <w:shd w:val="clear" w:color="auto" w:fill="FFFFFF"/>
        </w:rPr>
        <w:t>depth wise</w:t>
      </w:r>
      <w:r w:rsidRPr="00DE0467">
        <w:rPr>
          <w:rFonts w:asciiTheme="minorHAnsi" w:hAnsiTheme="minorHAnsi" w:cstheme="minorHAnsi"/>
          <w:color w:val="000000" w:themeColor="text1"/>
          <w:shd w:val="clear" w:color="auto" w:fill="FFFFFF"/>
        </w:rPr>
        <w:br/>
        <w:t xml:space="preserve">convolution and a 1×1 convolution called a </w:t>
      </w:r>
      <w:r w:rsidR="00DE0467" w:rsidRPr="00DE0467">
        <w:rPr>
          <w:rFonts w:asciiTheme="minorHAnsi" w:hAnsiTheme="minorHAnsi" w:cstheme="minorHAnsi"/>
          <w:color w:val="000000" w:themeColor="text1"/>
          <w:shd w:val="clear" w:color="auto" w:fill="FFFFFF"/>
        </w:rPr>
        <w:t>point wise</w:t>
      </w:r>
      <w:r w:rsidRPr="00DE0467">
        <w:rPr>
          <w:rFonts w:asciiTheme="minorHAnsi" w:hAnsiTheme="minorHAnsi" w:cstheme="minorHAnsi"/>
          <w:color w:val="000000" w:themeColor="text1"/>
          <w:shd w:val="clear" w:color="auto" w:fill="FFFFFF"/>
        </w:rPr>
        <w:t xml:space="preserve"> convolution. For </w:t>
      </w:r>
      <w:proofErr w:type="spellStart"/>
      <w:r w:rsidRPr="00DE0467">
        <w:rPr>
          <w:rFonts w:asciiTheme="minorHAnsi" w:hAnsiTheme="minorHAnsi" w:cstheme="minorHAnsi"/>
          <w:color w:val="000000" w:themeColor="text1"/>
          <w:shd w:val="clear" w:color="auto" w:fill="FFFFFF"/>
        </w:rPr>
        <w:t>MobileNets</w:t>
      </w:r>
      <w:proofErr w:type="spellEnd"/>
      <w:r w:rsidRPr="00DE0467">
        <w:rPr>
          <w:rFonts w:asciiTheme="minorHAnsi" w:hAnsiTheme="minorHAnsi" w:cstheme="minorHAnsi"/>
          <w:color w:val="000000" w:themeColor="text1"/>
          <w:shd w:val="clear" w:color="auto" w:fill="FFFFFF"/>
        </w:rPr>
        <w:t xml:space="preserve"> the </w:t>
      </w:r>
      <w:r w:rsidR="00DE0467" w:rsidRPr="00DE0467">
        <w:rPr>
          <w:rFonts w:asciiTheme="minorHAnsi" w:hAnsiTheme="minorHAnsi" w:cstheme="minorHAnsi"/>
          <w:color w:val="000000" w:themeColor="text1"/>
          <w:shd w:val="clear" w:color="auto" w:fill="FFFFFF"/>
        </w:rPr>
        <w:t>depth wise</w:t>
      </w:r>
      <w:r w:rsidRPr="00DE0467">
        <w:rPr>
          <w:rFonts w:asciiTheme="minorHAnsi" w:hAnsiTheme="minorHAnsi" w:cstheme="minorHAnsi"/>
          <w:color w:val="000000" w:themeColor="text1"/>
          <w:shd w:val="clear" w:color="auto" w:fill="FFFFFF"/>
        </w:rPr>
        <w:t xml:space="preserve"> convolution applies a single filter to each input channel. The </w:t>
      </w:r>
      <w:r w:rsidR="00DE0467" w:rsidRPr="00DE0467">
        <w:rPr>
          <w:rFonts w:asciiTheme="minorHAnsi" w:hAnsiTheme="minorHAnsi" w:cstheme="minorHAnsi"/>
          <w:color w:val="000000" w:themeColor="text1"/>
          <w:shd w:val="clear" w:color="auto" w:fill="FFFFFF"/>
        </w:rPr>
        <w:t>point wise</w:t>
      </w:r>
      <w:r w:rsidRPr="00DE0467">
        <w:rPr>
          <w:rFonts w:asciiTheme="minorHAnsi" w:hAnsiTheme="minorHAnsi" w:cstheme="minorHAnsi"/>
          <w:color w:val="000000" w:themeColor="text1"/>
          <w:shd w:val="clear" w:color="auto" w:fill="FFFFFF"/>
        </w:rPr>
        <w:t xml:space="preserve"> convolution then applies a 1×1 convolution to combine the outputs the </w:t>
      </w:r>
      <w:r w:rsidR="00DE0467" w:rsidRPr="00DE0467">
        <w:rPr>
          <w:rFonts w:asciiTheme="minorHAnsi" w:hAnsiTheme="minorHAnsi" w:cstheme="minorHAnsi"/>
          <w:color w:val="000000" w:themeColor="text1"/>
          <w:shd w:val="clear" w:color="auto" w:fill="FFFFFF"/>
        </w:rPr>
        <w:t>depth wise</w:t>
      </w:r>
      <w:r w:rsidRPr="00DE0467">
        <w:rPr>
          <w:rFonts w:asciiTheme="minorHAnsi" w:hAnsiTheme="minorHAnsi" w:cstheme="minorHAnsi"/>
          <w:color w:val="000000" w:themeColor="text1"/>
          <w:shd w:val="clear" w:color="auto" w:fill="FFFFFF"/>
        </w:rPr>
        <w:t xml:space="preserve"> convolution. A standard convolution both filters and combines inputs into a new set of outputs in one step. The </w:t>
      </w:r>
      <w:r w:rsidR="00DE0467" w:rsidRPr="00DE0467">
        <w:rPr>
          <w:rFonts w:asciiTheme="minorHAnsi" w:hAnsiTheme="minorHAnsi" w:cstheme="minorHAnsi"/>
          <w:color w:val="000000" w:themeColor="text1"/>
          <w:shd w:val="clear" w:color="auto" w:fill="FFFFFF"/>
        </w:rPr>
        <w:t>depth wise</w:t>
      </w:r>
      <w:r w:rsidRPr="00DE0467">
        <w:rPr>
          <w:rFonts w:asciiTheme="minorHAnsi" w:hAnsiTheme="minorHAnsi" w:cstheme="minorHAnsi"/>
          <w:color w:val="000000" w:themeColor="text1"/>
          <w:shd w:val="clear" w:color="auto" w:fill="FFFFFF"/>
        </w:rPr>
        <w:t xml:space="preserve"> separable convolution splits this into two layers, a separate layer for filtering and a separate layer for combining. This factorization has the effect of drastically reducing computation and model size. </w:t>
      </w:r>
    </w:p>
    <w:p w:rsidR="00AB1068" w:rsidRPr="00DE0467" w:rsidRDefault="00AB1068" w:rsidP="00465A8D">
      <w:pPr>
        <w:pStyle w:val="NormalWeb"/>
        <w:spacing w:before="0" w:beforeAutospacing="0" w:after="0" w:afterAutospacing="0"/>
        <w:rPr>
          <w:rFonts w:asciiTheme="minorHAnsi" w:hAnsiTheme="minorHAnsi" w:cstheme="minorHAnsi"/>
          <w:color w:val="000000" w:themeColor="text1"/>
        </w:rPr>
      </w:pPr>
    </w:p>
    <w:p w:rsidR="00465A8D" w:rsidRPr="00DE0467" w:rsidRDefault="00465A8D" w:rsidP="00465A8D">
      <w:pPr>
        <w:pStyle w:val="NormalWeb"/>
        <w:spacing w:before="0" w:beforeAutospacing="0" w:after="0" w:afterAutospacing="0"/>
        <w:rPr>
          <w:rFonts w:asciiTheme="minorHAnsi" w:hAnsiTheme="minorHAnsi" w:cstheme="minorHAnsi"/>
          <w:color w:val="000000" w:themeColor="text1"/>
        </w:rPr>
      </w:pPr>
      <w:r w:rsidRPr="00DE0467">
        <w:rPr>
          <w:rFonts w:asciiTheme="minorHAnsi" w:hAnsiTheme="minorHAnsi" w:cstheme="minorHAnsi"/>
          <w:color w:val="000000" w:themeColor="text1"/>
          <w:shd w:val="clear" w:color="auto" w:fill="FFFFFF"/>
        </w:rPr>
        <w:t xml:space="preserve">The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has two part. One is top and </w:t>
      </w:r>
      <w:r w:rsidR="00DE0467" w:rsidRPr="00DE0467">
        <w:rPr>
          <w:rFonts w:asciiTheme="minorHAnsi" w:hAnsiTheme="minorHAnsi" w:cstheme="minorHAnsi"/>
          <w:color w:val="000000" w:themeColor="text1"/>
          <w:shd w:val="clear" w:color="auto" w:fill="FFFFFF"/>
        </w:rPr>
        <w:t>another</w:t>
      </w:r>
      <w:r w:rsidRPr="00DE0467">
        <w:rPr>
          <w:rFonts w:asciiTheme="minorHAnsi" w:hAnsiTheme="minorHAnsi" w:cstheme="minorHAnsi"/>
          <w:color w:val="000000" w:themeColor="text1"/>
          <w:shd w:val="clear" w:color="auto" w:fill="FFFFFF"/>
        </w:rPr>
        <w:t xml:space="preserve"> is bottom. The top part is a collection of dense layers.  We have discarded the top </w:t>
      </w:r>
      <w:r w:rsidR="00DE0467" w:rsidRPr="00DE0467">
        <w:rPr>
          <w:rFonts w:asciiTheme="minorHAnsi" w:hAnsiTheme="minorHAnsi" w:cstheme="minorHAnsi"/>
          <w:color w:val="000000" w:themeColor="text1"/>
          <w:shd w:val="clear" w:color="auto" w:fill="FFFFFF"/>
        </w:rPr>
        <w:t>part of</w:t>
      </w:r>
      <w:r w:rsidRPr="00DE0467">
        <w:rPr>
          <w:rFonts w:asciiTheme="minorHAnsi" w:hAnsiTheme="minorHAnsi" w:cstheme="minorHAnsi"/>
          <w:color w:val="000000" w:themeColor="text1"/>
          <w:shd w:val="clear" w:color="auto" w:fill="FFFFFF"/>
        </w:rPr>
        <w:t xml:space="preserve"> </w:t>
      </w:r>
      <w:proofErr w:type="spellStart"/>
      <w:r w:rsidR="00DE0467" w:rsidRPr="00DE0467">
        <w:rPr>
          <w:rFonts w:asciiTheme="minorHAnsi" w:hAnsiTheme="minorHAnsi" w:cstheme="minorHAnsi"/>
          <w:color w:val="000000" w:themeColor="text1"/>
          <w:shd w:val="clear" w:color="auto" w:fill="FFFFFF"/>
        </w:rPr>
        <w:t>MobileNet</w:t>
      </w:r>
      <w:proofErr w:type="spellEnd"/>
      <w:r w:rsidR="00DE0467" w:rsidRPr="00DE0467">
        <w:rPr>
          <w:rFonts w:asciiTheme="minorHAnsi" w:hAnsiTheme="minorHAnsi" w:cstheme="minorHAnsi"/>
          <w:color w:val="000000" w:themeColor="text1"/>
          <w:shd w:val="clear" w:color="auto" w:fill="FFFFFF"/>
        </w:rPr>
        <w:t xml:space="preserve"> because</w:t>
      </w:r>
      <w:r w:rsidRPr="00DE0467">
        <w:rPr>
          <w:rFonts w:asciiTheme="minorHAnsi" w:hAnsiTheme="minorHAnsi" w:cstheme="minorHAnsi"/>
          <w:color w:val="000000" w:themeColor="text1"/>
          <w:shd w:val="clear" w:color="auto" w:fill="FFFFFF"/>
        </w:rPr>
        <w:t xml:space="preserve"> that is used for 1000 ca</w:t>
      </w:r>
      <w:r w:rsidR="00DE0467">
        <w:rPr>
          <w:rFonts w:asciiTheme="minorHAnsi" w:hAnsiTheme="minorHAnsi" w:cstheme="minorHAnsi"/>
          <w:color w:val="000000" w:themeColor="text1"/>
          <w:shd w:val="clear" w:color="auto" w:fill="FFFFFF"/>
        </w:rPr>
        <w:t xml:space="preserve">tegories of </w:t>
      </w:r>
      <w:proofErr w:type="spellStart"/>
      <w:r w:rsidR="00DE0467">
        <w:rPr>
          <w:rFonts w:asciiTheme="minorHAnsi" w:hAnsiTheme="minorHAnsi" w:cstheme="minorHAnsi"/>
          <w:color w:val="000000" w:themeColor="text1"/>
          <w:shd w:val="clear" w:color="auto" w:fill="FFFFFF"/>
        </w:rPr>
        <w:t>I</w:t>
      </w:r>
      <w:r w:rsidRPr="00DE0467">
        <w:rPr>
          <w:rFonts w:asciiTheme="minorHAnsi" w:hAnsiTheme="minorHAnsi" w:cstheme="minorHAnsi"/>
          <w:color w:val="000000" w:themeColor="text1"/>
          <w:shd w:val="clear" w:color="auto" w:fill="FFFFFF"/>
        </w:rPr>
        <w:t>mageNet</w:t>
      </w:r>
      <w:proofErr w:type="spellEnd"/>
      <w:r w:rsidRPr="00DE0467">
        <w:rPr>
          <w:rFonts w:asciiTheme="minorHAnsi" w:hAnsiTheme="minorHAnsi" w:cstheme="minorHAnsi"/>
          <w:color w:val="000000" w:themeColor="text1"/>
          <w:shd w:val="clear" w:color="auto" w:fill="FFFFFF"/>
        </w:rPr>
        <w:t xml:space="preserve"> dataset. The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has a hyper-parameter named ‘alpha’ which controls the number of layers in the bottom part. The weights of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used in our model are pre-trained. </w:t>
      </w:r>
    </w:p>
    <w:p w:rsidR="00465A8D" w:rsidRPr="00465A8D" w:rsidRDefault="00465A8D" w:rsidP="00465A8D">
      <w:pPr>
        <w:rPr>
          <w:rFonts w:cstheme="minorHAnsi"/>
          <w:sz w:val="24"/>
          <w:szCs w:val="24"/>
        </w:rPr>
      </w:pPr>
    </w:p>
    <w:p w:rsidR="00465A8D" w:rsidRPr="00465A8D" w:rsidRDefault="00DE0467" w:rsidP="00465A8D">
      <w:pPr>
        <w:pStyle w:val="NormalWeb"/>
        <w:spacing w:before="0" w:beforeAutospacing="0" w:after="0" w:afterAutospacing="0"/>
        <w:rPr>
          <w:rFonts w:asciiTheme="minorHAnsi" w:hAnsiTheme="minorHAnsi" w:cstheme="minorHAnsi"/>
          <w:color w:val="365F91" w:themeColor="accent1" w:themeShade="BF"/>
          <w:u w:val="single"/>
        </w:rPr>
      </w:pPr>
      <w:r>
        <w:rPr>
          <w:rFonts w:asciiTheme="minorHAnsi" w:hAnsiTheme="minorHAnsi" w:cstheme="minorHAnsi"/>
          <w:b/>
          <w:bCs/>
          <w:color w:val="365F91" w:themeColor="accent1" w:themeShade="BF"/>
          <w:u w:val="single"/>
          <w:shd w:val="clear" w:color="auto" w:fill="FFFFFF"/>
        </w:rPr>
        <w:t>Architecture Description</w:t>
      </w:r>
    </w:p>
    <w:p w:rsidR="00465A8D" w:rsidRPr="00DE0467" w:rsidRDefault="00465A8D" w:rsidP="00465A8D">
      <w:pPr>
        <w:pStyle w:val="NormalWeb"/>
        <w:spacing w:before="0" w:beforeAutospacing="0" w:after="0" w:afterAutospacing="0"/>
        <w:rPr>
          <w:rFonts w:asciiTheme="minorHAnsi" w:hAnsiTheme="minorHAnsi" w:cstheme="minorHAnsi"/>
          <w:color w:val="000000" w:themeColor="text1"/>
        </w:rPr>
      </w:pPr>
      <w:r w:rsidRPr="00DE0467">
        <w:rPr>
          <w:rFonts w:asciiTheme="minorHAnsi" w:hAnsiTheme="minorHAnsi" w:cstheme="minorHAnsi"/>
          <w:color w:val="000000" w:themeColor="text1"/>
          <w:shd w:val="clear" w:color="auto" w:fill="FFFFFF"/>
        </w:rPr>
        <w:t xml:space="preserve">As mentioned earlier, we have discarded the top part of the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because that </w:t>
      </w:r>
      <w:r w:rsidR="00DE0467">
        <w:rPr>
          <w:rFonts w:asciiTheme="minorHAnsi" w:hAnsiTheme="minorHAnsi" w:cstheme="minorHAnsi"/>
          <w:color w:val="000000" w:themeColor="text1"/>
          <w:shd w:val="clear" w:color="auto" w:fill="FFFFFF"/>
        </w:rPr>
        <w:t xml:space="preserve">is used for 1000 categories of </w:t>
      </w:r>
      <w:proofErr w:type="spellStart"/>
      <w:r w:rsidR="00DE0467">
        <w:rPr>
          <w:rFonts w:asciiTheme="minorHAnsi" w:hAnsiTheme="minorHAnsi" w:cstheme="minorHAnsi"/>
          <w:color w:val="000000" w:themeColor="text1"/>
          <w:shd w:val="clear" w:color="auto" w:fill="FFFFFF"/>
        </w:rPr>
        <w:t>I</w:t>
      </w:r>
      <w:r w:rsidRPr="00DE0467">
        <w:rPr>
          <w:rFonts w:asciiTheme="minorHAnsi" w:hAnsiTheme="minorHAnsi" w:cstheme="minorHAnsi"/>
          <w:color w:val="000000" w:themeColor="text1"/>
          <w:shd w:val="clear" w:color="auto" w:fill="FFFFFF"/>
        </w:rPr>
        <w:t>mageNet</w:t>
      </w:r>
      <w:proofErr w:type="spellEnd"/>
      <w:r w:rsidRPr="00DE0467">
        <w:rPr>
          <w:rFonts w:asciiTheme="minorHAnsi" w:hAnsiTheme="minorHAnsi" w:cstheme="minorHAnsi"/>
          <w:color w:val="000000" w:themeColor="text1"/>
          <w:shd w:val="clear" w:color="auto" w:fill="FFFFFF"/>
        </w:rPr>
        <w:t xml:space="preserve"> dataset and we have 8 categories. We have used our own top part instead of the default top part of the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w:t>
      </w:r>
    </w:p>
    <w:p w:rsidR="00465A8D" w:rsidRPr="00DE0467" w:rsidRDefault="00465A8D" w:rsidP="00465A8D">
      <w:pPr>
        <w:rPr>
          <w:rFonts w:cstheme="minorHAnsi"/>
          <w:color w:val="000000" w:themeColor="text1"/>
          <w:sz w:val="24"/>
          <w:szCs w:val="24"/>
        </w:rPr>
      </w:pPr>
    </w:p>
    <w:p w:rsidR="00465A8D" w:rsidRPr="00DE0467" w:rsidRDefault="00465A8D" w:rsidP="00465A8D">
      <w:pPr>
        <w:pStyle w:val="NormalWeb"/>
        <w:spacing w:before="0" w:beforeAutospacing="0" w:after="0" w:afterAutospacing="0"/>
        <w:rPr>
          <w:rFonts w:asciiTheme="minorHAnsi" w:hAnsiTheme="minorHAnsi" w:cstheme="minorHAnsi"/>
          <w:color w:val="000000" w:themeColor="text1"/>
        </w:rPr>
      </w:pPr>
      <w:r w:rsidRPr="00DE0467">
        <w:rPr>
          <w:rFonts w:asciiTheme="minorHAnsi" w:hAnsiTheme="minorHAnsi" w:cstheme="minorHAnsi"/>
          <w:color w:val="000000" w:themeColor="text1"/>
          <w:shd w:val="clear" w:color="auto" w:fill="FFFFFF"/>
        </w:rPr>
        <w:t xml:space="preserve">After the bottom part of the </w:t>
      </w:r>
      <w:proofErr w:type="spellStart"/>
      <w:r w:rsidRPr="00DE0467">
        <w:rPr>
          <w:rFonts w:asciiTheme="minorHAnsi" w:hAnsiTheme="minorHAnsi" w:cstheme="minorHAnsi"/>
          <w:color w:val="000000" w:themeColor="text1"/>
          <w:shd w:val="clear" w:color="auto" w:fill="FFFFFF"/>
        </w:rPr>
        <w:t>MobileNet</w:t>
      </w:r>
      <w:proofErr w:type="spellEnd"/>
      <w:r w:rsidRPr="00DE0467">
        <w:rPr>
          <w:rFonts w:asciiTheme="minorHAnsi" w:hAnsiTheme="minorHAnsi" w:cstheme="minorHAnsi"/>
          <w:color w:val="000000" w:themeColor="text1"/>
          <w:shd w:val="clear" w:color="auto" w:fill="FFFFFF"/>
        </w:rPr>
        <w:t xml:space="preserve">, we have used five dense layers. The first dense layer has 1024 </w:t>
      </w:r>
      <w:r w:rsidR="00DE0467" w:rsidRPr="00DE0467">
        <w:rPr>
          <w:rFonts w:asciiTheme="minorHAnsi" w:hAnsiTheme="minorHAnsi" w:cstheme="minorHAnsi"/>
          <w:color w:val="000000" w:themeColor="text1"/>
          <w:shd w:val="clear" w:color="auto" w:fill="FFFFFF"/>
        </w:rPr>
        <w:t>nodes,</w:t>
      </w:r>
      <w:r w:rsidRPr="00DE0467">
        <w:rPr>
          <w:rFonts w:asciiTheme="minorHAnsi" w:hAnsiTheme="minorHAnsi" w:cstheme="minorHAnsi"/>
          <w:color w:val="000000" w:themeColor="text1"/>
          <w:shd w:val="clear" w:color="auto" w:fill="FFFFFF"/>
        </w:rPr>
        <w:t xml:space="preserve"> second dense layer has 512 </w:t>
      </w:r>
      <w:r w:rsidR="00DE0467" w:rsidRPr="00DE0467">
        <w:rPr>
          <w:rFonts w:asciiTheme="minorHAnsi" w:hAnsiTheme="minorHAnsi" w:cstheme="minorHAnsi"/>
          <w:color w:val="000000" w:themeColor="text1"/>
          <w:shd w:val="clear" w:color="auto" w:fill="FFFFFF"/>
        </w:rPr>
        <w:t>nodes,</w:t>
      </w:r>
      <w:r w:rsidRPr="00DE0467">
        <w:rPr>
          <w:rFonts w:asciiTheme="minorHAnsi" w:hAnsiTheme="minorHAnsi" w:cstheme="minorHAnsi"/>
          <w:color w:val="000000" w:themeColor="text1"/>
          <w:shd w:val="clear" w:color="auto" w:fill="FFFFFF"/>
        </w:rPr>
        <w:t xml:space="preserve"> third dense layer has 512 </w:t>
      </w:r>
      <w:r w:rsidR="00DE0467" w:rsidRPr="00DE0467">
        <w:rPr>
          <w:rFonts w:asciiTheme="minorHAnsi" w:hAnsiTheme="minorHAnsi" w:cstheme="minorHAnsi"/>
          <w:color w:val="000000" w:themeColor="text1"/>
          <w:shd w:val="clear" w:color="auto" w:fill="FFFFFF"/>
        </w:rPr>
        <w:t>nodes,</w:t>
      </w:r>
      <w:r w:rsidRPr="00DE0467">
        <w:rPr>
          <w:rFonts w:asciiTheme="minorHAnsi" w:hAnsiTheme="minorHAnsi" w:cstheme="minorHAnsi"/>
          <w:color w:val="000000" w:themeColor="text1"/>
          <w:shd w:val="clear" w:color="auto" w:fill="FFFFFF"/>
        </w:rPr>
        <w:t xml:space="preserve"> fourth dense layer has 256 nodes and the last one has 8 nodes. The last dense layer works as the output layer. </w:t>
      </w:r>
    </w:p>
    <w:p w:rsidR="00465A8D" w:rsidRPr="00465A8D" w:rsidRDefault="00465A8D" w:rsidP="00465A8D">
      <w:pPr>
        <w:rPr>
          <w:rFonts w:cstheme="minorHAnsi"/>
          <w:color w:val="365F91" w:themeColor="accent1" w:themeShade="BF"/>
          <w:sz w:val="24"/>
          <w:szCs w:val="24"/>
          <w:u w:val="single"/>
        </w:rPr>
      </w:pPr>
    </w:p>
    <w:p w:rsidR="00465A8D" w:rsidRPr="00465A8D" w:rsidRDefault="00465A8D" w:rsidP="00465A8D">
      <w:pPr>
        <w:pStyle w:val="Heading3"/>
        <w:spacing w:before="360" w:after="240"/>
        <w:rPr>
          <w:rFonts w:asciiTheme="minorHAnsi" w:hAnsiTheme="minorHAnsi" w:cstheme="minorHAnsi"/>
          <w:color w:val="365F91" w:themeColor="accent1" w:themeShade="BF"/>
          <w:sz w:val="24"/>
          <w:szCs w:val="24"/>
          <w:u w:val="single"/>
        </w:rPr>
      </w:pPr>
      <w:r w:rsidRPr="00465A8D">
        <w:rPr>
          <w:rFonts w:asciiTheme="minorHAnsi" w:hAnsiTheme="minorHAnsi" w:cstheme="minorHAnsi"/>
          <w:color w:val="365F91" w:themeColor="accent1" w:themeShade="BF"/>
          <w:sz w:val="24"/>
          <w:szCs w:val="24"/>
          <w:u w:val="single"/>
          <w:shd w:val="clear" w:color="auto" w:fill="FFFFFF"/>
        </w:rPr>
        <w:t>A</w:t>
      </w:r>
      <w:r w:rsidR="00DE0467">
        <w:rPr>
          <w:rFonts w:asciiTheme="minorHAnsi" w:hAnsiTheme="minorHAnsi" w:cstheme="minorHAnsi"/>
          <w:color w:val="365F91" w:themeColor="accent1" w:themeShade="BF"/>
          <w:sz w:val="24"/>
          <w:szCs w:val="24"/>
          <w:u w:val="single"/>
          <w:shd w:val="clear" w:color="auto" w:fill="FFFFFF"/>
        </w:rPr>
        <w:t>lgorithms and Techniques</w:t>
      </w:r>
    </w:p>
    <w:p w:rsidR="00465A8D" w:rsidRPr="00DE0467" w:rsidRDefault="00465A8D" w:rsidP="00465A8D">
      <w:pPr>
        <w:pStyle w:val="NormalWeb"/>
        <w:spacing w:before="0" w:beforeAutospacing="0" w:after="0" w:afterAutospacing="0"/>
        <w:rPr>
          <w:rFonts w:asciiTheme="minorHAnsi" w:hAnsiTheme="minorHAnsi" w:cstheme="minorHAnsi"/>
          <w:color w:val="000000" w:themeColor="text1"/>
        </w:rPr>
      </w:pPr>
      <w:r w:rsidRPr="00465A8D">
        <w:rPr>
          <w:rStyle w:val="apple-tab-span"/>
          <w:rFonts w:asciiTheme="minorHAnsi" w:eastAsiaTheme="majorEastAsia" w:hAnsiTheme="minorHAnsi" w:cstheme="minorHAnsi"/>
          <w:color w:val="000000"/>
        </w:rPr>
        <w:tab/>
      </w:r>
      <w:r w:rsidRPr="00DE0467">
        <w:rPr>
          <w:rFonts w:asciiTheme="minorHAnsi" w:hAnsiTheme="minorHAnsi" w:cstheme="minorHAnsi"/>
          <w:b/>
          <w:bCs/>
          <w:color w:val="000000" w:themeColor="text1"/>
        </w:rPr>
        <w:t xml:space="preserve">Transfer </w:t>
      </w:r>
      <w:r w:rsidR="00DE0467" w:rsidRPr="00DE0467">
        <w:rPr>
          <w:rFonts w:asciiTheme="minorHAnsi" w:hAnsiTheme="minorHAnsi" w:cstheme="minorHAnsi"/>
          <w:b/>
          <w:bCs/>
          <w:color w:val="000000" w:themeColor="text1"/>
        </w:rPr>
        <w:t>Learning</w:t>
      </w:r>
    </w:p>
    <w:p w:rsidR="00465A8D" w:rsidRPr="00DE0467" w:rsidRDefault="00465A8D" w:rsidP="00AB1068">
      <w:pPr>
        <w:pStyle w:val="NormalWeb"/>
        <w:spacing w:before="0" w:beforeAutospacing="0" w:after="240" w:afterAutospacing="0"/>
        <w:ind w:left="720"/>
        <w:rPr>
          <w:rFonts w:asciiTheme="minorHAnsi" w:hAnsiTheme="minorHAnsi" w:cstheme="minorHAnsi"/>
          <w:color w:val="000000" w:themeColor="text1"/>
        </w:rPr>
      </w:pPr>
      <w:r w:rsidRPr="00DE0467">
        <w:rPr>
          <w:rFonts w:asciiTheme="minorHAnsi" w:hAnsiTheme="minorHAnsi" w:cstheme="minorHAnsi"/>
          <w:color w:val="000000" w:themeColor="text1"/>
        </w:rPr>
        <w:t xml:space="preserve">Transfer learning refers to the process of using the weights of a </w:t>
      </w:r>
      <w:proofErr w:type="spellStart"/>
      <w:r w:rsidRPr="00DE0467">
        <w:rPr>
          <w:rFonts w:asciiTheme="minorHAnsi" w:hAnsiTheme="minorHAnsi" w:cstheme="minorHAnsi"/>
          <w:color w:val="000000" w:themeColor="text1"/>
        </w:rPr>
        <w:t>pretrained</w:t>
      </w:r>
      <w:proofErr w:type="spellEnd"/>
      <w:r w:rsidRPr="00DE0467">
        <w:rPr>
          <w:rFonts w:asciiTheme="minorHAnsi" w:hAnsiTheme="minorHAnsi" w:cstheme="minorHAnsi"/>
          <w:color w:val="000000" w:themeColor="text1"/>
        </w:rPr>
        <w:t xml:space="preserve"> network trained on a large dataset applied to a different dataset (either as a feature extractor or by </w:t>
      </w:r>
      <w:r w:rsidR="00DE0467" w:rsidRPr="00DE0467">
        <w:rPr>
          <w:rFonts w:asciiTheme="minorHAnsi" w:hAnsiTheme="minorHAnsi" w:cstheme="minorHAnsi"/>
          <w:color w:val="000000" w:themeColor="text1"/>
        </w:rPr>
        <w:t>fine-tuning</w:t>
      </w:r>
      <w:r w:rsidRPr="00DE0467">
        <w:rPr>
          <w:rFonts w:asciiTheme="minorHAnsi" w:hAnsiTheme="minorHAnsi" w:cstheme="minorHAnsi"/>
          <w:color w:val="000000" w:themeColor="text1"/>
        </w:rPr>
        <w:t xml:space="preserve"> the </w:t>
      </w:r>
      <w:r w:rsidR="00DE0467" w:rsidRPr="00DE0467">
        <w:rPr>
          <w:rFonts w:asciiTheme="minorHAnsi" w:hAnsiTheme="minorHAnsi" w:cstheme="minorHAnsi"/>
          <w:color w:val="000000" w:themeColor="text1"/>
        </w:rPr>
        <w:t>network)</w:t>
      </w:r>
      <w:r w:rsidRPr="00DE0467">
        <w:rPr>
          <w:rFonts w:asciiTheme="minorHAnsi" w:hAnsiTheme="minorHAnsi" w:cstheme="minorHAnsi"/>
          <w:color w:val="000000" w:themeColor="text1"/>
        </w:rPr>
        <w:t xml:space="preserve">. </w:t>
      </w:r>
      <w:r w:rsidR="00DE0467" w:rsidRPr="00DE0467">
        <w:rPr>
          <w:rFonts w:asciiTheme="minorHAnsi" w:hAnsiTheme="minorHAnsi" w:cstheme="minorHAnsi"/>
          <w:color w:val="000000" w:themeColor="text1"/>
        </w:rPr>
        <w:t>Fine-tuning</w:t>
      </w:r>
      <w:r w:rsidRPr="00DE0467">
        <w:rPr>
          <w:rFonts w:asciiTheme="minorHAnsi" w:hAnsiTheme="minorHAnsi" w:cstheme="minorHAnsi"/>
          <w:color w:val="000000" w:themeColor="text1"/>
        </w:rPr>
        <w:t xml:space="preserve"> refers to the process of training the last few or more layers of the </w:t>
      </w:r>
      <w:proofErr w:type="spellStart"/>
      <w:r w:rsidRPr="00DE0467">
        <w:rPr>
          <w:rFonts w:asciiTheme="minorHAnsi" w:hAnsiTheme="minorHAnsi" w:cstheme="minorHAnsi"/>
          <w:color w:val="000000" w:themeColor="text1"/>
        </w:rPr>
        <w:t>pretrained</w:t>
      </w:r>
      <w:proofErr w:type="spellEnd"/>
      <w:r w:rsidRPr="00DE0467">
        <w:rPr>
          <w:rFonts w:asciiTheme="minorHAnsi" w:hAnsiTheme="minorHAnsi" w:cstheme="minorHAnsi"/>
          <w:color w:val="000000" w:themeColor="text1"/>
        </w:rPr>
        <w:t xml:space="preserve"> network on the new dataset to adjust the weight. Here weights from a convolutiona</w:t>
      </w:r>
      <w:r w:rsidR="00DE0467" w:rsidRPr="00DE0467">
        <w:rPr>
          <w:rFonts w:asciiTheme="minorHAnsi" w:hAnsiTheme="minorHAnsi" w:cstheme="minorHAnsi"/>
          <w:color w:val="000000" w:themeColor="text1"/>
        </w:rPr>
        <w:t xml:space="preserve">l neural network </w:t>
      </w:r>
      <w:proofErr w:type="spellStart"/>
      <w:r w:rsidR="00DE0467" w:rsidRPr="00DE0467">
        <w:rPr>
          <w:rFonts w:asciiTheme="minorHAnsi" w:hAnsiTheme="minorHAnsi" w:cstheme="minorHAnsi"/>
          <w:color w:val="000000" w:themeColor="text1"/>
        </w:rPr>
        <w:t>pretrained</w:t>
      </w:r>
      <w:proofErr w:type="spellEnd"/>
      <w:r w:rsidR="00DE0467" w:rsidRPr="00DE0467">
        <w:rPr>
          <w:rFonts w:asciiTheme="minorHAnsi" w:hAnsiTheme="minorHAnsi" w:cstheme="minorHAnsi"/>
          <w:color w:val="000000" w:themeColor="text1"/>
        </w:rPr>
        <w:t xml:space="preserve"> on </w:t>
      </w:r>
      <w:proofErr w:type="spellStart"/>
      <w:r w:rsidR="00DE0467" w:rsidRPr="00DE0467">
        <w:rPr>
          <w:rFonts w:asciiTheme="minorHAnsi" w:hAnsiTheme="minorHAnsi" w:cstheme="minorHAnsi"/>
          <w:color w:val="000000" w:themeColor="text1"/>
        </w:rPr>
        <w:t>ImageN</w:t>
      </w:r>
      <w:r w:rsidRPr="00DE0467">
        <w:rPr>
          <w:rFonts w:asciiTheme="minorHAnsi" w:hAnsiTheme="minorHAnsi" w:cstheme="minorHAnsi"/>
          <w:color w:val="000000" w:themeColor="text1"/>
        </w:rPr>
        <w:t>et</w:t>
      </w:r>
      <w:proofErr w:type="spellEnd"/>
      <w:r w:rsidRPr="00DE0467">
        <w:rPr>
          <w:rFonts w:asciiTheme="minorHAnsi" w:hAnsiTheme="minorHAnsi" w:cstheme="minorHAnsi"/>
          <w:color w:val="000000" w:themeColor="text1"/>
        </w:rPr>
        <w:t xml:space="preserve"> dataset is </w:t>
      </w:r>
      <w:r w:rsidR="00DE0467" w:rsidRPr="00DE0467">
        <w:rPr>
          <w:rFonts w:asciiTheme="minorHAnsi" w:hAnsiTheme="minorHAnsi" w:cstheme="minorHAnsi"/>
          <w:color w:val="000000" w:themeColor="text1"/>
        </w:rPr>
        <w:t>fine-tuned</w:t>
      </w:r>
      <w:r w:rsidRPr="00DE0467">
        <w:rPr>
          <w:rFonts w:asciiTheme="minorHAnsi" w:hAnsiTheme="minorHAnsi" w:cstheme="minorHAnsi"/>
          <w:color w:val="000000" w:themeColor="text1"/>
        </w:rPr>
        <w:t xml:space="preserve"> to classify </w:t>
      </w:r>
      <w:r w:rsidR="00DE0467" w:rsidRPr="00DE0467">
        <w:rPr>
          <w:rFonts w:asciiTheme="minorHAnsi" w:hAnsiTheme="minorHAnsi" w:cstheme="minorHAnsi"/>
          <w:color w:val="000000" w:themeColor="text1"/>
        </w:rPr>
        <w:t>Bangla</w:t>
      </w:r>
      <w:r w:rsidRPr="00DE0467">
        <w:rPr>
          <w:rFonts w:asciiTheme="minorHAnsi" w:hAnsiTheme="minorHAnsi" w:cstheme="minorHAnsi"/>
          <w:color w:val="000000" w:themeColor="text1"/>
        </w:rPr>
        <w:t xml:space="preserve"> currencies. </w:t>
      </w:r>
    </w:p>
    <w:p w:rsidR="00465A8D" w:rsidRPr="00DE0467" w:rsidRDefault="00DE0467" w:rsidP="00465A8D">
      <w:pPr>
        <w:pStyle w:val="NormalWeb"/>
        <w:spacing w:before="0" w:beforeAutospacing="0" w:after="240" w:afterAutospacing="0"/>
        <w:ind w:left="720"/>
        <w:rPr>
          <w:rFonts w:asciiTheme="minorHAnsi" w:hAnsiTheme="minorHAnsi" w:cstheme="minorHAnsi"/>
          <w:color w:val="000000" w:themeColor="text1"/>
        </w:rPr>
      </w:pPr>
      <w:r w:rsidRPr="00DE0467">
        <w:rPr>
          <w:rFonts w:asciiTheme="minorHAnsi" w:hAnsiTheme="minorHAnsi" w:cstheme="minorHAnsi"/>
          <w:b/>
          <w:bCs/>
          <w:color w:val="000000" w:themeColor="text1"/>
          <w:shd w:val="clear" w:color="auto" w:fill="FFFFFF"/>
        </w:rPr>
        <w:t>Activation functions</w:t>
      </w:r>
    </w:p>
    <w:p w:rsidR="00465A8D" w:rsidRPr="00DE0467" w:rsidRDefault="00465A8D" w:rsidP="00465A8D">
      <w:pPr>
        <w:pStyle w:val="NormalWeb"/>
        <w:spacing w:before="0" w:beforeAutospacing="0" w:after="240" w:afterAutospacing="0"/>
        <w:ind w:left="720"/>
        <w:rPr>
          <w:rFonts w:asciiTheme="minorHAnsi" w:hAnsiTheme="minorHAnsi" w:cstheme="minorHAnsi"/>
          <w:color w:val="000000" w:themeColor="text1"/>
        </w:rPr>
      </w:pPr>
      <w:r w:rsidRPr="00DE0467">
        <w:rPr>
          <w:rFonts w:asciiTheme="minorHAnsi" w:hAnsiTheme="minorHAnsi" w:cstheme="minorHAnsi"/>
          <w:color w:val="000000" w:themeColor="text1"/>
          <w:shd w:val="clear" w:color="auto" w:fill="FFFFFF"/>
        </w:rPr>
        <w:t xml:space="preserve">We have used </w:t>
      </w:r>
      <w:proofErr w:type="spellStart"/>
      <w:r w:rsidRPr="00DE0467">
        <w:rPr>
          <w:rFonts w:asciiTheme="minorHAnsi" w:hAnsiTheme="minorHAnsi" w:cstheme="minorHAnsi"/>
          <w:color w:val="000000" w:themeColor="text1"/>
          <w:shd w:val="clear" w:color="auto" w:fill="FFFFFF"/>
        </w:rPr>
        <w:t>ReLu</w:t>
      </w:r>
      <w:proofErr w:type="spellEnd"/>
      <w:r w:rsidRPr="00DE0467">
        <w:rPr>
          <w:rFonts w:asciiTheme="minorHAnsi" w:hAnsiTheme="minorHAnsi" w:cstheme="minorHAnsi"/>
          <w:color w:val="000000" w:themeColor="text1"/>
          <w:shd w:val="clear" w:color="auto" w:fill="FFFFFF"/>
        </w:rPr>
        <w:t xml:space="preserve"> activation for the first 4 dense layers and </w:t>
      </w:r>
      <w:proofErr w:type="spellStart"/>
      <w:r w:rsidRPr="00DE0467">
        <w:rPr>
          <w:rFonts w:asciiTheme="minorHAnsi" w:hAnsiTheme="minorHAnsi" w:cstheme="minorHAnsi"/>
          <w:color w:val="000000" w:themeColor="text1"/>
          <w:shd w:val="clear" w:color="auto" w:fill="FFFFFF"/>
        </w:rPr>
        <w:t>Softmax</w:t>
      </w:r>
      <w:proofErr w:type="spellEnd"/>
      <w:r w:rsidRPr="00DE0467">
        <w:rPr>
          <w:rFonts w:asciiTheme="minorHAnsi" w:hAnsiTheme="minorHAnsi" w:cstheme="minorHAnsi"/>
          <w:color w:val="000000" w:themeColor="text1"/>
          <w:shd w:val="clear" w:color="auto" w:fill="FFFFFF"/>
        </w:rPr>
        <w:t xml:space="preserve"> activation for the last dense layer. </w:t>
      </w:r>
    </w:p>
    <w:p w:rsidR="00AB1068" w:rsidRDefault="00465A8D" w:rsidP="00AB1068">
      <w:pPr>
        <w:pStyle w:val="NormalWeb"/>
        <w:spacing w:before="0" w:beforeAutospacing="0" w:after="240" w:afterAutospacing="0"/>
        <w:ind w:left="720"/>
        <w:rPr>
          <w:rFonts w:asciiTheme="minorHAnsi" w:hAnsiTheme="minorHAnsi" w:cstheme="minorHAnsi"/>
          <w:color w:val="000000" w:themeColor="text1"/>
        </w:rPr>
      </w:pPr>
      <w:r w:rsidRPr="00DE0467">
        <w:rPr>
          <w:rFonts w:asciiTheme="minorHAnsi" w:hAnsiTheme="minorHAnsi" w:cstheme="minorHAnsi"/>
          <w:b/>
          <w:bCs/>
          <w:color w:val="000000" w:themeColor="text1"/>
          <w:shd w:val="clear" w:color="auto" w:fill="FFFFFF"/>
        </w:rPr>
        <w:t>Optimizer:</w:t>
      </w:r>
    </w:p>
    <w:p w:rsidR="00465A8D" w:rsidRPr="00DE0467" w:rsidRDefault="00465A8D" w:rsidP="00AB1068">
      <w:pPr>
        <w:pStyle w:val="NormalWeb"/>
        <w:spacing w:before="0" w:beforeAutospacing="0" w:after="240" w:afterAutospacing="0"/>
        <w:ind w:left="720"/>
        <w:rPr>
          <w:rFonts w:asciiTheme="minorHAnsi" w:hAnsiTheme="minorHAnsi" w:cstheme="minorHAnsi"/>
          <w:color w:val="000000" w:themeColor="text1"/>
        </w:rPr>
      </w:pPr>
      <w:r w:rsidRPr="00DE0467">
        <w:rPr>
          <w:rFonts w:asciiTheme="minorHAnsi" w:hAnsiTheme="minorHAnsi" w:cstheme="minorHAnsi"/>
          <w:color w:val="000000" w:themeColor="text1"/>
          <w:shd w:val="clear" w:color="auto" w:fill="FFFFFF"/>
        </w:rPr>
        <w:t xml:space="preserve">We have used </w:t>
      </w:r>
      <w:r w:rsidRPr="00DE0467">
        <w:rPr>
          <w:rFonts w:asciiTheme="minorHAnsi" w:hAnsiTheme="minorHAnsi" w:cstheme="minorHAnsi"/>
          <w:b/>
          <w:bCs/>
          <w:color w:val="000000" w:themeColor="text1"/>
          <w:shd w:val="clear" w:color="auto" w:fill="FFFFFF"/>
        </w:rPr>
        <w:t>Adam</w:t>
      </w:r>
      <w:r w:rsidRPr="00DE0467">
        <w:rPr>
          <w:rFonts w:asciiTheme="minorHAnsi" w:hAnsiTheme="minorHAnsi" w:cstheme="minorHAnsi"/>
          <w:color w:val="000000" w:themeColor="text1"/>
          <w:shd w:val="clear" w:color="auto" w:fill="FFFFFF"/>
        </w:rPr>
        <w:t xml:space="preserve"> as Optimizer. </w:t>
      </w:r>
    </w:p>
    <w:p w:rsidR="00465A8D" w:rsidRPr="00DE0467" w:rsidRDefault="00465A8D" w:rsidP="00465A8D">
      <w:pPr>
        <w:pStyle w:val="NormalWeb"/>
        <w:spacing w:before="0" w:beforeAutospacing="0" w:after="240" w:afterAutospacing="0"/>
        <w:rPr>
          <w:rFonts w:asciiTheme="minorHAnsi" w:hAnsiTheme="minorHAnsi" w:cstheme="minorHAnsi"/>
          <w:color w:val="000000" w:themeColor="text1"/>
        </w:rPr>
      </w:pPr>
      <w:r w:rsidRPr="00DE0467">
        <w:rPr>
          <w:rStyle w:val="apple-tab-span"/>
          <w:rFonts w:asciiTheme="minorHAnsi" w:eastAsiaTheme="majorEastAsia" w:hAnsiTheme="minorHAnsi" w:cstheme="minorHAnsi"/>
          <w:color w:val="000000" w:themeColor="text1"/>
          <w:shd w:val="clear" w:color="auto" w:fill="FFFFFF"/>
        </w:rPr>
        <w:tab/>
      </w:r>
      <w:r w:rsidRPr="00DE0467">
        <w:rPr>
          <w:rFonts w:asciiTheme="minorHAnsi" w:hAnsiTheme="minorHAnsi" w:cstheme="minorHAnsi"/>
          <w:b/>
          <w:bCs/>
          <w:color w:val="000000" w:themeColor="text1"/>
          <w:shd w:val="clear" w:color="auto" w:fill="FFFFFF"/>
        </w:rPr>
        <w:t>Loss Function:</w:t>
      </w:r>
    </w:p>
    <w:p w:rsidR="00465A8D" w:rsidRPr="00DE0467" w:rsidRDefault="00AB1068" w:rsidP="00465A8D">
      <w:pPr>
        <w:pStyle w:val="NormalWeb"/>
        <w:spacing w:before="0" w:beforeAutospacing="0" w:after="240" w:afterAutospacing="0"/>
        <w:rPr>
          <w:rFonts w:asciiTheme="minorHAnsi" w:hAnsiTheme="minorHAnsi" w:cstheme="minorHAnsi"/>
          <w:color w:val="000000" w:themeColor="text1"/>
        </w:rPr>
      </w:pPr>
      <w:r>
        <w:rPr>
          <w:rStyle w:val="apple-tab-span"/>
          <w:rFonts w:asciiTheme="minorHAnsi" w:eastAsiaTheme="majorEastAsia" w:hAnsiTheme="minorHAnsi" w:cstheme="minorHAnsi"/>
          <w:b/>
          <w:bCs/>
          <w:color w:val="000000" w:themeColor="text1"/>
          <w:shd w:val="clear" w:color="auto" w:fill="FFFFFF"/>
        </w:rPr>
        <w:tab/>
      </w:r>
      <w:r w:rsidR="00465A8D" w:rsidRPr="00DE0467">
        <w:rPr>
          <w:rFonts w:asciiTheme="minorHAnsi" w:hAnsiTheme="minorHAnsi" w:cstheme="minorHAnsi"/>
          <w:color w:val="000000" w:themeColor="text1"/>
          <w:shd w:val="clear" w:color="auto" w:fill="FFFFFF"/>
        </w:rPr>
        <w:t xml:space="preserve">We have used </w:t>
      </w:r>
      <w:r w:rsidR="00465A8D" w:rsidRPr="00DE0467">
        <w:rPr>
          <w:rFonts w:asciiTheme="minorHAnsi" w:hAnsiTheme="minorHAnsi" w:cstheme="minorHAnsi"/>
          <w:b/>
          <w:bCs/>
          <w:color w:val="000000" w:themeColor="text1"/>
          <w:shd w:val="clear" w:color="auto" w:fill="FFFFFF"/>
        </w:rPr>
        <w:t>'</w:t>
      </w:r>
      <w:proofErr w:type="spellStart"/>
      <w:r w:rsidR="00465A8D" w:rsidRPr="00DE0467">
        <w:rPr>
          <w:rFonts w:asciiTheme="minorHAnsi" w:hAnsiTheme="minorHAnsi" w:cstheme="minorHAnsi"/>
          <w:b/>
          <w:bCs/>
          <w:color w:val="000000" w:themeColor="text1"/>
          <w:shd w:val="clear" w:color="auto" w:fill="FFFFFF"/>
        </w:rPr>
        <w:t>categorical_crossentropy</w:t>
      </w:r>
      <w:proofErr w:type="spellEnd"/>
      <w:r w:rsidR="00465A8D" w:rsidRPr="00DE0467">
        <w:rPr>
          <w:rFonts w:asciiTheme="minorHAnsi" w:hAnsiTheme="minorHAnsi" w:cstheme="minorHAnsi"/>
          <w:b/>
          <w:bCs/>
          <w:color w:val="000000" w:themeColor="text1"/>
          <w:shd w:val="clear" w:color="auto" w:fill="FFFFFF"/>
        </w:rPr>
        <w:t xml:space="preserve">' </w:t>
      </w:r>
      <w:r w:rsidR="00465A8D" w:rsidRPr="00DE0467">
        <w:rPr>
          <w:rFonts w:asciiTheme="minorHAnsi" w:hAnsiTheme="minorHAnsi" w:cstheme="minorHAnsi"/>
          <w:color w:val="000000" w:themeColor="text1"/>
          <w:shd w:val="clear" w:color="auto" w:fill="FFFFFF"/>
        </w:rPr>
        <w:t xml:space="preserve">loss function. </w:t>
      </w:r>
    </w:p>
    <w:p w:rsidR="00465A8D" w:rsidRPr="00DE0467" w:rsidRDefault="00465A8D" w:rsidP="00465A8D">
      <w:pPr>
        <w:pStyle w:val="NormalWeb"/>
        <w:spacing w:before="0" w:beforeAutospacing="0" w:after="240" w:afterAutospacing="0"/>
        <w:ind w:firstLine="720"/>
        <w:rPr>
          <w:rFonts w:asciiTheme="minorHAnsi" w:hAnsiTheme="minorHAnsi" w:cstheme="minorHAnsi"/>
          <w:color w:val="000000" w:themeColor="text1"/>
        </w:rPr>
      </w:pPr>
      <w:r w:rsidRPr="00DE0467">
        <w:rPr>
          <w:rFonts w:asciiTheme="minorHAnsi" w:hAnsiTheme="minorHAnsi" w:cstheme="minorHAnsi"/>
          <w:b/>
          <w:bCs/>
          <w:color w:val="000000" w:themeColor="text1"/>
          <w:shd w:val="clear" w:color="auto" w:fill="FFFFFF"/>
        </w:rPr>
        <w:t>Metric:</w:t>
      </w:r>
    </w:p>
    <w:p w:rsidR="00465A8D" w:rsidRPr="00DE0467" w:rsidRDefault="00465A8D" w:rsidP="00465A8D">
      <w:pPr>
        <w:pStyle w:val="NormalWeb"/>
        <w:spacing w:before="0" w:beforeAutospacing="0" w:after="240" w:afterAutospacing="0"/>
        <w:ind w:firstLine="720"/>
        <w:rPr>
          <w:rFonts w:asciiTheme="minorHAnsi" w:hAnsiTheme="minorHAnsi" w:cstheme="minorHAnsi"/>
          <w:color w:val="000000" w:themeColor="text1"/>
        </w:rPr>
      </w:pPr>
      <w:r w:rsidRPr="00DE0467">
        <w:rPr>
          <w:rFonts w:asciiTheme="minorHAnsi" w:hAnsiTheme="minorHAnsi" w:cstheme="minorHAnsi"/>
          <w:color w:val="000000" w:themeColor="text1"/>
          <w:shd w:val="clear" w:color="auto" w:fill="FFFFFF"/>
        </w:rPr>
        <w:t xml:space="preserve">We have used </w:t>
      </w:r>
      <w:r w:rsidR="00DE0467" w:rsidRPr="00DE0467">
        <w:rPr>
          <w:rFonts w:asciiTheme="minorHAnsi" w:hAnsiTheme="minorHAnsi" w:cstheme="minorHAnsi"/>
          <w:b/>
          <w:bCs/>
          <w:color w:val="000000" w:themeColor="text1"/>
          <w:shd w:val="clear" w:color="auto" w:fill="FFFFFF"/>
        </w:rPr>
        <w:t>‘accuracy’ as</w:t>
      </w:r>
      <w:r w:rsidRPr="00DE0467">
        <w:rPr>
          <w:rFonts w:asciiTheme="minorHAnsi" w:hAnsiTheme="minorHAnsi" w:cstheme="minorHAnsi"/>
          <w:color w:val="000000" w:themeColor="text1"/>
          <w:shd w:val="clear" w:color="auto" w:fill="FFFFFF"/>
        </w:rPr>
        <w:t xml:space="preserve"> output score.  </w:t>
      </w:r>
    </w:p>
    <w:p w:rsidR="00DE0467" w:rsidRDefault="00DE0467" w:rsidP="00465A8D">
      <w:pPr>
        <w:spacing w:after="0"/>
        <w:rPr>
          <w:rFonts w:cstheme="minorHAnsi"/>
          <w:color w:val="365F91" w:themeColor="accent1" w:themeShade="BF"/>
          <w:sz w:val="24"/>
          <w:szCs w:val="24"/>
          <w:u w:val="single"/>
        </w:rPr>
      </w:pPr>
    </w:p>
    <w:p w:rsidR="00465A8D" w:rsidRPr="00DE0467" w:rsidRDefault="00B86659" w:rsidP="00465A8D">
      <w:pPr>
        <w:spacing w:after="0"/>
        <w:rPr>
          <w:rFonts w:cstheme="minorHAnsi"/>
          <w:color w:val="365F91" w:themeColor="accent1" w:themeShade="BF"/>
          <w:sz w:val="24"/>
          <w:szCs w:val="24"/>
          <w:u w:val="single"/>
        </w:rPr>
      </w:pPr>
      <w:r>
        <w:rPr>
          <w:rFonts w:cstheme="minorHAnsi"/>
          <w:color w:val="365F91" w:themeColor="accent1" w:themeShade="BF"/>
          <w:sz w:val="24"/>
          <w:szCs w:val="24"/>
          <w:u w:val="single"/>
        </w:rPr>
        <w:t>Hyper P</w:t>
      </w:r>
      <w:r w:rsidR="00DE0467" w:rsidRPr="00465A8D">
        <w:rPr>
          <w:rFonts w:cstheme="minorHAnsi"/>
          <w:color w:val="365F91" w:themeColor="accent1" w:themeShade="BF"/>
          <w:sz w:val="24"/>
          <w:szCs w:val="24"/>
          <w:u w:val="single"/>
        </w:rPr>
        <w:t>arameter</w:t>
      </w:r>
      <w:r>
        <w:rPr>
          <w:rFonts w:cstheme="minorHAnsi"/>
          <w:color w:val="365F91" w:themeColor="accent1" w:themeShade="BF"/>
          <w:sz w:val="24"/>
          <w:szCs w:val="24"/>
          <w:u w:val="single"/>
        </w:rPr>
        <w:t xml:space="preserve"> T</w:t>
      </w:r>
      <w:r w:rsidR="00DE0467">
        <w:rPr>
          <w:rFonts w:cstheme="minorHAnsi"/>
          <w:color w:val="365F91" w:themeColor="accent1" w:themeShade="BF"/>
          <w:sz w:val="24"/>
          <w:szCs w:val="24"/>
          <w:u w:val="single"/>
        </w:rPr>
        <w:t>uning</w:t>
      </w:r>
    </w:p>
    <w:p w:rsidR="00465A8D" w:rsidRPr="00DE0467" w:rsidRDefault="00465A8D" w:rsidP="00465A8D">
      <w:pPr>
        <w:spacing w:after="0"/>
        <w:rPr>
          <w:rFonts w:cstheme="minorHAnsi"/>
          <w:color w:val="000000" w:themeColor="text1"/>
          <w:sz w:val="24"/>
          <w:szCs w:val="24"/>
        </w:rPr>
      </w:pPr>
      <w:r w:rsidRPr="00DE0467">
        <w:rPr>
          <w:rFonts w:cstheme="minorHAnsi"/>
          <w:color w:val="000000" w:themeColor="text1"/>
          <w:sz w:val="24"/>
          <w:szCs w:val="24"/>
        </w:rPr>
        <w:t xml:space="preserve">We have selected two hyper parameters namely Width multiplier and Resolution multiplier. </w:t>
      </w:r>
    </w:p>
    <w:p w:rsidR="00465A8D" w:rsidRPr="00DE0467" w:rsidRDefault="00465A8D" w:rsidP="00465A8D">
      <w:pPr>
        <w:spacing w:after="0"/>
        <w:rPr>
          <w:rFonts w:cstheme="minorHAnsi"/>
          <w:color w:val="000000" w:themeColor="text1"/>
          <w:sz w:val="24"/>
          <w:szCs w:val="24"/>
        </w:rPr>
      </w:pPr>
      <w:r w:rsidRPr="00DE0467">
        <w:rPr>
          <w:rFonts w:cstheme="minorHAnsi"/>
          <w:color w:val="000000" w:themeColor="text1"/>
          <w:sz w:val="24"/>
          <w:szCs w:val="24"/>
        </w:rPr>
        <w:t xml:space="preserve">These two are model shrinking parameters. The base </w:t>
      </w:r>
      <w:proofErr w:type="spellStart"/>
      <w:r w:rsidRPr="00DE0467">
        <w:rPr>
          <w:rFonts w:cstheme="minorHAnsi"/>
          <w:color w:val="000000" w:themeColor="text1"/>
          <w:sz w:val="24"/>
          <w:szCs w:val="24"/>
        </w:rPr>
        <w:t>MobileNet</w:t>
      </w:r>
      <w:proofErr w:type="spellEnd"/>
      <w:r w:rsidRPr="00DE0467">
        <w:rPr>
          <w:rFonts w:cstheme="minorHAnsi"/>
          <w:color w:val="000000" w:themeColor="text1"/>
          <w:sz w:val="24"/>
          <w:szCs w:val="24"/>
        </w:rPr>
        <w:t xml:space="preserve"> architecture is already small and low latency. But many times a specific use case or application may require the model to be smaller and faster. In order to construct these smaller and less computationally expensive models we introduce a very simple parameter α called width multiplier. The role of the width multiplier α is to thin a network uniformly at each layer. This variable ranges from 0 to 1. We have applied 4 values 0.25</w:t>
      </w:r>
      <w:r w:rsidR="00DE0467" w:rsidRPr="00DE0467">
        <w:rPr>
          <w:rFonts w:cstheme="minorHAnsi"/>
          <w:color w:val="000000" w:themeColor="text1"/>
          <w:sz w:val="24"/>
          <w:szCs w:val="24"/>
        </w:rPr>
        <w:t>, 0.5, 0.75</w:t>
      </w:r>
      <w:r w:rsidRPr="00DE0467">
        <w:rPr>
          <w:rFonts w:cstheme="minorHAnsi"/>
          <w:color w:val="000000" w:themeColor="text1"/>
          <w:sz w:val="24"/>
          <w:szCs w:val="24"/>
        </w:rPr>
        <w:t xml:space="preserve"> and 1.0.</w:t>
      </w:r>
    </w:p>
    <w:p w:rsidR="00465A8D" w:rsidRPr="00DE0467" w:rsidRDefault="00465A8D" w:rsidP="00465A8D">
      <w:pPr>
        <w:spacing w:after="0"/>
        <w:rPr>
          <w:rFonts w:cstheme="minorHAnsi"/>
          <w:color w:val="000000" w:themeColor="text1"/>
          <w:sz w:val="24"/>
          <w:szCs w:val="24"/>
        </w:rPr>
      </w:pPr>
    </w:p>
    <w:p w:rsidR="00465A8D" w:rsidRPr="00DE0467" w:rsidRDefault="00465A8D" w:rsidP="00465A8D">
      <w:pPr>
        <w:spacing w:after="0"/>
        <w:rPr>
          <w:rFonts w:cstheme="minorHAnsi"/>
          <w:color w:val="000000" w:themeColor="text1"/>
          <w:sz w:val="24"/>
          <w:szCs w:val="24"/>
        </w:rPr>
      </w:pPr>
      <w:r w:rsidRPr="00DE0467">
        <w:rPr>
          <w:rFonts w:cstheme="minorHAnsi"/>
          <w:color w:val="000000" w:themeColor="text1"/>
          <w:sz w:val="24"/>
          <w:szCs w:val="24"/>
        </w:rPr>
        <w:t>The second hyper-parameter to reduce the computational cost of a neural network is a resolution multiplier ρ. This reduces the input image resolution when required and makes the computation faster. We used 4 square resolutions 224x224, 192x192, 160x160 and 128x128. Thus combining these two hyper parameters we chose the best model among 4x4=16 models.</w:t>
      </w:r>
    </w:p>
    <w:p w:rsidR="00465A8D" w:rsidRDefault="00465A8D" w:rsidP="00465A8D">
      <w:pPr>
        <w:spacing w:after="0"/>
        <w:rPr>
          <w:rFonts w:cstheme="minorHAnsi"/>
          <w:sz w:val="24"/>
          <w:szCs w:val="24"/>
        </w:rPr>
      </w:pPr>
      <w:r w:rsidRPr="00465A8D">
        <w:rPr>
          <w:rFonts w:cstheme="minorHAnsi"/>
          <w:sz w:val="24"/>
          <w:szCs w:val="24"/>
        </w:rPr>
        <w:lastRenderedPageBreak/>
        <w:t xml:space="preserve"> </w:t>
      </w:r>
    </w:p>
    <w:p w:rsidR="00465A8D" w:rsidRPr="00465A8D" w:rsidRDefault="00465A8D" w:rsidP="00465A8D">
      <w:pPr>
        <w:spacing w:after="0"/>
        <w:rPr>
          <w:rFonts w:cstheme="minorHAnsi"/>
          <w:sz w:val="24"/>
          <w:szCs w:val="24"/>
        </w:rPr>
      </w:pPr>
    </w:p>
    <w:p w:rsidR="00465A8D" w:rsidRPr="00465A8D" w:rsidRDefault="00B86659" w:rsidP="00465A8D">
      <w:pPr>
        <w:spacing w:after="0"/>
        <w:rPr>
          <w:rFonts w:cstheme="minorHAnsi"/>
          <w:color w:val="365F91" w:themeColor="accent1" w:themeShade="BF"/>
          <w:sz w:val="24"/>
          <w:szCs w:val="24"/>
          <w:u w:val="single"/>
        </w:rPr>
      </w:pPr>
      <w:r>
        <w:rPr>
          <w:rFonts w:cstheme="minorHAnsi"/>
          <w:color w:val="365F91" w:themeColor="accent1" w:themeShade="BF"/>
          <w:sz w:val="24"/>
          <w:szCs w:val="24"/>
          <w:u w:val="single"/>
        </w:rPr>
        <w:t>Result Description</w:t>
      </w:r>
    </w:p>
    <w:p w:rsidR="00465A8D" w:rsidRPr="00465A8D" w:rsidRDefault="00465A8D" w:rsidP="00465A8D">
      <w:pPr>
        <w:spacing w:after="0"/>
        <w:rPr>
          <w:rFonts w:cstheme="minorHAnsi"/>
          <w:sz w:val="24"/>
          <w:szCs w:val="24"/>
        </w:rPr>
      </w:pPr>
      <w:r w:rsidRPr="00465A8D">
        <w:rPr>
          <w:rFonts w:cstheme="minorHAnsi"/>
          <w:sz w:val="24"/>
          <w:szCs w:val="24"/>
        </w:rPr>
        <w:t>We ran our architecture for 16 combinations of two hyper parameters. The detailed results are reported in results.docx file. Then we choose the best hyper</w:t>
      </w:r>
      <w:r w:rsidR="00DE0467">
        <w:rPr>
          <w:rFonts w:cstheme="minorHAnsi"/>
          <w:sz w:val="24"/>
          <w:szCs w:val="24"/>
        </w:rPr>
        <w:t xml:space="preserve"> </w:t>
      </w:r>
      <w:r w:rsidR="00DE0467" w:rsidRPr="00465A8D">
        <w:rPr>
          <w:rFonts w:cstheme="minorHAnsi"/>
          <w:sz w:val="24"/>
          <w:szCs w:val="24"/>
        </w:rPr>
        <w:t>parameter</w:t>
      </w:r>
      <w:r w:rsidRPr="00465A8D">
        <w:rPr>
          <w:rFonts w:cstheme="minorHAnsi"/>
          <w:sz w:val="24"/>
          <w:szCs w:val="24"/>
        </w:rPr>
        <w:t xml:space="preserve"> combination from tuning results providing best validation accuracy. Finally we train our best model using this hyper</w:t>
      </w:r>
      <w:r w:rsidR="00E81898">
        <w:rPr>
          <w:rFonts w:cstheme="minorHAnsi"/>
          <w:sz w:val="24"/>
          <w:szCs w:val="24"/>
        </w:rPr>
        <w:t xml:space="preserve"> </w:t>
      </w:r>
      <w:r w:rsidRPr="00465A8D">
        <w:rPr>
          <w:rFonts w:cstheme="minorHAnsi"/>
          <w:sz w:val="24"/>
          <w:szCs w:val="24"/>
        </w:rPr>
        <w:t xml:space="preserve">parameter combination using a larger dataset.  </w:t>
      </w:r>
    </w:p>
    <w:p w:rsidR="00465A8D" w:rsidRPr="00465A8D" w:rsidRDefault="00465A8D" w:rsidP="00465A8D">
      <w:pPr>
        <w:spacing w:after="0"/>
        <w:rPr>
          <w:rFonts w:cstheme="minorHAnsi"/>
          <w:sz w:val="24"/>
          <w:szCs w:val="24"/>
        </w:rPr>
      </w:pPr>
    </w:p>
    <w:p w:rsidR="00465A8D" w:rsidRPr="00465A8D" w:rsidRDefault="00465A8D" w:rsidP="00465A8D">
      <w:pPr>
        <w:spacing w:after="0"/>
        <w:rPr>
          <w:rFonts w:cstheme="minorHAnsi"/>
          <w:sz w:val="24"/>
          <w:szCs w:val="24"/>
        </w:rPr>
      </w:pPr>
      <w:r w:rsidRPr="00465A8D">
        <w:rPr>
          <w:rFonts w:cstheme="minorHAnsi"/>
          <w:sz w:val="24"/>
          <w:szCs w:val="24"/>
        </w:rPr>
        <w:t xml:space="preserve">Our best model so far is for Width </w:t>
      </w:r>
      <w:r w:rsidR="00E81898" w:rsidRPr="00465A8D">
        <w:rPr>
          <w:rFonts w:cstheme="minorHAnsi"/>
          <w:sz w:val="24"/>
          <w:szCs w:val="24"/>
        </w:rPr>
        <w:t>multiplier:</w:t>
      </w:r>
      <w:r w:rsidR="00E81898">
        <w:rPr>
          <w:rFonts w:cstheme="minorHAnsi"/>
          <w:sz w:val="24"/>
          <w:szCs w:val="24"/>
        </w:rPr>
        <w:t xml:space="preserve"> 1.0</w:t>
      </w:r>
      <w:r w:rsidRPr="00465A8D">
        <w:rPr>
          <w:rFonts w:cstheme="minorHAnsi"/>
          <w:sz w:val="24"/>
          <w:szCs w:val="24"/>
        </w:rPr>
        <w:t xml:space="preserve"> and Resolution multiplier: </w:t>
      </w:r>
      <w:r w:rsidR="00E81898">
        <w:rPr>
          <w:rFonts w:cstheme="minorHAnsi"/>
          <w:sz w:val="24"/>
          <w:szCs w:val="24"/>
        </w:rPr>
        <w:t>224</w:t>
      </w:r>
      <w:r w:rsidRPr="00465A8D">
        <w:rPr>
          <w:rFonts w:cstheme="minorHAnsi"/>
          <w:sz w:val="24"/>
          <w:szCs w:val="24"/>
        </w:rPr>
        <w:t xml:space="preserve">. The loss and accuracy were respectively.  We ran our model for 10 epochs and would get better results if we could run some more iterations as the model seemed to converging more. </w:t>
      </w:r>
    </w:p>
    <w:p w:rsidR="00465A8D" w:rsidRPr="00465A8D" w:rsidRDefault="00465A8D" w:rsidP="00465A8D">
      <w:pPr>
        <w:spacing w:after="0"/>
        <w:rPr>
          <w:rFonts w:cstheme="minorHAnsi"/>
          <w:sz w:val="24"/>
          <w:szCs w:val="24"/>
        </w:rPr>
      </w:pPr>
    </w:p>
    <w:p w:rsidR="00465A8D" w:rsidRPr="00465A8D" w:rsidRDefault="00465A8D" w:rsidP="00465A8D">
      <w:pPr>
        <w:spacing w:after="0"/>
        <w:rPr>
          <w:rFonts w:cstheme="minorHAnsi"/>
          <w:sz w:val="24"/>
          <w:szCs w:val="24"/>
        </w:rPr>
      </w:pPr>
    </w:p>
    <w:p w:rsidR="00465A8D" w:rsidRPr="00B86659" w:rsidRDefault="00B86659" w:rsidP="00465A8D">
      <w:pPr>
        <w:spacing w:after="0"/>
        <w:rPr>
          <w:rFonts w:cstheme="minorHAnsi"/>
          <w:color w:val="365F91" w:themeColor="accent1" w:themeShade="BF"/>
          <w:sz w:val="24"/>
          <w:szCs w:val="24"/>
          <w:u w:val="single"/>
        </w:rPr>
      </w:pPr>
      <w:r>
        <w:rPr>
          <w:rFonts w:cstheme="minorHAnsi"/>
          <w:color w:val="365F91" w:themeColor="accent1" w:themeShade="BF"/>
          <w:sz w:val="24"/>
          <w:szCs w:val="24"/>
          <w:u w:val="single"/>
        </w:rPr>
        <w:t>Conclusion</w:t>
      </w:r>
    </w:p>
    <w:p w:rsidR="00465A8D" w:rsidRDefault="00465A8D" w:rsidP="00465A8D">
      <w:pPr>
        <w:spacing w:after="0"/>
        <w:rPr>
          <w:rFonts w:cstheme="minorHAnsi"/>
          <w:color w:val="000000" w:themeColor="text1"/>
          <w:sz w:val="24"/>
          <w:szCs w:val="24"/>
        </w:rPr>
      </w:pPr>
      <w:r w:rsidRPr="00B86659">
        <w:rPr>
          <w:rFonts w:cstheme="minorHAnsi"/>
          <w:color w:val="000000" w:themeColor="text1"/>
          <w:sz w:val="24"/>
          <w:szCs w:val="24"/>
        </w:rPr>
        <w:t>We proposed and developed a mini architecture t</w:t>
      </w:r>
      <w:r w:rsidR="00E81898" w:rsidRPr="00B86659">
        <w:rPr>
          <w:rFonts w:cstheme="minorHAnsi"/>
          <w:color w:val="000000" w:themeColor="text1"/>
          <w:sz w:val="24"/>
          <w:szCs w:val="24"/>
        </w:rPr>
        <w:t xml:space="preserve">o detect bangle currency using </w:t>
      </w:r>
      <w:proofErr w:type="spellStart"/>
      <w:r w:rsidR="00E81898" w:rsidRPr="00B86659">
        <w:rPr>
          <w:rFonts w:cstheme="minorHAnsi"/>
          <w:color w:val="000000" w:themeColor="text1"/>
          <w:sz w:val="24"/>
          <w:szCs w:val="24"/>
        </w:rPr>
        <w:t>MobileN</w:t>
      </w:r>
      <w:r w:rsidRPr="00B86659">
        <w:rPr>
          <w:rFonts w:cstheme="minorHAnsi"/>
          <w:color w:val="000000" w:themeColor="text1"/>
          <w:sz w:val="24"/>
          <w:szCs w:val="24"/>
        </w:rPr>
        <w:t>et</w:t>
      </w:r>
      <w:proofErr w:type="spellEnd"/>
      <w:r w:rsidRPr="00B86659">
        <w:rPr>
          <w:rFonts w:cstheme="minorHAnsi"/>
          <w:color w:val="000000" w:themeColor="text1"/>
          <w:sz w:val="24"/>
          <w:szCs w:val="24"/>
        </w:rPr>
        <w:t xml:space="preserve"> based on </w:t>
      </w:r>
      <w:proofErr w:type="spellStart"/>
      <w:r w:rsidR="00E81898" w:rsidRPr="00B86659">
        <w:rPr>
          <w:rFonts w:cstheme="minorHAnsi"/>
          <w:color w:val="000000" w:themeColor="text1"/>
          <w:sz w:val="24"/>
          <w:szCs w:val="24"/>
        </w:rPr>
        <w:t>tensorflow</w:t>
      </w:r>
      <w:proofErr w:type="spellEnd"/>
      <w:r w:rsidRPr="00B86659">
        <w:rPr>
          <w:rFonts w:cstheme="minorHAnsi"/>
          <w:color w:val="000000" w:themeColor="text1"/>
          <w:sz w:val="24"/>
          <w:szCs w:val="24"/>
        </w:rPr>
        <w:t xml:space="preserve"> backend. We trained our model and progressed our work further to build an android app. Our accuracy is satisfactory and further we would extend our procedure to detect other currencies. </w:t>
      </w:r>
    </w:p>
    <w:p w:rsidR="009D47D0" w:rsidRPr="00B86659" w:rsidRDefault="009D47D0" w:rsidP="00465A8D">
      <w:pPr>
        <w:spacing w:after="0"/>
        <w:rPr>
          <w:rFonts w:cstheme="minorHAnsi"/>
          <w:color w:val="000000" w:themeColor="text1"/>
          <w:sz w:val="24"/>
          <w:szCs w:val="24"/>
        </w:rPr>
      </w:pPr>
    </w:p>
    <w:p w:rsidR="00465A8D" w:rsidRPr="00465A8D" w:rsidRDefault="00465A8D" w:rsidP="00465A8D">
      <w:pPr>
        <w:rPr>
          <w:rFonts w:cstheme="minorHAnsi"/>
          <w:sz w:val="24"/>
          <w:szCs w:val="24"/>
        </w:rPr>
      </w:pPr>
    </w:p>
    <w:tbl>
      <w:tblPr>
        <w:tblStyle w:val="TableGrid"/>
        <w:tblW w:w="7519" w:type="dxa"/>
        <w:jc w:val="center"/>
        <w:tblLook w:val="04A0" w:firstRow="1" w:lastRow="0" w:firstColumn="1" w:lastColumn="0" w:noHBand="0" w:noVBand="1"/>
      </w:tblPr>
      <w:tblGrid>
        <w:gridCol w:w="1927"/>
        <w:gridCol w:w="1942"/>
        <w:gridCol w:w="1722"/>
        <w:gridCol w:w="1928"/>
      </w:tblGrid>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Width multiplier</w:t>
            </w:r>
          </w:p>
        </w:tc>
        <w:tc>
          <w:tcPr>
            <w:tcW w:w="1942" w:type="dxa"/>
          </w:tcPr>
          <w:p w:rsidR="00A25EA9" w:rsidRPr="00D32504" w:rsidRDefault="00A25EA9" w:rsidP="00983B54">
            <w:pPr>
              <w:rPr>
                <w:rFonts w:cstheme="minorHAnsi"/>
                <w:sz w:val="24"/>
                <w:szCs w:val="24"/>
              </w:rPr>
            </w:pPr>
            <w:r w:rsidRPr="00D32504">
              <w:rPr>
                <w:rFonts w:cstheme="minorHAnsi"/>
                <w:sz w:val="24"/>
                <w:szCs w:val="24"/>
              </w:rPr>
              <w:t>Resolution multiplier</w:t>
            </w:r>
          </w:p>
        </w:tc>
        <w:tc>
          <w:tcPr>
            <w:tcW w:w="1722" w:type="dxa"/>
          </w:tcPr>
          <w:p w:rsidR="00923A1E" w:rsidRDefault="00A25EA9" w:rsidP="00983B54">
            <w:pPr>
              <w:rPr>
                <w:rFonts w:cstheme="minorHAnsi"/>
                <w:sz w:val="24"/>
                <w:szCs w:val="24"/>
              </w:rPr>
            </w:pPr>
            <w:r w:rsidRPr="00D32504">
              <w:rPr>
                <w:rFonts w:cstheme="minorHAnsi"/>
                <w:sz w:val="24"/>
                <w:szCs w:val="24"/>
              </w:rPr>
              <w:t>Train score</w:t>
            </w:r>
          </w:p>
          <w:p w:rsidR="00A25EA9" w:rsidRPr="00D32504" w:rsidRDefault="00923A1E" w:rsidP="00983B54">
            <w:pPr>
              <w:rPr>
                <w:rFonts w:cstheme="minorHAnsi"/>
                <w:sz w:val="24"/>
                <w:szCs w:val="24"/>
              </w:rPr>
            </w:pPr>
            <w:r>
              <w:rPr>
                <w:rFonts w:cstheme="minorHAnsi"/>
                <w:sz w:val="24"/>
                <w:szCs w:val="24"/>
              </w:rPr>
              <w:t>(10 epoch)</w:t>
            </w:r>
          </w:p>
        </w:tc>
        <w:tc>
          <w:tcPr>
            <w:tcW w:w="1928" w:type="dxa"/>
          </w:tcPr>
          <w:p w:rsidR="00A25EA9" w:rsidRPr="00D32504" w:rsidRDefault="00A25EA9" w:rsidP="00983B54">
            <w:pPr>
              <w:rPr>
                <w:rFonts w:cstheme="minorHAnsi"/>
                <w:sz w:val="24"/>
                <w:szCs w:val="24"/>
              </w:rPr>
            </w:pPr>
            <w:r w:rsidRPr="00D32504">
              <w:rPr>
                <w:rFonts w:cstheme="minorHAnsi"/>
                <w:sz w:val="24"/>
                <w:szCs w:val="24"/>
              </w:rPr>
              <w:t>Validation score</w:t>
            </w:r>
            <w:r w:rsidR="00923A1E">
              <w:rPr>
                <w:rFonts w:cstheme="minorHAnsi"/>
                <w:sz w:val="24"/>
                <w:szCs w:val="24"/>
              </w:rPr>
              <w:t xml:space="preserve"> (10 epoch)</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1.0</w:t>
            </w:r>
          </w:p>
        </w:tc>
        <w:tc>
          <w:tcPr>
            <w:tcW w:w="1942" w:type="dxa"/>
          </w:tcPr>
          <w:p w:rsidR="00A25EA9" w:rsidRPr="00D32504" w:rsidRDefault="00A25EA9" w:rsidP="00983B54">
            <w:pPr>
              <w:rPr>
                <w:rFonts w:cstheme="minorHAnsi"/>
                <w:sz w:val="24"/>
                <w:szCs w:val="24"/>
              </w:rPr>
            </w:pPr>
            <w:r w:rsidRPr="00D32504">
              <w:rPr>
                <w:rFonts w:cstheme="minorHAnsi"/>
                <w:sz w:val="24"/>
                <w:szCs w:val="24"/>
              </w:rPr>
              <w:t>224</w:t>
            </w:r>
          </w:p>
        </w:tc>
        <w:tc>
          <w:tcPr>
            <w:tcW w:w="1722" w:type="dxa"/>
          </w:tcPr>
          <w:p w:rsidR="00A25EA9" w:rsidRPr="00D32504" w:rsidRDefault="00A25EA9" w:rsidP="00983B54">
            <w:pPr>
              <w:rPr>
                <w:rFonts w:cstheme="minorHAnsi"/>
                <w:sz w:val="24"/>
                <w:szCs w:val="24"/>
              </w:rPr>
            </w:pPr>
            <w:r w:rsidRPr="00D32504">
              <w:rPr>
                <w:rFonts w:cstheme="minorHAnsi"/>
              </w:rPr>
              <w:t>0.722049689441</w:t>
            </w:r>
          </w:p>
        </w:tc>
        <w:tc>
          <w:tcPr>
            <w:tcW w:w="1928" w:type="dxa"/>
          </w:tcPr>
          <w:p w:rsidR="00A25EA9" w:rsidRPr="00D32504" w:rsidRDefault="00A25EA9" w:rsidP="00983B54">
            <w:pPr>
              <w:rPr>
                <w:rFonts w:cstheme="minorHAnsi"/>
                <w:sz w:val="24"/>
                <w:szCs w:val="24"/>
              </w:rPr>
            </w:pPr>
            <w:r w:rsidRPr="00D32504">
              <w:rPr>
                <w:rFonts w:cstheme="minorHAnsi"/>
              </w:rPr>
              <w:t>0.6425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1.0</w:t>
            </w:r>
          </w:p>
        </w:tc>
        <w:tc>
          <w:tcPr>
            <w:tcW w:w="1942" w:type="dxa"/>
          </w:tcPr>
          <w:p w:rsidR="00A25EA9" w:rsidRPr="00D32504" w:rsidRDefault="00A25EA9" w:rsidP="00983B54">
            <w:pPr>
              <w:rPr>
                <w:rFonts w:cstheme="minorHAnsi"/>
                <w:sz w:val="24"/>
                <w:szCs w:val="24"/>
              </w:rPr>
            </w:pPr>
            <w:r w:rsidRPr="00D32504">
              <w:rPr>
                <w:rFonts w:cstheme="minorHAnsi"/>
                <w:sz w:val="24"/>
                <w:szCs w:val="24"/>
              </w:rPr>
              <w:t>192</w:t>
            </w:r>
          </w:p>
        </w:tc>
        <w:tc>
          <w:tcPr>
            <w:tcW w:w="1722" w:type="dxa"/>
          </w:tcPr>
          <w:p w:rsidR="00A25EA9" w:rsidRPr="00D32504" w:rsidRDefault="00A25EA9" w:rsidP="00983B54">
            <w:pPr>
              <w:rPr>
                <w:rFonts w:cstheme="minorHAnsi"/>
                <w:sz w:val="24"/>
                <w:szCs w:val="24"/>
              </w:rPr>
            </w:pPr>
            <w:r w:rsidRPr="00D32504">
              <w:rPr>
                <w:rFonts w:cstheme="minorHAnsi"/>
              </w:rPr>
              <w:t>0.734472049689</w:t>
            </w:r>
          </w:p>
        </w:tc>
        <w:tc>
          <w:tcPr>
            <w:tcW w:w="1928" w:type="dxa"/>
          </w:tcPr>
          <w:p w:rsidR="00A25EA9" w:rsidRPr="00D32504" w:rsidRDefault="00A25EA9" w:rsidP="00983B54">
            <w:pPr>
              <w:rPr>
                <w:rFonts w:cstheme="minorHAnsi"/>
                <w:sz w:val="24"/>
                <w:szCs w:val="24"/>
              </w:rPr>
            </w:pPr>
            <w:r w:rsidRPr="00D32504">
              <w:rPr>
                <w:rFonts w:cstheme="minorHAnsi"/>
              </w:rPr>
              <w:t>0.57125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1.0</w:t>
            </w:r>
          </w:p>
        </w:tc>
        <w:tc>
          <w:tcPr>
            <w:tcW w:w="1942" w:type="dxa"/>
          </w:tcPr>
          <w:p w:rsidR="00A25EA9" w:rsidRPr="00D32504" w:rsidRDefault="00A25EA9" w:rsidP="00983B54">
            <w:pPr>
              <w:rPr>
                <w:rFonts w:cstheme="minorHAnsi"/>
                <w:sz w:val="24"/>
                <w:szCs w:val="24"/>
              </w:rPr>
            </w:pPr>
            <w:r w:rsidRPr="00D32504">
              <w:rPr>
                <w:rFonts w:cstheme="minorHAnsi"/>
                <w:sz w:val="24"/>
                <w:szCs w:val="24"/>
              </w:rPr>
              <w:t>160</w:t>
            </w:r>
          </w:p>
        </w:tc>
        <w:tc>
          <w:tcPr>
            <w:tcW w:w="1722" w:type="dxa"/>
          </w:tcPr>
          <w:p w:rsidR="00A25EA9" w:rsidRPr="00D32504" w:rsidRDefault="00A25EA9" w:rsidP="00983B54">
            <w:pPr>
              <w:rPr>
                <w:rFonts w:cstheme="minorHAnsi"/>
                <w:sz w:val="24"/>
                <w:szCs w:val="24"/>
              </w:rPr>
            </w:pPr>
            <w:r w:rsidRPr="00D32504">
              <w:rPr>
                <w:rFonts w:cstheme="minorHAnsi"/>
              </w:rPr>
              <w:t>0.723602484472</w:t>
            </w:r>
          </w:p>
        </w:tc>
        <w:tc>
          <w:tcPr>
            <w:tcW w:w="1928" w:type="dxa"/>
          </w:tcPr>
          <w:p w:rsidR="00A25EA9" w:rsidRPr="00D32504" w:rsidRDefault="00A25EA9" w:rsidP="00983B54">
            <w:pPr>
              <w:rPr>
                <w:rFonts w:cstheme="minorHAnsi"/>
                <w:sz w:val="24"/>
                <w:szCs w:val="24"/>
              </w:rPr>
            </w:pPr>
            <w:r w:rsidRPr="00D32504">
              <w:rPr>
                <w:rFonts w:cstheme="minorHAnsi"/>
              </w:rPr>
              <w:t>0.6025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1.0</w:t>
            </w:r>
          </w:p>
        </w:tc>
        <w:tc>
          <w:tcPr>
            <w:tcW w:w="1942" w:type="dxa"/>
          </w:tcPr>
          <w:p w:rsidR="00A25EA9" w:rsidRPr="00D32504" w:rsidRDefault="00A25EA9" w:rsidP="00983B54">
            <w:pPr>
              <w:rPr>
                <w:rFonts w:cstheme="minorHAnsi"/>
                <w:sz w:val="24"/>
                <w:szCs w:val="24"/>
              </w:rPr>
            </w:pPr>
            <w:r w:rsidRPr="00D32504">
              <w:rPr>
                <w:rFonts w:cstheme="minorHAnsi"/>
                <w:sz w:val="24"/>
                <w:szCs w:val="24"/>
              </w:rPr>
              <w:t>128</w:t>
            </w:r>
          </w:p>
        </w:tc>
        <w:tc>
          <w:tcPr>
            <w:tcW w:w="1722" w:type="dxa"/>
          </w:tcPr>
          <w:p w:rsidR="00A25EA9" w:rsidRPr="00D32504" w:rsidRDefault="00A25EA9" w:rsidP="00983B54">
            <w:pPr>
              <w:rPr>
                <w:rFonts w:cstheme="minorHAnsi"/>
                <w:sz w:val="24"/>
                <w:szCs w:val="24"/>
              </w:rPr>
            </w:pPr>
            <w:r w:rsidRPr="00D32504">
              <w:rPr>
                <w:rFonts w:cstheme="minorHAnsi"/>
              </w:rPr>
              <w:t xml:space="preserve">0.711956521739 </w:t>
            </w:r>
          </w:p>
        </w:tc>
        <w:tc>
          <w:tcPr>
            <w:tcW w:w="1928" w:type="dxa"/>
          </w:tcPr>
          <w:p w:rsidR="00A25EA9" w:rsidRPr="00D32504" w:rsidRDefault="00A25EA9" w:rsidP="00983B54">
            <w:pPr>
              <w:rPr>
                <w:rFonts w:cstheme="minorHAnsi"/>
                <w:sz w:val="24"/>
                <w:szCs w:val="24"/>
              </w:rPr>
            </w:pPr>
            <w:r w:rsidRPr="00D32504">
              <w:rPr>
                <w:rFonts w:cstheme="minorHAnsi"/>
              </w:rPr>
              <w:t xml:space="preserve"> 0.62125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0.75</w:t>
            </w:r>
          </w:p>
        </w:tc>
        <w:tc>
          <w:tcPr>
            <w:tcW w:w="1942" w:type="dxa"/>
          </w:tcPr>
          <w:p w:rsidR="00A25EA9" w:rsidRPr="00D32504" w:rsidRDefault="00A25EA9" w:rsidP="00983B54">
            <w:pPr>
              <w:rPr>
                <w:rFonts w:cstheme="minorHAnsi"/>
                <w:sz w:val="24"/>
                <w:szCs w:val="24"/>
              </w:rPr>
            </w:pPr>
            <w:r w:rsidRPr="00D32504">
              <w:rPr>
                <w:rFonts w:cstheme="minorHAnsi"/>
                <w:sz w:val="24"/>
                <w:szCs w:val="24"/>
              </w:rPr>
              <w:t>224</w:t>
            </w:r>
          </w:p>
        </w:tc>
        <w:tc>
          <w:tcPr>
            <w:tcW w:w="1722" w:type="dxa"/>
          </w:tcPr>
          <w:p w:rsidR="00A25EA9" w:rsidRPr="00D32504" w:rsidRDefault="00A25EA9" w:rsidP="00983B54">
            <w:pPr>
              <w:rPr>
                <w:rFonts w:cstheme="minorHAnsi"/>
                <w:sz w:val="24"/>
                <w:szCs w:val="24"/>
              </w:rPr>
            </w:pPr>
            <w:r w:rsidRPr="00D32504">
              <w:rPr>
                <w:rFonts w:cstheme="minorHAnsi"/>
              </w:rPr>
              <w:t xml:space="preserve">0.687888198758 </w:t>
            </w:r>
          </w:p>
        </w:tc>
        <w:tc>
          <w:tcPr>
            <w:tcW w:w="1928" w:type="dxa"/>
          </w:tcPr>
          <w:p w:rsidR="00A25EA9" w:rsidRPr="00D32504" w:rsidRDefault="00A25EA9" w:rsidP="00983B54">
            <w:pPr>
              <w:rPr>
                <w:rFonts w:cstheme="minorHAnsi"/>
                <w:sz w:val="24"/>
                <w:szCs w:val="24"/>
              </w:rPr>
            </w:pPr>
            <w:r w:rsidRPr="00D32504">
              <w:rPr>
                <w:rFonts w:cstheme="minorHAnsi"/>
              </w:rPr>
              <w:t xml:space="preserve"> 0.58</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0.75</w:t>
            </w:r>
          </w:p>
        </w:tc>
        <w:tc>
          <w:tcPr>
            <w:tcW w:w="1942" w:type="dxa"/>
          </w:tcPr>
          <w:p w:rsidR="00A25EA9" w:rsidRPr="00D32504" w:rsidRDefault="00A25EA9" w:rsidP="00983B54">
            <w:pPr>
              <w:rPr>
                <w:rFonts w:cstheme="minorHAnsi"/>
                <w:sz w:val="24"/>
                <w:szCs w:val="24"/>
              </w:rPr>
            </w:pPr>
            <w:r w:rsidRPr="00D32504">
              <w:rPr>
                <w:rFonts w:cstheme="minorHAnsi"/>
                <w:sz w:val="24"/>
                <w:szCs w:val="24"/>
              </w:rPr>
              <w:t>192</w:t>
            </w:r>
          </w:p>
        </w:tc>
        <w:tc>
          <w:tcPr>
            <w:tcW w:w="1722" w:type="dxa"/>
          </w:tcPr>
          <w:p w:rsidR="00A25EA9" w:rsidRPr="00D32504" w:rsidRDefault="00A25EA9" w:rsidP="00983B54">
            <w:pPr>
              <w:rPr>
                <w:rFonts w:cstheme="minorHAnsi"/>
                <w:sz w:val="24"/>
                <w:szCs w:val="24"/>
              </w:rPr>
            </w:pPr>
            <w:r w:rsidRPr="00D32504">
              <w:rPr>
                <w:rFonts w:cstheme="minorHAnsi"/>
              </w:rPr>
              <w:t xml:space="preserve">0.652950310559 </w:t>
            </w:r>
          </w:p>
        </w:tc>
        <w:tc>
          <w:tcPr>
            <w:tcW w:w="1928" w:type="dxa"/>
          </w:tcPr>
          <w:p w:rsidR="00A25EA9" w:rsidRPr="00D32504" w:rsidRDefault="00A25EA9" w:rsidP="00983B54">
            <w:pPr>
              <w:rPr>
                <w:rFonts w:cstheme="minorHAnsi"/>
                <w:sz w:val="24"/>
                <w:szCs w:val="24"/>
              </w:rPr>
            </w:pPr>
            <w:r w:rsidRPr="00D32504">
              <w:rPr>
                <w:rFonts w:cstheme="minorHAnsi"/>
              </w:rPr>
              <w:t xml:space="preserve"> 0.5575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0.75</w:t>
            </w:r>
          </w:p>
        </w:tc>
        <w:tc>
          <w:tcPr>
            <w:tcW w:w="1942" w:type="dxa"/>
          </w:tcPr>
          <w:p w:rsidR="00A25EA9" w:rsidRPr="00D32504" w:rsidRDefault="00A25EA9" w:rsidP="00983B54">
            <w:pPr>
              <w:rPr>
                <w:rFonts w:cstheme="minorHAnsi"/>
                <w:sz w:val="24"/>
                <w:szCs w:val="24"/>
              </w:rPr>
            </w:pPr>
            <w:r w:rsidRPr="00D32504">
              <w:rPr>
                <w:rFonts w:cstheme="minorHAnsi"/>
                <w:sz w:val="24"/>
                <w:szCs w:val="24"/>
              </w:rPr>
              <w:t>160</w:t>
            </w:r>
          </w:p>
        </w:tc>
        <w:tc>
          <w:tcPr>
            <w:tcW w:w="1722" w:type="dxa"/>
          </w:tcPr>
          <w:p w:rsidR="00A25EA9" w:rsidRPr="00D32504" w:rsidRDefault="00A25EA9" w:rsidP="00983B54">
            <w:pPr>
              <w:rPr>
                <w:rFonts w:cstheme="minorHAnsi"/>
                <w:sz w:val="24"/>
                <w:szCs w:val="24"/>
              </w:rPr>
            </w:pPr>
            <w:r w:rsidRPr="00D32504">
              <w:rPr>
                <w:rFonts w:cstheme="minorHAnsi"/>
              </w:rPr>
              <w:t>0.65993788819</w:t>
            </w:r>
          </w:p>
        </w:tc>
        <w:tc>
          <w:tcPr>
            <w:tcW w:w="1928" w:type="dxa"/>
          </w:tcPr>
          <w:p w:rsidR="00A25EA9" w:rsidRPr="00D32504" w:rsidRDefault="00A25EA9" w:rsidP="00983B54">
            <w:pPr>
              <w:rPr>
                <w:rFonts w:cstheme="minorHAnsi"/>
                <w:sz w:val="24"/>
                <w:szCs w:val="24"/>
              </w:rPr>
            </w:pPr>
            <w:r w:rsidRPr="00D32504">
              <w:rPr>
                <w:rFonts w:cstheme="minorHAnsi"/>
              </w:rPr>
              <w:t xml:space="preserve"> 0.59125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0.75</w:t>
            </w:r>
          </w:p>
        </w:tc>
        <w:tc>
          <w:tcPr>
            <w:tcW w:w="1942" w:type="dxa"/>
          </w:tcPr>
          <w:p w:rsidR="00A25EA9" w:rsidRPr="00D32504" w:rsidRDefault="00A25EA9" w:rsidP="00983B54">
            <w:pPr>
              <w:rPr>
                <w:rFonts w:cstheme="minorHAnsi"/>
                <w:sz w:val="24"/>
                <w:szCs w:val="24"/>
              </w:rPr>
            </w:pPr>
            <w:r w:rsidRPr="00D32504">
              <w:rPr>
                <w:rFonts w:cstheme="minorHAnsi"/>
                <w:sz w:val="24"/>
                <w:szCs w:val="24"/>
              </w:rPr>
              <w:t>128</w:t>
            </w:r>
          </w:p>
        </w:tc>
        <w:tc>
          <w:tcPr>
            <w:tcW w:w="1722" w:type="dxa"/>
          </w:tcPr>
          <w:p w:rsidR="00A25EA9" w:rsidRPr="00D32504" w:rsidRDefault="00A25EA9" w:rsidP="00983B54">
            <w:pPr>
              <w:rPr>
                <w:rFonts w:cstheme="minorHAnsi"/>
                <w:sz w:val="24"/>
                <w:szCs w:val="24"/>
              </w:rPr>
            </w:pPr>
            <w:r w:rsidRPr="00D32504">
              <w:rPr>
                <w:rFonts w:cstheme="minorHAnsi"/>
              </w:rPr>
              <w:t xml:space="preserve">0.667701863354 </w:t>
            </w:r>
          </w:p>
        </w:tc>
        <w:tc>
          <w:tcPr>
            <w:tcW w:w="1928" w:type="dxa"/>
          </w:tcPr>
          <w:p w:rsidR="00A25EA9" w:rsidRPr="00D32504" w:rsidRDefault="00A25EA9" w:rsidP="00983B54">
            <w:pPr>
              <w:rPr>
                <w:rFonts w:cstheme="minorHAnsi"/>
                <w:sz w:val="24"/>
                <w:szCs w:val="24"/>
              </w:rPr>
            </w:pPr>
            <w:r w:rsidRPr="00D32504">
              <w:rPr>
                <w:rFonts w:cstheme="minorHAnsi"/>
              </w:rPr>
              <w:t>0.5525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0.50</w:t>
            </w:r>
          </w:p>
        </w:tc>
        <w:tc>
          <w:tcPr>
            <w:tcW w:w="1942" w:type="dxa"/>
          </w:tcPr>
          <w:p w:rsidR="00A25EA9" w:rsidRPr="00D32504" w:rsidRDefault="00A25EA9" w:rsidP="00983B54">
            <w:pPr>
              <w:rPr>
                <w:rFonts w:cstheme="minorHAnsi"/>
                <w:sz w:val="24"/>
                <w:szCs w:val="24"/>
              </w:rPr>
            </w:pPr>
            <w:r w:rsidRPr="00D32504">
              <w:rPr>
                <w:rFonts w:cstheme="minorHAnsi"/>
                <w:sz w:val="24"/>
                <w:szCs w:val="24"/>
              </w:rPr>
              <w:t>224</w:t>
            </w:r>
          </w:p>
        </w:tc>
        <w:tc>
          <w:tcPr>
            <w:tcW w:w="1722" w:type="dxa"/>
          </w:tcPr>
          <w:p w:rsidR="00A25EA9" w:rsidRPr="00D32504" w:rsidRDefault="00A25EA9" w:rsidP="00983B54">
            <w:pPr>
              <w:rPr>
                <w:rFonts w:cstheme="minorHAnsi"/>
                <w:sz w:val="24"/>
                <w:szCs w:val="24"/>
              </w:rPr>
            </w:pPr>
            <w:r w:rsidRPr="00D32504">
              <w:rPr>
                <w:rFonts w:cstheme="minorHAnsi"/>
              </w:rPr>
              <w:t xml:space="preserve">0.593944099379 </w:t>
            </w:r>
          </w:p>
        </w:tc>
        <w:tc>
          <w:tcPr>
            <w:tcW w:w="1928" w:type="dxa"/>
          </w:tcPr>
          <w:p w:rsidR="00A25EA9" w:rsidRPr="00D32504" w:rsidRDefault="00A25EA9" w:rsidP="00983B54">
            <w:pPr>
              <w:rPr>
                <w:rFonts w:cstheme="minorHAnsi"/>
                <w:sz w:val="24"/>
                <w:szCs w:val="24"/>
              </w:rPr>
            </w:pPr>
            <w:r w:rsidRPr="00D32504">
              <w:rPr>
                <w:rFonts w:cstheme="minorHAnsi"/>
              </w:rPr>
              <w:t>0.5275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0.50</w:t>
            </w:r>
          </w:p>
        </w:tc>
        <w:tc>
          <w:tcPr>
            <w:tcW w:w="1942" w:type="dxa"/>
          </w:tcPr>
          <w:p w:rsidR="00A25EA9" w:rsidRPr="00D32504" w:rsidRDefault="00A25EA9" w:rsidP="00983B54">
            <w:pPr>
              <w:rPr>
                <w:rFonts w:cstheme="minorHAnsi"/>
                <w:sz w:val="24"/>
                <w:szCs w:val="24"/>
              </w:rPr>
            </w:pPr>
            <w:r w:rsidRPr="00D32504">
              <w:rPr>
                <w:rFonts w:cstheme="minorHAnsi"/>
                <w:sz w:val="24"/>
                <w:szCs w:val="24"/>
              </w:rPr>
              <w:t>192</w:t>
            </w:r>
          </w:p>
        </w:tc>
        <w:tc>
          <w:tcPr>
            <w:tcW w:w="1722" w:type="dxa"/>
          </w:tcPr>
          <w:p w:rsidR="00A25EA9" w:rsidRPr="00D32504" w:rsidRDefault="00A25EA9" w:rsidP="00983B54">
            <w:pPr>
              <w:rPr>
                <w:rFonts w:cstheme="minorHAnsi"/>
                <w:sz w:val="24"/>
                <w:szCs w:val="24"/>
              </w:rPr>
            </w:pPr>
            <w:r w:rsidRPr="00D32504">
              <w:rPr>
                <w:rFonts w:cstheme="minorHAnsi"/>
              </w:rPr>
              <w:t xml:space="preserve">0.633540372671 </w:t>
            </w:r>
          </w:p>
        </w:tc>
        <w:tc>
          <w:tcPr>
            <w:tcW w:w="1928" w:type="dxa"/>
          </w:tcPr>
          <w:p w:rsidR="00A25EA9" w:rsidRPr="00D32504" w:rsidRDefault="00A25EA9" w:rsidP="00983B54">
            <w:pPr>
              <w:rPr>
                <w:rFonts w:cstheme="minorHAnsi"/>
                <w:sz w:val="24"/>
                <w:szCs w:val="24"/>
              </w:rPr>
            </w:pPr>
            <w:r w:rsidRPr="00D32504">
              <w:rPr>
                <w:rFonts w:cstheme="minorHAnsi"/>
              </w:rPr>
              <w:t>0.535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0.50</w:t>
            </w:r>
          </w:p>
        </w:tc>
        <w:tc>
          <w:tcPr>
            <w:tcW w:w="1942" w:type="dxa"/>
          </w:tcPr>
          <w:p w:rsidR="00A25EA9" w:rsidRPr="00D32504" w:rsidRDefault="00A25EA9" w:rsidP="00983B54">
            <w:pPr>
              <w:rPr>
                <w:rFonts w:cstheme="minorHAnsi"/>
                <w:sz w:val="24"/>
                <w:szCs w:val="24"/>
              </w:rPr>
            </w:pPr>
            <w:r w:rsidRPr="00D32504">
              <w:rPr>
                <w:rFonts w:cstheme="minorHAnsi"/>
                <w:sz w:val="24"/>
                <w:szCs w:val="24"/>
              </w:rPr>
              <w:t>160</w:t>
            </w:r>
          </w:p>
        </w:tc>
        <w:tc>
          <w:tcPr>
            <w:tcW w:w="1722" w:type="dxa"/>
          </w:tcPr>
          <w:p w:rsidR="00A25EA9" w:rsidRPr="00D32504" w:rsidRDefault="00A25EA9" w:rsidP="00983B54">
            <w:pPr>
              <w:rPr>
                <w:rFonts w:cstheme="minorHAnsi"/>
                <w:sz w:val="24"/>
                <w:szCs w:val="24"/>
              </w:rPr>
            </w:pPr>
            <w:r w:rsidRPr="00D32504">
              <w:rPr>
                <w:rFonts w:cstheme="minorHAnsi"/>
              </w:rPr>
              <w:t xml:space="preserve">0.621118012422 </w:t>
            </w:r>
          </w:p>
        </w:tc>
        <w:tc>
          <w:tcPr>
            <w:tcW w:w="1928" w:type="dxa"/>
          </w:tcPr>
          <w:p w:rsidR="00A25EA9" w:rsidRPr="00D32504" w:rsidRDefault="00A25EA9" w:rsidP="00983B54">
            <w:pPr>
              <w:rPr>
                <w:rFonts w:cstheme="minorHAnsi"/>
                <w:sz w:val="24"/>
                <w:szCs w:val="24"/>
              </w:rPr>
            </w:pPr>
            <w:r w:rsidRPr="00D32504">
              <w:rPr>
                <w:rFonts w:cstheme="minorHAnsi"/>
              </w:rPr>
              <w:t>0.53</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0.50</w:t>
            </w:r>
          </w:p>
        </w:tc>
        <w:tc>
          <w:tcPr>
            <w:tcW w:w="1942" w:type="dxa"/>
          </w:tcPr>
          <w:p w:rsidR="00A25EA9" w:rsidRPr="00D32504" w:rsidRDefault="00A25EA9" w:rsidP="00983B54">
            <w:pPr>
              <w:rPr>
                <w:rFonts w:cstheme="minorHAnsi"/>
                <w:sz w:val="24"/>
                <w:szCs w:val="24"/>
              </w:rPr>
            </w:pPr>
            <w:r w:rsidRPr="00D32504">
              <w:rPr>
                <w:rFonts w:cstheme="minorHAnsi"/>
                <w:sz w:val="24"/>
                <w:szCs w:val="24"/>
              </w:rPr>
              <w:t>128</w:t>
            </w:r>
          </w:p>
        </w:tc>
        <w:tc>
          <w:tcPr>
            <w:tcW w:w="1722" w:type="dxa"/>
          </w:tcPr>
          <w:p w:rsidR="00A25EA9" w:rsidRPr="00D32504" w:rsidRDefault="00A25EA9" w:rsidP="00983B54">
            <w:pPr>
              <w:rPr>
                <w:rFonts w:cstheme="minorHAnsi"/>
                <w:sz w:val="24"/>
                <w:szCs w:val="24"/>
              </w:rPr>
            </w:pPr>
            <w:r w:rsidRPr="00D32504">
              <w:rPr>
                <w:rFonts w:cstheme="minorHAnsi"/>
              </w:rPr>
              <w:t>0.576863354037</w:t>
            </w:r>
          </w:p>
        </w:tc>
        <w:tc>
          <w:tcPr>
            <w:tcW w:w="1928" w:type="dxa"/>
          </w:tcPr>
          <w:p w:rsidR="00A25EA9" w:rsidRPr="00D32504" w:rsidRDefault="00A25EA9" w:rsidP="00983B54">
            <w:pPr>
              <w:rPr>
                <w:rFonts w:cstheme="minorHAnsi"/>
                <w:sz w:val="24"/>
                <w:szCs w:val="24"/>
              </w:rPr>
            </w:pPr>
            <w:r w:rsidRPr="00D32504">
              <w:rPr>
                <w:rFonts w:cstheme="minorHAnsi"/>
              </w:rPr>
              <w:t>0.48</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0.25</w:t>
            </w:r>
          </w:p>
        </w:tc>
        <w:tc>
          <w:tcPr>
            <w:tcW w:w="1942" w:type="dxa"/>
          </w:tcPr>
          <w:p w:rsidR="00A25EA9" w:rsidRPr="00D32504" w:rsidRDefault="00A25EA9" w:rsidP="00983B54">
            <w:pPr>
              <w:rPr>
                <w:rFonts w:cstheme="minorHAnsi"/>
                <w:sz w:val="24"/>
                <w:szCs w:val="24"/>
              </w:rPr>
            </w:pPr>
            <w:r w:rsidRPr="00D32504">
              <w:rPr>
                <w:rFonts w:cstheme="minorHAnsi"/>
                <w:sz w:val="24"/>
                <w:szCs w:val="24"/>
              </w:rPr>
              <w:t>224</w:t>
            </w:r>
          </w:p>
        </w:tc>
        <w:tc>
          <w:tcPr>
            <w:tcW w:w="1722" w:type="dxa"/>
          </w:tcPr>
          <w:p w:rsidR="00A25EA9" w:rsidRPr="00D32504" w:rsidRDefault="00A25EA9" w:rsidP="00983B54">
            <w:pPr>
              <w:rPr>
                <w:rFonts w:cstheme="minorHAnsi"/>
                <w:sz w:val="24"/>
                <w:szCs w:val="24"/>
              </w:rPr>
            </w:pPr>
            <w:r w:rsidRPr="00D32504">
              <w:rPr>
                <w:rFonts w:cstheme="minorHAnsi"/>
              </w:rPr>
              <w:t>0.517080745342</w:t>
            </w:r>
          </w:p>
        </w:tc>
        <w:tc>
          <w:tcPr>
            <w:tcW w:w="1928" w:type="dxa"/>
          </w:tcPr>
          <w:p w:rsidR="00A25EA9" w:rsidRPr="00D32504" w:rsidRDefault="00A25EA9" w:rsidP="00983B54">
            <w:pPr>
              <w:rPr>
                <w:rFonts w:cstheme="minorHAnsi"/>
                <w:sz w:val="24"/>
                <w:szCs w:val="24"/>
              </w:rPr>
            </w:pPr>
            <w:r w:rsidRPr="00D32504">
              <w:rPr>
                <w:rFonts w:cstheme="minorHAnsi"/>
                <w:sz w:val="24"/>
                <w:szCs w:val="24"/>
              </w:rPr>
              <w:t>.405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0.25</w:t>
            </w:r>
          </w:p>
        </w:tc>
        <w:tc>
          <w:tcPr>
            <w:tcW w:w="1942" w:type="dxa"/>
          </w:tcPr>
          <w:p w:rsidR="00A25EA9" w:rsidRPr="00D32504" w:rsidRDefault="00A25EA9" w:rsidP="00983B54">
            <w:pPr>
              <w:rPr>
                <w:rFonts w:cstheme="minorHAnsi"/>
                <w:sz w:val="24"/>
                <w:szCs w:val="24"/>
              </w:rPr>
            </w:pPr>
            <w:r w:rsidRPr="00D32504">
              <w:rPr>
                <w:rFonts w:cstheme="minorHAnsi"/>
                <w:sz w:val="24"/>
                <w:szCs w:val="24"/>
              </w:rPr>
              <w:t>192</w:t>
            </w:r>
          </w:p>
        </w:tc>
        <w:tc>
          <w:tcPr>
            <w:tcW w:w="1722" w:type="dxa"/>
          </w:tcPr>
          <w:p w:rsidR="00A25EA9" w:rsidRPr="00D32504" w:rsidRDefault="00A25EA9" w:rsidP="00983B54">
            <w:pPr>
              <w:rPr>
                <w:rFonts w:cstheme="minorHAnsi"/>
                <w:sz w:val="24"/>
                <w:szCs w:val="24"/>
              </w:rPr>
            </w:pPr>
            <w:r w:rsidRPr="00D32504">
              <w:rPr>
                <w:rFonts w:cstheme="minorHAnsi"/>
              </w:rPr>
              <w:t>0.444875776398</w:t>
            </w:r>
          </w:p>
        </w:tc>
        <w:tc>
          <w:tcPr>
            <w:tcW w:w="1928" w:type="dxa"/>
          </w:tcPr>
          <w:p w:rsidR="00A25EA9" w:rsidRPr="00D32504" w:rsidRDefault="00A25EA9" w:rsidP="00983B54">
            <w:pPr>
              <w:rPr>
                <w:rFonts w:cstheme="minorHAnsi"/>
                <w:sz w:val="24"/>
                <w:szCs w:val="24"/>
              </w:rPr>
            </w:pPr>
            <w:r w:rsidRPr="00D32504">
              <w:rPr>
                <w:rFonts w:cstheme="minorHAnsi"/>
              </w:rPr>
              <w:t>0.30625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0.25</w:t>
            </w:r>
          </w:p>
        </w:tc>
        <w:tc>
          <w:tcPr>
            <w:tcW w:w="1942" w:type="dxa"/>
          </w:tcPr>
          <w:p w:rsidR="00A25EA9" w:rsidRPr="00D32504" w:rsidRDefault="00A25EA9" w:rsidP="00983B54">
            <w:pPr>
              <w:rPr>
                <w:rFonts w:cstheme="minorHAnsi"/>
                <w:sz w:val="24"/>
                <w:szCs w:val="24"/>
              </w:rPr>
            </w:pPr>
            <w:r w:rsidRPr="00D32504">
              <w:rPr>
                <w:rFonts w:cstheme="minorHAnsi"/>
                <w:sz w:val="24"/>
                <w:szCs w:val="24"/>
              </w:rPr>
              <w:t>160</w:t>
            </w:r>
          </w:p>
        </w:tc>
        <w:tc>
          <w:tcPr>
            <w:tcW w:w="1722" w:type="dxa"/>
          </w:tcPr>
          <w:p w:rsidR="00A25EA9" w:rsidRPr="00D32504" w:rsidRDefault="00A25EA9" w:rsidP="00983B54">
            <w:pPr>
              <w:rPr>
                <w:rFonts w:cstheme="minorHAnsi"/>
                <w:sz w:val="24"/>
                <w:szCs w:val="24"/>
              </w:rPr>
            </w:pPr>
            <w:r w:rsidRPr="00D32504">
              <w:rPr>
                <w:rFonts w:cstheme="minorHAnsi"/>
              </w:rPr>
              <w:t xml:space="preserve">0.469720496894 </w:t>
            </w:r>
          </w:p>
        </w:tc>
        <w:tc>
          <w:tcPr>
            <w:tcW w:w="1928" w:type="dxa"/>
          </w:tcPr>
          <w:p w:rsidR="00A25EA9" w:rsidRPr="00D32504" w:rsidRDefault="00A25EA9" w:rsidP="00983B54">
            <w:pPr>
              <w:rPr>
                <w:rFonts w:cstheme="minorHAnsi"/>
                <w:sz w:val="24"/>
                <w:szCs w:val="24"/>
              </w:rPr>
            </w:pPr>
            <w:r w:rsidRPr="00D32504">
              <w:rPr>
                <w:rFonts w:cstheme="minorHAnsi"/>
              </w:rPr>
              <w:t>0.32625</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0.25</w:t>
            </w:r>
          </w:p>
        </w:tc>
        <w:tc>
          <w:tcPr>
            <w:tcW w:w="1942" w:type="dxa"/>
          </w:tcPr>
          <w:p w:rsidR="00A25EA9" w:rsidRPr="00D32504" w:rsidRDefault="00A25EA9" w:rsidP="00983B54">
            <w:pPr>
              <w:rPr>
                <w:rFonts w:cstheme="minorHAnsi"/>
                <w:sz w:val="24"/>
                <w:szCs w:val="24"/>
              </w:rPr>
            </w:pPr>
            <w:r w:rsidRPr="00D32504">
              <w:rPr>
                <w:rFonts w:cstheme="minorHAnsi"/>
                <w:sz w:val="24"/>
                <w:szCs w:val="24"/>
              </w:rPr>
              <w:t>128</w:t>
            </w:r>
          </w:p>
        </w:tc>
        <w:tc>
          <w:tcPr>
            <w:tcW w:w="1722" w:type="dxa"/>
          </w:tcPr>
          <w:p w:rsidR="00A25EA9" w:rsidRPr="00D32504" w:rsidRDefault="00A25EA9" w:rsidP="00983B54">
            <w:pPr>
              <w:rPr>
                <w:rFonts w:cstheme="minorHAnsi"/>
                <w:sz w:val="24"/>
                <w:szCs w:val="24"/>
              </w:rPr>
            </w:pPr>
            <w:r w:rsidRPr="00D32504">
              <w:rPr>
                <w:rFonts w:cstheme="minorHAnsi"/>
              </w:rPr>
              <w:t xml:space="preserve">0.487577639752 </w:t>
            </w:r>
          </w:p>
        </w:tc>
        <w:tc>
          <w:tcPr>
            <w:tcW w:w="1928" w:type="dxa"/>
          </w:tcPr>
          <w:p w:rsidR="00A25EA9" w:rsidRDefault="00A25EA9" w:rsidP="00983B54">
            <w:pPr>
              <w:rPr>
                <w:rFonts w:cstheme="minorHAnsi"/>
              </w:rPr>
            </w:pPr>
            <w:r w:rsidRPr="00D32504">
              <w:rPr>
                <w:rFonts w:cstheme="minorHAnsi"/>
              </w:rPr>
              <w:t>0.3625</w:t>
            </w:r>
          </w:p>
          <w:p w:rsidR="00E81898" w:rsidRPr="00D32504" w:rsidRDefault="00E81898" w:rsidP="00983B54">
            <w:pPr>
              <w:rPr>
                <w:rFonts w:cstheme="minorHAnsi"/>
                <w:sz w:val="24"/>
                <w:szCs w:val="24"/>
              </w:rPr>
            </w:pP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lastRenderedPageBreak/>
              <w:t>Width multiplier</w:t>
            </w:r>
          </w:p>
        </w:tc>
        <w:tc>
          <w:tcPr>
            <w:tcW w:w="1942" w:type="dxa"/>
          </w:tcPr>
          <w:p w:rsidR="00A25EA9" w:rsidRPr="00D32504" w:rsidRDefault="00A25EA9" w:rsidP="00983B54">
            <w:pPr>
              <w:rPr>
                <w:rFonts w:cstheme="minorHAnsi"/>
                <w:sz w:val="24"/>
                <w:szCs w:val="24"/>
              </w:rPr>
            </w:pPr>
            <w:r w:rsidRPr="00D32504">
              <w:rPr>
                <w:rFonts w:cstheme="minorHAnsi"/>
                <w:sz w:val="24"/>
                <w:szCs w:val="24"/>
              </w:rPr>
              <w:t>Resolution multiplier</w:t>
            </w:r>
          </w:p>
        </w:tc>
        <w:tc>
          <w:tcPr>
            <w:tcW w:w="1722" w:type="dxa"/>
          </w:tcPr>
          <w:p w:rsidR="00A25EA9" w:rsidRDefault="00A25EA9" w:rsidP="00983B54">
            <w:pPr>
              <w:rPr>
                <w:rFonts w:cstheme="minorHAnsi"/>
                <w:sz w:val="24"/>
                <w:szCs w:val="24"/>
              </w:rPr>
            </w:pPr>
            <w:r w:rsidRPr="00D32504">
              <w:rPr>
                <w:rFonts w:cstheme="minorHAnsi"/>
                <w:sz w:val="24"/>
                <w:szCs w:val="24"/>
              </w:rPr>
              <w:t>Train score</w:t>
            </w:r>
          </w:p>
          <w:p w:rsidR="00A977A1" w:rsidRPr="00D32504" w:rsidRDefault="00A977A1" w:rsidP="00983B54">
            <w:pPr>
              <w:rPr>
                <w:rFonts w:cstheme="minorHAnsi"/>
                <w:sz w:val="24"/>
                <w:szCs w:val="24"/>
              </w:rPr>
            </w:pPr>
            <w:r>
              <w:rPr>
                <w:rFonts w:cstheme="minorHAnsi"/>
                <w:sz w:val="24"/>
                <w:szCs w:val="24"/>
              </w:rPr>
              <w:t>(50 epoch)</w:t>
            </w:r>
          </w:p>
        </w:tc>
        <w:tc>
          <w:tcPr>
            <w:tcW w:w="1928" w:type="dxa"/>
          </w:tcPr>
          <w:p w:rsidR="00A25EA9" w:rsidRPr="00D32504" w:rsidRDefault="00A25EA9" w:rsidP="00983B54">
            <w:pPr>
              <w:rPr>
                <w:rFonts w:cstheme="minorHAnsi"/>
                <w:sz w:val="24"/>
                <w:szCs w:val="24"/>
              </w:rPr>
            </w:pPr>
            <w:r w:rsidRPr="00D32504">
              <w:rPr>
                <w:rFonts w:cstheme="minorHAnsi"/>
                <w:sz w:val="24"/>
                <w:szCs w:val="24"/>
              </w:rPr>
              <w:t>Test score</w:t>
            </w:r>
          </w:p>
        </w:tc>
      </w:tr>
      <w:tr w:rsidR="00A25EA9" w:rsidRPr="00D32504" w:rsidTr="00923A1E">
        <w:trPr>
          <w:jc w:val="center"/>
        </w:trPr>
        <w:tc>
          <w:tcPr>
            <w:tcW w:w="1927" w:type="dxa"/>
          </w:tcPr>
          <w:p w:rsidR="00A25EA9" w:rsidRPr="00D32504" w:rsidRDefault="00A25EA9" w:rsidP="00983B54">
            <w:pPr>
              <w:rPr>
                <w:rFonts w:cstheme="minorHAnsi"/>
                <w:sz w:val="24"/>
                <w:szCs w:val="24"/>
              </w:rPr>
            </w:pPr>
            <w:r w:rsidRPr="00D32504">
              <w:rPr>
                <w:rFonts w:cstheme="minorHAnsi"/>
                <w:sz w:val="24"/>
                <w:szCs w:val="24"/>
              </w:rPr>
              <w:t>1.0</w:t>
            </w:r>
          </w:p>
        </w:tc>
        <w:tc>
          <w:tcPr>
            <w:tcW w:w="1942" w:type="dxa"/>
          </w:tcPr>
          <w:p w:rsidR="00A25EA9" w:rsidRPr="00D32504" w:rsidRDefault="00A25EA9" w:rsidP="00983B54">
            <w:pPr>
              <w:rPr>
                <w:rFonts w:cstheme="minorHAnsi"/>
                <w:sz w:val="24"/>
                <w:szCs w:val="24"/>
              </w:rPr>
            </w:pPr>
            <w:r w:rsidRPr="00D32504">
              <w:rPr>
                <w:rFonts w:cstheme="minorHAnsi"/>
                <w:sz w:val="24"/>
                <w:szCs w:val="24"/>
              </w:rPr>
              <w:t>224</w:t>
            </w:r>
          </w:p>
        </w:tc>
        <w:tc>
          <w:tcPr>
            <w:tcW w:w="1722" w:type="dxa"/>
          </w:tcPr>
          <w:p w:rsidR="00A25EA9" w:rsidRPr="00D32504" w:rsidRDefault="001353B7" w:rsidP="00983B54">
            <w:pPr>
              <w:rPr>
                <w:rFonts w:cstheme="minorHAnsi"/>
                <w:sz w:val="24"/>
                <w:szCs w:val="24"/>
              </w:rPr>
            </w:pPr>
            <w:r w:rsidRPr="00971959">
              <w:rPr>
                <w:rFonts w:cstheme="minorHAnsi"/>
                <w:sz w:val="24"/>
                <w:szCs w:val="24"/>
              </w:rPr>
              <w:t>0.9888</w:t>
            </w:r>
          </w:p>
        </w:tc>
        <w:tc>
          <w:tcPr>
            <w:tcW w:w="1928" w:type="dxa"/>
          </w:tcPr>
          <w:p w:rsidR="00A25EA9" w:rsidRPr="00D32504" w:rsidRDefault="001353B7" w:rsidP="00983B54">
            <w:pPr>
              <w:rPr>
                <w:rFonts w:cstheme="minorHAnsi"/>
                <w:sz w:val="24"/>
                <w:szCs w:val="24"/>
              </w:rPr>
            </w:pPr>
            <w:r w:rsidRPr="001353B7">
              <w:rPr>
                <w:rFonts w:cstheme="minorHAnsi"/>
                <w:sz w:val="24"/>
                <w:szCs w:val="24"/>
              </w:rPr>
              <w:t>0.985</w:t>
            </w:r>
          </w:p>
        </w:tc>
      </w:tr>
    </w:tbl>
    <w:p w:rsidR="00A25EA9" w:rsidRPr="00D32504" w:rsidRDefault="00A25EA9" w:rsidP="00A25EA9">
      <w:pPr>
        <w:rPr>
          <w:rFonts w:cstheme="minorHAnsi"/>
        </w:rPr>
      </w:pPr>
    </w:p>
    <w:p w:rsidR="00465A8D" w:rsidRPr="00465A8D" w:rsidRDefault="00465A8D" w:rsidP="00676123">
      <w:pPr>
        <w:rPr>
          <w:rFonts w:cstheme="minorHAnsi"/>
          <w:sz w:val="24"/>
          <w:szCs w:val="24"/>
        </w:rPr>
      </w:pPr>
      <w:bookmarkStart w:id="0" w:name="_GoBack"/>
      <w:bookmarkEnd w:id="0"/>
    </w:p>
    <w:sectPr w:rsidR="00465A8D" w:rsidRPr="00465A8D" w:rsidSect="007D3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3C95"/>
    <w:rsid w:val="00032167"/>
    <w:rsid w:val="00093C87"/>
    <w:rsid w:val="001353B7"/>
    <w:rsid w:val="002A63F3"/>
    <w:rsid w:val="004024BA"/>
    <w:rsid w:val="0046539A"/>
    <w:rsid w:val="00465A8D"/>
    <w:rsid w:val="004C4F30"/>
    <w:rsid w:val="004F6A58"/>
    <w:rsid w:val="005C3705"/>
    <w:rsid w:val="00662494"/>
    <w:rsid w:val="00676123"/>
    <w:rsid w:val="006D5BDB"/>
    <w:rsid w:val="00777C49"/>
    <w:rsid w:val="007D0807"/>
    <w:rsid w:val="007D3B98"/>
    <w:rsid w:val="00843EE0"/>
    <w:rsid w:val="0087158E"/>
    <w:rsid w:val="008E4472"/>
    <w:rsid w:val="008F2777"/>
    <w:rsid w:val="00923A1E"/>
    <w:rsid w:val="00952F13"/>
    <w:rsid w:val="009D47D0"/>
    <w:rsid w:val="00A25EA9"/>
    <w:rsid w:val="00A31079"/>
    <w:rsid w:val="00A977A1"/>
    <w:rsid w:val="00AB1068"/>
    <w:rsid w:val="00AB20A5"/>
    <w:rsid w:val="00AC1ADF"/>
    <w:rsid w:val="00B14695"/>
    <w:rsid w:val="00B86659"/>
    <w:rsid w:val="00BA4A28"/>
    <w:rsid w:val="00C33F50"/>
    <w:rsid w:val="00C6076C"/>
    <w:rsid w:val="00D46D91"/>
    <w:rsid w:val="00D87FA2"/>
    <w:rsid w:val="00DA3C95"/>
    <w:rsid w:val="00DE0467"/>
    <w:rsid w:val="00E81898"/>
    <w:rsid w:val="00E9674F"/>
    <w:rsid w:val="00EC2A80"/>
    <w:rsid w:val="00EF487B"/>
    <w:rsid w:val="00FD139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C1ADCA-9679-4CD7-88E3-30018BC1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98"/>
  </w:style>
  <w:style w:type="paragraph" w:styleId="Heading1">
    <w:name w:val="heading 1"/>
    <w:basedOn w:val="Normal"/>
    <w:next w:val="Normal"/>
    <w:link w:val="Heading1Char"/>
    <w:uiPriority w:val="9"/>
    <w:qFormat/>
    <w:rsid w:val="00DA3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65A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65A8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65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5A8D"/>
  </w:style>
  <w:style w:type="table" w:styleId="TableGrid">
    <w:name w:val="Table Grid"/>
    <w:basedOn w:val="TableNormal"/>
    <w:uiPriority w:val="39"/>
    <w:rsid w:val="00A25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Arnob</dc:creator>
  <cp:lastModifiedBy>Hasan</cp:lastModifiedBy>
  <cp:revision>11</cp:revision>
  <dcterms:created xsi:type="dcterms:W3CDTF">2018-08-06T08:14:00Z</dcterms:created>
  <dcterms:modified xsi:type="dcterms:W3CDTF">2018-08-06T13:09:00Z</dcterms:modified>
</cp:coreProperties>
</file>