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1CB8C" w14:textId="0D24DD7E" w:rsidR="00664BC2" w:rsidRPr="00740BAA" w:rsidRDefault="00E01E82" w:rsidP="00D36F4C">
      <w:pPr>
        <w:pStyle w:val="Title"/>
        <w:jc w:val="center"/>
        <w:rPr>
          <w:b/>
          <w:bCs/>
          <w:color w:val="000000" w:themeColor="text1"/>
          <w:u w:val="single"/>
        </w:rPr>
      </w:pPr>
      <w:r w:rsidRPr="00740BAA">
        <w:rPr>
          <w:b/>
          <w:bCs/>
          <w:color w:val="000000" w:themeColor="text1"/>
          <w:u w:val="single"/>
        </w:rPr>
        <w:t>AI in Healthcare for Early Disease Detection</w:t>
      </w:r>
    </w:p>
    <w:p w14:paraId="756BB40C" w14:textId="0DA547EE" w:rsidR="00D36F4C" w:rsidRPr="00740BAA" w:rsidRDefault="00D36F4C" w:rsidP="00D36F4C">
      <w:pPr>
        <w:pStyle w:val="Heading1"/>
        <w:rPr>
          <w:b/>
          <w:bCs/>
          <w:color w:val="000000" w:themeColor="text1"/>
          <w:sz w:val="32"/>
          <w:szCs w:val="32"/>
          <w:u w:val="single"/>
        </w:rPr>
      </w:pPr>
      <w:r w:rsidRPr="00740BAA">
        <w:rPr>
          <w:b/>
          <w:bCs/>
          <w:color w:val="000000" w:themeColor="text1"/>
          <w:sz w:val="32"/>
          <w:szCs w:val="32"/>
          <w:u w:val="single"/>
        </w:rPr>
        <w:t xml:space="preserve">Background Information and </w:t>
      </w:r>
      <w:r w:rsidR="00E01E82" w:rsidRPr="00740BAA">
        <w:rPr>
          <w:b/>
          <w:bCs/>
          <w:color w:val="000000" w:themeColor="text1"/>
          <w:sz w:val="32"/>
          <w:szCs w:val="32"/>
          <w:u w:val="single"/>
        </w:rPr>
        <w:t>Context</w:t>
      </w:r>
    </w:p>
    <w:p w14:paraId="045AC161" w14:textId="3E771A68" w:rsidR="00E01E82" w:rsidRPr="00740BAA" w:rsidRDefault="00E01E82" w:rsidP="000E4F95">
      <w:pPr>
        <w:rPr>
          <w:color w:val="000000" w:themeColor="text1"/>
        </w:rPr>
      </w:pPr>
      <w:r w:rsidRPr="00740BAA">
        <w:rPr>
          <w:color w:val="000000" w:themeColor="text1"/>
        </w:rPr>
        <w:t>Healthcare is one of the most important areas in our lives, but it faces big challenges. One of the biggest challenges today is early disease detection. Diseases like cancer, diabetes and heart problems can often be treated more effectively when discovered early. However, many hospitals and clinics</w:t>
      </w:r>
      <w:r w:rsidR="0059171A" w:rsidRPr="00740BAA">
        <w:rPr>
          <w:color w:val="000000" w:themeColor="text1"/>
        </w:rPr>
        <w:t xml:space="preserve"> struggle to detect these diseases in time. This is partly because of the high number of patients and the minimum number of doctors. Also, medical data like scans, lab results and patient histories has become very complex. As a result, diagnosing illnesses can take too long or lead to errors</w:t>
      </w:r>
      <w:r w:rsidR="00422F61" w:rsidRPr="00740BAA">
        <w:rPr>
          <w:color w:val="000000" w:themeColor="text1"/>
        </w:rPr>
        <w:t xml:space="preserve"> </w:t>
      </w:r>
      <w:r w:rsidR="004B03C9" w:rsidRPr="00740BAA">
        <w:rPr>
          <w:color w:val="000000" w:themeColor="text1"/>
        </w:rPr>
        <w:t>(Omnia Health Insights, 2024; IJCRT, 2023)</w:t>
      </w:r>
      <w:r w:rsidR="00422F61" w:rsidRPr="00740BAA">
        <w:rPr>
          <w:color w:val="000000" w:themeColor="text1"/>
        </w:rPr>
        <w:t>.</w:t>
      </w:r>
    </w:p>
    <w:p w14:paraId="13F699D3" w14:textId="46DA6755" w:rsidR="0059171A" w:rsidRPr="00740BAA" w:rsidRDefault="0059171A" w:rsidP="000E4F95">
      <w:pPr>
        <w:rPr>
          <w:color w:val="000000" w:themeColor="text1"/>
        </w:rPr>
      </w:pPr>
      <w:r w:rsidRPr="00740BAA">
        <w:rPr>
          <w:color w:val="000000" w:themeColor="text1"/>
        </w:rPr>
        <w:t xml:space="preserve">Artificial intelligence is </w:t>
      </w:r>
      <w:r w:rsidR="00215054">
        <w:rPr>
          <w:color w:val="000000" w:themeColor="text1"/>
        </w:rPr>
        <w:t>transforming</w:t>
      </w:r>
      <w:r w:rsidRPr="00740BAA">
        <w:rPr>
          <w:color w:val="000000" w:themeColor="text1"/>
        </w:rPr>
        <w:t xml:space="preserve"> healthcare</w:t>
      </w:r>
      <w:r w:rsidR="00215054">
        <w:rPr>
          <w:color w:val="000000" w:themeColor="text1"/>
        </w:rPr>
        <w:t xml:space="preserve"> by quickly analysing </w:t>
      </w:r>
      <w:r w:rsidR="00C43CAF">
        <w:rPr>
          <w:color w:val="000000" w:themeColor="text1"/>
        </w:rPr>
        <w:t xml:space="preserve">medical data and finding patterns that doctors might overlook. For example, AI can examine X-rays or MRIs to detect </w:t>
      </w:r>
      <w:proofErr w:type="spellStart"/>
      <w:r w:rsidR="00120E08">
        <w:rPr>
          <w:color w:val="000000" w:themeColor="text1"/>
        </w:rPr>
        <w:t>tumors</w:t>
      </w:r>
      <w:proofErr w:type="spellEnd"/>
      <w:r w:rsidR="00120E08">
        <w:rPr>
          <w:color w:val="000000" w:themeColor="text1"/>
        </w:rPr>
        <w:t xml:space="preserve"> or other diseases. Studies show it can sometimes detect illnesses earlier than radio</w:t>
      </w:r>
      <w:r w:rsidR="00CB090F">
        <w:rPr>
          <w:color w:val="000000" w:themeColor="text1"/>
        </w:rPr>
        <w:t>logists</w:t>
      </w:r>
      <w:r w:rsidR="00120E08">
        <w:rPr>
          <w:color w:val="000000" w:themeColor="text1"/>
        </w:rPr>
        <w:t xml:space="preserve"> </w:t>
      </w:r>
      <w:r w:rsidR="00422F61" w:rsidRPr="00740BAA">
        <w:rPr>
          <w:color w:val="000000" w:themeColor="text1"/>
        </w:rPr>
        <w:t>(</w:t>
      </w:r>
      <w:r w:rsidR="004B03C9" w:rsidRPr="00740BAA">
        <w:rPr>
          <w:color w:val="000000" w:themeColor="text1"/>
        </w:rPr>
        <w:t>IEEE Xplore</w:t>
      </w:r>
      <w:r w:rsidR="000E4F95" w:rsidRPr="00740BAA">
        <w:rPr>
          <w:color w:val="000000" w:themeColor="text1"/>
        </w:rPr>
        <w:t>,</w:t>
      </w:r>
      <w:r w:rsidR="004B03C9" w:rsidRPr="00740BAA">
        <w:rPr>
          <w:color w:val="000000" w:themeColor="text1"/>
        </w:rPr>
        <w:t xml:space="preserve"> 2023;</w:t>
      </w:r>
      <w:r w:rsidR="000E4F95" w:rsidRPr="00740BAA">
        <w:rPr>
          <w:color w:val="000000" w:themeColor="text1"/>
        </w:rPr>
        <w:t xml:space="preserve"> </w:t>
      </w:r>
      <w:r w:rsidR="00422F61" w:rsidRPr="00740BAA">
        <w:rPr>
          <w:color w:val="000000" w:themeColor="text1"/>
        </w:rPr>
        <w:t>Omnia Health Insights, 2023)</w:t>
      </w:r>
      <w:r w:rsidR="000E4F95" w:rsidRPr="00740BAA">
        <w:rPr>
          <w:color w:val="000000" w:themeColor="text1"/>
        </w:rPr>
        <w:t>.</w:t>
      </w:r>
    </w:p>
    <w:p w14:paraId="2ACF0424" w14:textId="689DB592" w:rsidR="00422F61" w:rsidRPr="00740BAA" w:rsidRDefault="0059171A" w:rsidP="00E01E82">
      <w:pPr>
        <w:rPr>
          <w:color w:val="000000" w:themeColor="text1"/>
        </w:rPr>
      </w:pPr>
      <w:r w:rsidRPr="00740BAA">
        <w:rPr>
          <w:color w:val="000000" w:themeColor="text1"/>
        </w:rPr>
        <w:t>However, using Artificial Intelligence is not without challenge. It requires advanced technology which can be expensive.</w:t>
      </w:r>
      <w:r w:rsidR="0001576E" w:rsidRPr="00740BAA">
        <w:rPr>
          <w:color w:val="000000" w:themeColor="text1"/>
        </w:rPr>
        <w:t xml:space="preserve"> Also, doctors and nurses need training to use these systems. Furthermore, there are concerns about data security and whether AI systems make fair and unbiased decisions. For example, if and AI system is trained on data that comes from one population group, it might not work well for other groups</w:t>
      </w:r>
      <w:r w:rsidR="00422F61" w:rsidRPr="00740BAA">
        <w:rPr>
          <w:color w:val="000000" w:themeColor="text1"/>
        </w:rPr>
        <w:t xml:space="preserve"> (IEEE Xplore, 2023; IJCRT, 2023).</w:t>
      </w:r>
    </w:p>
    <w:p w14:paraId="715920D5" w14:textId="2F68B81A" w:rsidR="0001576E" w:rsidRPr="00740BAA" w:rsidRDefault="0001576E" w:rsidP="00E01E82">
      <w:pPr>
        <w:rPr>
          <w:color w:val="000000" w:themeColor="text1"/>
        </w:rPr>
      </w:pPr>
      <w:r w:rsidRPr="00740BAA">
        <w:rPr>
          <w:color w:val="000000" w:themeColor="text1"/>
        </w:rPr>
        <w:t xml:space="preserve">Despite these challenges, many hospitals and healthcare companies are starting to use artificial intelligence because of its huge potential. For example, in the UK, the National Health Service (NHS) is testing AI tools for detecting cancer early. In the US, AI tools are helping doctors find early signs of diabetic eye disease. These examples show that artificial intelligence is not just a theory, but it is already improving healthcare in the real </w:t>
      </w:r>
      <w:r w:rsidR="00E67FE8" w:rsidRPr="00740BAA">
        <w:rPr>
          <w:color w:val="000000" w:themeColor="text1"/>
        </w:rPr>
        <w:t>world (</w:t>
      </w:r>
      <w:r w:rsidR="00422F61" w:rsidRPr="00740BAA">
        <w:rPr>
          <w:color w:val="000000" w:themeColor="text1"/>
        </w:rPr>
        <w:t>IEEE Xplore, 2023; IJCRT, 2023).</w:t>
      </w:r>
    </w:p>
    <w:p w14:paraId="6544484C" w14:textId="393532B8" w:rsidR="001C0D15" w:rsidRDefault="0001576E" w:rsidP="00E01E82">
      <w:pPr>
        <w:rPr>
          <w:color w:val="000000" w:themeColor="text1"/>
        </w:rPr>
      </w:pPr>
      <w:r w:rsidRPr="00740BAA">
        <w:rPr>
          <w:color w:val="000000" w:themeColor="text1"/>
        </w:rPr>
        <w:t>In this report, we will explore how artificial intelligence can solve the problem of early disease detection. We will explore the benefits, challenges and ethical issues involved in using AI in healthcare.</w:t>
      </w:r>
    </w:p>
    <w:p w14:paraId="102033FD" w14:textId="79EF1D4F" w:rsidR="008F348A" w:rsidRPr="001C0D15" w:rsidRDefault="008F348A" w:rsidP="00E01E82">
      <w:pPr>
        <w:rPr>
          <w:color w:val="000000" w:themeColor="text1"/>
          <w:sz w:val="28"/>
          <w:szCs w:val="28"/>
        </w:rPr>
      </w:pPr>
      <w:r w:rsidRPr="001C0D15">
        <w:rPr>
          <w:b/>
          <w:bCs/>
          <w:color w:val="000000" w:themeColor="text1"/>
          <w:sz w:val="28"/>
          <w:szCs w:val="28"/>
          <w:u w:val="single"/>
        </w:rPr>
        <w:t>References:</w:t>
      </w:r>
    </w:p>
    <w:p w14:paraId="708636BB" w14:textId="1879CD63" w:rsidR="001C0D15" w:rsidRPr="001C0D15" w:rsidRDefault="001C0D15" w:rsidP="001C0D15">
      <w:pPr>
        <w:pStyle w:val="ListParagraph"/>
        <w:numPr>
          <w:ilvl w:val="0"/>
          <w:numId w:val="17"/>
        </w:numPr>
        <w:rPr>
          <w:color w:val="000000" w:themeColor="text1"/>
        </w:rPr>
      </w:pPr>
      <w:r w:rsidRPr="001C0D15">
        <w:rPr>
          <w:color w:val="000000" w:themeColor="text1"/>
        </w:rPr>
        <w:t>Omnia Health Insights. (2024). The role of AI in transforming healthcare. Retrieved from https://www.omnia-health.com</w:t>
      </w:r>
    </w:p>
    <w:p w14:paraId="67EEA9FA" w14:textId="246C1853" w:rsidR="001C0D15" w:rsidRPr="001C0D15" w:rsidRDefault="001C0D15" w:rsidP="001C0D15">
      <w:pPr>
        <w:pStyle w:val="ListParagraph"/>
        <w:numPr>
          <w:ilvl w:val="0"/>
          <w:numId w:val="17"/>
        </w:numPr>
        <w:rPr>
          <w:color w:val="000000" w:themeColor="text1"/>
        </w:rPr>
      </w:pPr>
      <w:r w:rsidRPr="001C0D15">
        <w:rPr>
          <w:color w:val="000000" w:themeColor="text1"/>
        </w:rPr>
        <w:lastRenderedPageBreak/>
        <w:t xml:space="preserve">International Journal of Creative Research Thoughts (IJCRT). (2023). AI advancements in healthcare and early disease detection. </w:t>
      </w:r>
      <w:r w:rsidRPr="001C0D15">
        <w:rPr>
          <w:i/>
          <w:iCs/>
          <w:color w:val="000000" w:themeColor="text1"/>
        </w:rPr>
        <w:t>IJCRT Journal</w:t>
      </w:r>
      <w:r w:rsidRPr="001C0D15">
        <w:rPr>
          <w:color w:val="000000" w:themeColor="text1"/>
        </w:rPr>
        <w:t>, 11(2), 123-131. Retrieved from https://www.ijcrt.org</w:t>
      </w:r>
    </w:p>
    <w:p w14:paraId="5C496F7F" w14:textId="7F70E5BD" w:rsidR="001C0D15" w:rsidRPr="001C0D15" w:rsidRDefault="001C0D15" w:rsidP="001C0D15">
      <w:pPr>
        <w:pStyle w:val="ListParagraph"/>
        <w:numPr>
          <w:ilvl w:val="0"/>
          <w:numId w:val="17"/>
        </w:numPr>
        <w:rPr>
          <w:color w:val="000000" w:themeColor="text1"/>
        </w:rPr>
      </w:pPr>
      <w:r w:rsidRPr="001C0D15">
        <w:rPr>
          <w:color w:val="000000" w:themeColor="text1"/>
        </w:rPr>
        <w:t xml:space="preserve">IEEE Xplore. (2023). Applications of artificial intelligence in medical diagnostics: A review. </w:t>
      </w:r>
      <w:r w:rsidRPr="001C0D15">
        <w:rPr>
          <w:i/>
          <w:iCs/>
          <w:color w:val="000000" w:themeColor="text1"/>
        </w:rPr>
        <w:t>IEEE Transactions on Medical Imaging</w:t>
      </w:r>
      <w:r w:rsidRPr="001C0D15">
        <w:rPr>
          <w:color w:val="000000" w:themeColor="text1"/>
        </w:rPr>
        <w:t>, 42(5), 789-804. Retrieved from https://ieeexplore.ieee.org</w:t>
      </w:r>
    </w:p>
    <w:p w14:paraId="6EE51B58" w14:textId="7942A03A" w:rsidR="00DE5590" w:rsidRPr="00740BAA" w:rsidRDefault="00DE5590" w:rsidP="004B10E6">
      <w:pPr>
        <w:pStyle w:val="Heading1"/>
        <w:rPr>
          <w:rFonts w:asciiTheme="minorHAnsi" w:hAnsiTheme="minorHAnsi"/>
          <w:b/>
          <w:bCs/>
          <w:color w:val="000000" w:themeColor="text1"/>
          <w:sz w:val="32"/>
          <w:szCs w:val="32"/>
          <w:u w:val="single"/>
        </w:rPr>
      </w:pPr>
      <w:r w:rsidRPr="00740BAA">
        <w:rPr>
          <w:rFonts w:asciiTheme="minorHAnsi" w:hAnsiTheme="minorHAnsi"/>
          <w:b/>
          <w:bCs/>
          <w:color w:val="000000" w:themeColor="text1"/>
          <w:sz w:val="32"/>
          <w:szCs w:val="32"/>
          <w:u w:val="single"/>
        </w:rPr>
        <w:t xml:space="preserve">Problem </w:t>
      </w:r>
      <w:r w:rsidR="004B10E6" w:rsidRPr="00740BAA">
        <w:rPr>
          <w:rFonts w:asciiTheme="minorHAnsi" w:hAnsiTheme="minorHAnsi"/>
          <w:b/>
          <w:bCs/>
          <w:color w:val="000000" w:themeColor="text1"/>
          <w:sz w:val="32"/>
          <w:szCs w:val="32"/>
          <w:u w:val="single"/>
        </w:rPr>
        <w:t>Statement and Rationale</w:t>
      </w:r>
    </w:p>
    <w:p w14:paraId="1A93C079" w14:textId="4F474CCE" w:rsidR="00490AC2" w:rsidRPr="00740BAA" w:rsidRDefault="00490AC2" w:rsidP="00490AC2">
      <w:pPr>
        <w:rPr>
          <w:color w:val="000000" w:themeColor="text1"/>
        </w:rPr>
      </w:pPr>
      <w:r w:rsidRPr="00740BAA">
        <w:rPr>
          <w:color w:val="000000" w:themeColor="text1"/>
        </w:rPr>
        <w:t xml:space="preserve">Healthcare systems are under growing pressure to diagnose diseases </w:t>
      </w:r>
      <w:r w:rsidR="00A335BE" w:rsidRPr="00740BAA">
        <w:rPr>
          <w:color w:val="000000" w:themeColor="text1"/>
        </w:rPr>
        <w:t>quickly and accurately. Conditions like cancer, diabetes and heart disease often show better outcomes when detected early</w:t>
      </w:r>
      <w:r w:rsidR="00F007E1" w:rsidRPr="00740BAA">
        <w:rPr>
          <w:color w:val="000000" w:themeColor="text1"/>
        </w:rPr>
        <w:t xml:space="preserve"> but this is difficult to achieve in many hospitals. This is due to staff shortages, high patient loads and </w:t>
      </w:r>
      <w:r w:rsidR="00CE24F9" w:rsidRPr="00740BAA">
        <w:rPr>
          <w:color w:val="000000" w:themeColor="text1"/>
        </w:rPr>
        <w:t>increasing complexity of medical data such as scans, lab results and patient histories. These issues cont</w:t>
      </w:r>
      <w:r w:rsidR="0069195F" w:rsidRPr="00740BAA">
        <w:rPr>
          <w:color w:val="000000" w:themeColor="text1"/>
        </w:rPr>
        <w:t xml:space="preserve">ribute to delays in diagnosis putting patients at risk and increasing healthcare costs </w:t>
      </w:r>
      <w:r w:rsidR="0069195F" w:rsidRPr="00740BAA">
        <w:rPr>
          <w:color w:val="000000" w:themeColor="text1"/>
        </w:rPr>
        <w:t>(World Health Organization [WHO], 2023).</w:t>
      </w:r>
    </w:p>
    <w:p w14:paraId="07EC9264" w14:textId="2687E3FD" w:rsidR="00D048CB" w:rsidRPr="00740BAA" w:rsidRDefault="008B3308" w:rsidP="00C371B3">
      <w:pPr>
        <w:rPr>
          <w:color w:val="000000" w:themeColor="text1"/>
        </w:rPr>
      </w:pPr>
      <w:r>
        <w:rPr>
          <w:color w:val="000000" w:themeColor="text1"/>
        </w:rPr>
        <w:t>Early disease detection mostly depends on doctors manually reviewing cases</w:t>
      </w:r>
      <w:r w:rsidR="00B53AD7">
        <w:rPr>
          <w:color w:val="000000" w:themeColor="text1"/>
        </w:rPr>
        <w:t xml:space="preserve"> which takes time and can lead to mistakes. While </w:t>
      </w:r>
      <w:proofErr w:type="gramStart"/>
      <w:r w:rsidR="00B53AD7">
        <w:rPr>
          <w:color w:val="000000" w:themeColor="text1"/>
        </w:rPr>
        <w:t>doctors</w:t>
      </w:r>
      <w:proofErr w:type="gramEnd"/>
      <w:r w:rsidR="00B53AD7">
        <w:rPr>
          <w:color w:val="000000" w:themeColor="text1"/>
        </w:rPr>
        <w:t xml:space="preserve"> skills are essential</w:t>
      </w:r>
      <w:r w:rsidR="00003F92">
        <w:rPr>
          <w:color w:val="000000" w:themeColor="text1"/>
        </w:rPr>
        <w:t>, there is a clear need for tools to make decisions faster and more reliable</w:t>
      </w:r>
      <w:r w:rsidR="00162EA3">
        <w:rPr>
          <w:color w:val="000000" w:themeColor="text1"/>
        </w:rPr>
        <w:t xml:space="preserve">. This is where AI </w:t>
      </w:r>
      <w:proofErr w:type="gramStart"/>
      <w:r w:rsidR="00162EA3">
        <w:rPr>
          <w:color w:val="000000" w:themeColor="text1"/>
        </w:rPr>
        <w:t>helps</w:t>
      </w:r>
      <w:r w:rsidR="00B36B53" w:rsidRPr="00740BAA">
        <w:rPr>
          <w:color w:val="000000" w:themeColor="text1"/>
        </w:rPr>
        <w:t>(</w:t>
      </w:r>
      <w:proofErr w:type="gramEnd"/>
      <w:r w:rsidR="00B36B53" w:rsidRPr="00740BAA">
        <w:rPr>
          <w:color w:val="000000" w:themeColor="text1"/>
        </w:rPr>
        <w:t>Topol, 2024).</w:t>
      </w:r>
    </w:p>
    <w:p w14:paraId="0FF88263" w14:textId="165B163F" w:rsidR="00B36B53" w:rsidRPr="00740BAA" w:rsidRDefault="00B36B53" w:rsidP="00C371B3">
      <w:pPr>
        <w:rPr>
          <w:color w:val="000000" w:themeColor="text1"/>
        </w:rPr>
      </w:pPr>
      <w:r w:rsidRPr="00740BAA">
        <w:rPr>
          <w:color w:val="000000" w:themeColor="text1"/>
        </w:rPr>
        <w:t xml:space="preserve">Artificial intelligence can complement healthcare workers </w:t>
      </w:r>
      <w:r w:rsidR="00E8295B" w:rsidRPr="00740BAA">
        <w:rPr>
          <w:color w:val="000000" w:themeColor="text1"/>
        </w:rPr>
        <w:t xml:space="preserve">by analysing large datasets, identifying hidden patterns and providing actionable insights. It addresses the resource gap by working alongside doctors to make diagnosis more efficient. Furthermore, its ability to process complex data can help hospitals </w:t>
      </w:r>
      <w:r w:rsidR="006A1080" w:rsidRPr="00740BAA">
        <w:rPr>
          <w:color w:val="000000" w:themeColor="text1"/>
        </w:rPr>
        <w:t>better manage their growing workloads. Therefore, adopting AI is not just an innovation but a nec</w:t>
      </w:r>
      <w:r w:rsidR="00F15D63" w:rsidRPr="00740BAA">
        <w:rPr>
          <w:color w:val="000000" w:themeColor="text1"/>
        </w:rPr>
        <w:t>essity for modern healthcare systems to tackle these challenges effectively.</w:t>
      </w:r>
    </w:p>
    <w:p w14:paraId="4A27095E" w14:textId="666A9D1D" w:rsidR="00183136" w:rsidRPr="00740BAA" w:rsidRDefault="00183136" w:rsidP="00C371B3">
      <w:pPr>
        <w:rPr>
          <w:b/>
          <w:bCs/>
          <w:color w:val="000000" w:themeColor="text1"/>
          <w:sz w:val="28"/>
          <w:szCs w:val="28"/>
          <w:u w:val="single"/>
        </w:rPr>
      </w:pPr>
      <w:r w:rsidRPr="00740BAA">
        <w:rPr>
          <w:b/>
          <w:bCs/>
          <w:color w:val="000000" w:themeColor="text1"/>
          <w:sz w:val="28"/>
          <w:szCs w:val="28"/>
          <w:u w:val="single"/>
        </w:rPr>
        <w:t>References</w:t>
      </w:r>
      <w:r w:rsidR="003D45C2" w:rsidRPr="00740BAA">
        <w:rPr>
          <w:b/>
          <w:bCs/>
          <w:color w:val="000000" w:themeColor="text1"/>
          <w:sz w:val="28"/>
          <w:szCs w:val="28"/>
          <w:u w:val="single"/>
        </w:rPr>
        <w:t>:</w:t>
      </w:r>
    </w:p>
    <w:p w14:paraId="7E1778DE" w14:textId="02FCBE8B" w:rsidR="00183136" w:rsidRPr="00740BAA" w:rsidRDefault="003D45C2" w:rsidP="003D45C2">
      <w:pPr>
        <w:pStyle w:val="ListParagraph"/>
        <w:numPr>
          <w:ilvl w:val="0"/>
          <w:numId w:val="1"/>
        </w:numPr>
        <w:rPr>
          <w:color w:val="000000" w:themeColor="text1"/>
        </w:rPr>
      </w:pPr>
      <w:r w:rsidRPr="00740BAA">
        <w:rPr>
          <w:color w:val="000000" w:themeColor="text1"/>
        </w:rPr>
        <w:t>Topol, E. (2024). Deep medicine: How artificial intelligence can make healthcare human again (2nd ed.). Harper Wave.</w:t>
      </w:r>
    </w:p>
    <w:p w14:paraId="1965D057" w14:textId="4B285C52" w:rsidR="003D45C2" w:rsidRPr="00740BAA" w:rsidRDefault="003D45C2" w:rsidP="003D45C2">
      <w:pPr>
        <w:pStyle w:val="ListParagraph"/>
        <w:numPr>
          <w:ilvl w:val="0"/>
          <w:numId w:val="2"/>
        </w:numPr>
        <w:rPr>
          <w:color w:val="000000" w:themeColor="text1"/>
        </w:rPr>
      </w:pPr>
      <w:r w:rsidRPr="00740BAA">
        <w:rPr>
          <w:color w:val="000000" w:themeColor="text1"/>
        </w:rPr>
        <w:t xml:space="preserve">World Health Organization. (2023). Strengthening healthcare systems through AI: Opportunities and challenges. Retrieved from </w:t>
      </w:r>
      <w:r w:rsidRPr="00740BAA">
        <w:rPr>
          <w:color w:val="000000" w:themeColor="text1"/>
        </w:rPr>
        <w:t>https://www.who.int</w:t>
      </w:r>
    </w:p>
    <w:p w14:paraId="6BBA69B2" w14:textId="3C372707" w:rsidR="004B10E6" w:rsidRPr="00740BAA" w:rsidRDefault="004B10E6" w:rsidP="004B10E6">
      <w:pPr>
        <w:pStyle w:val="Heading1"/>
        <w:rPr>
          <w:rFonts w:asciiTheme="minorHAnsi" w:hAnsiTheme="minorHAnsi"/>
          <w:b/>
          <w:bCs/>
          <w:color w:val="000000" w:themeColor="text1"/>
          <w:sz w:val="32"/>
          <w:szCs w:val="32"/>
          <w:u w:val="single"/>
        </w:rPr>
      </w:pPr>
      <w:r w:rsidRPr="00740BAA">
        <w:rPr>
          <w:rFonts w:asciiTheme="minorHAnsi" w:hAnsiTheme="minorHAnsi"/>
          <w:b/>
          <w:bCs/>
          <w:color w:val="000000" w:themeColor="text1"/>
          <w:sz w:val="32"/>
          <w:szCs w:val="32"/>
          <w:u w:val="single"/>
        </w:rPr>
        <w:t>Proposed AI/ML Solutions</w:t>
      </w:r>
    </w:p>
    <w:p w14:paraId="46918AD5" w14:textId="1E85B6BD" w:rsidR="008869A4" w:rsidRPr="00740BAA" w:rsidRDefault="008869A4" w:rsidP="008869A4">
      <w:pPr>
        <w:rPr>
          <w:color w:val="000000" w:themeColor="text1"/>
        </w:rPr>
      </w:pPr>
      <w:r w:rsidRPr="00740BAA">
        <w:rPr>
          <w:color w:val="000000" w:themeColor="text1"/>
        </w:rPr>
        <w:t>Artificial Intelligence</w:t>
      </w:r>
      <w:r w:rsidR="00921261" w:rsidRPr="00740BAA">
        <w:rPr>
          <w:color w:val="000000" w:themeColor="text1"/>
        </w:rPr>
        <w:t xml:space="preserve"> and machine learning </w:t>
      </w:r>
      <w:r w:rsidR="0060799E" w:rsidRPr="00740BAA">
        <w:rPr>
          <w:color w:val="000000" w:themeColor="text1"/>
        </w:rPr>
        <w:t xml:space="preserve">bring new ways to detect diseases early. They are already improving healthcare by making diagnosis </w:t>
      </w:r>
      <w:r w:rsidR="00740BAA" w:rsidRPr="00740BAA">
        <w:rPr>
          <w:color w:val="000000" w:themeColor="text1"/>
        </w:rPr>
        <w:t>faster and ore accurate. This helps doctors to make better informed decisions.</w:t>
      </w:r>
    </w:p>
    <w:p w14:paraId="2C284009" w14:textId="63466095" w:rsidR="001171B7" w:rsidRDefault="003F6A64" w:rsidP="00D47B03">
      <w:pPr>
        <w:rPr>
          <w:color w:val="000000" w:themeColor="text1"/>
        </w:rPr>
      </w:pPr>
      <w:r w:rsidRPr="00740BAA">
        <w:rPr>
          <w:color w:val="000000" w:themeColor="text1"/>
        </w:rPr>
        <w:t>Artificial Intelligence an</w:t>
      </w:r>
      <w:r w:rsidR="001770EB" w:rsidRPr="00740BAA">
        <w:rPr>
          <w:color w:val="000000" w:themeColor="text1"/>
        </w:rPr>
        <w:t xml:space="preserve">d machine learning models </w:t>
      </w:r>
      <w:r w:rsidR="00874CE2">
        <w:rPr>
          <w:color w:val="000000" w:themeColor="text1"/>
        </w:rPr>
        <w:t xml:space="preserve">can </w:t>
      </w:r>
      <w:r w:rsidR="001770EB" w:rsidRPr="00740BAA">
        <w:rPr>
          <w:color w:val="000000" w:themeColor="text1"/>
        </w:rPr>
        <w:t xml:space="preserve">analyse </w:t>
      </w:r>
      <w:r w:rsidR="00874CE2">
        <w:rPr>
          <w:color w:val="000000" w:themeColor="text1"/>
        </w:rPr>
        <w:t>large</w:t>
      </w:r>
      <w:r w:rsidR="001770EB" w:rsidRPr="00740BAA">
        <w:rPr>
          <w:color w:val="000000" w:themeColor="text1"/>
        </w:rPr>
        <w:t xml:space="preserve"> datasets </w:t>
      </w:r>
      <w:r w:rsidR="006A07A9">
        <w:rPr>
          <w:color w:val="000000" w:themeColor="text1"/>
        </w:rPr>
        <w:t>like</w:t>
      </w:r>
      <w:r w:rsidR="001770EB" w:rsidRPr="00740BAA">
        <w:rPr>
          <w:color w:val="000000" w:themeColor="text1"/>
        </w:rPr>
        <w:t xml:space="preserve"> </w:t>
      </w:r>
      <w:r w:rsidR="00E64D14" w:rsidRPr="00740BAA">
        <w:rPr>
          <w:color w:val="000000" w:themeColor="text1"/>
        </w:rPr>
        <w:t xml:space="preserve">medical records, lab tests and genetic information to assess a patient's risk for </w:t>
      </w:r>
      <w:r w:rsidR="00E64D14" w:rsidRPr="00740BAA">
        <w:rPr>
          <w:color w:val="000000" w:themeColor="text1"/>
        </w:rPr>
        <w:lastRenderedPageBreak/>
        <w:t xml:space="preserve">developing a certain condition. For example, AI tools can predict whether a patient is at risk of developing diabetes or cardiovascular disease by analysing their medical history, lifestyle and </w:t>
      </w:r>
      <w:r w:rsidR="006A07A9">
        <w:rPr>
          <w:color w:val="000000" w:themeColor="text1"/>
        </w:rPr>
        <w:t>lab results</w:t>
      </w:r>
      <w:r w:rsidR="00E64D14" w:rsidRPr="00740BAA">
        <w:rPr>
          <w:color w:val="000000" w:themeColor="text1"/>
        </w:rPr>
        <w:t xml:space="preserve">. </w:t>
      </w:r>
      <w:r w:rsidR="001171B7">
        <w:rPr>
          <w:color w:val="000000" w:themeColor="text1"/>
        </w:rPr>
        <w:t xml:space="preserve">For example, AI tools can </w:t>
      </w:r>
      <w:r w:rsidR="008714F9">
        <w:rPr>
          <w:color w:val="000000" w:themeColor="text1"/>
        </w:rPr>
        <w:t>look at a patient’s history and lifestyle to identify high risk cases for further testing. Studies show AI can predict canc</w:t>
      </w:r>
      <w:r w:rsidR="0029773D">
        <w:rPr>
          <w:color w:val="000000" w:themeColor="text1"/>
        </w:rPr>
        <w:t>er recurrence wit 85% accuracy outperforming traditional methods</w:t>
      </w:r>
      <w:r w:rsidR="00712DE9">
        <w:rPr>
          <w:color w:val="000000" w:themeColor="text1"/>
        </w:rPr>
        <w:t xml:space="preserve"> </w:t>
      </w:r>
      <w:r w:rsidR="00712DE9" w:rsidRPr="00712DE9">
        <w:rPr>
          <w:color w:val="000000" w:themeColor="text1"/>
        </w:rPr>
        <w:t>(Chen et al., 2023)</w:t>
      </w:r>
      <w:r w:rsidR="00712DE9">
        <w:rPr>
          <w:color w:val="000000" w:themeColor="text1"/>
        </w:rPr>
        <w:t>.</w:t>
      </w:r>
    </w:p>
    <w:p w14:paraId="73840820" w14:textId="7583067B" w:rsidR="00E95BB9" w:rsidRPr="00740BAA" w:rsidRDefault="00E95BB9" w:rsidP="00D47B03">
      <w:pPr>
        <w:rPr>
          <w:color w:val="000000" w:themeColor="text1"/>
        </w:rPr>
      </w:pPr>
      <w:r w:rsidRPr="00740BAA">
        <w:rPr>
          <w:color w:val="000000" w:themeColor="text1"/>
        </w:rPr>
        <w:t xml:space="preserve">Artificial intelligence tools are making significant strides in medical imaging, Deep learning algorithms can analyse X-rays, CT scans and MRIs to </w:t>
      </w:r>
      <w:r w:rsidR="00C078CB">
        <w:rPr>
          <w:color w:val="000000" w:themeColor="text1"/>
        </w:rPr>
        <w:t>spot</w:t>
      </w:r>
      <w:r w:rsidRPr="00740BAA">
        <w:rPr>
          <w:color w:val="000000" w:themeColor="text1"/>
        </w:rPr>
        <w:t xml:space="preserve"> early signs of diseases such as cancer or neurological disorders. For example,</w:t>
      </w:r>
      <w:r w:rsidR="000866BE" w:rsidRPr="00740BAA">
        <w:rPr>
          <w:color w:val="000000" w:themeColor="text1"/>
        </w:rPr>
        <w:t xml:space="preserve"> Google </w:t>
      </w:r>
      <w:r w:rsidR="00C63F80" w:rsidRPr="00740BAA">
        <w:rPr>
          <w:color w:val="000000" w:themeColor="text1"/>
        </w:rPr>
        <w:t>Health’s</w:t>
      </w:r>
      <w:r w:rsidR="000866BE" w:rsidRPr="00740BAA">
        <w:rPr>
          <w:color w:val="000000" w:themeColor="text1"/>
        </w:rPr>
        <w:t xml:space="preserve"> AI system has been shown to detect breast cancer in </w:t>
      </w:r>
      <w:r w:rsidR="00C63F80" w:rsidRPr="00740BAA">
        <w:rPr>
          <w:color w:val="000000" w:themeColor="text1"/>
        </w:rPr>
        <w:t>mammograms</w:t>
      </w:r>
      <w:r w:rsidR="000866BE" w:rsidRPr="00740BAA">
        <w:rPr>
          <w:color w:val="000000" w:themeColor="text1"/>
        </w:rPr>
        <w:t xml:space="preserve"> with greater accuracy compared t</w:t>
      </w:r>
      <w:r w:rsidR="00795B4F" w:rsidRPr="00740BAA">
        <w:rPr>
          <w:color w:val="000000" w:themeColor="text1"/>
        </w:rPr>
        <w:t xml:space="preserve">o experienced radiologists (McKinney et al., 2020). Similarly, AI is being used to identify lung </w:t>
      </w:r>
      <w:r w:rsidR="00C63F80" w:rsidRPr="00740BAA">
        <w:rPr>
          <w:color w:val="000000" w:themeColor="text1"/>
        </w:rPr>
        <w:t>nodules</w:t>
      </w:r>
      <w:r w:rsidR="00795B4F" w:rsidRPr="00740BAA">
        <w:rPr>
          <w:color w:val="000000" w:themeColor="text1"/>
        </w:rPr>
        <w:t xml:space="preserve"> in chest CT scans allowing early detection of lung cancer</w:t>
      </w:r>
      <w:r w:rsidR="00C63F80" w:rsidRPr="00740BAA">
        <w:rPr>
          <w:color w:val="000000" w:themeColor="text1"/>
        </w:rPr>
        <w:t xml:space="preserve"> (Lancet Digital Health, 2024).</w:t>
      </w:r>
    </w:p>
    <w:p w14:paraId="06ED3932" w14:textId="56400DBB" w:rsidR="00C63F80" w:rsidRPr="00740BAA" w:rsidRDefault="004672D4" w:rsidP="00D47B03">
      <w:pPr>
        <w:rPr>
          <w:color w:val="000000" w:themeColor="text1"/>
        </w:rPr>
      </w:pPr>
      <w:r>
        <w:rPr>
          <w:color w:val="000000" w:themeColor="text1"/>
        </w:rPr>
        <w:t xml:space="preserve">Additionally, artificial intelligence supports personalised treatments by combining genetic, clinical and lifestyle data. For example, precision oncology uses AI to suggest cancer treatments based on a </w:t>
      </w:r>
      <w:r w:rsidR="00062A02">
        <w:rPr>
          <w:color w:val="000000" w:themeColor="text1"/>
        </w:rPr>
        <w:t>patient’s</w:t>
      </w:r>
      <w:r>
        <w:rPr>
          <w:color w:val="000000" w:themeColor="text1"/>
        </w:rPr>
        <w:t xml:space="preserve"> genetics. </w:t>
      </w:r>
      <w:r w:rsidR="00062A02">
        <w:rPr>
          <w:color w:val="000000" w:themeColor="text1"/>
        </w:rPr>
        <w:t>IBM Watson Health uses AI to match patients with best therapies for their spe</w:t>
      </w:r>
      <w:r w:rsidR="0062096F">
        <w:rPr>
          <w:color w:val="000000" w:themeColor="text1"/>
        </w:rPr>
        <w:t>cific cases (IBM, 2024).</w:t>
      </w:r>
    </w:p>
    <w:p w14:paraId="576120F9" w14:textId="352B7A79" w:rsidR="00226B99" w:rsidRPr="00740BAA" w:rsidRDefault="00226B99" w:rsidP="00D47B03">
      <w:pPr>
        <w:rPr>
          <w:b/>
          <w:bCs/>
          <w:color w:val="000000" w:themeColor="text1"/>
          <w:sz w:val="28"/>
          <w:szCs w:val="28"/>
          <w:u w:val="single"/>
        </w:rPr>
      </w:pPr>
      <w:r w:rsidRPr="00740BAA">
        <w:rPr>
          <w:b/>
          <w:bCs/>
          <w:color w:val="000000" w:themeColor="text1"/>
          <w:sz w:val="28"/>
          <w:szCs w:val="28"/>
          <w:u w:val="single"/>
        </w:rPr>
        <w:t>Case Studies in use</w:t>
      </w:r>
      <w:r w:rsidR="002733A3" w:rsidRPr="00740BAA">
        <w:rPr>
          <w:b/>
          <w:bCs/>
          <w:color w:val="000000" w:themeColor="text1"/>
          <w:sz w:val="28"/>
          <w:szCs w:val="28"/>
          <w:u w:val="single"/>
        </w:rPr>
        <w:t>:</w:t>
      </w:r>
    </w:p>
    <w:p w14:paraId="6DE05166" w14:textId="71F04E7F" w:rsidR="002733A3" w:rsidRPr="00740BAA" w:rsidRDefault="002733A3" w:rsidP="00C93D91">
      <w:pPr>
        <w:pStyle w:val="ListParagraph"/>
        <w:numPr>
          <w:ilvl w:val="0"/>
          <w:numId w:val="3"/>
        </w:numPr>
        <w:rPr>
          <w:color w:val="000000" w:themeColor="text1"/>
        </w:rPr>
      </w:pPr>
      <w:r w:rsidRPr="00740BAA">
        <w:rPr>
          <w:color w:val="000000" w:themeColor="text1"/>
        </w:rPr>
        <w:t>UK’s National Health Service (NHS): The NHS has piloted AI systems to detect colo</w:t>
      </w:r>
      <w:r w:rsidR="004A21B8" w:rsidRPr="00740BAA">
        <w:rPr>
          <w:color w:val="000000" w:themeColor="text1"/>
        </w:rPr>
        <w:t xml:space="preserve">rectal cancer earlier. These systems analyse biopsy samples and reduces diagnosis </w:t>
      </w:r>
      <w:r w:rsidR="00577E28" w:rsidRPr="00740BAA">
        <w:rPr>
          <w:color w:val="000000" w:themeColor="text1"/>
        </w:rPr>
        <w:t>times significantly (NHS AI Lab, 2024).</w:t>
      </w:r>
    </w:p>
    <w:p w14:paraId="4921767D" w14:textId="3C6DAD3E" w:rsidR="00577E28" w:rsidRPr="00740BAA" w:rsidRDefault="00577E28" w:rsidP="00C93D91">
      <w:pPr>
        <w:pStyle w:val="ListParagraph"/>
        <w:numPr>
          <w:ilvl w:val="0"/>
          <w:numId w:val="3"/>
        </w:numPr>
        <w:rPr>
          <w:color w:val="000000" w:themeColor="text1"/>
        </w:rPr>
      </w:pPr>
      <w:r w:rsidRPr="00740BAA">
        <w:rPr>
          <w:color w:val="000000" w:themeColor="text1"/>
        </w:rPr>
        <w:t xml:space="preserve">USA’s Diabetic Retinopathy Detection: AI systems approved by the FDA </w:t>
      </w:r>
      <w:r w:rsidR="009B4B1D" w:rsidRPr="00740BAA">
        <w:rPr>
          <w:color w:val="000000" w:themeColor="text1"/>
        </w:rPr>
        <w:t xml:space="preserve">are now used in clinics to detect </w:t>
      </w:r>
      <w:r w:rsidR="00A551C6" w:rsidRPr="00740BAA">
        <w:rPr>
          <w:color w:val="000000" w:themeColor="text1"/>
        </w:rPr>
        <w:t xml:space="preserve">diabetic retinopathy through retinal imaging without needing a specialist, improving access in </w:t>
      </w:r>
      <w:r w:rsidR="00C93D91" w:rsidRPr="00740BAA">
        <w:rPr>
          <w:color w:val="000000" w:themeColor="text1"/>
        </w:rPr>
        <w:t>underserved areas (FDA, 2023).</w:t>
      </w:r>
      <w:r w:rsidR="009B4B1D" w:rsidRPr="00740BAA">
        <w:rPr>
          <w:color w:val="000000" w:themeColor="text1"/>
        </w:rPr>
        <w:t xml:space="preserve"> </w:t>
      </w:r>
    </w:p>
    <w:p w14:paraId="453929D1" w14:textId="2BF71CB0" w:rsidR="00C93D91" w:rsidRPr="00740BAA" w:rsidRDefault="00C93D91" w:rsidP="00C93D91">
      <w:pPr>
        <w:rPr>
          <w:b/>
          <w:bCs/>
          <w:color w:val="000000" w:themeColor="text1"/>
          <w:sz w:val="28"/>
          <w:szCs w:val="28"/>
          <w:u w:val="single"/>
        </w:rPr>
      </w:pPr>
      <w:r w:rsidRPr="00740BAA">
        <w:rPr>
          <w:b/>
          <w:bCs/>
          <w:color w:val="000000" w:themeColor="text1"/>
          <w:sz w:val="28"/>
          <w:szCs w:val="28"/>
          <w:u w:val="single"/>
        </w:rPr>
        <w:t xml:space="preserve">Challenges </w:t>
      </w:r>
    </w:p>
    <w:p w14:paraId="59A53C36" w14:textId="0C7C4AD6" w:rsidR="00A2278A" w:rsidRPr="00740BAA" w:rsidRDefault="005E4550" w:rsidP="00C93D91">
      <w:pPr>
        <w:rPr>
          <w:color w:val="000000" w:themeColor="text1"/>
        </w:rPr>
      </w:pPr>
      <w:r w:rsidRPr="00740BAA">
        <w:rPr>
          <w:color w:val="000000" w:themeColor="text1"/>
        </w:rPr>
        <w:t>The potential of artificial intelligence and machine learning is huge but using them is hard.</w:t>
      </w:r>
      <w:r w:rsidR="00D93A50" w:rsidRPr="00740BAA">
        <w:rPr>
          <w:color w:val="000000" w:themeColor="text1"/>
        </w:rPr>
        <w:t xml:space="preserve"> This is due to the high costs, data privacy and the need for advanced technology.</w:t>
      </w:r>
      <w:r w:rsidR="00250FEC" w:rsidRPr="00740BAA">
        <w:rPr>
          <w:color w:val="000000" w:themeColor="text1"/>
        </w:rPr>
        <w:t xml:space="preserve"> Models trained on limited data won’t work well for all </w:t>
      </w:r>
      <w:r w:rsidR="005E5ACD" w:rsidRPr="00740BAA">
        <w:rPr>
          <w:color w:val="000000" w:themeColor="text1"/>
        </w:rPr>
        <w:t>group’s</w:t>
      </w:r>
      <w:r w:rsidR="00250FEC" w:rsidRPr="00740BAA">
        <w:rPr>
          <w:color w:val="000000" w:themeColor="text1"/>
        </w:rPr>
        <w:t xml:space="preserve"> so therefore diverse </w:t>
      </w:r>
      <w:r w:rsidR="005E5ACD" w:rsidRPr="00740BAA">
        <w:rPr>
          <w:color w:val="000000" w:themeColor="text1"/>
        </w:rPr>
        <w:t>training data is crucial.</w:t>
      </w:r>
    </w:p>
    <w:p w14:paraId="7124ED69" w14:textId="3F60DF65" w:rsidR="00C93D91" w:rsidRPr="00740BAA" w:rsidRDefault="005E5ACD" w:rsidP="00C93D91">
      <w:pPr>
        <w:rPr>
          <w:color w:val="000000" w:themeColor="text1"/>
        </w:rPr>
      </w:pPr>
      <w:r w:rsidRPr="00740BAA">
        <w:rPr>
          <w:color w:val="000000" w:themeColor="text1"/>
        </w:rPr>
        <w:t>Despite these challenges, AI and machine learning offer real solutions for early disease detection. They can make healthcare more efficient</w:t>
      </w:r>
      <w:r w:rsidR="00852988" w:rsidRPr="00740BAA">
        <w:rPr>
          <w:color w:val="000000" w:themeColor="text1"/>
        </w:rPr>
        <w:t>, effective and save lives.</w:t>
      </w:r>
    </w:p>
    <w:p w14:paraId="08E0C500" w14:textId="77777777" w:rsidR="00ED6DE1" w:rsidRDefault="00ED6DE1" w:rsidP="00C93D91">
      <w:pPr>
        <w:rPr>
          <w:b/>
          <w:bCs/>
          <w:color w:val="000000" w:themeColor="text1"/>
          <w:sz w:val="28"/>
          <w:szCs w:val="28"/>
          <w:u w:val="single"/>
        </w:rPr>
      </w:pPr>
    </w:p>
    <w:p w14:paraId="5C3CF664" w14:textId="0E024A15" w:rsidR="001E51E1" w:rsidRPr="00740BAA" w:rsidRDefault="001E51E1" w:rsidP="00C93D91">
      <w:pPr>
        <w:rPr>
          <w:b/>
          <w:bCs/>
          <w:color w:val="000000" w:themeColor="text1"/>
          <w:sz w:val="28"/>
          <w:szCs w:val="28"/>
          <w:u w:val="single"/>
        </w:rPr>
      </w:pPr>
      <w:r w:rsidRPr="00740BAA">
        <w:rPr>
          <w:b/>
          <w:bCs/>
          <w:color w:val="000000" w:themeColor="text1"/>
          <w:sz w:val="28"/>
          <w:szCs w:val="28"/>
          <w:u w:val="single"/>
        </w:rPr>
        <w:t>References:</w:t>
      </w:r>
    </w:p>
    <w:p w14:paraId="2CC6E319" w14:textId="03B748E1" w:rsidR="005D2C71" w:rsidRPr="00740BAA" w:rsidRDefault="005D2C71" w:rsidP="00A818FB">
      <w:pPr>
        <w:pStyle w:val="ListParagraph"/>
        <w:numPr>
          <w:ilvl w:val="0"/>
          <w:numId w:val="5"/>
        </w:numPr>
        <w:rPr>
          <w:color w:val="000000" w:themeColor="text1"/>
        </w:rPr>
      </w:pPr>
      <w:r w:rsidRPr="00740BAA">
        <w:rPr>
          <w:color w:val="000000" w:themeColor="text1"/>
        </w:rPr>
        <w:t xml:space="preserve">Chen, Y., Li, J., &amp; Zhang, H. (2023). Advancements in predictive analytics for early disease detection. </w:t>
      </w:r>
      <w:r w:rsidRPr="00740BAA">
        <w:rPr>
          <w:i/>
          <w:iCs/>
          <w:color w:val="000000" w:themeColor="text1"/>
        </w:rPr>
        <w:t>Journal of Medical Informatics</w:t>
      </w:r>
      <w:r w:rsidRPr="00740BAA">
        <w:rPr>
          <w:color w:val="000000" w:themeColor="text1"/>
        </w:rPr>
        <w:t>, 42(6), 567-580.</w:t>
      </w:r>
    </w:p>
    <w:p w14:paraId="6502F4CC" w14:textId="35B45AF6" w:rsidR="005D2C71" w:rsidRPr="00740BAA" w:rsidRDefault="005D2C71" w:rsidP="00A818FB">
      <w:pPr>
        <w:pStyle w:val="ListParagraph"/>
        <w:numPr>
          <w:ilvl w:val="0"/>
          <w:numId w:val="5"/>
        </w:numPr>
        <w:rPr>
          <w:color w:val="000000" w:themeColor="text1"/>
        </w:rPr>
      </w:pPr>
      <w:r w:rsidRPr="00740BAA">
        <w:rPr>
          <w:color w:val="000000" w:themeColor="text1"/>
        </w:rPr>
        <w:lastRenderedPageBreak/>
        <w:t>FDA. (2023). AI-enabled diabetic retinopathy detection systems. Retrieved from https://www.fda.gov</w:t>
      </w:r>
    </w:p>
    <w:p w14:paraId="3D761139" w14:textId="68A26A7F" w:rsidR="005D2C71" w:rsidRPr="00740BAA" w:rsidRDefault="005D2C71" w:rsidP="00A818FB">
      <w:pPr>
        <w:pStyle w:val="ListParagraph"/>
        <w:numPr>
          <w:ilvl w:val="0"/>
          <w:numId w:val="5"/>
        </w:numPr>
        <w:rPr>
          <w:color w:val="000000" w:themeColor="text1"/>
        </w:rPr>
      </w:pPr>
      <w:r w:rsidRPr="00740BAA">
        <w:rPr>
          <w:color w:val="000000" w:themeColor="text1"/>
        </w:rPr>
        <w:t>IBM Watson Health. (2024). Personalized oncology solutions through AI. Retrieved from https://www.ibm.com/watson-health</w:t>
      </w:r>
    </w:p>
    <w:p w14:paraId="757F8CBF" w14:textId="121F539E" w:rsidR="005D2C71" w:rsidRPr="00740BAA" w:rsidRDefault="005D2C71" w:rsidP="00A818FB">
      <w:pPr>
        <w:pStyle w:val="ListParagraph"/>
        <w:numPr>
          <w:ilvl w:val="0"/>
          <w:numId w:val="5"/>
        </w:numPr>
        <w:rPr>
          <w:color w:val="000000" w:themeColor="text1"/>
        </w:rPr>
      </w:pPr>
      <w:r w:rsidRPr="00740BAA">
        <w:rPr>
          <w:color w:val="000000" w:themeColor="text1"/>
        </w:rPr>
        <w:t xml:space="preserve">Lancet Digital Health. (2024). Role of AI in early detection of lung cancer. </w:t>
      </w:r>
      <w:r w:rsidRPr="00740BAA">
        <w:rPr>
          <w:i/>
          <w:iCs/>
          <w:color w:val="000000" w:themeColor="text1"/>
        </w:rPr>
        <w:t>The Lancet Digital Health</w:t>
      </w:r>
      <w:r w:rsidRPr="00740BAA">
        <w:rPr>
          <w:color w:val="000000" w:themeColor="text1"/>
        </w:rPr>
        <w:t>, 6(4), e325-e333.</w:t>
      </w:r>
    </w:p>
    <w:p w14:paraId="394781CF" w14:textId="13F6B1E3" w:rsidR="005D2C71" w:rsidRPr="00740BAA" w:rsidRDefault="005D2C71" w:rsidP="00A818FB">
      <w:pPr>
        <w:pStyle w:val="ListParagraph"/>
        <w:numPr>
          <w:ilvl w:val="0"/>
          <w:numId w:val="5"/>
        </w:numPr>
        <w:rPr>
          <w:color w:val="000000" w:themeColor="text1"/>
        </w:rPr>
      </w:pPr>
      <w:r w:rsidRPr="00740BAA">
        <w:rPr>
          <w:color w:val="000000" w:themeColor="text1"/>
        </w:rPr>
        <w:t xml:space="preserve">McKinney, S. M., </w:t>
      </w:r>
      <w:proofErr w:type="spellStart"/>
      <w:r w:rsidRPr="00740BAA">
        <w:rPr>
          <w:color w:val="000000" w:themeColor="text1"/>
        </w:rPr>
        <w:t>Sieniek</w:t>
      </w:r>
      <w:proofErr w:type="spellEnd"/>
      <w:r w:rsidRPr="00740BAA">
        <w:rPr>
          <w:color w:val="000000" w:themeColor="text1"/>
        </w:rPr>
        <w:t xml:space="preserve">, M., Godbole, V., Godwin, J., </w:t>
      </w:r>
      <w:proofErr w:type="spellStart"/>
      <w:r w:rsidRPr="00740BAA">
        <w:rPr>
          <w:color w:val="000000" w:themeColor="text1"/>
        </w:rPr>
        <w:t>Antropova</w:t>
      </w:r>
      <w:proofErr w:type="spellEnd"/>
      <w:r w:rsidRPr="00740BAA">
        <w:rPr>
          <w:color w:val="000000" w:themeColor="text1"/>
        </w:rPr>
        <w:t xml:space="preserve">, N., </w:t>
      </w:r>
      <w:proofErr w:type="spellStart"/>
      <w:r w:rsidRPr="00740BAA">
        <w:rPr>
          <w:color w:val="000000" w:themeColor="text1"/>
        </w:rPr>
        <w:t>Ashrafian</w:t>
      </w:r>
      <w:proofErr w:type="spellEnd"/>
      <w:r w:rsidRPr="00740BAA">
        <w:rPr>
          <w:color w:val="000000" w:themeColor="text1"/>
        </w:rPr>
        <w:t xml:space="preserve">, H., ... &amp; Suleyman, M. (2020). International evaluation of an AI system for breast cancer screening. </w:t>
      </w:r>
      <w:r w:rsidRPr="00740BAA">
        <w:rPr>
          <w:i/>
          <w:iCs/>
          <w:color w:val="000000" w:themeColor="text1"/>
        </w:rPr>
        <w:t>Nature</w:t>
      </w:r>
      <w:r w:rsidRPr="00740BAA">
        <w:rPr>
          <w:color w:val="000000" w:themeColor="text1"/>
        </w:rPr>
        <w:t>, 577(7788), 89-94.</w:t>
      </w:r>
    </w:p>
    <w:p w14:paraId="074BB6F2" w14:textId="2AAB7B00" w:rsidR="005D2C71" w:rsidRPr="00740BAA" w:rsidRDefault="005D2C71" w:rsidP="00A818FB">
      <w:pPr>
        <w:pStyle w:val="ListParagraph"/>
        <w:numPr>
          <w:ilvl w:val="0"/>
          <w:numId w:val="5"/>
        </w:numPr>
        <w:rPr>
          <w:color w:val="000000" w:themeColor="text1"/>
        </w:rPr>
      </w:pPr>
      <w:r w:rsidRPr="00740BAA">
        <w:rPr>
          <w:color w:val="000000" w:themeColor="text1"/>
        </w:rPr>
        <w:t>NHS AI Lab. (2024). AI for colorectal cancer diagnosis in the NHS. Retrieved from https://www.nhs.uk/ai-lab</w:t>
      </w:r>
    </w:p>
    <w:p w14:paraId="31F21B8F" w14:textId="4D0677EC" w:rsidR="005D2C71" w:rsidRPr="00740BAA" w:rsidRDefault="005D2C71" w:rsidP="00A818FB">
      <w:pPr>
        <w:pStyle w:val="ListParagraph"/>
        <w:numPr>
          <w:ilvl w:val="0"/>
          <w:numId w:val="5"/>
        </w:numPr>
        <w:rPr>
          <w:color w:val="000000" w:themeColor="text1"/>
        </w:rPr>
      </w:pPr>
      <w:r w:rsidRPr="00740BAA">
        <w:rPr>
          <w:color w:val="000000" w:themeColor="text1"/>
        </w:rPr>
        <w:t>Nuffield Trust. (2024). Predictive analytics in healthcare: Opportunities and challenges. Retrieved from https://www.nuffieldtrust.org.uk</w:t>
      </w:r>
    </w:p>
    <w:p w14:paraId="16733924" w14:textId="54090ECE" w:rsidR="004B10E6" w:rsidRPr="00740BAA" w:rsidRDefault="004B10E6" w:rsidP="00D47B03">
      <w:pPr>
        <w:rPr>
          <w:b/>
          <w:bCs/>
          <w:color w:val="000000" w:themeColor="text1"/>
          <w:sz w:val="32"/>
          <w:szCs w:val="32"/>
          <w:u w:val="single"/>
        </w:rPr>
      </w:pPr>
      <w:r w:rsidRPr="00740BAA">
        <w:rPr>
          <w:b/>
          <w:bCs/>
          <w:color w:val="000000" w:themeColor="text1"/>
          <w:sz w:val="32"/>
          <w:szCs w:val="32"/>
          <w:u w:val="single"/>
        </w:rPr>
        <w:t>Pros and Cons of AI/ML in Healthcare</w:t>
      </w:r>
    </w:p>
    <w:p w14:paraId="1D89676A" w14:textId="75407EC4" w:rsidR="001234F9" w:rsidRPr="00740BAA" w:rsidRDefault="00255996" w:rsidP="00D47B03">
      <w:pPr>
        <w:rPr>
          <w:color w:val="000000" w:themeColor="text1"/>
        </w:rPr>
      </w:pPr>
      <w:r w:rsidRPr="00740BAA">
        <w:rPr>
          <w:color w:val="000000" w:themeColor="text1"/>
        </w:rPr>
        <w:t xml:space="preserve">Artificial intelligence and machine learning are very useful and game changing in </w:t>
      </w:r>
      <w:r w:rsidR="00700463" w:rsidRPr="00740BAA">
        <w:rPr>
          <w:color w:val="000000" w:themeColor="text1"/>
        </w:rPr>
        <w:t>the healthcare industry, but they come with both advantages and disadvantages.</w:t>
      </w:r>
    </w:p>
    <w:p w14:paraId="28AA2E1B" w14:textId="42616461" w:rsidR="00700463" w:rsidRPr="00740BAA" w:rsidRDefault="00700463" w:rsidP="00D47B03">
      <w:pPr>
        <w:rPr>
          <w:b/>
          <w:bCs/>
          <w:color w:val="000000" w:themeColor="text1"/>
          <w:sz w:val="28"/>
          <w:szCs w:val="28"/>
          <w:u w:val="single"/>
        </w:rPr>
      </w:pPr>
      <w:r w:rsidRPr="00740BAA">
        <w:rPr>
          <w:b/>
          <w:bCs/>
          <w:color w:val="000000" w:themeColor="text1"/>
          <w:sz w:val="28"/>
          <w:szCs w:val="28"/>
          <w:u w:val="single"/>
        </w:rPr>
        <w:t>Pros:</w:t>
      </w:r>
    </w:p>
    <w:p w14:paraId="24E6989D" w14:textId="1A01F005" w:rsidR="00700463" w:rsidRPr="00740BAA" w:rsidRDefault="00700463" w:rsidP="00700463">
      <w:pPr>
        <w:pStyle w:val="ListParagraph"/>
        <w:numPr>
          <w:ilvl w:val="0"/>
          <w:numId w:val="10"/>
        </w:numPr>
        <w:rPr>
          <w:b/>
          <w:bCs/>
          <w:color w:val="000000" w:themeColor="text1"/>
        </w:rPr>
      </w:pPr>
      <w:r w:rsidRPr="00740BAA">
        <w:rPr>
          <w:b/>
          <w:bCs/>
          <w:color w:val="000000" w:themeColor="text1"/>
        </w:rPr>
        <w:t>Faster Diagnosis</w:t>
      </w:r>
      <w:r w:rsidR="00B87094" w:rsidRPr="00740BAA">
        <w:rPr>
          <w:b/>
          <w:bCs/>
          <w:color w:val="000000" w:themeColor="text1"/>
        </w:rPr>
        <w:t xml:space="preserve">: </w:t>
      </w:r>
      <w:r w:rsidR="00B87094" w:rsidRPr="00740BAA">
        <w:rPr>
          <w:color w:val="000000" w:themeColor="text1"/>
        </w:rPr>
        <w:t xml:space="preserve">Artificial intelligence and </w:t>
      </w:r>
      <w:r w:rsidR="00D51CFD" w:rsidRPr="00740BAA">
        <w:rPr>
          <w:color w:val="000000" w:themeColor="text1"/>
        </w:rPr>
        <w:t xml:space="preserve">machine learning tools can process large amounts of medical data quickly allowing </w:t>
      </w:r>
      <w:r w:rsidR="00EC4526" w:rsidRPr="00740BAA">
        <w:rPr>
          <w:color w:val="000000" w:themeColor="text1"/>
        </w:rPr>
        <w:t xml:space="preserve">quicker diagnosis. For example, AI can analyse X-rays or MRIs within minutes, compared to </w:t>
      </w:r>
      <w:r w:rsidR="007F6031" w:rsidRPr="00740BAA">
        <w:rPr>
          <w:color w:val="000000" w:themeColor="text1"/>
        </w:rPr>
        <w:t>hours or days for humans (Topol, 2024).</w:t>
      </w:r>
    </w:p>
    <w:p w14:paraId="59D04E40" w14:textId="1B34DC45" w:rsidR="007F6031" w:rsidRPr="00740BAA" w:rsidRDefault="007F6031" w:rsidP="00700463">
      <w:pPr>
        <w:pStyle w:val="ListParagraph"/>
        <w:numPr>
          <w:ilvl w:val="0"/>
          <w:numId w:val="10"/>
        </w:numPr>
        <w:rPr>
          <w:b/>
          <w:bCs/>
          <w:color w:val="000000" w:themeColor="text1"/>
        </w:rPr>
      </w:pPr>
      <w:r w:rsidRPr="00740BAA">
        <w:rPr>
          <w:b/>
          <w:bCs/>
          <w:color w:val="000000" w:themeColor="text1"/>
        </w:rPr>
        <w:t xml:space="preserve">Increased Accuracy: </w:t>
      </w:r>
      <w:r w:rsidRPr="00740BAA">
        <w:rPr>
          <w:color w:val="000000" w:themeColor="text1"/>
        </w:rPr>
        <w:t>Artificial intelligence</w:t>
      </w:r>
      <w:r w:rsidR="00A578DB" w:rsidRPr="00740BAA">
        <w:rPr>
          <w:color w:val="000000" w:themeColor="text1"/>
        </w:rPr>
        <w:t xml:space="preserve"> reduces errors by identifying patterns in medical data that human doctors might miss. For example, studies have shown that AI can detect diseases like cancer with higher accuracy com</w:t>
      </w:r>
      <w:r w:rsidR="00707434" w:rsidRPr="00740BAA">
        <w:rPr>
          <w:color w:val="000000" w:themeColor="text1"/>
        </w:rPr>
        <w:t>pared to traditional methods (McKinney et al., 2020).</w:t>
      </w:r>
    </w:p>
    <w:p w14:paraId="67DF580B" w14:textId="53237112" w:rsidR="00707434" w:rsidRPr="00740BAA" w:rsidRDefault="00707434" w:rsidP="00700463">
      <w:pPr>
        <w:pStyle w:val="ListParagraph"/>
        <w:numPr>
          <w:ilvl w:val="0"/>
          <w:numId w:val="10"/>
        </w:numPr>
        <w:rPr>
          <w:b/>
          <w:bCs/>
          <w:color w:val="000000" w:themeColor="text1"/>
        </w:rPr>
      </w:pPr>
      <w:r w:rsidRPr="00740BAA">
        <w:rPr>
          <w:b/>
          <w:bCs/>
          <w:color w:val="000000" w:themeColor="text1"/>
        </w:rPr>
        <w:t>Personalized Medicine</w:t>
      </w:r>
      <w:r w:rsidR="006710B3" w:rsidRPr="00740BAA">
        <w:rPr>
          <w:b/>
          <w:bCs/>
          <w:color w:val="000000" w:themeColor="text1"/>
        </w:rPr>
        <w:t xml:space="preserve">: </w:t>
      </w:r>
      <w:r w:rsidR="006710B3" w:rsidRPr="00740BAA">
        <w:rPr>
          <w:color w:val="000000" w:themeColor="text1"/>
        </w:rPr>
        <w:t xml:space="preserve">Artificial intelligence helps design </w:t>
      </w:r>
      <w:r w:rsidR="009563D6" w:rsidRPr="00740BAA">
        <w:rPr>
          <w:color w:val="000000" w:themeColor="text1"/>
        </w:rPr>
        <w:t>treatment plans based on an individual's unique data such as their genetic profile</w:t>
      </w:r>
      <w:r w:rsidR="004A5782" w:rsidRPr="00740BAA">
        <w:rPr>
          <w:color w:val="000000" w:themeColor="text1"/>
        </w:rPr>
        <w:t>, improving diagnosis and reducing side effects (IBM, 2024).</w:t>
      </w:r>
    </w:p>
    <w:p w14:paraId="731C7B4F" w14:textId="4CFD0514" w:rsidR="000650B2" w:rsidRPr="00740BAA" w:rsidRDefault="00707434" w:rsidP="00257868">
      <w:pPr>
        <w:pStyle w:val="ListParagraph"/>
        <w:numPr>
          <w:ilvl w:val="0"/>
          <w:numId w:val="10"/>
        </w:numPr>
        <w:rPr>
          <w:b/>
          <w:bCs/>
          <w:color w:val="000000" w:themeColor="text1"/>
        </w:rPr>
      </w:pPr>
      <w:r w:rsidRPr="00740BAA">
        <w:rPr>
          <w:b/>
          <w:bCs/>
          <w:color w:val="000000" w:themeColor="text1"/>
        </w:rPr>
        <w:t>Cost Effi</w:t>
      </w:r>
      <w:r w:rsidR="006710B3" w:rsidRPr="00740BAA">
        <w:rPr>
          <w:b/>
          <w:bCs/>
          <w:color w:val="000000" w:themeColor="text1"/>
        </w:rPr>
        <w:t>ciency:</w:t>
      </w:r>
      <w:r w:rsidR="004A5782" w:rsidRPr="00740BAA">
        <w:rPr>
          <w:b/>
          <w:bCs/>
          <w:color w:val="000000" w:themeColor="text1"/>
        </w:rPr>
        <w:t xml:space="preserve"> </w:t>
      </w:r>
      <w:r w:rsidR="00337394" w:rsidRPr="00740BAA">
        <w:rPr>
          <w:color w:val="000000" w:themeColor="text1"/>
        </w:rPr>
        <w:t>Artificial intelligence</w:t>
      </w:r>
      <w:r w:rsidR="00EF2C7E" w:rsidRPr="00740BAA">
        <w:rPr>
          <w:color w:val="000000" w:themeColor="text1"/>
        </w:rPr>
        <w:t xml:space="preserve"> can help reduce the workload on medical staff saving both time and </w:t>
      </w:r>
      <w:r w:rsidR="00FC4849" w:rsidRPr="00740BAA">
        <w:rPr>
          <w:color w:val="000000" w:themeColor="text1"/>
        </w:rPr>
        <w:t>resources. This can be done by automating repetitive tasks</w:t>
      </w:r>
      <w:r w:rsidR="000650B2" w:rsidRPr="00740BAA">
        <w:rPr>
          <w:color w:val="000000" w:themeColor="text1"/>
        </w:rPr>
        <w:t xml:space="preserve"> (World Health Organization, 2023).</w:t>
      </w:r>
    </w:p>
    <w:p w14:paraId="057D5791" w14:textId="5D15EE2E" w:rsidR="006710B3" w:rsidRPr="00740BAA" w:rsidRDefault="006710B3" w:rsidP="00257868">
      <w:pPr>
        <w:pStyle w:val="ListParagraph"/>
        <w:numPr>
          <w:ilvl w:val="0"/>
          <w:numId w:val="10"/>
        </w:numPr>
        <w:rPr>
          <w:b/>
          <w:bCs/>
          <w:color w:val="000000" w:themeColor="text1"/>
        </w:rPr>
      </w:pPr>
      <w:r w:rsidRPr="00740BAA">
        <w:rPr>
          <w:b/>
          <w:bCs/>
          <w:color w:val="000000" w:themeColor="text1"/>
        </w:rPr>
        <w:t>Improved Access to Care:</w:t>
      </w:r>
      <w:r w:rsidR="006B4C92" w:rsidRPr="00740BAA">
        <w:rPr>
          <w:b/>
          <w:bCs/>
          <w:color w:val="000000" w:themeColor="text1"/>
        </w:rPr>
        <w:t xml:space="preserve"> </w:t>
      </w:r>
      <w:r w:rsidR="006B4C92" w:rsidRPr="00740BAA">
        <w:rPr>
          <w:color w:val="000000" w:themeColor="text1"/>
        </w:rPr>
        <w:t xml:space="preserve">Artificial intelligence </w:t>
      </w:r>
      <w:r w:rsidR="00902CD4" w:rsidRPr="00740BAA">
        <w:rPr>
          <w:color w:val="000000" w:themeColor="text1"/>
        </w:rPr>
        <w:t>powered tools like remote diagnostics and virtual assistants help patients in rural or underserved areas</w:t>
      </w:r>
      <w:r w:rsidR="00F53BB0" w:rsidRPr="00740BAA">
        <w:rPr>
          <w:color w:val="000000" w:themeColor="text1"/>
        </w:rPr>
        <w:t xml:space="preserve"> access healthcare services without needing to travel (FDA, 2023).</w:t>
      </w:r>
    </w:p>
    <w:p w14:paraId="3D7FCF41" w14:textId="77777777" w:rsidR="00757BD6" w:rsidRPr="00740BAA" w:rsidRDefault="00757BD6" w:rsidP="00F53BB0">
      <w:pPr>
        <w:rPr>
          <w:b/>
          <w:bCs/>
          <w:color w:val="000000" w:themeColor="text1"/>
          <w:sz w:val="28"/>
          <w:szCs w:val="28"/>
          <w:u w:val="single"/>
        </w:rPr>
      </w:pPr>
    </w:p>
    <w:p w14:paraId="5FE73878" w14:textId="77777777" w:rsidR="00757BD6" w:rsidRPr="00740BAA" w:rsidRDefault="00757BD6" w:rsidP="00F53BB0">
      <w:pPr>
        <w:rPr>
          <w:b/>
          <w:bCs/>
          <w:color w:val="000000" w:themeColor="text1"/>
          <w:sz w:val="28"/>
          <w:szCs w:val="28"/>
          <w:u w:val="single"/>
        </w:rPr>
      </w:pPr>
    </w:p>
    <w:p w14:paraId="420C5AA8" w14:textId="6B3EB65F" w:rsidR="00757BD6" w:rsidRPr="00740BAA" w:rsidRDefault="00F53BB0" w:rsidP="00F53BB0">
      <w:pPr>
        <w:rPr>
          <w:b/>
          <w:bCs/>
          <w:color w:val="000000" w:themeColor="text1"/>
          <w:sz w:val="28"/>
          <w:szCs w:val="28"/>
          <w:u w:val="single"/>
        </w:rPr>
      </w:pPr>
      <w:r w:rsidRPr="00740BAA">
        <w:rPr>
          <w:b/>
          <w:bCs/>
          <w:color w:val="000000" w:themeColor="text1"/>
          <w:sz w:val="28"/>
          <w:szCs w:val="28"/>
          <w:u w:val="single"/>
        </w:rPr>
        <w:lastRenderedPageBreak/>
        <w:t>Cons:</w:t>
      </w:r>
    </w:p>
    <w:p w14:paraId="2718B3D5" w14:textId="1D28D1FB" w:rsidR="00F53BB0" w:rsidRPr="00740BAA" w:rsidRDefault="00F53BB0" w:rsidP="00BD7789">
      <w:pPr>
        <w:pStyle w:val="ListParagraph"/>
        <w:numPr>
          <w:ilvl w:val="0"/>
          <w:numId w:val="12"/>
        </w:numPr>
        <w:rPr>
          <w:b/>
          <w:bCs/>
          <w:color w:val="000000" w:themeColor="text1"/>
          <w:sz w:val="28"/>
          <w:szCs w:val="28"/>
          <w:u w:val="single"/>
        </w:rPr>
      </w:pPr>
      <w:r w:rsidRPr="00740BAA">
        <w:rPr>
          <w:b/>
          <w:bCs/>
          <w:color w:val="000000" w:themeColor="text1"/>
        </w:rPr>
        <w:t>High costs</w:t>
      </w:r>
      <w:r w:rsidR="002E2C99" w:rsidRPr="00740BAA">
        <w:rPr>
          <w:b/>
          <w:bCs/>
          <w:color w:val="000000" w:themeColor="text1"/>
        </w:rPr>
        <w:t xml:space="preserve">: </w:t>
      </w:r>
      <w:r w:rsidR="002E2C99" w:rsidRPr="00740BAA">
        <w:rPr>
          <w:color w:val="000000" w:themeColor="text1"/>
        </w:rPr>
        <w:t xml:space="preserve">Developing and deploying AI systems requires </w:t>
      </w:r>
      <w:r w:rsidR="00941948" w:rsidRPr="00740BAA">
        <w:rPr>
          <w:color w:val="000000" w:themeColor="text1"/>
        </w:rPr>
        <w:t>huge investments in technology, training and maintenance. Many hospitals cannot afford these costs (Lancet</w:t>
      </w:r>
      <w:r w:rsidR="00757BD6" w:rsidRPr="00740BAA">
        <w:rPr>
          <w:color w:val="000000" w:themeColor="text1"/>
        </w:rPr>
        <w:t xml:space="preserve"> Digital Health, 2024).</w:t>
      </w:r>
    </w:p>
    <w:p w14:paraId="7093E8B1" w14:textId="32572534" w:rsidR="00F53BB0" w:rsidRPr="00740BAA" w:rsidRDefault="00F53BB0" w:rsidP="00BD7789">
      <w:pPr>
        <w:pStyle w:val="ListParagraph"/>
        <w:numPr>
          <w:ilvl w:val="0"/>
          <w:numId w:val="12"/>
        </w:numPr>
        <w:rPr>
          <w:color w:val="000000" w:themeColor="text1"/>
        </w:rPr>
      </w:pPr>
      <w:r w:rsidRPr="00740BAA">
        <w:rPr>
          <w:b/>
          <w:bCs/>
          <w:color w:val="000000" w:themeColor="text1"/>
        </w:rPr>
        <w:t>Bias in Data</w:t>
      </w:r>
      <w:r w:rsidR="00757BD6" w:rsidRPr="00740BAA">
        <w:rPr>
          <w:b/>
          <w:bCs/>
          <w:color w:val="000000" w:themeColor="text1"/>
        </w:rPr>
        <w:t xml:space="preserve">: </w:t>
      </w:r>
      <w:r w:rsidR="00757BD6" w:rsidRPr="00740BAA">
        <w:rPr>
          <w:color w:val="000000" w:themeColor="text1"/>
        </w:rPr>
        <w:t xml:space="preserve">AI models </w:t>
      </w:r>
      <w:r w:rsidR="00B370E1" w:rsidRPr="00740BAA">
        <w:rPr>
          <w:color w:val="000000" w:themeColor="text1"/>
        </w:rPr>
        <w:t>trained on l</w:t>
      </w:r>
      <w:r w:rsidR="002F6E71" w:rsidRPr="00740BAA">
        <w:rPr>
          <w:color w:val="000000" w:themeColor="text1"/>
        </w:rPr>
        <w:t xml:space="preserve">imited or biased datasets </w:t>
      </w:r>
      <w:r w:rsidR="00116A66" w:rsidRPr="00740BAA">
        <w:rPr>
          <w:color w:val="000000" w:themeColor="text1"/>
        </w:rPr>
        <w:t xml:space="preserve">wont work well for all populations which will lead to problems </w:t>
      </w:r>
      <w:r w:rsidR="009823F9" w:rsidRPr="00740BAA">
        <w:rPr>
          <w:color w:val="000000" w:themeColor="text1"/>
        </w:rPr>
        <w:t>and affect patients (William &amp; Singh, 2023).</w:t>
      </w:r>
    </w:p>
    <w:p w14:paraId="52DB9E98" w14:textId="302FAB68" w:rsidR="00F53BB0" w:rsidRPr="00740BAA" w:rsidRDefault="00F53BB0" w:rsidP="00BD7789">
      <w:pPr>
        <w:pStyle w:val="ListParagraph"/>
        <w:numPr>
          <w:ilvl w:val="0"/>
          <w:numId w:val="12"/>
        </w:numPr>
        <w:rPr>
          <w:b/>
          <w:bCs/>
          <w:color w:val="000000" w:themeColor="text1"/>
        </w:rPr>
      </w:pPr>
      <w:r w:rsidRPr="00740BAA">
        <w:rPr>
          <w:b/>
          <w:bCs/>
          <w:color w:val="000000" w:themeColor="text1"/>
        </w:rPr>
        <w:t>Data Privacy Concerns</w:t>
      </w:r>
      <w:r w:rsidR="009823F9" w:rsidRPr="00740BAA">
        <w:rPr>
          <w:b/>
          <w:bCs/>
          <w:color w:val="000000" w:themeColor="text1"/>
        </w:rPr>
        <w:t xml:space="preserve">: </w:t>
      </w:r>
      <w:r w:rsidR="009823F9" w:rsidRPr="00740BAA">
        <w:rPr>
          <w:color w:val="000000" w:themeColor="text1"/>
        </w:rPr>
        <w:t xml:space="preserve">Handling sensitive patient information requires strict </w:t>
      </w:r>
      <w:r w:rsidR="009E45D0" w:rsidRPr="00740BAA">
        <w:rPr>
          <w:color w:val="000000" w:themeColor="text1"/>
        </w:rPr>
        <w:t>measures</w:t>
      </w:r>
      <w:r w:rsidR="009823F9" w:rsidRPr="00740BAA">
        <w:rPr>
          <w:color w:val="000000" w:themeColor="text1"/>
        </w:rPr>
        <w:t xml:space="preserve"> to prevent </w:t>
      </w:r>
      <w:r w:rsidR="009E45D0" w:rsidRPr="00740BAA">
        <w:rPr>
          <w:color w:val="000000" w:themeColor="text1"/>
        </w:rPr>
        <w:t>breach of confidentiality (World Health Organization, 2023).</w:t>
      </w:r>
    </w:p>
    <w:p w14:paraId="2BCE2D1D" w14:textId="21686182" w:rsidR="00F53BB0" w:rsidRPr="00740BAA" w:rsidRDefault="00F53BB0" w:rsidP="00BD7789">
      <w:pPr>
        <w:pStyle w:val="ListParagraph"/>
        <w:numPr>
          <w:ilvl w:val="0"/>
          <w:numId w:val="12"/>
        </w:numPr>
        <w:rPr>
          <w:color w:val="000000" w:themeColor="text1"/>
        </w:rPr>
      </w:pPr>
      <w:r w:rsidRPr="00740BAA">
        <w:rPr>
          <w:b/>
          <w:bCs/>
          <w:color w:val="000000" w:themeColor="text1"/>
        </w:rPr>
        <w:t>Ethical Issues</w:t>
      </w:r>
      <w:r w:rsidR="009823F9" w:rsidRPr="00740BAA">
        <w:rPr>
          <w:b/>
          <w:bCs/>
          <w:color w:val="000000" w:themeColor="text1"/>
        </w:rPr>
        <w:t>:</w:t>
      </w:r>
      <w:r w:rsidR="009E45D0" w:rsidRPr="00740BAA">
        <w:rPr>
          <w:b/>
          <w:bCs/>
          <w:color w:val="000000" w:themeColor="text1"/>
        </w:rPr>
        <w:t xml:space="preserve"> </w:t>
      </w:r>
      <w:r w:rsidR="009E45D0" w:rsidRPr="00740BAA">
        <w:rPr>
          <w:color w:val="000000" w:themeColor="text1"/>
        </w:rPr>
        <w:t>Issues like dec</w:t>
      </w:r>
      <w:r w:rsidR="007D551E" w:rsidRPr="00740BAA">
        <w:rPr>
          <w:color w:val="000000" w:themeColor="text1"/>
        </w:rPr>
        <w:t xml:space="preserve">ision transparency and accountability arise. For example, an AI system makes a wrong </w:t>
      </w:r>
      <w:r w:rsidR="00EB54A9" w:rsidRPr="00740BAA">
        <w:rPr>
          <w:color w:val="000000" w:themeColor="text1"/>
        </w:rPr>
        <w:t>diagnosis, its unclear who is responsible</w:t>
      </w:r>
      <w:r w:rsidR="00571B24" w:rsidRPr="00740BAA">
        <w:rPr>
          <w:color w:val="000000" w:themeColor="text1"/>
        </w:rPr>
        <w:t xml:space="preserve"> for it, </w:t>
      </w:r>
      <w:r w:rsidR="00EB54A9" w:rsidRPr="00740BAA">
        <w:rPr>
          <w:color w:val="000000" w:themeColor="text1"/>
        </w:rPr>
        <w:t>the developers or the users (Topol, 2024).</w:t>
      </w:r>
    </w:p>
    <w:p w14:paraId="241F3398" w14:textId="578F536A" w:rsidR="00EB54A9" w:rsidRPr="00740BAA" w:rsidRDefault="00EB54A9" w:rsidP="00F53BB0">
      <w:pPr>
        <w:rPr>
          <w:b/>
          <w:bCs/>
          <w:color w:val="000000" w:themeColor="text1"/>
          <w:sz w:val="28"/>
          <w:szCs w:val="28"/>
          <w:u w:val="single"/>
        </w:rPr>
      </w:pPr>
      <w:r w:rsidRPr="00740BAA">
        <w:rPr>
          <w:b/>
          <w:bCs/>
          <w:color w:val="000000" w:themeColor="text1"/>
          <w:sz w:val="28"/>
          <w:szCs w:val="28"/>
          <w:u w:val="single"/>
        </w:rPr>
        <w:t>References:</w:t>
      </w:r>
    </w:p>
    <w:p w14:paraId="5639BCB5" w14:textId="03DDD129" w:rsidR="005A35C4" w:rsidRPr="00740BAA" w:rsidRDefault="005A35C4" w:rsidP="005A35C4">
      <w:pPr>
        <w:pStyle w:val="ListParagraph"/>
        <w:numPr>
          <w:ilvl w:val="0"/>
          <w:numId w:val="11"/>
        </w:numPr>
        <w:rPr>
          <w:color w:val="000000" w:themeColor="text1"/>
        </w:rPr>
      </w:pPr>
      <w:r w:rsidRPr="00740BAA">
        <w:rPr>
          <w:color w:val="000000" w:themeColor="text1"/>
        </w:rPr>
        <w:t xml:space="preserve">McKinney, S. M., et al. (2020). International evaluation of an AI system for breast cancer screening. </w:t>
      </w:r>
      <w:r w:rsidRPr="00740BAA">
        <w:rPr>
          <w:i/>
          <w:iCs/>
          <w:color w:val="000000" w:themeColor="text1"/>
        </w:rPr>
        <w:t>Nature</w:t>
      </w:r>
      <w:r w:rsidRPr="00740BAA">
        <w:rPr>
          <w:color w:val="000000" w:themeColor="text1"/>
        </w:rPr>
        <w:t>, 577, 89–94.</w:t>
      </w:r>
    </w:p>
    <w:p w14:paraId="00094C6A" w14:textId="5D482FB5" w:rsidR="005A35C4" w:rsidRPr="00740BAA" w:rsidRDefault="005A35C4" w:rsidP="005A35C4">
      <w:pPr>
        <w:pStyle w:val="ListParagraph"/>
        <w:numPr>
          <w:ilvl w:val="0"/>
          <w:numId w:val="11"/>
        </w:numPr>
        <w:rPr>
          <w:color w:val="000000" w:themeColor="text1"/>
        </w:rPr>
      </w:pPr>
      <w:r w:rsidRPr="00740BAA">
        <w:rPr>
          <w:color w:val="000000" w:themeColor="text1"/>
        </w:rPr>
        <w:t xml:space="preserve">Topol, E. (2024). </w:t>
      </w:r>
      <w:r w:rsidRPr="00740BAA">
        <w:rPr>
          <w:i/>
          <w:iCs/>
          <w:color w:val="000000" w:themeColor="text1"/>
        </w:rPr>
        <w:t>Deep medicine: How artificial intelligence can make healthcare human again</w:t>
      </w:r>
      <w:r w:rsidRPr="00740BAA">
        <w:rPr>
          <w:color w:val="000000" w:themeColor="text1"/>
        </w:rPr>
        <w:t xml:space="preserve"> (2nd ed.). Harper Wave.</w:t>
      </w:r>
    </w:p>
    <w:p w14:paraId="7FC53E1E" w14:textId="7208750B" w:rsidR="005A35C4" w:rsidRPr="00740BAA" w:rsidRDefault="005A35C4" w:rsidP="005A35C4">
      <w:pPr>
        <w:pStyle w:val="ListParagraph"/>
        <w:numPr>
          <w:ilvl w:val="0"/>
          <w:numId w:val="11"/>
        </w:numPr>
        <w:rPr>
          <w:color w:val="000000" w:themeColor="text1"/>
        </w:rPr>
      </w:pPr>
      <w:r w:rsidRPr="00740BAA">
        <w:rPr>
          <w:color w:val="000000" w:themeColor="text1"/>
        </w:rPr>
        <w:t xml:space="preserve">World Health Organization. (2023). Strengthening healthcare systems through AI: Opportunities and challenges. Retrieved from </w:t>
      </w:r>
      <w:r w:rsidRPr="00740BAA">
        <w:rPr>
          <w:color w:val="000000" w:themeColor="text1"/>
        </w:rPr>
        <w:t>WHO website</w:t>
      </w:r>
    </w:p>
    <w:p w14:paraId="4CED0D45" w14:textId="2B0A6424" w:rsidR="005A35C4" w:rsidRPr="00740BAA" w:rsidRDefault="005A35C4" w:rsidP="005A35C4">
      <w:pPr>
        <w:pStyle w:val="ListParagraph"/>
        <w:numPr>
          <w:ilvl w:val="0"/>
          <w:numId w:val="11"/>
        </w:numPr>
        <w:rPr>
          <w:color w:val="000000" w:themeColor="text1"/>
        </w:rPr>
      </w:pPr>
      <w:r w:rsidRPr="00740BAA">
        <w:rPr>
          <w:color w:val="000000" w:themeColor="text1"/>
        </w:rPr>
        <w:t xml:space="preserve">IBM. (2024). AI in personalized medicine. Retrieved from </w:t>
      </w:r>
      <w:r w:rsidRPr="00740BAA">
        <w:rPr>
          <w:color w:val="000000" w:themeColor="text1"/>
        </w:rPr>
        <w:t>IBM website</w:t>
      </w:r>
    </w:p>
    <w:p w14:paraId="4AB36AC4" w14:textId="34AE64D6" w:rsidR="005A35C4" w:rsidRPr="00740BAA" w:rsidRDefault="005A35C4" w:rsidP="005A35C4">
      <w:pPr>
        <w:pStyle w:val="ListParagraph"/>
        <w:numPr>
          <w:ilvl w:val="0"/>
          <w:numId w:val="11"/>
        </w:numPr>
        <w:rPr>
          <w:color w:val="000000" w:themeColor="text1"/>
        </w:rPr>
      </w:pPr>
      <w:r w:rsidRPr="00740BAA">
        <w:rPr>
          <w:color w:val="000000" w:themeColor="text1"/>
        </w:rPr>
        <w:t xml:space="preserve">FDA. (2023). AI in medical diagnostics: Diabetic retinopathy. Retrieved from </w:t>
      </w:r>
      <w:r w:rsidRPr="00740BAA">
        <w:rPr>
          <w:color w:val="000000" w:themeColor="text1"/>
        </w:rPr>
        <w:t>FDA website</w:t>
      </w:r>
    </w:p>
    <w:p w14:paraId="0BCF346D" w14:textId="7457C982" w:rsidR="004B10E6" w:rsidRPr="00740BAA" w:rsidRDefault="004B10E6" w:rsidP="004B10E6">
      <w:pPr>
        <w:pStyle w:val="Heading1"/>
        <w:rPr>
          <w:rFonts w:asciiTheme="minorHAnsi" w:hAnsiTheme="minorHAnsi"/>
          <w:b/>
          <w:bCs/>
          <w:color w:val="000000" w:themeColor="text1"/>
          <w:sz w:val="32"/>
          <w:szCs w:val="32"/>
          <w:u w:val="single"/>
        </w:rPr>
      </w:pPr>
      <w:r w:rsidRPr="00740BAA">
        <w:rPr>
          <w:rFonts w:asciiTheme="minorHAnsi" w:hAnsiTheme="minorHAnsi"/>
          <w:b/>
          <w:bCs/>
          <w:color w:val="000000" w:themeColor="text1"/>
          <w:sz w:val="32"/>
          <w:szCs w:val="32"/>
          <w:u w:val="single"/>
        </w:rPr>
        <w:t>Ethical Considerations and Challenges</w:t>
      </w:r>
    </w:p>
    <w:p w14:paraId="02B6BB5A" w14:textId="6BA93920" w:rsidR="00942BBE" w:rsidRPr="00740BAA" w:rsidRDefault="003445E0" w:rsidP="003445E0">
      <w:pPr>
        <w:rPr>
          <w:color w:val="000000" w:themeColor="text1"/>
        </w:rPr>
      </w:pPr>
      <w:r w:rsidRPr="00740BAA">
        <w:rPr>
          <w:color w:val="000000" w:themeColor="text1"/>
        </w:rPr>
        <w:t xml:space="preserve">Using Artificial intelligence in healthcare raises ethical concerns. A major issue </w:t>
      </w:r>
      <w:proofErr w:type="gramStart"/>
      <w:r w:rsidRPr="00740BAA">
        <w:rPr>
          <w:color w:val="000000" w:themeColor="text1"/>
        </w:rPr>
        <w:t>has to</w:t>
      </w:r>
      <w:proofErr w:type="gramEnd"/>
      <w:r w:rsidRPr="00740BAA">
        <w:rPr>
          <w:color w:val="000000" w:themeColor="text1"/>
        </w:rPr>
        <w:t xml:space="preserve"> be data privacy. AI systems </w:t>
      </w:r>
      <w:r w:rsidR="00DF179D" w:rsidRPr="00740BAA">
        <w:rPr>
          <w:color w:val="000000" w:themeColor="text1"/>
        </w:rPr>
        <w:t>need access to sensitive data like medical records and test results to function effectively. However, this creates risk if the data is not well protected</w:t>
      </w:r>
      <w:r w:rsidR="001676F8" w:rsidRPr="00740BAA">
        <w:rPr>
          <w:color w:val="000000" w:themeColor="text1"/>
        </w:rPr>
        <w:t>. Hospitals and developers must follow strict privacy laws like GDPR to avoid breaches</w:t>
      </w:r>
      <w:r w:rsidR="00316376" w:rsidRPr="00740BAA">
        <w:rPr>
          <w:color w:val="000000" w:themeColor="text1"/>
        </w:rPr>
        <w:t xml:space="preserve"> or misuse of patient information</w:t>
      </w:r>
      <w:r w:rsidR="00942BBE" w:rsidRPr="00740BAA">
        <w:rPr>
          <w:color w:val="000000" w:themeColor="text1"/>
        </w:rPr>
        <w:t xml:space="preserve"> (World Health Organization, 2023).</w:t>
      </w:r>
    </w:p>
    <w:p w14:paraId="6DC4B2AD" w14:textId="2DD06612" w:rsidR="00316376" w:rsidRPr="00740BAA" w:rsidRDefault="00316376" w:rsidP="003445E0">
      <w:pPr>
        <w:rPr>
          <w:color w:val="000000" w:themeColor="text1"/>
        </w:rPr>
      </w:pPr>
      <w:r w:rsidRPr="00740BAA">
        <w:rPr>
          <w:color w:val="000000" w:themeColor="text1"/>
        </w:rPr>
        <w:t xml:space="preserve">Bias in Artificial intelligence </w:t>
      </w:r>
      <w:r w:rsidR="00C21246" w:rsidRPr="00740BAA">
        <w:rPr>
          <w:color w:val="000000" w:themeColor="text1"/>
        </w:rPr>
        <w:t xml:space="preserve">decision making is another concern. If AI models are trained on </w:t>
      </w:r>
      <w:r w:rsidR="002B2C96" w:rsidRPr="00740BAA">
        <w:rPr>
          <w:color w:val="000000" w:themeColor="text1"/>
        </w:rPr>
        <w:t xml:space="preserve">datasets that represent only a specific group such as younger or healthier </w:t>
      </w:r>
      <w:r w:rsidR="002D6D9A" w:rsidRPr="00740BAA">
        <w:rPr>
          <w:color w:val="000000" w:themeColor="text1"/>
        </w:rPr>
        <w:t xml:space="preserve">individuals, then the predictions won’t work well </w:t>
      </w:r>
      <w:r w:rsidR="004826A2" w:rsidRPr="00740BAA">
        <w:rPr>
          <w:color w:val="000000" w:themeColor="text1"/>
        </w:rPr>
        <w:t xml:space="preserve">for other populations. For example, an AI tool trained on urban hospital data </w:t>
      </w:r>
      <w:r w:rsidR="000A524B" w:rsidRPr="00740BAA">
        <w:rPr>
          <w:color w:val="000000" w:themeColor="text1"/>
        </w:rPr>
        <w:t>will fail in rural settings (Topal, 2024).</w:t>
      </w:r>
    </w:p>
    <w:p w14:paraId="2B801809" w14:textId="5E7E4893" w:rsidR="000A524B" w:rsidRPr="00740BAA" w:rsidRDefault="000A524B" w:rsidP="003445E0">
      <w:pPr>
        <w:rPr>
          <w:color w:val="000000" w:themeColor="text1"/>
        </w:rPr>
      </w:pPr>
      <w:r w:rsidRPr="00740BAA">
        <w:rPr>
          <w:color w:val="000000" w:themeColor="text1"/>
        </w:rPr>
        <w:t>There is also a need for transparency. Artificial intelligence can sometimes be hard to understand, which makes it difficult for doctors to trust the system. Clear explanations</w:t>
      </w:r>
      <w:r w:rsidR="00CF4F60" w:rsidRPr="00740BAA">
        <w:rPr>
          <w:color w:val="000000" w:themeColor="text1"/>
        </w:rPr>
        <w:t xml:space="preserve"> are needed so that medical professionals and patients can make decisions based on AI recommendations (Lancet Digital Health, 2024).</w:t>
      </w:r>
    </w:p>
    <w:p w14:paraId="4BA6BC77" w14:textId="6F504CA4" w:rsidR="00CF4F60" w:rsidRPr="00740BAA" w:rsidRDefault="003B740E" w:rsidP="003445E0">
      <w:pPr>
        <w:rPr>
          <w:color w:val="000000" w:themeColor="text1"/>
        </w:rPr>
      </w:pPr>
      <w:r w:rsidRPr="00740BAA">
        <w:rPr>
          <w:color w:val="000000" w:themeColor="text1"/>
        </w:rPr>
        <w:lastRenderedPageBreak/>
        <w:t xml:space="preserve">Accountability will be another major issue. This is because if an AI tool makes incorrect </w:t>
      </w:r>
      <w:r w:rsidR="00DD40A4" w:rsidRPr="00740BAA">
        <w:rPr>
          <w:color w:val="000000" w:themeColor="text1"/>
        </w:rPr>
        <w:t>diagnosis,</w:t>
      </w:r>
      <w:r w:rsidR="005A0E26" w:rsidRPr="00740BAA">
        <w:rPr>
          <w:color w:val="000000" w:themeColor="text1"/>
        </w:rPr>
        <w:t xml:space="preserve"> it is unclear who is responsible for it. Who will be accountable for this, the </w:t>
      </w:r>
      <w:r w:rsidR="00DD40A4" w:rsidRPr="00740BAA">
        <w:rPr>
          <w:color w:val="000000" w:themeColor="text1"/>
        </w:rPr>
        <w:t>hospital, the doctor or the developers (IBM, 2024).</w:t>
      </w:r>
    </w:p>
    <w:p w14:paraId="552FF22F" w14:textId="6A656BF1" w:rsidR="00DD40A4" w:rsidRPr="00740BAA" w:rsidRDefault="00DD40A4" w:rsidP="003445E0">
      <w:pPr>
        <w:rPr>
          <w:b/>
          <w:bCs/>
          <w:color w:val="000000" w:themeColor="text1"/>
          <w:sz w:val="28"/>
          <w:szCs w:val="28"/>
          <w:u w:val="single"/>
        </w:rPr>
      </w:pPr>
      <w:r w:rsidRPr="00740BAA">
        <w:rPr>
          <w:b/>
          <w:bCs/>
          <w:color w:val="000000" w:themeColor="text1"/>
          <w:sz w:val="28"/>
          <w:szCs w:val="28"/>
          <w:u w:val="single"/>
        </w:rPr>
        <w:t>References:</w:t>
      </w:r>
    </w:p>
    <w:p w14:paraId="56BB789C" w14:textId="118FA71B" w:rsidR="00CC74AF" w:rsidRPr="00CC74AF" w:rsidRDefault="00CC74AF" w:rsidP="00CC74AF">
      <w:pPr>
        <w:pStyle w:val="ListParagraph"/>
        <w:numPr>
          <w:ilvl w:val="0"/>
          <w:numId w:val="13"/>
        </w:numPr>
        <w:rPr>
          <w:color w:val="000000" w:themeColor="text1"/>
        </w:rPr>
      </w:pPr>
      <w:r w:rsidRPr="00CC74AF">
        <w:rPr>
          <w:color w:val="000000" w:themeColor="text1"/>
        </w:rPr>
        <w:t>World Health Organization. (2023). Strengthening healthcare systems through AI: Opportunities and challenges. Retrieved from https://www.who.int</w:t>
      </w:r>
    </w:p>
    <w:p w14:paraId="710EE265" w14:textId="66DE5098" w:rsidR="00CC74AF" w:rsidRPr="00CC74AF" w:rsidRDefault="00CC74AF" w:rsidP="00CC74AF">
      <w:pPr>
        <w:pStyle w:val="ListParagraph"/>
        <w:numPr>
          <w:ilvl w:val="0"/>
          <w:numId w:val="13"/>
        </w:numPr>
        <w:rPr>
          <w:color w:val="000000" w:themeColor="text1"/>
        </w:rPr>
      </w:pPr>
      <w:r w:rsidRPr="00CC74AF">
        <w:rPr>
          <w:color w:val="000000" w:themeColor="text1"/>
        </w:rPr>
        <w:t>Topol, E. (2024). Deep medicine: How artificial intelligence can make healthcare human again (2nd ed.). Harper Wave.</w:t>
      </w:r>
    </w:p>
    <w:p w14:paraId="631021D8" w14:textId="2600B041" w:rsidR="00CC74AF" w:rsidRPr="00CC74AF" w:rsidRDefault="00CC74AF" w:rsidP="00CC74AF">
      <w:pPr>
        <w:pStyle w:val="ListParagraph"/>
        <w:numPr>
          <w:ilvl w:val="0"/>
          <w:numId w:val="13"/>
        </w:numPr>
        <w:rPr>
          <w:color w:val="000000" w:themeColor="text1"/>
        </w:rPr>
      </w:pPr>
      <w:r w:rsidRPr="00CC74AF">
        <w:rPr>
          <w:color w:val="000000" w:themeColor="text1"/>
        </w:rPr>
        <w:t>Lancet Digital Health. (2024). Ethical challenges in AI for healthcare. The Lancet Digital Health, 6(4), e400-e405.</w:t>
      </w:r>
    </w:p>
    <w:p w14:paraId="04EC69EB" w14:textId="5DF2804F" w:rsidR="00DD40A4" w:rsidRPr="00740BAA" w:rsidRDefault="00CC74AF" w:rsidP="00CC74AF">
      <w:pPr>
        <w:pStyle w:val="ListParagraph"/>
        <w:numPr>
          <w:ilvl w:val="0"/>
          <w:numId w:val="13"/>
        </w:numPr>
        <w:rPr>
          <w:color w:val="000000" w:themeColor="text1"/>
        </w:rPr>
      </w:pPr>
      <w:r w:rsidRPr="00740BAA">
        <w:rPr>
          <w:color w:val="000000" w:themeColor="text1"/>
        </w:rPr>
        <w:t>IBM. (2024). AI ethics in healthcare: Guidelines for implementation. Retrieved from https://www.ibm.com/watson-health</w:t>
      </w:r>
    </w:p>
    <w:p w14:paraId="63E8D6E3" w14:textId="7F0D57C1" w:rsidR="004B10E6" w:rsidRPr="00740BAA" w:rsidRDefault="004B10E6" w:rsidP="004B10E6">
      <w:pPr>
        <w:pStyle w:val="Heading1"/>
        <w:rPr>
          <w:rFonts w:asciiTheme="minorHAnsi" w:hAnsiTheme="minorHAnsi"/>
          <w:b/>
          <w:bCs/>
          <w:color w:val="000000" w:themeColor="text1"/>
          <w:sz w:val="32"/>
          <w:szCs w:val="32"/>
          <w:u w:val="single"/>
        </w:rPr>
      </w:pPr>
      <w:r w:rsidRPr="00740BAA">
        <w:rPr>
          <w:rFonts w:asciiTheme="minorHAnsi" w:hAnsiTheme="minorHAnsi"/>
          <w:b/>
          <w:bCs/>
          <w:color w:val="000000" w:themeColor="text1"/>
          <w:sz w:val="32"/>
          <w:szCs w:val="32"/>
          <w:u w:val="single"/>
        </w:rPr>
        <w:t>Recommendations and Actionable Guidance</w:t>
      </w:r>
    </w:p>
    <w:p w14:paraId="627B9632" w14:textId="10F35A9C" w:rsidR="00842424" w:rsidRPr="00740BAA" w:rsidRDefault="005720FB" w:rsidP="00842424">
      <w:pPr>
        <w:rPr>
          <w:color w:val="000000" w:themeColor="text1"/>
        </w:rPr>
      </w:pPr>
      <w:r w:rsidRPr="00740BAA">
        <w:rPr>
          <w:color w:val="000000" w:themeColor="text1"/>
        </w:rPr>
        <w:t>Hospitals and organisations should do the following to use artificial intelligence effectively and ethically:</w:t>
      </w:r>
    </w:p>
    <w:p w14:paraId="70C07070" w14:textId="01A57BED" w:rsidR="005720FB" w:rsidRPr="00740BAA" w:rsidRDefault="005720FB" w:rsidP="005720FB">
      <w:pPr>
        <w:pStyle w:val="ListParagraph"/>
        <w:numPr>
          <w:ilvl w:val="0"/>
          <w:numId w:val="14"/>
        </w:numPr>
        <w:rPr>
          <w:color w:val="000000" w:themeColor="text1"/>
        </w:rPr>
      </w:pPr>
      <w:r w:rsidRPr="00740BAA">
        <w:rPr>
          <w:color w:val="000000" w:themeColor="text1"/>
        </w:rPr>
        <w:t>Provide Training: Educate doctors, nurses</w:t>
      </w:r>
      <w:r w:rsidR="009D1F93" w:rsidRPr="00740BAA">
        <w:rPr>
          <w:color w:val="000000" w:themeColor="text1"/>
        </w:rPr>
        <w:t xml:space="preserve"> and staff on how to use AI tools confidently (FDA, 2023).</w:t>
      </w:r>
    </w:p>
    <w:p w14:paraId="618D100E" w14:textId="29AFBA82" w:rsidR="009D1F93" w:rsidRPr="00740BAA" w:rsidRDefault="009D1F93" w:rsidP="005720FB">
      <w:pPr>
        <w:pStyle w:val="ListParagraph"/>
        <w:numPr>
          <w:ilvl w:val="0"/>
          <w:numId w:val="14"/>
        </w:numPr>
        <w:rPr>
          <w:color w:val="000000" w:themeColor="text1"/>
        </w:rPr>
      </w:pPr>
      <w:r w:rsidRPr="00740BAA">
        <w:rPr>
          <w:color w:val="000000" w:themeColor="text1"/>
        </w:rPr>
        <w:t xml:space="preserve">Ensure Data Security: Protect patient data with strong encryption and compliance with privacy regulations like GDPR (World Health Organization, </w:t>
      </w:r>
      <w:r w:rsidR="00490FF3" w:rsidRPr="00740BAA">
        <w:rPr>
          <w:color w:val="000000" w:themeColor="text1"/>
        </w:rPr>
        <w:t>2023).</w:t>
      </w:r>
    </w:p>
    <w:p w14:paraId="7BDA7555" w14:textId="394FA40C" w:rsidR="00490FF3" w:rsidRPr="00740BAA" w:rsidRDefault="00490FF3" w:rsidP="005720FB">
      <w:pPr>
        <w:pStyle w:val="ListParagraph"/>
        <w:numPr>
          <w:ilvl w:val="0"/>
          <w:numId w:val="14"/>
        </w:numPr>
        <w:rPr>
          <w:color w:val="000000" w:themeColor="text1"/>
        </w:rPr>
      </w:pPr>
      <w:r w:rsidRPr="00740BAA">
        <w:rPr>
          <w:color w:val="000000" w:themeColor="text1"/>
        </w:rPr>
        <w:t>Use Diverse Datasets: Train AI models with data from different regions, age, groups and health conditions to ensure fairness (Top</w:t>
      </w:r>
      <w:r w:rsidR="00F019E3" w:rsidRPr="00740BAA">
        <w:rPr>
          <w:color w:val="000000" w:themeColor="text1"/>
        </w:rPr>
        <w:t>ol, 2024).</w:t>
      </w:r>
    </w:p>
    <w:p w14:paraId="43110EED" w14:textId="2B9BD22B" w:rsidR="00F019E3" w:rsidRPr="00740BAA" w:rsidRDefault="00F019E3" w:rsidP="005720FB">
      <w:pPr>
        <w:pStyle w:val="ListParagraph"/>
        <w:numPr>
          <w:ilvl w:val="0"/>
          <w:numId w:val="14"/>
        </w:numPr>
        <w:rPr>
          <w:color w:val="000000" w:themeColor="text1"/>
        </w:rPr>
      </w:pPr>
      <w:r w:rsidRPr="00740BAA">
        <w:rPr>
          <w:color w:val="000000" w:themeColor="text1"/>
        </w:rPr>
        <w:t>Promote Transparency: Design AI systems that explain their decisions in simple and understandable terms (Lancet Digital Health, 2024).</w:t>
      </w:r>
    </w:p>
    <w:p w14:paraId="7CC32135" w14:textId="549338B4" w:rsidR="0080525E" w:rsidRPr="00740BAA" w:rsidRDefault="00F019E3" w:rsidP="0080525E">
      <w:pPr>
        <w:pStyle w:val="ListParagraph"/>
        <w:numPr>
          <w:ilvl w:val="0"/>
          <w:numId w:val="14"/>
        </w:numPr>
        <w:rPr>
          <w:color w:val="000000" w:themeColor="text1"/>
        </w:rPr>
      </w:pPr>
      <w:r w:rsidRPr="00740BAA">
        <w:rPr>
          <w:color w:val="000000" w:themeColor="text1"/>
        </w:rPr>
        <w:t>Collaborate</w:t>
      </w:r>
      <w:r w:rsidR="00906CB8" w:rsidRPr="00740BAA">
        <w:rPr>
          <w:color w:val="000000" w:themeColor="text1"/>
        </w:rPr>
        <w:t>: Work with healthcare professionals, AI developers and policymakers to align technology with real world needs</w:t>
      </w:r>
      <w:r w:rsidR="0080525E" w:rsidRPr="00740BAA">
        <w:rPr>
          <w:color w:val="000000" w:themeColor="text1"/>
        </w:rPr>
        <w:t xml:space="preserve"> (IBM, 2024).</w:t>
      </w:r>
    </w:p>
    <w:p w14:paraId="3DBB0EED" w14:textId="77777777" w:rsidR="005F2E2F" w:rsidRPr="00740BAA" w:rsidRDefault="0080525E" w:rsidP="005F2E2F">
      <w:pPr>
        <w:rPr>
          <w:b/>
          <w:bCs/>
          <w:color w:val="000000" w:themeColor="text1"/>
          <w:sz w:val="28"/>
          <w:szCs w:val="28"/>
          <w:u w:val="single"/>
        </w:rPr>
      </w:pPr>
      <w:r w:rsidRPr="00740BAA">
        <w:rPr>
          <w:b/>
          <w:bCs/>
          <w:color w:val="000000" w:themeColor="text1"/>
          <w:sz w:val="28"/>
          <w:szCs w:val="28"/>
          <w:u w:val="single"/>
        </w:rPr>
        <w:t>References</w:t>
      </w:r>
    </w:p>
    <w:p w14:paraId="0943D400" w14:textId="60DE9634" w:rsidR="005F2E2F" w:rsidRPr="00740BAA" w:rsidRDefault="005F2E2F" w:rsidP="005F2E2F">
      <w:pPr>
        <w:pStyle w:val="ListParagraph"/>
        <w:numPr>
          <w:ilvl w:val="0"/>
          <w:numId w:val="15"/>
        </w:numPr>
        <w:rPr>
          <w:b/>
          <w:bCs/>
          <w:color w:val="000000" w:themeColor="text1"/>
          <w:sz w:val="28"/>
          <w:szCs w:val="28"/>
          <w:u w:val="single"/>
        </w:rPr>
      </w:pPr>
      <w:r w:rsidRPr="00740BAA">
        <w:rPr>
          <w:color w:val="000000" w:themeColor="text1"/>
        </w:rPr>
        <w:t>FDA. (2023). AI in medical training: Preparing healthcare professionals. Retrieved from https://www.fda.gov</w:t>
      </w:r>
    </w:p>
    <w:p w14:paraId="0A28C065" w14:textId="6AD1AF39" w:rsidR="005F2E2F" w:rsidRPr="00740BAA" w:rsidRDefault="005F2E2F" w:rsidP="005F2E2F">
      <w:pPr>
        <w:pStyle w:val="ListParagraph"/>
        <w:numPr>
          <w:ilvl w:val="0"/>
          <w:numId w:val="15"/>
        </w:numPr>
        <w:rPr>
          <w:color w:val="000000" w:themeColor="text1"/>
        </w:rPr>
      </w:pPr>
      <w:r w:rsidRPr="00740BAA">
        <w:rPr>
          <w:color w:val="000000" w:themeColor="text1"/>
        </w:rPr>
        <w:t>World Health Organization. (2023). Strengthening healthcare systems through AI: Opportunities and challenges. Retrieved from https://www.who.int</w:t>
      </w:r>
    </w:p>
    <w:p w14:paraId="5869A59A" w14:textId="073B10B5" w:rsidR="005F2E2F" w:rsidRPr="00740BAA" w:rsidRDefault="005F2E2F" w:rsidP="005F2E2F">
      <w:pPr>
        <w:pStyle w:val="ListParagraph"/>
        <w:numPr>
          <w:ilvl w:val="0"/>
          <w:numId w:val="15"/>
        </w:numPr>
        <w:rPr>
          <w:color w:val="000000" w:themeColor="text1"/>
        </w:rPr>
      </w:pPr>
      <w:r w:rsidRPr="00740BAA">
        <w:rPr>
          <w:color w:val="000000" w:themeColor="text1"/>
        </w:rPr>
        <w:t>Topol, E. (2024). Deep medicine: How artificial intelligence can make healthcare human again (2nd ed.). Harper Wave.</w:t>
      </w:r>
    </w:p>
    <w:p w14:paraId="6802E6A6" w14:textId="6EBAFF7A" w:rsidR="005F2E2F" w:rsidRPr="00740BAA" w:rsidRDefault="005F2E2F" w:rsidP="005F2E2F">
      <w:pPr>
        <w:pStyle w:val="ListParagraph"/>
        <w:numPr>
          <w:ilvl w:val="0"/>
          <w:numId w:val="15"/>
        </w:numPr>
        <w:rPr>
          <w:color w:val="000000" w:themeColor="text1"/>
        </w:rPr>
      </w:pPr>
      <w:r w:rsidRPr="00740BAA">
        <w:rPr>
          <w:color w:val="000000" w:themeColor="text1"/>
        </w:rPr>
        <w:t>Lancet Digital Health. (2024). Ethical challenges in AI for healthcare. The Lancet Digital Health, 6(4), e400-e405.</w:t>
      </w:r>
    </w:p>
    <w:p w14:paraId="2EA57BEE" w14:textId="1C2D0516" w:rsidR="0080525E" w:rsidRPr="00740BAA" w:rsidRDefault="005F2E2F" w:rsidP="005F2E2F">
      <w:pPr>
        <w:pStyle w:val="ListParagraph"/>
        <w:numPr>
          <w:ilvl w:val="0"/>
          <w:numId w:val="15"/>
        </w:numPr>
        <w:rPr>
          <w:color w:val="000000" w:themeColor="text1"/>
        </w:rPr>
      </w:pPr>
      <w:r w:rsidRPr="00740BAA">
        <w:rPr>
          <w:color w:val="000000" w:themeColor="text1"/>
        </w:rPr>
        <w:lastRenderedPageBreak/>
        <w:t>IBM. (2024). AI ethics in healthcare: Guidelines for implementation. Retrieved from https://www.ibm.com/watson-health</w:t>
      </w:r>
    </w:p>
    <w:p w14:paraId="2ECC1521" w14:textId="7ABEAFE0" w:rsidR="00546A1F" w:rsidRPr="00740BAA" w:rsidRDefault="004B10E6" w:rsidP="001234F9">
      <w:pPr>
        <w:pStyle w:val="Heading1"/>
        <w:rPr>
          <w:rFonts w:asciiTheme="minorHAnsi" w:hAnsiTheme="minorHAnsi"/>
          <w:b/>
          <w:bCs/>
          <w:color w:val="000000" w:themeColor="text1"/>
          <w:sz w:val="32"/>
          <w:szCs w:val="32"/>
          <w:u w:val="single"/>
        </w:rPr>
      </w:pPr>
      <w:r w:rsidRPr="00740BAA">
        <w:rPr>
          <w:rFonts w:asciiTheme="minorHAnsi" w:hAnsiTheme="minorHAnsi"/>
          <w:b/>
          <w:bCs/>
          <w:color w:val="000000" w:themeColor="text1"/>
          <w:sz w:val="32"/>
          <w:szCs w:val="32"/>
          <w:u w:val="single"/>
        </w:rPr>
        <w:t>Conclusion</w:t>
      </w:r>
    </w:p>
    <w:p w14:paraId="44972808" w14:textId="69538283" w:rsidR="0080525E" w:rsidRPr="00740BAA" w:rsidRDefault="00BC3536" w:rsidP="0080525E">
      <w:pPr>
        <w:rPr>
          <w:color w:val="000000" w:themeColor="text1"/>
        </w:rPr>
      </w:pPr>
      <w:r w:rsidRPr="00740BAA">
        <w:rPr>
          <w:color w:val="000000" w:themeColor="text1"/>
        </w:rPr>
        <w:t xml:space="preserve">Artificial intelligence is game changing in healthcare especially in early disease detection. It can help process complex </w:t>
      </w:r>
      <w:r w:rsidR="00E4009D" w:rsidRPr="00740BAA">
        <w:rPr>
          <w:color w:val="000000" w:themeColor="text1"/>
        </w:rPr>
        <w:t xml:space="preserve">medical data quickly, improve diagnosis accuracy and assist doctors in decision-making. However, it’s implementation comes with </w:t>
      </w:r>
      <w:r w:rsidR="00BB50B1" w:rsidRPr="00740BAA">
        <w:rPr>
          <w:color w:val="000000" w:themeColor="text1"/>
        </w:rPr>
        <w:t xml:space="preserve">challenges like high costs, data privacy and ethical questions (Topal, 2024). </w:t>
      </w:r>
      <w:r w:rsidR="00217409" w:rsidRPr="00740BAA">
        <w:rPr>
          <w:color w:val="000000" w:themeColor="text1"/>
        </w:rPr>
        <w:t>These issues will have to be addressed through training, secure data handling and</w:t>
      </w:r>
      <w:r w:rsidR="00843ECF" w:rsidRPr="00740BAA">
        <w:rPr>
          <w:color w:val="000000" w:themeColor="text1"/>
        </w:rPr>
        <w:t xml:space="preserve"> the use of diverse datasets to ensure fairness </w:t>
      </w:r>
      <w:r w:rsidR="005C2925" w:rsidRPr="00740BAA">
        <w:rPr>
          <w:color w:val="000000" w:themeColor="text1"/>
        </w:rPr>
        <w:t>(World</w:t>
      </w:r>
      <w:r w:rsidR="00843ECF" w:rsidRPr="00740BAA">
        <w:rPr>
          <w:color w:val="000000" w:themeColor="text1"/>
        </w:rPr>
        <w:t xml:space="preserve"> Health Organization, 2023). </w:t>
      </w:r>
      <w:r w:rsidR="005C2925" w:rsidRPr="00740BAA">
        <w:rPr>
          <w:color w:val="000000" w:themeColor="text1"/>
        </w:rPr>
        <w:t xml:space="preserve">AI has the potential to save lives and improve </w:t>
      </w:r>
      <w:r w:rsidR="00B979C5" w:rsidRPr="00740BAA">
        <w:rPr>
          <w:color w:val="000000" w:themeColor="text1"/>
        </w:rPr>
        <w:t>healthcare outcomes which makes it a powerful tool for the future.</w:t>
      </w:r>
    </w:p>
    <w:p w14:paraId="0C305C7E" w14:textId="04FE60C7" w:rsidR="00500258" w:rsidRPr="00740BAA" w:rsidRDefault="00500258" w:rsidP="0080525E">
      <w:pPr>
        <w:rPr>
          <w:b/>
          <w:bCs/>
          <w:color w:val="000000" w:themeColor="text1"/>
          <w:sz w:val="28"/>
          <w:szCs w:val="28"/>
          <w:u w:val="single"/>
        </w:rPr>
      </w:pPr>
      <w:r w:rsidRPr="00740BAA">
        <w:rPr>
          <w:b/>
          <w:bCs/>
          <w:color w:val="000000" w:themeColor="text1"/>
          <w:sz w:val="28"/>
          <w:szCs w:val="28"/>
          <w:u w:val="single"/>
        </w:rPr>
        <w:t xml:space="preserve">References: </w:t>
      </w:r>
    </w:p>
    <w:p w14:paraId="3949BA81" w14:textId="08A9682E" w:rsidR="00500258" w:rsidRPr="00740BAA" w:rsidRDefault="00500258" w:rsidP="00500258">
      <w:pPr>
        <w:pStyle w:val="ListParagraph"/>
        <w:numPr>
          <w:ilvl w:val="0"/>
          <w:numId w:val="16"/>
        </w:numPr>
        <w:rPr>
          <w:color w:val="000000" w:themeColor="text1"/>
        </w:rPr>
      </w:pPr>
      <w:r w:rsidRPr="00740BAA">
        <w:rPr>
          <w:color w:val="000000" w:themeColor="text1"/>
        </w:rPr>
        <w:t>Topol, E. (2024). Deep medicine: How artificial intelligence can make healthcare human again (2nd ed.). Harper Wave.</w:t>
      </w:r>
    </w:p>
    <w:p w14:paraId="7D45AB63" w14:textId="1F4AC6E4" w:rsidR="00500258" w:rsidRPr="00740BAA" w:rsidRDefault="00500258" w:rsidP="00500258">
      <w:pPr>
        <w:pStyle w:val="ListParagraph"/>
        <w:numPr>
          <w:ilvl w:val="0"/>
          <w:numId w:val="16"/>
        </w:numPr>
        <w:rPr>
          <w:color w:val="000000" w:themeColor="text1"/>
        </w:rPr>
      </w:pPr>
      <w:r w:rsidRPr="00740BAA">
        <w:rPr>
          <w:color w:val="000000" w:themeColor="text1"/>
        </w:rPr>
        <w:t>World Health Organization. (2023). Strengthening healthcare systems through AI: Opportunities and challenges. Retrieved from https://www.who.int</w:t>
      </w:r>
    </w:p>
    <w:p w14:paraId="2D22AA9C" w14:textId="77777777" w:rsidR="00546A1F" w:rsidRPr="00546A1F" w:rsidRDefault="00546A1F" w:rsidP="00546A1F"/>
    <w:p w14:paraId="34127452" w14:textId="77777777" w:rsidR="00E67FE8" w:rsidRPr="00E01E82" w:rsidRDefault="00E67FE8" w:rsidP="00E01E82"/>
    <w:p w14:paraId="1CC87014" w14:textId="6C3B77F2" w:rsidR="00E01E82" w:rsidRPr="00E01E82" w:rsidRDefault="00E01E82" w:rsidP="00E01E82"/>
    <w:sectPr w:rsidR="00E01E82" w:rsidRPr="00E01E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6A2BBD" w14:textId="77777777" w:rsidR="00E2075A" w:rsidRDefault="00E2075A" w:rsidP="0021650B">
      <w:pPr>
        <w:spacing w:after="0" w:line="240" w:lineRule="auto"/>
      </w:pPr>
      <w:r>
        <w:separator/>
      </w:r>
    </w:p>
  </w:endnote>
  <w:endnote w:type="continuationSeparator" w:id="0">
    <w:p w14:paraId="47E07FE4" w14:textId="77777777" w:rsidR="00E2075A" w:rsidRDefault="00E2075A" w:rsidP="00216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2CE73F" w14:textId="77777777" w:rsidR="00E2075A" w:rsidRDefault="00E2075A" w:rsidP="0021650B">
      <w:pPr>
        <w:spacing w:after="0" w:line="240" w:lineRule="auto"/>
      </w:pPr>
      <w:r>
        <w:separator/>
      </w:r>
    </w:p>
  </w:footnote>
  <w:footnote w:type="continuationSeparator" w:id="0">
    <w:p w14:paraId="7E57BA42" w14:textId="77777777" w:rsidR="00E2075A" w:rsidRDefault="00E2075A" w:rsidP="002165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F69E1"/>
    <w:multiLevelType w:val="hybridMultilevel"/>
    <w:tmpl w:val="7AFC71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4B484A"/>
    <w:multiLevelType w:val="hybridMultilevel"/>
    <w:tmpl w:val="2B081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392D49"/>
    <w:multiLevelType w:val="multilevel"/>
    <w:tmpl w:val="27AEC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766FBB"/>
    <w:multiLevelType w:val="multilevel"/>
    <w:tmpl w:val="3B3AA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1204C"/>
    <w:multiLevelType w:val="hybridMultilevel"/>
    <w:tmpl w:val="5D2822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8106F0"/>
    <w:multiLevelType w:val="multilevel"/>
    <w:tmpl w:val="C8E69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4413DA"/>
    <w:multiLevelType w:val="hybridMultilevel"/>
    <w:tmpl w:val="82267DB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7F490E"/>
    <w:multiLevelType w:val="hybridMultilevel"/>
    <w:tmpl w:val="B50C0F6A"/>
    <w:lvl w:ilvl="0" w:tplc="08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395506E"/>
    <w:multiLevelType w:val="hybridMultilevel"/>
    <w:tmpl w:val="86C0E6C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0340F5"/>
    <w:multiLevelType w:val="hybridMultilevel"/>
    <w:tmpl w:val="6D140194"/>
    <w:lvl w:ilvl="0" w:tplc="863E9464">
      <w:start w:val="1"/>
      <w:numFmt w:val="decimal"/>
      <w:lvlText w:val="%1."/>
      <w:lvlJc w:val="left"/>
      <w:pPr>
        <w:ind w:left="720" w:hanging="360"/>
      </w:pPr>
      <w:rPr>
        <w:b/>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60B3573"/>
    <w:multiLevelType w:val="hybridMultilevel"/>
    <w:tmpl w:val="7DA812D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812248"/>
    <w:multiLevelType w:val="hybridMultilevel"/>
    <w:tmpl w:val="F9CCD0B6"/>
    <w:lvl w:ilvl="0" w:tplc="863E9464">
      <w:start w:val="1"/>
      <w:numFmt w:val="decimal"/>
      <w:lvlText w:val="%1."/>
      <w:lvlJc w:val="left"/>
      <w:pPr>
        <w:ind w:left="720" w:hanging="360"/>
      </w:pPr>
      <w:rPr>
        <w:b/>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9B63D9D"/>
    <w:multiLevelType w:val="hybridMultilevel"/>
    <w:tmpl w:val="FD78983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D41C85"/>
    <w:multiLevelType w:val="hybridMultilevel"/>
    <w:tmpl w:val="83C0D1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A6956E6"/>
    <w:multiLevelType w:val="hybridMultilevel"/>
    <w:tmpl w:val="FB72E8D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CC2641"/>
    <w:multiLevelType w:val="hybridMultilevel"/>
    <w:tmpl w:val="9F22680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B633E7"/>
    <w:multiLevelType w:val="hybridMultilevel"/>
    <w:tmpl w:val="A6F8007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45655007">
    <w:abstractNumId w:val="12"/>
  </w:num>
  <w:num w:numId="2" w16cid:durableId="2053529704">
    <w:abstractNumId w:val="6"/>
  </w:num>
  <w:num w:numId="3" w16cid:durableId="1243560286">
    <w:abstractNumId w:val="13"/>
  </w:num>
  <w:num w:numId="4" w16cid:durableId="72556152">
    <w:abstractNumId w:val="1"/>
  </w:num>
  <w:num w:numId="5" w16cid:durableId="1950043473">
    <w:abstractNumId w:val="7"/>
  </w:num>
  <w:num w:numId="6" w16cid:durableId="1628850809">
    <w:abstractNumId w:val="5"/>
  </w:num>
  <w:num w:numId="7" w16cid:durableId="1846356331">
    <w:abstractNumId w:val="2"/>
  </w:num>
  <w:num w:numId="8" w16cid:durableId="564488628">
    <w:abstractNumId w:val="3"/>
  </w:num>
  <w:num w:numId="9" w16cid:durableId="440878494">
    <w:abstractNumId w:val="0"/>
  </w:num>
  <w:num w:numId="10" w16cid:durableId="1356735587">
    <w:abstractNumId w:val="4"/>
  </w:num>
  <w:num w:numId="11" w16cid:durableId="872693763">
    <w:abstractNumId w:val="15"/>
  </w:num>
  <w:num w:numId="12" w16cid:durableId="1930431744">
    <w:abstractNumId w:val="11"/>
  </w:num>
  <w:num w:numId="13" w16cid:durableId="1510364767">
    <w:abstractNumId w:val="8"/>
  </w:num>
  <w:num w:numId="14" w16cid:durableId="1124687956">
    <w:abstractNumId w:val="9"/>
  </w:num>
  <w:num w:numId="15" w16cid:durableId="931091516">
    <w:abstractNumId w:val="10"/>
  </w:num>
  <w:num w:numId="16" w16cid:durableId="1181506829">
    <w:abstractNumId w:val="14"/>
  </w:num>
  <w:num w:numId="17" w16cid:durableId="4195700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4C"/>
    <w:rsid w:val="00003F92"/>
    <w:rsid w:val="0001576E"/>
    <w:rsid w:val="00024B00"/>
    <w:rsid w:val="00062A02"/>
    <w:rsid w:val="000650B2"/>
    <w:rsid w:val="000866BE"/>
    <w:rsid w:val="000A524B"/>
    <w:rsid w:val="000E4F95"/>
    <w:rsid w:val="000F2D9C"/>
    <w:rsid w:val="00116A66"/>
    <w:rsid w:val="001171B7"/>
    <w:rsid w:val="00120E08"/>
    <w:rsid w:val="001234F9"/>
    <w:rsid w:val="00162EA3"/>
    <w:rsid w:val="001676F8"/>
    <w:rsid w:val="001770EB"/>
    <w:rsid w:val="00183136"/>
    <w:rsid w:val="001C0D15"/>
    <w:rsid w:val="001D7A64"/>
    <w:rsid w:val="001E51E1"/>
    <w:rsid w:val="001F4672"/>
    <w:rsid w:val="00215054"/>
    <w:rsid w:val="0021650B"/>
    <w:rsid w:val="00217409"/>
    <w:rsid w:val="00226B99"/>
    <w:rsid w:val="00230031"/>
    <w:rsid w:val="00250FEC"/>
    <w:rsid w:val="00255996"/>
    <w:rsid w:val="002732B8"/>
    <w:rsid w:val="002733A3"/>
    <w:rsid w:val="002970ED"/>
    <w:rsid w:val="0029773D"/>
    <w:rsid w:val="002B2C96"/>
    <w:rsid w:val="002D6D9A"/>
    <w:rsid w:val="002D70B5"/>
    <w:rsid w:val="002E2C99"/>
    <w:rsid w:val="002F6E71"/>
    <w:rsid w:val="00316376"/>
    <w:rsid w:val="00337394"/>
    <w:rsid w:val="003445E0"/>
    <w:rsid w:val="003B740E"/>
    <w:rsid w:val="003D45C2"/>
    <w:rsid w:val="003F6A64"/>
    <w:rsid w:val="00422F61"/>
    <w:rsid w:val="004517C8"/>
    <w:rsid w:val="004672D4"/>
    <w:rsid w:val="004826A2"/>
    <w:rsid w:val="00490AC2"/>
    <w:rsid w:val="00490FF3"/>
    <w:rsid w:val="004A21B8"/>
    <w:rsid w:val="004A5782"/>
    <w:rsid w:val="004B03C9"/>
    <w:rsid w:val="004B10E6"/>
    <w:rsid w:val="00500258"/>
    <w:rsid w:val="00546A1F"/>
    <w:rsid w:val="00553E52"/>
    <w:rsid w:val="00571B24"/>
    <w:rsid w:val="005720FB"/>
    <w:rsid w:val="00577E28"/>
    <w:rsid w:val="0059171A"/>
    <w:rsid w:val="005A0E26"/>
    <w:rsid w:val="005A35C4"/>
    <w:rsid w:val="005B0AFB"/>
    <w:rsid w:val="005C2925"/>
    <w:rsid w:val="005D2C71"/>
    <w:rsid w:val="005E4550"/>
    <w:rsid w:val="005E5ACD"/>
    <w:rsid w:val="005F2E2F"/>
    <w:rsid w:val="0060799E"/>
    <w:rsid w:val="00613AA6"/>
    <w:rsid w:val="0062096F"/>
    <w:rsid w:val="00664BC2"/>
    <w:rsid w:val="006710B3"/>
    <w:rsid w:val="0069195F"/>
    <w:rsid w:val="006A07A9"/>
    <w:rsid w:val="006A1080"/>
    <w:rsid w:val="006B4C92"/>
    <w:rsid w:val="006D4C51"/>
    <w:rsid w:val="00700463"/>
    <w:rsid w:val="00707434"/>
    <w:rsid w:val="00712DE9"/>
    <w:rsid w:val="00740BAA"/>
    <w:rsid w:val="00757BD6"/>
    <w:rsid w:val="0077131F"/>
    <w:rsid w:val="007951D4"/>
    <w:rsid w:val="00795B4F"/>
    <w:rsid w:val="007D551E"/>
    <w:rsid w:val="007F6031"/>
    <w:rsid w:val="0080525E"/>
    <w:rsid w:val="008357B9"/>
    <w:rsid w:val="00842424"/>
    <w:rsid w:val="00843ECF"/>
    <w:rsid w:val="00852988"/>
    <w:rsid w:val="008714F9"/>
    <w:rsid w:val="00874CE2"/>
    <w:rsid w:val="008869A4"/>
    <w:rsid w:val="008B3308"/>
    <w:rsid w:val="008C3C90"/>
    <w:rsid w:val="008E0F37"/>
    <w:rsid w:val="008E5C9A"/>
    <w:rsid w:val="008E6A1D"/>
    <w:rsid w:val="008F348A"/>
    <w:rsid w:val="00902CD4"/>
    <w:rsid w:val="00906CB8"/>
    <w:rsid w:val="00921261"/>
    <w:rsid w:val="00941948"/>
    <w:rsid w:val="00942BBE"/>
    <w:rsid w:val="009563D6"/>
    <w:rsid w:val="009823F9"/>
    <w:rsid w:val="009926A2"/>
    <w:rsid w:val="009B4B1D"/>
    <w:rsid w:val="009D1F93"/>
    <w:rsid w:val="009D2A4C"/>
    <w:rsid w:val="009E45D0"/>
    <w:rsid w:val="009F1C3C"/>
    <w:rsid w:val="00A2278A"/>
    <w:rsid w:val="00A335BE"/>
    <w:rsid w:val="00A34336"/>
    <w:rsid w:val="00A551C6"/>
    <w:rsid w:val="00A578DB"/>
    <w:rsid w:val="00A818FB"/>
    <w:rsid w:val="00B36B53"/>
    <w:rsid w:val="00B370E1"/>
    <w:rsid w:val="00B53AD7"/>
    <w:rsid w:val="00B87094"/>
    <w:rsid w:val="00B979C5"/>
    <w:rsid w:val="00BB50B1"/>
    <w:rsid w:val="00BC3536"/>
    <w:rsid w:val="00BD7789"/>
    <w:rsid w:val="00C078CB"/>
    <w:rsid w:val="00C21246"/>
    <w:rsid w:val="00C21E4B"/>
    <w:rsid w:val="00C371B3"/>
    <w:rsid w:val="00C43CAF"/>
    <w:rsid w:val="00C63F80"/>
    <w:rsid w:val="00C93D91"/>
    <w:rsid w:val="00CB090F"/>
    <w:rsid w:val="00CC74AF"/>
    <w:rsid w:val="00CE24F9"/>
    <w:rsid w:val="00CE4E88"/>
    <w:rsid w:val="00CF4F60"/>
    <w:rsid w:val="00D048CB"/>
    <w:rsid w:val="00D23828"/>
    <w:rsid w:val="00D36F4C"/>
    <w:rsid w:val="00D47B03"/>
    <w:rsid w:val="00D51CFD"/>
    <w:rsid w:val="00D93A50"/>
    <w:rsid w:val="00DD40A4"/>
    <w:rsid w:val="00DE5590"/>
    <w:rsid w:val="00DF179D"/>
    <w:rsid w:val="00E013CD"/>
    <w:rsid w:val="00E01E82"/>
    <w:rsid w:val="00E2075A"/>
    <w:rsid w:val="00E4009D"/>
    <w:rsid w:val="00E4258C"/>
    <w:rsid w:val="00E64D14"/>
    <w:rsid w:val="00E67FE8"/>
    <w:rsid w:val="00E8295B"/>
    <w:rsid w:val="00E95BB9"/>
    <w:rsid w:val="00EB54A9"/>
    <w:rsid w:val="00EC4526"/>
    <w:rsid w:val="00ED6DE1"/>
    <w:rsid w:val="00EF2C7E"/>
    <w:rsid w:val="00F007E1"/>
    <w:rsid w:val="00F019E3"/>
    <w:rsid w:val="00F15D63"/>
    <w:rsid w:val="00F53BB0"/>
    <w:rsid w:val="00F677AA"/>
    <w:rsid w:val="00F91CE2"/>
    <w:rsid w:val="00FC3E0E"/>
    <w:rsid w:val="00FC4849"/>
    <w:rsid w:val="00FF25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38189"/>
  <w15:chartTrackingRefBased/>
  <w15:docId w15:val="{4B2F9DDC-199A-4F53-8BE9-BE1042DB0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F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6F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6F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F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6F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F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F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F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F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F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6F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6F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F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F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F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F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F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F4C"/>
    <w:rPr>
      <w:rFonts w:eastAsiaTheme="majorEastAsia" w:cstheme="majorBidi"/>
      <w:color w:val="272727" w:themeColor="text1" w:themeTint="D8"/>
    </w:rPr>
  </w:style>
  <w:style w:type="paragraph" w:styleId="Title">
    <w:name w:val="Title"/>
    <w:basedOn w:val="Normal"/>
    <w:next w:val="Normal"/>
    <w:link w:val="TitleChar"/>
    <w:uiPriority w:val="10"/>
    <w:qFormat/>
    <w:rsid w:val="00D36F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F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F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F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F4C"/>
    <w:pPr>
      <w:spacing w:before="160"/>
      <w:jc w:val="center"/>
    </w:pPr>
    <w:rPr>
      <w:i/>
      <w:iCs/>
      <w:color w:val="404040" w:themeColor="text1" w:themeTint="BF"/>
    </w:rPr>
  </w:style>
  <w:style w:type="character" w:customStyle="1" w:styleId="QuoteChar">
    <w:name w:val="Quote Char"/>
    <w:basedOn w:val="DefaultParagraphFont"/>
    <w:link w:val="Quote"/>
    <w:uiPriority w:val="29"/>
    <w:rsid w:val="00D36F4C"/>
    <w:rPr>
      <w:i/>
      <w:iCs/>
      <w:color w:val="404040" w:themeColor="text1" w:themeTint="BF"/>
    </w:rPr>
  </w:style>
  <w:style w:type="paragraph" w:styleId="ListParagraph">
    <w:name w:val="List Paragraph"/>
    <w:basedOn w:val="Normal"/>
    <w:uiPriority w:val="34"/>
    <w:qFormat/>
    <w:rsid w:val="00D36F4C"/>
    <w:pPr>
      <w:ind w:left="720"/>
      <w:contextualSpacing/>
    </w:pPr>
  </w:style>
  <w:style w:type="character" w:styleId="IntenseEmphasis">
    <w:name w:val="Intense Emphasis"/>
    <w:basedOn w:val="DefaultParagraphFont"/>
    <w:uiPriority w:val="21"/>
    <w:qFormat/>
    <w:rsid w:val="00D36F4C"/>
    <w:rPr>
      <w:i/>
      <w:iCs/>
      <w:color w:val="0F4761" w:themeColor="accent1" w:themeShade="BF"/>
    </w:rPr>
  </w:style>
  <w:style w:type="paragraph" w:styleId="IntenseQuote">
    <w:name w:val="Intense Quote"/>
    <w:basedOn w:val="Normal"/>
    <w:next w:val="Normal"/>
    <w:link w:val="IntenseQuoteChar"/>
    <w:uiPriority w:val="30"/>
    <w:qFormat/>
    <w:rsid w:val="00D36F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F4C"/>
    <w:rPr>
      <w:i/>
      <w:iCs/>
      <w:color w:val="0F4761" w:themeColor="accent1" w:themeShade="BF"/>
    </w:rPr>
  </w:style>
  <w:style w:type="character" w:styleId="IntenseReference">
    <w:name w:val="Intense Reference"/>
    <w:basedOn w:val="DefaultParagraphFont"/>
    <w:uiPriority w:val="32"/>
    <w:qFormat/>
    <w:rsid w:val="00D36F4C"/>
    <w:rPr>
      <w:b/>
      <w:bCs/>
      <w:smallCaps/>
      <w:color w:val="0F4761" w:themeColor="accent1" w:themeShade="BF"/>
      <w:spacing w:val="5"/>
    </w:rPr>
  </w:style>
  <w:style w:type="character" w:styleId="Hyperlink">
    <w:name w:val="Hyperlink"/>
    <w:basedOn w:val="DefaultParagraphFont"/>
    <w:uiPriority w:val="99"/>
    <w:unhideWhenUsed/>
    <w:rsid w:val="000E4F95"/>
    <w:rPr>
      <w:color w:val="467886" w:themeColor="hyperlink"/>
      <w:u w:val="single"/>
    </w:rPr>
  </w:style>
  <w:style w:type="character" w:styleId="UnresolvedMention">
    <w:name w:val="Unresolved Mention"/>
    <w:basedOn w:val="DefaultParagraphFont"/>
    <w:uiPriority w:val="99"/>
    <w:semiHidden/>
    <w:unhideWhenUsed/>
    <w:rsid w:val="000E4F95"/>
    <w:rPr>
      <w:color w:val="605E5C"/>
      <w:shd w:val="clear" w:color="auto" w:fill="E1DFDD"/>
    </w:rPr>
  </w:style>
  <w:style w:type="character" w:styleId="FollowedHyperlink">
    <w:name w:val="FollowedHyperlink"/>
    <w:basedOn w:val="DefaultParagraphFont"/>
    <w:uiPriority w:val="99"/>
    <w:semiHidden/>
    <w:unhideWhenUsed/>
    <w:rsid w:val="000E4F95"/>
    <w:rPr>
      <w:color w:val="96607D" w:themeColor="followedHyperlink"/>
      <w:u w:val="single"/>
    </w:rPr>
  </w:style>
  <w:style w:type="paragraph" w:styleId="Header">
    <w:name w:val="header"/>
    <w:basedOn w:val="Normal"/>
    <w:link w:val="HeaderChar"/>
    <w:uiPriority w:val="99"/>
    <w:unhideWhenUsed/>
    <w:rsid w:val="002165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50B"/>
  </w:style>
  <w:style w:type="paragraph" w:styleId="Footer">
    <w:name w:val="footer"/>
    <w:basedOn w:val="Normal"/>
    <w:link w:val="FooterChar"/>
    <w:uiPriority w:val="99"/>
    <w:unhideWhenUsed/>
    <w:rsid w:val="002165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343585">
      <w:bodyDiv w:val="1"/>
      <w:marLeft w:val="0"/>
      <w:marRight w:val="0"/>
      <w:marTop w:val="0"/>
      <w:marBottom w:val="0"/>
      <w:divBdr>
        <w:top w:val="none" w:sz="0" w:space="0" w:color="auto"/>
        <w:left w:val="none" w:sz="0" w:space="0" w:color="auto"/>
        <w:bottom w:val="none" w:sz="0" w:space="0" w:color="auto"/>
        <w:right w:val="none" w:sz="0" w:space="0" w:color="auto"/>
      </w:divBdr>
    </w:div>
    <w:div w:id="523832438">
      <w:bodyDiv w:val="1"/>
      <w:marLeft w:val="0"/>
      <w:marRight w:val="0"/>
      <w:marTop w:val="0"/>
      <w:marBottom w:val="0"/>
      <w:divBdr>
        <w:top w:val="none" w:sz="0" w:space="0" w:color="auto"/>
        <w:left w:val="none" w:sz="0" w:space="0" w:color="auto"/>
        <w:bottom w:val="none" w:sz="0" w:space="0" w:color="auto"/>
        <w:right w:val="none" w:sz="0" w:space="0" w:color="auto"/>
      </w:divBdr>
    </w:div>
    <w:div w:id="549389315">
      <w:bodyDiv w:val="1"/>
      <w:marLeft w:val="0"/>
      <w:marRight w:val="0"/>
      <w:marTop w:val="0"/>
      <w:marBottom w:val="0"/>
      <w:divBdr>
        <w:top w:val="none" w:sz="0" w:space="0" w:color="auto"/>
        <w:left w:val="none" w:sz="0" w:space="0" w:color="auto"/>
        <w:bottom w:val="none" w:sz="0" w:space="0" w:color="auto"/>
        <w:right w:val="none" w:sz="0" w:space="0" w:color="auto"/>
      </w:divBdr>
      <w:divsChild>
        <w:div w:id="14575394">
          <w:marLeft w:val="0"/>
          <w:marRight w:val="0"/>
          <w:marTop w:val="0"/>
          <w:marBottom w:val="0"/>
          <w:divBdr>
            <w:top w:val="none" w:sz="0" w:space="0" w:color="auto"/>
            <w:left w:val="none" w:sz="0" w:space="0" w:color="auto"/>
            <w:bottom w:val="none" w:sz="0" w:space="0" w:color="auto"/>
            <w:right w:val="none" w:sz="0" w:space="0" w:color="auto"/>
          </w:divBdr>
        </w:div>
        <w:div w:id="395133324">
          <w:marLeft w:val="0"/>
          <w:marRight w:val="0"/>
          <w:marTop w:val="0"/>
          <w:marBottom w:val="0"/>
          <w:divBdr>
            <w:top w:val="none" w:sz="0" w:space="0" w:color="auto"/>
            <w:left w:val="none" w:sz="0" w:space="0" w:color="auto"/>
            <w:bottom w:val="none" w:sz="0" w:space="0" w:color="auto"/>
            <w:right w:val="none" w:sz="0" w:space="0" w:color="auto"/>
          </w:divBdr>
        </w:div>
      </w:divsChild>
    </w:div>
    <w:div w:id="824125776">
      <w:bodyDiv w:val="1"/>
      <w:marLeft w:val="0"/>
      <w:marRight w:val="0"/>
      <w:marTop w:val="0"/>
      <w:marBottom w:val="0"/>
      <w:divBdr>
        <w:top w:val="none" w:sz="0" w:space="0" w:color="auto"/>
        <w:left w:val="none" w:sz="0" w:space="0" w:color="auto"/>
        <w:bottom w:val="none" w:sz="0" w:space="0" w:color="auto"/>
        <w:right w:val="none" w:sz="0" w:space="0" w:color="auto"/>
      </w:divBdr>
    </w:div>
    <w:div w:id="825632692">
      <w:bodyDiv w:val="1"/>
      <w:marLeft w:val="0"/>
      <w:marRight w:val="0"/>
      <w:marTop w:val="0"/>
      <w:marBottom w:val="0"/>
      <w:divBdr>
        <w:top w:val="none" w:sz="0" w:space="0" w:color="auto"/>
        <w:left w:val="none" w:sz="0" w:space="0" w:color="auto"/>
        <w:bottom w:val="none" w:sz="0" w:space="0" w:color="auto"/>
        <w:right w:val="none" w:sz="0" w:space="0" w:color="auto"/>
      </w:divBdr>
      <w:divsChild>
        <w:div w:id="1823768547">
          <w:marLeft w:val="0"/>
          <w:marRight w:val="0"/>
          <w:marTop w:val="0"/>
          <w:marBottom w:val="0"/>
          <w:divBdr>
            <w:top w:val="none" w:sz="0" w:space="0" w:color="auto"/>
            <w:left w:val="none" w:sz="0" w:space="0" w:color="auto"/>
            <w:bottom w:val="none" w:sz="0" w:space="0" w:color="auto"/>
            <w:right w:val="none" w:sz="0" w:space="0" w:color="auto"/>
          </w:divBdr>
        </w:div>
        <w:div w:id="1168599222">
          <w:marLeft w:val="0"/>
          <w:marRight w:val="0"/>
          <w:marTop w:val="0"/>
          <w:marBottom w:val="0"/>
          <w:divBdr>
            <w:top w:val="none" w:sz="0" w:space="0" w:color="auto"/>
            <w:left w:val="none" w:sz="0" w:space="0" w:color="auto"/>
            <w:bottom w:val="none" w:sz="0" w:space="0" w:color="auto"/>
            <w:right w:val="none" w:sz="0" w:space="0" w:color="auto"/>
          </w:divBdr>
        </w:div>
      </w:divsChild>
    </w:div>
    <w:div w:id="871302638">
      <w:bodyDiv w:val="1"/>
      <w:marLeft w:val="0"/>
      <w:marRight w:val="0"/>
      <w:marTop w:val="0"/>
      <w:marBottom w:val="0"/>
      <w:divBdr>
        <w:top w:val="none" w:sz="0" w:space="0" w:color="auto"/>
        <w:left w:val="none" w:sz="0" w:space="0" w:color="auto"/>
        <w:bottom w:val="none" w:sz="0" w:space="0" w:color="auto"/>
        <w:right w:val="none" w:sz="0" w:space="0" w:color="auto"/>
      </w:divBdr>
    </w:div>
    <w:div w:id="1042898896">
      <w:bodyDiv w:val="1"/>
      <w:marLeft w:val="0"/>
      <w:marRight w:val="0"/>
      <w:marTop w:val="0"/>
      <w:marBottom w:val="0"/>
      <w:divBdr>
        <w:top w:val="none" w:sz="0" w:space="0" w:color="auto"/>
        <w:left w:val="none" w:sz="0" w:space="0" w:color="auto"/>
        <w:bottom w:val="none" w:sz="0" w:space="0" w:color="auto"/>
        <w:right w:val="none" w:sz="0" w:space="0" w:color="auto"/>
      </w:divBdr>
    </w:div>
    <w:div w:id="1046636343">
      <w:bodyDiv w:val="1"/>
      <w:marLeft w:val="0"/>
      <w:marRight w:val="0"/>
      <w:marTop w:val="0"/>
      <w:marBottom w:val="0"/>
      <w:divBdr>
        <w:top w:val="none" w:sz="0" w:space="0" w:color="auto"/>
        <w:left w:val="none" w:sz="0" w:space="0" w:color="auto"/>
        <w:bottom w:val="none" w:sz="0" w:space="0" w:color="auto"/>
        <w:right w:val="none" w:sz="0" w:space="0" w:color="auto"/>
      </w:divBdr>
    </w:div>
    <w:div w:id="1138767867">
      <w:bodyDiv w:val="1"/>
      <w:marLeft w:val="0"/>
      <w:marRight w:val="0"/>
      <w:marTop w:val="0"/>
      <w:marBottom w:val="0"/>
      <w:divBdr>
        <w:top w:val="none" w:sz="0" w:space="0" w:color="auto"/>
        <w:left w:val="none" w:sz="0" w:space="0" w:color="auto"/>
        <w:bottom w:val="none" w:sz="0" w:space="0" w:color="auto"/>
        <w:right w:val="none" w:sz="0" w:space="0" w:color="auto"/>
      </w:divBdr>
    </w:div>
    <w:div w:id="1149174643">
      <w:bodyDiv w:val="1"/>
      <w:marLeft w:val="0"/>
      <w:marRight w:val="0"/>
      <w:marTop w:val="0"/>
      <w:marBottom w:val="0"/>
      <w:divBdr>
        <w:top w:val="none" w:sz="0" w:space="0" w:color="auto"/>
        <w:left w:val="none" w:sz="0" w:space="0" w:color="auto"/>
        <w:bottom w:val="none" w:sz="0" w:space="0" w:color="auto"/>
        <w:right w:val="none" w:sz="0" w:space="0" w:color="auto"/>
      </w:divBdr>
    </w:div>
    <w:div w:id="1159342416">
      <w:bodyDiv w:val="1"/>
      <w:marLeft w:val="0"/>
      <w:marRight w:val="0"/>
      <w:marTop w:val="0"/>
      <w:marBottom w:val="0"/>
      <w:divBdr>
        <w:top w:val="none" w:sz="0" w:space="0" w:color="auto"/>
        <w:left w:val="none" w:sz="0" w:space="0" w:color="auto"/>
        <w:bottom w:val="none" w:sz="0" w:space="0" w:color="auto"/>
        <w:right w:val="none" w:sz="0" w:space="0" w:color="auto"/>
      </w:divBdr>
    </w:div>
    <w:div w:id="1222213414">
      <w:bodyDiv w:val="1"/>
      <w:marLeft w:val="0"/>
      <w:marRight w:val="0"/>
      <w:marTop w:val="0"/>
      <w:marBottom w:val="0"/>
      <w:divBdr>
        <w:top w:val="none" w:sz="0" w:space="0" w:color="auto"/>
        <w:left w:val="none" w:sz="0" w:space="0" w:color="auto"/>
        <w:bottom w:val="none" w:sz="0" w:space="0" w:color="auto"/>
        <w:right w:val="none" w:sz="0" w:space="0" w:color="auto"/>
      </w:divBdr>
    </w:div>
    <w:div w:id="1264923140">
      <w:bodyDiv w:val="1"/>
      <w:marLeft w:val="0"/>
      <w:marRight w:val="0"/>
      <w:marTop w:val="0"/>
      <w:marBottom w:val="0"/>
      <w:divBdr>
        <w:top w:val="none" w:sz="0" w:space="0" w:color="auto"/>
        <w:left w:val="none" w:sz="0" w:space="0" w:color="auto"/>
        <w:bottom w:val="none" w:sz="0" w:space="0" w:color="auto"/>
        <w:right w:val="none" w:sz="0" w:space="0" w:color="auto"/>
      </w:divBdr>
      <w:divsChild>
        <w:div w:id="101851085">
          <w:marLeft w:val="0"/>
          <w:marRight w:val="0"/>
          <w:marTop w:val="0"/>
          <w:marBottom w:val="0"/>
          <w:divBdr>
            <w:top w:val="none" w:sz="0" w:space="0" w:color="auto"/>
            <w:left w:val="none" w:sz="0" w:space="0" w:color="auto"/>
            <w:bottom w:val="none" w:sz="0" w:space="0" w:color="auto"/>
            <w:right w:val="none" w:sz="0" w:space="0" w:color="auto"/>
          </w:divBdr>
        </w:div>
        <w:div w:id="404495077">
          <w:marLeft w:val="0"/>
          <w:marRight w:val="0"/>
          <w:marTop w:val="0"/>
          <w:marBottom w:val="0"/>
          <w:divBdr>
            <w:top w:val="none" w:sz="0" w:space="0" w:color="auto"/>
            <w:left w:val="none" w:sz="0" w:space="0" w:color="auto"/>
            <w:bottom w:val="none" w:sz="0" w:space="0" w:color="auto"/>
            <w:right w:val="none" w:sz="0" w:space="0" w:color="auto"/>
          </w:divBdr>
        </w:div>
      </w:divsChild>
    </w:div>
    <w:div w:id="1287812863">
      <w:bodyDiv w:val="1"/>
      <w:marLeft w:val="0"/>
      <w:marRight w:val="0"/>
      <w:marTop w:val="0"/>
      <w:marBottom w:val="0"/>
      <w:divBdr>
        <w:top w:val="none" w:sz="0" w:space="0" w:color="auto"/>
        <w:left w:val="none" w:sz="0" w:space="0" w:color="auto"/>
        <w:bottom w:val="none" w:sz="0" w:space="0" w:color="auto"/>
        <w:right w:val="none" w:sz="0" w:space="0" w:color="auto"/>
      </w:divBdr>
    </w:div>
    <w:div w:id="1476526608">
      <w:bodyDiv w:val="1"/>
      <w:marLeft w:val="0"/>
      <w:marRight w:val="0"/>
      <w:marTop w:val="0"/>
      <w:marBottom w:val="0"/>
      <w:divBdr>
        <w:top w:val="none" w:sz="0" w:space="0" w:color="auto"/>
        <w:left w:val="none" w:sz="0" w:space="0" w:color="auto"/>
        <w:bottom w:val="none" w:sz="0" w:space="0" w:color="auto"/>
        <w:right w:val="none" w:sz="0" w:space="0" w:color="auto"/>
      </w:divBdr>
      <w:divsChild>
        <w:div w:id="1297104616">
          <w:marLeft w:val="0"/>
          <w:marRight w:val="0"/>
          <w:marTop w:val="0"/>
          <w:marBottom w:val="0"/>
          <w:divBdr>
            <w:top w:val="none" w:sz="0" w:space="0" w:color="auto"/>
            <w:left w:val="none" w:sz="0" w:space="0" w:color="auto"/>
            <w:bottom w:val="none" w:sz="0" w:space="0" w:color="auto"/>
            <w:right w:val="none" w:sz="0" w:space="0" w:color="auto"/>
          </w:divBdr>
        </w:div>
        <w:div w:id="1615206898">
          <w:marLeft w:val="0"/>
          <w:marRight w:val="0"/>
          <w:marTop w:val="0"/>
          <w:marBottom w:val="0"/>
          <w:divBdr>
            <w:top w:val="none" w:sz="0" w:space="0" w:color="auto"/>
            <w:left w:val="none" w:sz="0" w:space="0" w:color="auto"/>
            <w:bottom w:val="none" w:sz="0" w:space="0" w:color="auto"/>
            <w:right w:val="none" w:sz="0" w:space="0" w:color="auto"/>
          </w:divBdr>
        </w:div>
      </w:divsChild>
    </w:div>
    <w:div w:id="1699819271">
      <w:bodyDiv w:val="1"/>
      <w:marLeft w:val="0"/>
      <w:marRight w:val="0"/>
      <w:marTop w:val="0"/>
      <w:marBottom w:val="0"/>
      <w:divBdr>
        <w:top w:val="none" w:sz="0" w:space="0" w:color="auto"/>
        <w:left w:val="none" w:sz="0" w:space="0" w:color="auto"/>
        <w:bottom w:val="none" w:sz="0" w:space="0" w:color="auto"/>
        <w:right w:val="none" w:sz="0" w:space="0" w:color="auto"/>
      </w:divBdr>
    </w:div>
    <w:div w:id="1746603599">
      <w:bodyDiv w:val="1"/>
      <w:marLeft w:val="0"/>
      <w:marRight w:val="0"/>
      <w:marTop w:val="0"/>
      <w:marBottom w:val="0"/>
      <w:divBdr>
        <w:top w:val="none" w:sz="0" w:space="0" w:color="auto"/>
        <w:left w:val="none" w:sz="0" w:space="0" w:color="auto"/>
        <w:bottom w:val="none" w:sz="0" w:space="0" w:color="auto"/>
        <w:right w:val="none" w:sz="0" w:space="0" w:color="auto"/>
      </w:divBdr>
    </w:div>
    <w:div w:id="1792892044">
      <w:bodyDiv w:val="1"/>
      <w:marLeft w:val="0"/>
      <w:marRight w:val="0"/>
      <w:marTop w:val="0"/>
      <w:marBottom w:val="0"/>
      <w:divBdr>
        <w:top w:val="none" w:sz="0" w:space="0" w:color="auto"/>
        <w:left w:val="none" w:sz="0" w:space="0" w:color="auto"/>
        <w:bottom w:val="none" w:sz="0" w:space="0" w:color="auto"/>
        <w:right w:val="none" w:sz="0" w:space="0" w:color="auto"/>
      </w:divBdr>
    </w:div>
    <w:div w:id="1828478044">
      <w:bodyDiv w:val="1"/>
      <w:marLeft w:val="0"/>
      <w:marRight w:val="0"/>
      <w:marTop w:val="0"/>
      <w:marBottom w:val="0"/>
      <w:divBdr>
        <w:top w:val="none" w:sz="0" w:space="0" w:color="auto"/>
        <w:left w:val="none" w:sz="0" w:space="0" w:color="auto"/>
        <w:bottom w:val="none" w:sz="0" w:space="0" w:color="auto"/>
        <w:right w:val="none" w:sz="0" w:space="0" w:color="auto"/>
      </w:divBdr>
      <w:divsChild>
        <w:div w:id="1783694422">
          <w:marLeft w:val="0"/>
          <w:marRight w:val="0"/>
          <w:marTop w:val="0"/>
          <w:marBottom w:val="0"/>
          <w:divBdr>
            <w:top w:val="none" w:sz="0" w:space="0" w:color="auto"/>
            <w:left w:val="none" w:sz="0" w:space="0" w:color="auto"/>
            <w:bottom w:val="none" w:sz="0" w:space="0" w:color="auto"/>
            <w:right w:val="none" w:sz="0" w:space="0" w:color="auto"/>
          </w:divBdr>
        </w:div>
        <w:div w:id="1882861447">
          <w:marLeft w:val="0"/>
          <w:marRight w:val="0"/>
          <w:marTop w:val="0"/>
          <w:marBottom w:val="0"/>
          <w:divBdr>
            <w:top w:val="none" w:sz="0" w:space="0" w:color="auto"/>
            <w:left w:val="none" w:sz="0" w:space="0" w:color="auto"/>
            <w:bottom w:val="none" w:sz="0" w:space="0" w:color="auto"/>
            <w:right w:val="none" w:sz="0" w:space="0" w:color="auto"/>
          </w:divBdr>
        </w:div>
      </w:divsChild>
    </w:div>
    <w:div w:id="1830321874">
      <w:bodyDiv w:val="1"/>
      <w:marLeft w:val="0"/>
      <w:marRight w:val="0"/>
      <w:marTop w:val="0"/>
      <w:marBottom w:val="0"/>
      <w:divBdr>
        <w:top w:val="none" w:sz="0" w:space="0" w:color="auto"/>
        <w:left w:val="none" w:sz="0" w:space="0" w:color="auto"/>
        <w:bottom w:val="none" w:sz="0" w:space="0" w:color="auto"/>
        <w:right w:val="none" w:sz="0" w:space="0" w:color="auto"/>
      </w:divBdr>
      <w:divsChild>
        <w:div w:id="152768676">
          <w:marLeft w:val="0"/>
          <w:marRight w:val="0"/>
          <w:marTop w:val="0"/>
          <w:marBottom w:val="0"/>
          <w:divBdr>
            <w:top w:val="none" w:sz="0" w:space="0" w:color="auto"/>
            <w:left w:val="none" w:sz="0" w:space="0" w:color="auto"/>
            <w:bottom w:val="none" w:sz="0" w:space="0" w:color="auto"/>
            <w:right w:val="none" w:sz="0" w:space="0" w:color="auto"/>
          </w:divBdr>
          <w:divsChild>
            <w:div w:id="1021397514">
              <w:marLeft w:val="0"/>
              <w:marRight w:val="0"/>
              <w:marTop w:val="0"/>
              <w:marBottom w:val="0"/>
              <w:divBdr>
                <w:top w:val="none" w:sz="0" w:space="0" w:color="auto"/>
                <w:left w:val="none" w:sz="0" w:space="0" w:color="auto"/>
                <w:bottom w:val="none" w:sz="0" w:space="0" w:color="auto"/>
                <w:right w:val="none" w:sz="0" w:space="0" w:color="auto"/>
              </w:divBdr>
              <w:divsChild>
                <w:div w:id="1005012605">
                  <w:marLeft w:val="0"/>
                  <w:marRight w:val="0"/>
                  <w:marTop w:val="0"/>
                  <w:marBottom w:val="0"/>
                  <w:divBdr>
                    <w:top w:val="none" w:sz="0" w:space="0" w:color="auto"/>
                    <w:left w:val="none" w:sz="0" w:space="0" w:color="auto"/>
                    <w:bottom w:val="none" w:sz="0" w:space="0" w:color="auto"/>
                    <w:right w:val="none" w:sz="0" w:space="0" w:color="auto"/>
                  </w:divBdr>
                  <w:divsChild>
                    <w:div w:id="953555044">
                      <w:marLeft w:val="0"/>
                      <w:marRight w:val="0"/>
                      <w:marTop w:val="0"/>
                      <w:marBottom w:val="0"/>
                      <w:divBdr>
                        <w:top w:val="none" w:sz="0" w:space="0" w:color="auto"/>
                        <w:left w:val="none" w:sz="0" w:space="0" w:color="auto"/>
                        <w:bottom w:val="none" w:sz="0" w:space="0" w:color="auto"/>
                        <w:right w:val="none" w:sz="0" w:space="0" w:color="auto"/>
                      </w:divBdr>
                      <w:divsChild>
                        <w:div w:id="1913197074">
                          <w:marLeft w:val="0"/>
                          <w:marRight w:val="0"/>
                          <w:marTop w:val="0"/>
                          <w:marBottom w:val="0"/>
                          <w:divBdr>
                            <w:top w:val="none" w:sz="0" w:space="0" w:color="auto"/>
                            <w:left w:val="none" w:sz="0" w:space="0" w:color="auto"/>
                            <w:bottom w:val="none" w:sz="0" w:space="0" w:color="auto"/>
                            <w:right w:val="none" w:sz="0" w:space="0" w:color="auto"/>
                          </w:divBdr>
                          <w:divsChild>
                            <w:div w:id="12300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279967">
      <w:bodyDiv w:val="1"/>
      <w:marLeft w:val="0"/>
      <w:marRight w:val="0"/>
      <w:marTop w:val="0"/>
      <w:marBottom w:val="0"/>
      <w:divBdr>
        <w:top w:val="none" w:sz="0" w:space="0" w:color="auto"/>
        <w:left w:val="none" w:sz="0" w:space="0" w:color="auto"/>
        <w:bottom w:val="none" w:sz="0" w:space="0" w:color="auto"/>
        <w:right w:val="none" w:sz="0" w:space="0" w:color="auto"/>
      </w:divBdr>
    </w:div>
    <w:div w:id="1899394133">
      <w:bodyDiv w:val="1"/>
      <w:marLeft w:val="0"/>
      <w:marRight w:val="0"/>
      <w:marTop w:val="0"/>
      <w:marBottom w:val="0"/>
      <w:divBdr>
        <w:top w:val="none" w:sz="0" w:space="0" w:color="auto"/>
        <w:left w:val="none" w:sz="0" w:space="0" w:color="auto"/>
        <w:bottom w:val="none" w:sz="0" w:space="0" w:color="auto"/>
        <w:right w:val="none" w:sz="0" w:space="0" w:color="auto"/>
      </w:divBdr>
      <w:divsChild>
        <w:div w:id="458573735">
          <w:marLeft w:val="0"/>
          <w:marRight w:val="0"/>
          <w:marTop w:val="0"/>
          <w:marBottom w:val="0"/>
          <w:divBdr>
            <w:top w:val="none" w:sz="0" w:space="0" w:color="auto"/>
            <w:left w:val="none" w:sz="0" w:space="0" w:color="auto"/>
            <w:bottom w:val="none" w:sz="0" w:space="0" w:color="auto"/>
            <w:right w:val="none" w:sz="0" w:space="0" w:color="auto"/>
          </w:divBdr>
          <w:divsChild>
            <w:div w:id="369309734">
              <w:marLeft w:val="0"/>
              <w:marRight w:val="0"/>
              <w:marTop w:val="0"/>
              <w:marBottom w:val="0"/>
              <w:divBdr>
                <w:top w:val="none" w:sz="0" w:space="0" w:color="auto"/>
                <w:left w:val="none" w:sz="0" w:space="0" w:color="auto"/>
                <w:bottom w:val="none" w:sz="0" w:space="0" w:color="auto"/>
                <w:right w:val="none" w:sz="0" w:space="0" w:color="auto"/>
              </w:divBdr>
              <w:divsChild>
                <w:div w:id="1220551533">
                  <w:marLeft w:val="0"/>
                  <w:marRight w:val="0"/>
                  <w:marTop w:val="0"/>
                  <w:marBottom w:val="0"/>
                  <w:divBdr>
                    <w:top w:val="none" w:sz="0" w:space="0" w:color="auto"/>
                    <w:left w:val="none" w:sz="0" w:space="0" w:color="auto"/>
                    <w:bottom w:val="none" w:sz="0" w:space="0" w:color="auto"/>
                    <w:right w:val="none" w:sz="0" w:space="0" w:color="auto"/>
                  </w:divBdr>
                  <w:divsChild>
                    <w:div w:id="2021541141">
                      <w:marLeft w:val="0"/>
                      <w:marRight w:val="0"/>
                      <w:marTop w:val="0"/>
                      <w:marBottom w:val="0"/>
                      <w:divBdr>
                        <w:top w:val="none" w:sz="0" w:space="0" w:color="auto"/>
                        <w:left w:val="none" w:sz="0" w:space="0" w:color="auto"/>
                        <w:bottom w:val="none" w:sz="0" w:space="0" w:color="auto"/>
                        <w:right w:val="none" w:sz="0" w:space="0" w:color="auto"/>
                      </w:divBdr>
                      <w:divsChild>
                        <w:div w:id="1837764959">
                          <w:marLeft w:val="0"/>
                          <w:marRight w:val="0"/>
                          <w:marTop w:val="0"/>
                          <w:marBottom w:val="0"/>
                          <w:divBdr>
                            <w:top w:val="none" w:sz="0" w:space="0" w:color="auto"/>
                            <w:left w:val="none" w:sz="0" w:space="0" w:color="auto"/>
                            <w:bottom w:val="none" w:sz="0" w:space="0" w:color="auto"/>
                            <w:right w:val="none" w:sz="0" w:space="0" w:color="auto"/>
                          </w:divBdr>
                          <w:divsChild>
                            <w:div w:id="206290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619345">
      <w:bodyDiv w:val="1"/>
      <w:marLeft w:val="0"/>
      <w:marRight w:val="0"/>
      <w:marTop w:val="0"/>
      <w:marBottom w:val="0"/>
      <w:divBdr>
        <w:top w:val="none" w:sz="0" w:space="0" w:color="auto"/>
        <w:left w:val="none" w:sz="0" w:space="0" w:color="auto"/>
        <w:bottom w:val="none" w:sz="0" w:space="0" w:color="auto"/>
        <w:right w:val="none" w:sz="0" w:space="0" w:color="auto"/>
      </w:divBdr>
      <w:divsChild>
        <w:div w:id="1369528972">
          <w:marLeft w:val="0"/>
          <w:marRight w:val="0"/>
          <w:marTop w:val="0"/>
          <w:marBottom w:val="0"/>
          <w:divBdr>
            <w:top w:val="none" w:sz="0" w:space="0" w:color="auto"/>
            <w:left w:val="none" w:sz="0" w:space="0" w:color="auto"/>
            <w:bottom w:val="none" w:sz="0" w:space="0" w:color="auto"/>
            <w:right w:val="none" w:sz="0" w:space="0" w:color="auto"/>
          </w:divBdr>
        </w:div>
        <w:div w:id="1208487803">
          <w:marLeft w:val="0"/>
          <w:marRight w:val="0"/>
          <w:marTop w:val="0"/>
          <w:marBottom w:val="0"/>
          <w:divBdr>
            <w:top w:val="none" w:sz="0" w:space="0" w:color="auto"/>
            <w:left w:val="none" w:sz="0" w:space="0" w:color="auto"/>
            <w:bottom w:val="none" w:sz="0" w:space="0" w:color="auto"/>
            <w:right w:val="none" w:sz="0" w:space="0" w:color="auto"/>
          </w:divBdr>
        </w:div>
      </w:divsChild>
    </w:div>
    <w:div w:id="1990087015">
      <w:bodyDiv w:val="1"/>
      <w:marLeft w:val="0"/>
      <w:marRight w:val="0"/>
      <w:marTop w:val="0"/>
      <w:marBottom w:val="0"/>
      <w:divBdr>
        <w:top w:val="none" w:sz="0" w:space="0" w:color="auto"/>
        <w:left w:val="none" w:sz="0" w:space="0" w:color="auto"/>
        <w:bottom w:val="none" w:sz="0" w:space="0" w:color="auto"/>
        <w:right w:val="none" w:sz="0" w:space="0" w:color="auto"/>
      </w:divBdr>
      <w:divsChild>
        <w:div w:id="1894147999">
          <w:marLeft w:val="0"/>
          <w:marRight w:val="0"/>
          <w:marTop w:val="0"/>
          <w:marBottom w:val="0"/>
          <w:divBdr>
            <w:top w:val="none" w:sz="0" w:space="0" w:color="auto"/>
            <w:left w:val="none" w:sz="0" w:space="0" w:color="auto"/>
            <w:bottom w:val="none" w:sz="0" w:space="0" w:color="auto"/>
            <w:right w:val="none" w:sz="0" w:space="0" w:color="auto"/>
          </w:divBdr>
        </w:div>
        <w:div w:id="1830902106">
          <w:marLeft w:val="0"/>
          <w:marRight w:val="0"/>
          <w:marTop w:val="0"/>
          <w:marBottom w:val="0"/>
          <w:divBdr>
            <w:top w:val="none" w:sz="0" w:space="0" w:color="auto"/>
            <w:left w:val="none" w:sz="0" w:space="0" w:color="auto"/>
            <w:bottom w:val="none" w:sz="0" w:space="0" w:color="auto"/>
            <w:right w:val="none" w:sz="0" w:space="0" w:color="auto"/>
          </w:divBdr>
        </w:div>
      </w:divsChild>
    </w:div>
    <w:div w:id="2097434716">
      <w:bodyDiv w:val="1"/>
      <w:marLeft w:val="0"/>
      <w:marRight w:val="0"/>
      <w:marTop w:val="0"/>
      <w:marBottom w:val="0"/>
      <w:divBdr>
        <w:top w:val="none" w:sz="0" w:space="0" w:color="auto"/>
        <w:left w:val="none" w:sz="0" w:space="0" w:color="auto"/>
        <w:bottom w:val="none" w:sz="0" w:space="0" w:color="auto"/>
        <w:right w:val="none" w:sz="0" w:space="0" w:color="auto"/>
      </w:divBdr>
    </w:div>
    <w:div w:id="2136093175">
      <w:bodyDiv w:val="1"/>
      <w:marLeft w:val="0"/>
      <w:marRight w:val="0"/>
      <w:marTop w:val="0"/>
      <w:marBottom w:val="0"/>
      <w:divBdr>
        <w:top w:val="none" w:sz="0" w:space="0" w:color="auto"/>
        <w:left w:val="none" w:sz="0" w:space="0" w:color="auto"/>
        <w:bottom w:val="none" w:sz="0" w:space="0" w:color="auto"/>
        <w:right w:val="none" w:sz="0" w:space="0" w:color="auto"/>
      </w:divBdr>
      <w:divsChild>
        <w:div w:id="1456480810">
          <w:marLeft w:val="0"/>
          <w:marRight w:val="0"/>
          <w:marTop w:val="0"/>
          <w:marBottom w:val="0"/>
          <w:divBdr>
            <w:top w:val="none" w:sz="0" w:space="0" w:color="auto"/>
            <w:left w:val="none" w:sz="0" w:space="0" w:color="auto"/>
            <w:bottom w:val="none" w:sz="0" w:space="0" w:color="auto"/>
            <w:right w:val="none" w:sz="0" w:space="0" w:color="auto"/>
          </w:divBdr>
        </w:div>
        <w:div w:id="687028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216</TotalTime>
  <Pages>7</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Bibi</dc:creator>
  <cp:keywords/>
  <dc:description/>
  <cp:lastModifiedBy>Amina Bibi</cp:lastModifiedBy>
  <cp:revision>160</cp:revision>
  <dcterms:created xsi:type="dcterms:W3CDTF">2024-12-05T23:24:00Z</dcterms:created>
  <dcterms:modified xsi:type="dcterms:W3CDTF">2024-12-06T11:28:00Z</dcterms:modified>
</cp:coreProperties>
</file>