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96DD" w14:textId="77777777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>Research on prepayment penalties for every bank</w:t>
      </w:r>
    </w:p>
    <w:p w14:paraId="38DA48DE" w14:textId="77777777" w:rsidR="00E45D32" w:rsidRDefault="00E45D32">
      <w:pPr>
        <w:spacing w:after="80"/>
      </w:pPr>
    </w:p>
    <w:p w14:paraId="292A4969" w14:textId="690B0D66" w:rsidR="00E45D32" w:rsidRPr="00F52254" w:rsidRDefault="000845A8">
      <w:pPr>
        <w:spacing w:after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You must maintain Minimum Account Balance so where do we ask him this, whether he follows (</w:t>
      </w:r>
      <w:r w:rsidR="00F52254">
        <w:rPr>
          <w:rFonts w:ascii="Arial" w:eastAsia="Arial" w:hAnsi="Arial" w:cs="Arial"/>
          <w:sz w:val="24"/>
          <w:szCs w:val="24"/>
        </w:rPr>
        <w:t>or</w:t>
      </w:r>
      <w:r>
        <w:rPr>
          <w:rFonts w:ascii="Arial" w:eastAsia="Arial" w:hAnsi="Arial" w:cs="Arial"/>
          <w:sz w:val="24"/>
          <w:szCs w:val="24"/>
        </w:rPr>
        <w:t xml:space="preserve">) </w:t>
      </w:r>
      <w:r w:rsidR="00F52254">
        <w:rPr>
          <w:rFonts w:ascii="Arial" w:eastAsia="Arial" w:hAnsi="Arial" w:cs="Arial"/>
          <w:sz w:val="24"/>
          <w:szCs w:val="24"/>
        </w:rPr>
        <w:t>ensures</w:t>
      </w:r>
      <w:r>
        <w:rPr>
          <w:rFonts w:ascii="Arial" w:eastAsia="Arial" w:hAnsi="Arial" w:cs="Arial"/>
          <w:sz w:val="24"/>
          <w:szCs w:val="24"/>
        </w:rPr>
        <w:t xml:space="preserve"> this</w:t>
      </w:r>
    </w:p>
    <w:p w14:paraId="564F160A" w14:textId="77777777" w:rsidR="00E45D32" w:rsidRDefault="00E45D32">
      <w:pPr>
        <w:spacing w:after="80"/>
      </w:pPr>
    </w:p>
    <w:p w14:paraId="20B97BF4" w14:textId="3EFC06B8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 xml:space="preserve">Should we Ask for 3 month average </w:t>
      </w:r>
      <w:r w:rsidR="00F52254">
        <w:rPr>
          <w:rFonts w:ascii="Arial" w:eastAsia="Arial" w:hAnsi="Arial" w:cs="Arial"/>
          <w:sz w:val="24"/>
          <w:szCs w:val="24"/>
        </w:rPr>
        <w:t>Credit card</w:t>
      </w:r>
      <w:r>
        <w:rPr>
          <w:rFonts w:ascii="Arial" w:eastAsia="Arial" w:hAnsi="Arial" w:cs="Arial"/>
          <w:sz w:val="24"/>
          <w:szCs w:val="24"/>
        </w:rPr>
        <w:t xml:space="preserve"> spend to determine their</w:t>
      </w:r>
      <w:r w:rsidR="001729E2">
        <w:rPr>
          <w:rFonts w:ascii="Arial" w:eastAsia="Arial" w:hAnsi="Arial" w:cs="Arial"/>
          <w:sz w:val="24"/>
          <w:szCs w:val="24"/>
        </w:rPr>
        <w:t xml:space="preserve"> expense for credit card since it is </w:t>
      </w:r>
      <w:proofErr w:type="spellStart"/>
      <w:r w:rsidR="001729E2">
        <w:rPr>
          <w:rFonts w:ascii="Arial" w:eastAsia="Arial" w:hAnsi="Arial" w:cs="Arial"/>
          <w:sz w:val="24"/>
          <w:szCs w:val="24"/>
        </w:rPr>
        <w:t>revlving</w:t>
      </w:r>
      <w:proofErr w:type="spellEnd"/>
      <w:r w:rsidR="001729E2">
        <w:rPr>
          <w:rFonts w:ascii="Arial" w:eastAsia="Arial" w:hAnsi="Arial" w:cs="Arial"/>
          <w:sz w:val="24"/>
          <w:szCs w:val="24"/>
        </w:rPr>
        <w:t xml:space="preserve"> ?</w:t>
      </w:r>
      <w:r>
        <w:rPr>
          <w:rFonts w:ascii="Arial" w:eastAsia="Arial" w:hAnsi="Arial" w:cs="Arial"/>
          <w:sz w:val="24"/>
          <w:szCs w:val="24"/>
        </w:rPr>
        <w:t>(</w:t>
      </w:r>
      <w:r w:rsidR="00460F5A">
        <w:rPr>
          <w:rFonts w:ascii="Arial" w:eastAsia="Arial" w:hAnsi="Arial" w:cs="Arial"/>
          <w:sz w:val="24"/>
          <w:szCs w:val="24"/>
        </w:rPr>
        <w:t>or</w:t>
      </w:r>
      <w:r>
        <w:rPr>
          <w:rFonts w:ascii="Arial" w:eastAsia="Arial" w:hAnsi="Arial" w:cs="Arial"/>
          <w:sz w:val="24"/>
          <w:szCs w:val="24"/>
        </w:rPr>
        <w:t>) allocate that into expense bracket?</w:t>
      </w:r>
    </w:p>
    <w:p w14:paraId="06D4F525" w14:textId="77777777" w:rsidR="00E45D32" w:rsidRDefault="00E45D32">
      <w:pPr>
        <w:spacing w:after="80"/>
      </w:pPr>
    </w:p>
    <w:p w14:paraId="32CD3414" w14:textId="60FFB0D9" w:rsidR="00E45D32" w:rsidRPr="00460F5A" w:rsidRDefault="000845A8">
      <w:pPr>
        <w:spacing w:after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How do we represent this in open positions? Since this debt is revolving we can't really say </w:t>
      </w:r>
      <w:r w:rsidR="00460F5A">
        <w:rPr>
          <w:rFonts w:ascii="Arial" w:eastAsia="Arial" w:hAnsi="Arial" w:cs="Arial"/>
          <w:sz w:val="24"/>
          <w:szCs w:val="24"/>
        </w:rPr>
        <w:t>the user</w:t>
      </w:r>
      <w:r>
        <w:rPr>
          <w:rFonts w:ascii="Arial" w:eastAsia="Arial" w:hAnsi="Arial" w:cs="Arial"/>
          <w:sz w:val="24"/>
          <w:szCs w:val="24"/>
        </w:rPr>
        <w:t xml:space="preserve"> to </w:t>
      </w:r>
      <w:r w:rsidR="00514DCC">
        <w:rPr>
          <w:rFonts w:ascii="Arial" w:eastAsia="Arial" w:hAnsi="Arial" w:cs="Arial"/>
          <w:sz w:val="24"/>
          <w:szCs w:val="24"/>
        </w:rPr>
        <w:t>allocate</w:t>
      </w:r>
      <w:r>
        <w:rPr>
          <w:rFonts w:ascii="Arial" w:eastAsia="Arial" w:hAnsi="Arial" w:cs="Arial"/>
          <w:sz w:val="24"/>
          <w:szCs w:val="24"/>
        </w:rPr>
        <w:t xml:space="preserve"> this much to this </w:t>
      </w:r>
      <w:r w:rsidR="00514DCC">
        <w:rPr>
          <w:rFonts w:ascii="Arial" w:eastAsia="Arial" w:hAnsi="Arial" w:cs="Arial"/>
          <w:sz w:val="24"/>
          <w:szCs w:val="24"/>
        </w:rPr>
        <w:t>yeah</w:t>
      </w:r>
      <w:r>
        <w:rPr>
          <w:rFonts w:ascii="Arial" w:eastAsia="Arial" w:hAnsi="Arial" w:cs="Arial"/>
          <w:sz w:val="24"/>
          <w:szCs w:val="24"/>
        </w:rPr>
        <w:t>?</w:t>
      </w:r>
      <w:r w:rsidR="00514DCC">
        <w:rPr>
          <w:rFonts w:ascii="Arial" w:eastAsia="Arial" w:hAnsi="Arial" w:cs="Arial"/>
          <w:sz w:val="24"/>
          <w:szCs w:val="24"/>
        </w:rPr>
        <w:t xml:space="preserve"> So entire budgeting of expense, surplus and it’s subsequent allocation to goals and highest </w:t>
      </w:r>
      <w:proofErr w:type="spellStart"/>
      <w:r w:rsidR="00514DCC">
        <w:rPr>
          <w:rFonts w:ascii="Arial" w:eastAsia="Arial" w:hAnsi="Arial" w:cs="Arial"/>
          <w:sz w:val="24"/>
          <w:szCs w:val="24"/>
        </w:rPr>
        <w:t>apr</w:t>
      </w:r>
      <w:proofErr w:type="spellEnd"/>
      <w:r w:rsidR="00514DCC">
        <w:rPr>
          <w:rFonts w:ascii="Arial" w:eastAsia="Arial" w:hAnsi="Arial" w:cs="Arial"/>
          <w:sz w:val="24"/>
          <w:szCs w:val="24"/>
        </w:rPr>
        <w:t xml:space="preserve"> debts may get questionable no?</w:t>
      </w:r>
    </w:p>
    <w:p w14:paraId="0553C07B" w14:textId="6898AE09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>Activity ledger must have like a separate dedicated credit card window to model  this out? Like he may close his account in full</w:t>
      </w:r>
      <w:r w:rsidR="00622423">
        <w:rPr>
          <w:rFonts w:ascii="Arial" w:eastAsia="Arial" w:hAnsi="Arial" w:cs="Arial"/>
          <w:sz w:val="24"/>
          <w:szCs w:val="24"/>
        </w:rPr>
        <w:t xml:space="preserve"> – that’s a scenario and </w:t>
      </w:r>
      <w:r>
        <w:rPr>
          <w:rFonts w:ascii="Arial" w:eastAsia="Arial" w:hAnsi="Arial" w:cs="Arial"/>
          <w:sz w:val="24"/>
          <w:szCs w:val="24"/>
        </w:rPr>
        <w:t xml:space="preserve"> how much he owes the next month? Do we need this? considering 3 months</w:t>
      </w:r>
      <w:r w:rsidR="00622423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average?</w:t>
      </w:r>
    </w:p>
    <w:p w14:paraId="790BE0A8" w14:textId="77777777" w:rsidR="00E45D32" w:rsidRDefault="00E45D32">
      <w:pPr>
        <w:spacing w:after="80"/>
      </w:pPr>
    </w:p>
    <w:p w14:paraId="0DED6A59" w14:textId="7400A438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>Full Terms of Taking a loan → Floating loans. VS Fixed</w:t>
      </w:r>
      <w:r w:rsidR="00F40133">
        <w:rPr>
          <w:rFonts w:ascii="Arial" w:eastAsia="Arial" w:hAnsi="Arial" w:cs="Arial"/>
          <w:sz w:val="24"/>
          <w:szCs w:val="24"/>
        </w:rPr>
        <w:t xml:space="preserve"> rate loans</w:t>
      </w:r>
    </w:p>
    <w:p w14:paraId="68159DCA" w14:textId="77777777" w:rsidR="00E45D32" w:rsidRDefault="00E45D32">
      <w:pPr>
        <w:spacing w:after="80"/>
      </w:pPr>
    </w:p>
    <w:p w14:paraId="205336D6" w14:textId="77777777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>Ideally user may not even know the type of loan he is, so pulling all bank loan details associated to the account is the way yeah? But how do I register?</w:t>
      </w:r>
    </w:p>
    <w:p w14:paraId="336B6B29" w14:textId="7CAB7C06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>For MVP we could assume the user knows his loan type</w:t>
      </w:r>
      <w:r w:rsidR="00C05768">
        <w:rPr>
          <w:rFonts w:ascii="Arial" w:eastAsia="Arial" w:hAnsi="Arial" w:cs="Arial"/>
          <w:sz w:val="24"/>
          <w:szCs w:val="24"/>
        </w:rPr>
        <w:t>?</w:t>
      </w:r>
    </w:p>
    <w:p w14:paraId="4555A441" w14:textId="263B9E4F" w:rsidR="00E45D32" w:rsidRDefault="00E45D32">
      <w:pPr>
        <w:spacing w:after="120"/>
      </w:pPr>
    </w:p>
    <w:p w14:paraId="018B2131" w14:textId="77777777" w:rsidR="00E45D32" w:rsidRDefault="00E45D32">
      <w:pPr>
        <w:spacing w:after="80"/>
      </w:pPr>
    </w:p>
    <w:p w14:paraId="51850488" w14:textId="10CFA9A8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Paisabazaar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kind of has those details perfectly?</w:t>
      </w:r>
    </w:p>
    <w:p w14:paraId="770BA3EE" w14:textId="11359763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>Like how do we know e.g.: SBI says penalty of 0-4% principal, if prepayment in 6 months - 12 months.</w:t>
      </w:r>
    </w:p>
    <w:p w14:paraId="149CD48E" w14:textId="77777777" w:rsidR="00E45D32" w:rsidRDefault="00E45D32">
      <w:pPr>
        <w:spacing w:after="80"/>
      </w:pPr>
    </w:p>
    <w:p w14:paraId="5F92FF0F" w14:textId="77777777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>Should I need to find benchmark rate? Is it like telling a user whether he is overpaying (or) not, so if he has put adequate surplus</w:t>
      </w:r>
    </w:p>
    <w:p w14:paraId="254FDA7C" w14:textId="77777777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>Then instead of refinancing he should switch to a floating loan?</w:t>
      </w:r>
    </w:p>
    <w:p w14:paraId="037DA071" w14:textId="77777777" w:rsidR="00E45D32" w:rsidRDefault="00E45D32">
      <w:pPr>
        <w:spacing w:after="80"/>
      </w:pPr>
    </w:p>
    <w:p w14:paraId="0580B6EB" w14:textId="62AAB948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>Like: Are there good suggestions (or)? Like building the engine [accurately?] is half the battle done in my opinion.</w:t>
      </w:r>
    </w:p>
    <w:p w14:paraId="35F5FAC3" w14:textId="77777777" w:rsidR="00E45D32" w:rsidRDefault="00E45D32">
      <w:pPr>
        <w:spacing w:after="80"/>
      </w:pPr>
    </w:p>
    <w:p w14:paraId="6AC195A9" w14:textId="0988D2D6" w:rsidR="003A64B3" w:rsidRDefault="003A64B3">
      <w:pPr>
        <w:spacing w:after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Like, Determining whether he is actually being charged</w:t>
      </w:r>
      <w:r w:rsidR="00427433">
        <w:rPr>
          <w:rFonts w:ascii="Arial" w:eastAsia="Arial" w:hAnsi="Arial" w:cs="Arial"/>
          <w:sz w:val="24"/>
          <w:szCs w:val="24"/>
        </w:rPr>
        <w:t xml:space="preserve"> more or less</w:t>
      </w:r>
      <w:r>
        <w:rPr>
          <w:rFonts w:ascii="Arial" w:eastAsia="Arial" w:hAnsi="Arial" w:cs="Arial"/>
          <w:sz w:val="24"/>
          <w:szCs w:val="24"/>
        </w:rPr>
        <w:t>,</w:t>
      </w:r>
      <w:r w:rsidR="00427433">
        <w:rPr>
          <w:rFonts w:ascii="Arial" w:eastAsia="Arial" w:hAnsi="Arial" w:cs="Arial"/>
          <w:sz w:val="24"/>
          <w:szCs w:val="24"/>
        </w:rPr>
        <w:t xml:space="preserve"> But is this credit score dependent? 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780BAE">
        <w:rPr>
          <w:rFonts w:ascii="Arial" w:eastAsia="Arial" w:hAnsi="Arial" w:cs="Arial"/>
          <w:sz w:val="24"/>
          <w:szCs w:val="24"/>
        </w:rPr>
        <w:t>Other factors too?</w:t>
      </w:r>
    </w:p>
    <w:p w14:paraId="38A1D6D1" w14:textId="3CC5978F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>Think of removing the ask for idle cash → Too much question more (or) less confusing. I'm</w:t>
      </w:r>
      <w:r w:rsidR="00960E72">
        <w:rPr>
          <w:rFonts w:ascii="Arial" w:eastAsia="Arial" w:hAnsi="Arial" w:cs="Arial"/>
          <w:sz w:val="24"/>
          <w:szCs w:val="24"/>
        </w:rPr>
        <w:t xml:space="preserve"> assuming the state of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960E72"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 user signing up to this app</w:t>
      </w:r>
      <w:r w:rsidR="00960E72">
        <w:rPr>
          <w:rFonts w:ascii="Arial" w:eastAsia="Arial" w:hAnsi="Arial" w:cs="Arial"/>
          <w:sz w:val="24"/>
          <w:szCs w:val="24"/>
        </w:rPr>
        <w:t xml:space="preserve"> on any particular day.</w:t>
      </w:r>
    </w:p>
    <w:p w14:paraId="25B509B8" w14:textId="42A92C99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lastRenderedPageBreak/>
        <w:t>A user holding 50,00,000 still has his money compounding even if it sits in FD no? How could we say 'remove a pay off the interest instead' → Even if we suggest to remove and he accepts it → How do we define how much to remove → should goals also</w:t>
      </w:r>
      <w:r w:rsidR="00E3676B">
        <w:rPr>
          <w:rFonts w:ascii="Arial" w:eastAsia="Arial" w:hAnsi="Arial" w:cs="Arial"/>
          <w:sz w:val="24"/>
          <w:szCs w:val="24"/>
        </w:rPr>
        <w:t xml:space="preserve"> </w:t>
      </w:r>
      <w:r w:rsidR="00C13042">
        <w:rPr>
          <w:rFonts w:ascii="Arial" w:eastAsia="Arial" w:hAnsi="Arial" w:cs="Arial"/>
          <w:sz w:val="24"/>
          <w:szCs w:val="24"/>
        </w:rPr>
        <w:t>say</w:t>
      </w:r>
    </w:p>
    <w:p w14:paraId="2D42AD7D" w14:textId="77777777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>it goes (</w:t>
      </w:r>
      <w:proofErr w:type="spellStart"/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z w:val="24"/>
          <w:szCs w:val="24"/>
        </w:rPr>
        <w:t>) not → for hard constrained goals it should (or)</w:t>
      </w:r>
    </w:p>
    <w:p w14:paraId="72065F7C" w14:textId="77777777" w:rsidR="00E45D32" w:rsidRDefault="00E45D32">
      <w:pPr>
        <w:spacing w:after="80"/>
      </w:pPr>
    </w:p>
    <w:p w14:paraId="798A1865" w14:textId="1E842A23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 xml:space="preserve">For goals we model this separately again? → Like assume user has hard constraint goal → But </w:t>
      </w:r>
      <w:r w:rsidR="00C13042">
        <w:rPr>
          <w:rFonts w:ascii="Arial" w:eastAsia="Arial" w:hAnsi="Arial" w:cs="Arial"/>
          <w:sz w:val="24"/>
          <w:szCs w:val="24"/>
        </w:rPr>
        <w:t>surplus</w:t>
      </w:r>
      <w:r>
        <w:rPr>
          <w:rFonts w:ascii="Arial" w:eastAsia="Arial" w:hAnsi="Arial" w:cs="Arial"/>
          <w:sz w:val="24"/>
          <w:szCs w:val="24"/>
        </w:rPr>
        <w:t xml:space="preserve"> could not fulfill that now we explore other options, yeah →</w:t>
      </w:r>
    </w:p>
    <w:p w14:paraId="41D6E0BD" w14:textId="026C1D36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>Have we list (a) (</w:t>
      </w:r>
      <w:proofErr w:type="spellStart"/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z w:val="24"/>
          <w:szCs w:val="24"/>
        </w:rPr>
        <w:t>) Savings: Top into savings  (ii) take a new loan</w:t>
      </w:r>
      <w:r w:rsidR="00C13042">
        <w:rPr>
          <w:rFonts w:ascii="Arial" w:eastAsia="Arial" w:hAnsi="Arial" w:cs="Arial"/>
          <w:sz w:val="24"/>
          <w:szCs w:val="24"/>
        </w:rPr>
        <w:t xml:space="preserve"> (How do we suggest best possible ones?- I know </w:t>
      </w:r>
      <w:proofErr w:type="spellStart"/>
      <w:r w:rsidR="00C13042">
        <w:rPr>
          <w:rFonts w:ascii="Arial" w:eastAsia="Arial" w:hAnsi="Arial" w:cs="Arial"/>
          <w:sz w:val="24"/>
          <w:szCs w:val="24"/>
        </w:rPr>
        <w:t>paisabazaar</w:t>
      </w:r>
      <w:proofErr w:type="spellEnd"/>
      <w:r w:rsidR="00C13042">
        <w:rPr>
          <w:rFonts w:ascii="Arial" w:eastAsia="Arial" w:hAnsi="Arial" w:cs="Arial"/>
          <w:sz w:val="24"/>
          <w:szCs w:val="24"/>
        </w:rPr>
        <w:t xml:space="preserve"> has this?)</w:t>
      </w:r>
      <w:r>
        <w:rPr>
          <w:rFonts w:ascii="Arial" w:eastAsia="Arial" w:hAnsi="Arial" w:cs="Arial"/>
          <w:sz w:val="24"/>
          <w:szCs w:val="24"/>
        </w:rPr>
        <w:t xml:space="preserve">  (iii) Liquidate assets —</w:t>
      </w:r>
    </w:p>
    <w:p w14:paraId="6B788AD9" w14:textId="77777777" w:rsidR="00E45D32" w:rsidRDefault="00E45D32">
      <w:pPr>
        <w:spacing w:after="80"/>
      </w:pPr>
    </w:p>
    <w:p w14:paraId="0A739F05" w14:textId="3D92C41F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 xml:space="preserve">And if we still rejects all else? Then we just like say only 75% of goal achievable &amp; so </w:t>
      </w:r>
      <w:proofErr w:type="spellStart"/>
      <w:r>
        <w:rPr>
          <w:rFonts w:ascii="Arial" w:eastAsia="Arial" w:hAnsi="Arial" w:cs="Arial"/>
          <w:sz w:val="24"/>
          <w:szCs w:val="24"/>
        </w:rPr>
        <w:t>so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="008B745D">
        <w:rPr>
          <w:rFonts w:ascii="Arial" w:eastAsia="Arial" w:hAnsi="Arial" w:cs="Arial"/>
          <w:sz w:val="24"/>
          <w:szCs w:val="24"/>
        </w:rPr>
        <w:t>yeah</w:t>
      </w:r>
      <w:r>
        <w:rPr>
          <w:rFonts w:ascii="Arial" w:eastAsia="Arial" w:hAnsi="Arial" w:cs="Arial"/>
          <w:sz w:val="24"/>
          <w:szCs w:val="24"/>
        </w:rPr>
        <w:t>?</w:t>
      </w:r>
    </w:p>
    <w:p w14:paraId="10A843C8" w14:textId="77777777" w:rsidR="00E45D32" w:rsidRDefault="00E45D32">
      <w:pPr>
        <w:spacing w:after="80"/>
      </w:pPr>
    </w:p>
    <w:p w14:paraId="1C740115" w14:textId="68DF6ADE" w:rsidR="00E45D32" w:rsidRDefault="000845A8">
      <w:pPr>
        <w:spacing w:after="120"/>
      </w:pPr>
      <w:r>
        <w:rPr>
          <w:rFonts w:ascii="Arial" w:eastAsia="Arial" w:hAnsi="Arial" w:cs="Arial"/>
          <w:sz w:val="24"/>
          <w:szCs w:val="24"/>
        </w:rPr>
        <w:t xml:space="preserve">The kind of loans &amp; rates offered depends on whether user is salaried → Many other metrics → </w:t>
      </w:r>
      <w:proofErr w:type="spellStart"/>
      <w:r>
        <w:rPr>
          <w:rFonts w:ascii="Arial" w:eastAsia="Arial" w:hAnsi="Arial" w:cs="Arial"/>
          <w:sz w:val="24"/>
          <w:szCs w:val="24"/>
        </w:rPr>
        <w:t>Paisabazaar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may ask such questions before suggesting to take a loan (or)... If a user </w:t>
      </w:r>
      <w:r w:rsidR="00C15F1C">
        <w:rPr>
          <w:rFonts w:ascii="Arial" w:eastAsia="Arial" w:hAnsi="Arial" w:cs="Arial"/>
          <w:sz w:val="24"/>
          <w:szCs w:val="24"/>
        </w:rPr>
        <w:t xml:space="preserve">has a </w:t>
      </w:r>
      <w:r>
        <w:rPr>
          <w:rFonts w:ascii="Arial" w:eastAsia="Arial" w:hAnsi="Arial" w:cs="Arial"/>
          <w:sz w:val="24"/>
          <w:szCs w:val="24"/>
        </w:rPr>
        <w:t xml:space="preserve"> Business then many questions like his turnover, </w:t>
      </w:r>
      <w:proofErr w:type="spellStart"/>
      <w:r w:rsidR="00C15F1C">
        <w:rPr>
          <w:rFonts w:ascii="Arial" w:eastAsia="Arial" w:hAnsi="Arial" w:cs="Arial"/>
          <w:sz w:val="24"/>
          <w:szCs w:val="24"/>
        </w:rPr>
        <w:t>gst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registered (or) not, etc., Make sure to research this thoroughly.</w:t>
      </w:r>
    </w:p>
    <w:p w14:paraId="295A4791" w14:textId="77777777" w:rsidR="00E45D32" w:rsidRDefault="00E45D32">
      <w:pPr>
        <w:spacing w:after="80"/>
      </w:pPr>
    </w:p>
    <w:p w14:paraId="07783D5A" w14:textId="4F95E25B" w:rsidR="00E45D32" w:rsidRDefault="00C15F1C">
      <w:pPr>
        <w:spacing w:after="120"/>
      </w:pPr>
      <w:r>
        <w:rPr>
          <w:rFonts w:ascii="Arial" w:eastAsia="Arial" w:hAnsi="Arial" w:cs="Arial"/>
          <w:sz w:val="24"/>
          <w:szCs w:val="24"/>
        </w:rPr>
        <w:t>Switching like from Salaried to Salaried + Business (or) Just business → Should he ideally have a dedicated account for his business? If unified then has the allocation, expense etc. would be too much no?</w:t>
      </w:r>
    </w:p>
    <w:sectPr w:rsidR="00E45D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91BA3"/>
    <w:multiLevelType w:val="hybridMultilevel"/>
    <w:tmpl w:val="FFFFFFFF"/>
    <w:lvl w:ilvl="0" w:tplc="EAF45A3A">
      <w:start w:val="1"/>
      <w:numFmt w:val="bullet"/>
      <w:lvlText w:val="●"/>
      <w:lvlJc w:val="left"/>
      <w:pPr>
        <w:ind w:left="720" w:hanging="360"/>
      </w:pPr>
    </w:lvl>
    <w:lvl w:ilvl="1" w:tplc="C8865784">
      <w:start w:val="1"/>
      <w:numFmt w:val="bullet"/>
      <w:lvlText w:val="○"/>
      <w:lvlJc w:val="left"/>
      <w:pPr>
        <w:ind w:left="1440" w:hanging="360"/>
      </w:pPr>
    </w:lvl>
    <w:lvl w:ilvl="2" w:tplc="D96CB1B8">
      <w:start w:val="1"/>
      <w:numFmt w:val="bullet"/>
      <w:lvlText w:val="■"/>
      <w:lvlJc w:val="left"/>
      <w:pPr>
        <w:ind w:left="2160" w:hanging="360"/>
      </w:pPr>
    </w:lvl>
    <w:lvl w:ilvl="3" w:tplc="5EF69286">
      <w:start w:val="1"/>
      <w:numFmt w:val="bullet"/>
      <w:lvlText w:val="●"/>
      <w:lvlJc w:val="left"/>
      <w:pPr>
        <w:ind w:left="2880" w:hanging="360"/>
      </w:pPr>
    </w:lvl>
    <w:lvl w:ilvl="4" w:tplc="8B0A6658">
      <w:start w:val="1"/>
      <w:numFmt w:val="bullet"/>
      <w:lvlText w:val="○"/>
      <w:lvlJc w:val="left"/>
      <w:pPr>
        <w:ind w:left="3600" w:hanging="360"/>
      </w:pPr>
    </w:lvl>
    <w:lvl w:ilvl="5" w:tplc="974E2AEA">
      <w:start w:val="1"/>
      <w:numFmt w:val="bullet"/>
      <w:lvlText w:val="■"/>
      <w:lvlJc w:val="left"/>
      <w:pPr>
        <w:ind w:left="4320" w:hanging="360"/>
      </w:pPr>
    </w:lvl>
    <w:lvl w:ilvl="6" w:tplc="C2BC2B52">
      <w:start w:val="1"/>
      <w:numFmt w:val="bullet"/>
      <w:lvlText w:val="●"/>
      <w:lvlJc w:val="left"/>
      <w:pPr>
        <w:ind w:left="5040" w:hanging="360"/>
      </w:pPr>
    </w:lvl>
    <w:lvl w:ilvl="7" w:tplc="3D44E056">
      <w:start w:val="1"/>
      <w:numFmt w:val="bullet"/>
      <w:lvlText w:val="●"/>
      <w:lvlJc w:val="left"/>
      <w:pPr>
        <w:ind w:left="5760" w:hanging="360"/>
      </w:pPr>
    </w:lvl>
    <w:lvl w:ilvl="8" w:tplc="E35020A2">
      <w:start w:val="1"/>
      <w:numFmt w:val="bullet"/>
      <w:lvlText w:val="●"/>
      <w:lvlJc w:val="left"/>
      <w:pPr>
        <w:ind w:left="6480" w:hanging="360"/>
      </w:pPr>
    </w:lvl>
  </w:abstractNum>
  <w:num w:numId="1" w16cid:durableId="1544830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D32"/>
    <w:rsid w:val="000845A8"/>
    <w:rsid w:val="0014470F"/>
    <w:rsid w:val="001729E2"/>
    <w:rsid w:val="00275C0D"/>
    <w:rsid w:val="003A64B3"/>
    <w:rsid w:val="00427433"/>
    <w:rsid w:val="00460F5A"/>
    <w:rsid w:val="00514DCC"/>
    <w:rsid w:val="00622423"/>
    <w:rsid w:val="00696525"/>
    <w:rsid w:val="00780BAE"/>
    <w:rsid w:val="008A0194"/>
    <w:rsid w:val="008B745D"/>
    <w:rsid w:val="00960E72"/>
    <w:rsid w:val="00B12CF6"/>
    <w:rsid w:val="00C0055B"/>
    <w:rsid w:val="00C05768"/>
    <w:rsid w:val="00C13042"/>
    <w:rsid w:val="00C15F1C"/>
    <w:rsid w:val="00E3676B"/>
    <w:rsid w:val="00E45D32"/>
    <w:rsid w:val="00F40133"/>
    <w:rsid w:val="00F5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08C533"/>
  <w15:docId w15:val="{45F105B4-8549-D945-8C2F-35D842CE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Vijeya Hasen Hasen</cp:lastModifiedBy>
  <cp:revision>2</cp:revision>
  <dcterms:created xsi:type="dcterms:W3CDTF">2026-05-28T12:56:00Z</dcterms:created>
  <dcterms:modified xsi:type="dcterms:W3CDTF">2026-05-28T12:56:00Z</dcterms:modified>
</cp:coreProperties>
</file>