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DE06" w14:textId="77777777" w:rsidR="001F615C" w:rsidRDefault="001F615C" w:rsidP="001F615C">
      <w:pPr>
        <w:spacing w:beforeLines="50" w:before="156" w:afterLines="20" w:after="62"/>
        <w:rPr>
          <w:rFonts w:eastAsia="方正舒体"/>
          <w:b/>
          <w:bCs/>
          <w:sz w:val="84"/>
        </w:rPr>
      </w:pPr>
      <w:r>
        <w:rPr>
          <w:rFonts w:eastAsia="方正舒体"/>
          <w:b/>
          <w:bCs/>
          <w:noProof/>
          <w:sz w:val="84"/>
        </w:rPr>
        <w:drawing>
          <wp:inline distT="0" distB="0" distL="0" distR="0" wp14:anchorId="0095E3FD" wp14:editId="1158227A">
            <wp:extent cx="5370830" cy="865505"/>
            <wp:effectExtent l="0" t="0" r="127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4A5F" w14:textId="77777777" w:rsidR="001F615C" w:rsidRDefault="001F615C" w:rsidP="001F615C">
      <w:pPr>
        <w:spacing w:beforeLines="50" w:before="156" w:afterLines="20" w:after="62"/>
        <w:rPr>
          <w:rFonts w:eastAsia="方正舒体"/>
          <w:b/>
          <w:bCs/>
          <w:sz w:val="84"/>
        </w:rPr>
      </w:pPr>
    </w:p>
    <w:p w14:paraId="34EEEF36" w14:textId="77777777" w:rsidR="001F615C" w:rsidRDefault="001F615C" w:rsidP="001F615C">
      <w:pPr>
        <w:spacing w:beforeLines="50" w:before="156" w:afterLines="20" w:after="62"/>
        <w:jc w:val="center"/>
        <w:rPr>
          <w:rFonts w:ascii="华文新魏" w:eastAsia="华文新魏" w:hAnsi="华文楷体"/>
          <w:sz w:val="56"/>
        </w:rPr>
      </w:pPr>
      <w:r>
        <w:rPr>
          <w:rFonts w:ascii="华文新魏" w:eastAsia="华文新魏" w:hAnsi="华文楷体" w:hint="eastAsia"/>
          <w:sz w:val="56"/>
        </w:rPr>
        <w:t>《“四史”系列教育专题》</w:t>
      </w:r>
    </w:p>
    <w:p w14:paraId="4D5BB625" w14:textId="77777777" w:rsidR="001F615C" w:rsidRDefault="001F615C" w:rsidP="001F615C">
      <w:pPr>
        <w:spacing w:beforeLines="50" w:before="156" w:afterLines="20" w:after="62"/>
        <w:jc w:val="center"/>
        <w:rPr>
          <w:rFonts w:ascii="华文新魏" w:eastAsia="华文新魏" w:hAnsi="华文楷体"/>
          <w:sz w:val="56"/>
        </w:rPr>
      </w:pPr>
      <w:r>
        <w:rPr>
          <w:rFonts w:ascii="华文新魏" w:eastAsia="华文新魏" w:hAnsi="华文楷体" w:hint="eastAsia"/>
          <w:sz w:val="56"/>
        </w:rPr>
        <w:t>课程论文</w:t>
      </w:r>
    </w:p>
    <w:p w14:paraId="526786E0" w14:textId="77777777" w:rsidR="001F615C" w:rsidRDefault="001F615C" w:rsidP="001F615C">
      <w:pPr>
        <w:spacing w:beforeLines="50" w:before="156" w:afterLines="20" w:after="62"/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（2022~2023学年第2学期）</w:t>
      </w:r>
    </w:p>
    <w:p w14:paraId="68AE2C9E" w14:textId="77777777" w:rsidR="001F615C" w:rsidRDefault="001F615C" w:rsidP="001F615C">
      <w:pPr>
        <w:spacing w:beforeLines="50" w:before="156" w:afterLines="20" w:after="62"/>
        <w:rPr>
          <w:rFonts w:eastAsia="楷体_GB2312"/>
          <w:b/>
          <w:bCs/>
          <w:sz w:val="52"/>
        </w:rPr>
      </w:pPr>
    </w:p>
    <w:p w14:paraId="7CF2A327" w14:textId="65FAF8B4" w:rsidR="001F615C" w:rsidRDefault="001F615C" w:rsidP="001F615C">
      <w:pPr>
        <w:spacing w:beforeLines="50" w:before="156" w:afterLines="20" w:after="62"/>
        <w:ind w:firstLineChars="700" w:firstLine="2100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姓名：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王涵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</w:t>
      </w:r>
    </w:p>
    <w:p w14:paraId="036A15BE" w14:textId="2AF722B3" w:rsidR="001F615C" w:rsidRDefault="001F615C" w:rsidP="001F615C">
      <w:pPr>
        <w:spacing w:beforeLines="50" w:before="156" w:afterLines="20" w:after="62"/>
        <w:ind w:firstLineChars="700" w:firstLine="2100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学号：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bCs/>
          <w:sz w:val="30"/>
          <w:szCs w:val="30"/>
          <w:u w:val="single"/>
        </w:rPr>
        <w:t>202222130197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</w:t>
      </w:r>
    </w:p>
    <w:p w14:paraId="17D0D632" w14:textId="5C5E5BDD" w:rsidR="001F615C" w:rsidRDefault="001F615C" w:rsidP="001F615C">
      <w:pPr>
        <w:spacing w:beforeLines="50" w:before="156" w:afterLines="20" w:after="62"/>
        <w:ind w:firstLineChars="700" w:firstLine="2100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学院：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计算机科学与技术学院</w:t>
      </w:r>
    </w:p>
    <w:p w14:paraId="41B5EA2C" w14:textId="3BCEFA47" w:rsidR="001F615C" w:rsidRDefault="001F615C" w:rsidP="001F615C">
      <w:pPr>
        <w:spacing w:beforeLines="50" w:before="156" w:afterLines="20" w:after="62"/>
        <w:ind w:firstLineChars="700" w:firstLine="2100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班级：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5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班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szCs w:val="30"/>
          <w:u w:val="single"/>
        </w:rPr>
        <w:t xml:space="preserve">   </w:t>
      </w:r>
    </w:p>
    <w:p w14:paraId="7AE561B0" w14:textId="77777777" w:rsidR="001F615C" w:rsidRDefault="001F615C" w:rsidP="001F615C">
      <w:pPr>
        <w:spacing w:beforeLines="50" w:before="156" w:afterLines="20" w:after="62"/>
        <w:ind w:firstLineChars="800" w:firstLine="2400"/>
        <w:rPr>
          <w:rFonts w:ascii="宋体" w:hAnsi="宋体"/>
          <w:bCs/>
          <w:sz w:val="30"/>
          <w:szCs w:val="30"/>
        </w:rPr>
      </w:pPr>
    </w:p>
    <w:p w14:paraId="4CE1969F" w14:textId="72798770" w:rsidR="001F615C" w:rsidRDefault="001F615C" w:rsidP="001F615C">
      <w:pPr>
        <w:spacing w:afterLines="20" w:after="62"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2023年 </w:t>
      </w:r>
      <w:r>
        <w:rPr>
          <w:rFonts w:ascii="黑体" w:eastAsia="黑体" w:hAnsi="黑体"/>
          <w:sz w:val="36"/>
          <w:szCs w:val="36"/>
        </w:rPr>
        <w:t>5</w:t>
      </w:r>
      <w:r>
        <w:rPr>
          <w:rFonts w:ascii="黑体" w:eastAsia="黑体" w:hAnsi="黑体" w:hint="eastAsia"/>
          <w:sz w:val="36"/>
          <w:szCs w:val="36"/>
        </w:rPr>
        <w:t xml:space="preserve">月 </w:t>
      </w:r>
      <w:r>
        <w:rPr>
          <w:rFonts w:ascii="黑体" w:eastAsia="黑体" w:hAnsi="黑体"/>
          <w:sz w:val="36"/>
          <w:szCs w:val="36"/>
        </w:rPr>
        <w:t>31</w:t>
      </w:r>
      <w:r>
        <w:rPr>
          <w:rFonts w:ascii="黑体" w:eastAsia="黑体" w:hAnsi="黑体" w:hint="eastAsia"/>
          <w:sz w:val="36"/>
          <w:szCs w:val="36"/>
        </w:rPr>
        <w:t xml:space="preserve"> 日</w:t>
      </w:r>
    </w:p>
    <w:p w14:paraId="055C2B01" w14:textId="77777777" w:rsidR="001F615C" w:rsidRDefault="001F615C" w:rsidP="001F615C">
      <w:pPr>
        <w:tabs>
          <w:tab w:val="left" w:pos="567"/>
        </w:tabs>
        <w:rPr>
          <w:rFonts w:ascii="宋体" w:hAnsi="宋体"/>
          <w:b/>
          <w:sz w:val="24"/>
        </w:rPr>
      </w:pPr>
    </w:p>
    <w:p w14:paraId="3BEA85A7" w14:textId="77777777" w:rsidR="001F615C" w:rsidRDefault="001F615C" w:rsidP="001F615C">
      <w:pPr>
        <w:tabs>
          <w:tab w:val="left" w:pos="567"/>
        </w:tabs>
        <w:rPr>
          <w:rFonts w:ascii="宋体" w:hAnsi="宋体"/>
          <w:b/>
          <w:sz w:val="24"/>
        </w:rPr>
      </w:pPr>
    </w:p>
    <w:p w14:paraId="2F162BAA" w14:textId="77777777" w:rsidR="001F615C" w:rsidRDefault="001F615C" w:rsidP="001F615C">
      <w:pPr>
        <w:sectPr w:rsidR="001F615C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4805D1F4" w14:textId="68D27FC1" w:rsidR="001F615C" w:rsidRPr="001F615C" w:rsidRDefault="001F615C" w:rsidP="001F615C">
      <w:pPr>
        <w:jc w:val="center"/>
        <w:rPr>
          <w:rFonts w:ascii="宋体" w:eastAsia="宋体" w:hAnsi="宋体"/>
        </w:rPr>
      </w:pPr>
      <w:r w:rsidRPr="001F615C">
        <w:rPr>
          <w:rFonts w:ascii="宋体" w:eastAsia="宋体" w:hAnsi="宋体"/>
        </w:rPr>
        <w:lastRenderedPageBreak/>
        <w:t>新时代中国特色社会主义制度建设的历史回顾与未来展望</w:t>
      </w:r>
    </w:p>
    <w:p w14:paraId="72A1DAF1" w14:textId="343A2EA0" w:rsidR="001F615C" w:rsidRPr="001F615C" w:rsidRDefault="001F615C" w:rsidP="001F615C">
      <w:pPr>
        <w:ind w:firstLineChars="200" w:firstLine="420"/>
        <w:rPr>
          <w:rFonts w:ascii="宋体" w:eastAsia="宋体" w:hAnsi="宋体" w:hint="eastAsia"/>
        </w:rPr>
      </w:pPr>
      <w:r w:rsidRPr="001F615C">
        <w:rPr>
          <w:rFonts w:ascii="宋体" w:eastAsia="宋体" w:hAnsi="宋体" w:hint="eastAsia"/>
        </w:rPr>
        <w:t>自党的成立以来，中国共产党始终坚持探索适合中国国情的社会主义制度，并在实践中不断总结经验、发展和完善。在新中国成立后，中国经历了从计划经济到市场经济的转型，也经历了改革开放和现代化建设的艰辛过程。在这个过程中，中国的制度建设也在不断发展和完善，不断探索符合国情的发展道路。</w:t>
      </w:r>
    </w:p>
    <w:p w14:paraId="6ADCB64A" w14:textId="371B79BE" w:rsidR="001F615C" w:rsidRPr="001F615C" w:rsidRDefault="001F615C" w:rsidP="001F615C">
      <w:pPr>
        <w:ind w:firstLineChars="200" w:firstLine="420"/>
        <w:rPr>
          <w:rFonts w:ascii="宋体" w:eastAsia="宋体" w:hAnsi="宋体" w:hint="eastAsia"/>
        </w:rPr>
      </w:pPr>
      <w:r w:rsidRPr="001F615C">
        <w:rPr>
          <w:rFonts w:ascii="宋体" w:eastAsia="宋体" w:hAnsi="宋体" w:hint="eastAsia"/>
        </w:rPr>
        <w:t>改革开放以来，中国特色社会主义制度不断发展，逐步形成了一系列重要的制度创新。其中，最为重要的是建立了以人民为中心的发展思想，强调了公平正义和法治建设，加强了民主制度建设，以及推进了中央和地方权力关系的改革等。这些制度创新不仅使中国的社会主义制度更加完善，也为中国现代化建设提供了有力的保障。</w:t>
      </w:r>
    </w:p>
    <w:p w14:paraId="280ED3BF" w14:textId="341A4667" w:rsidR="001F615C" w:rsidRPr="001F615C" w:rsidRDefault="001F615C" w:rsidP="001F615C">
      <w:pPr>
        <w:ind w:firstLineChars="200" w:firstLine="420"/>
        <w:rPr>
          <w:rFonts w:ascii="宋体" w:eastAsia="宋体" w:hAnsi="宋体" w:hint="eastAsia"/>
        </w:rPr>
      </w:pPr>
      <w:r w:rsidRPr="001F615C">
        <w:rPr>
          <w:rFonts w:ascii="宋体" w:eastAsia="宋体" w:hAnsi="宋体" w:hint="eastAsia"/>
        </w:rPr>
        <w:t>近年来，中国特色社会主义制度建设取得了显著成就。中国采取了一系列重要措施，加强了法治建设，推动了政治体制改革和民主制度建设，同时加强了中央和地方的权力关系协调，进一步完善了社会主义市场经济体制，加强了社会治理等。这些重要举措为中国特色社会主义制度建设注入了新的活力，不断推进了制度建设的深化。</w:t>
      </w:r>
    </w:p>
    <w:p w14:paraId="70A463FA" w14:textId="6F0BAD70" w:rsidR="001F615C" w:rsidRPr="001F615C" w:rsidRDefault="001F615C" w:rsidP="001F615C">
      <w:pPr>
        <w:ind w:firstLineChars="200" w:firstLine="420"/>
        <w:rPr>
          <w:rFonts w:ascii="宋体" w:eastAsia="宋体" w:hAnsi="宋体" w:hint="eastAsia"/>
        </w:rPr>
      </w:pPr>
      <w:r w:rsidRPr="001F615C">
        <w:rPr>
          <w:rFonts w:ascii="宋体" w:eastAsia="宋体" w:hAnsi="宋体" w:hint="eastAsia"/>
        </w:rPr>
        <w:t>然而，我们也必须看到，制度建设仍然存在一些问题和挑战。例如，如何更好地实现中央和地方的权力关系协调，如何更好地推进民主制度建设，如何更好地保障公平正义等等。在新时代，我们需要深入研究这些重要问题，并采取有效的措施加以解决。</w:t>
      </w:r>
    </w:p>
    <w:p w14:paraId="22E2A8A0" w14:textId="2E09A197" w:rsidR="001F615C" w:rsidRPr="001F615C" w:rsidRDefault="001F615C" w:rsidP="001F615C">
      <w:pPr>
        <w:ind w:firstLineChars="200" w:firstLine="420"/>
        <w:rPr>
          <w:rFonts w:ascii="宋体" w:eastAsia="宋体" w:hAnsi="宋体" w:hint="eastAsia"/>
        </w:rPr>
      </w:pPr>
      <w:r w:rsidRPr="001F615C">
        <w:rPr>
          <w:rFonts w:ascii="宋体" w:eastAsia="宋体" w:hAnsi="宋体" w:hint="eastAsia"/>
        </w:rPr>
        <w:t>未来，中国特色社会主义制度建设面临着新的机遇和挑战。我们需要进一步深化改革，推进法治建设，加强民主制度建设，实现中央和地方的权力关系协调，加强社会主义核心价值观的宣传和教育，以及积极应对国际发展的变化等。只有这样，我们才能更好地建设一个富强、民主、文明、和谐、美丽的社会主义现代化强国。</w:t>
      </w:r>
    </w:p>
    <w:p w14:paraId="6C6BBE4A" w14:textId="77777777" w:rsidR="001F615C" w:rsidRPr="001F615C" w:rsidRDefault="001F615C" w:rsidP="001F615C">
      <w:pPr>
        <w:ind w:firstLineChars="200" w:firstLine="420"/>
        <w:rPr>
          <w:rFonts w:ascii="宋体" w:eastAsia="宋体" w:hAnsi="宋体"/>
        </w:rPr>
      </w:pPr>
      <w:r w:rsidRPr="001F615C">
        <w:rPr>
          <w:rFonts w:ascii="宋体" w:eastAsia="宋体" w:hAnsi="宋体" w:hint="eastAsia"/>
        </w:rPr>
        <w:t>在新时代，我们应该坚定不移地走中国特色社会主义道路，深入推进制度建设，不断开创中国特色社会主义事业发展的新局面。同时，我们也需要认真总结经验，不断吸取教训，不断探索新的发展路径，为中国特色社会主义制度建设注入新的活力，为建设富强、民主、文明、和谐、美丽的社会主义现代化强国不懈努力。</w:t>
      </w:r>
    </w:p>
    <w:p w14:paraId="68B10157" w14:textId="77777777" w:rsidR="0068136B" w:rsidRPr="001F615C" w:rsidRDefault="0068136B" w:rsidP="001F615C">
      <w:pPr>
        <w:ind w:firstLineChars="200" w:firstLine="420"/>
      </w:pPr>
    </w:p>
    <w:sectPr w:rsidR="0068136B" w:rsidRPr="001F6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F90A" w14:textId="77777777" w:rsidR="002925D4" w:rsidRDefault="002925D4" w:rsidP="001F615C">
      <w:r>
        <w:separator/>
      </w:r>
    </w:p>
  </w:endnote>
  <w:endnote w:type="continuationSeparator" w:id="0">
    <w:p w14:paraId="1EDE0AFB" w14:textId="77777777" w:rsidR="002925D4" w:rsidRDefault="002925D4" w:rsidP="001F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5DD92" w14:textId="77777777" w:rsidR="002925D4" w:rsidRDefault="002925D4" w:rsidP="001F615C">
      <w:r>
        <w:separator/>
      </w:r>
    </w:p>
  </w:footnote>
  <w:footnote w:type="continuationSeparator" w:id="0">
    <w:p w14:paraId="0DAB74E7" w14:textId="77777777" w:rsidR="002925D4" w:rsidRDefault="002925D4" w:rsidP="001F6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A"/>
    <w:rsid w:val="001F615C"/>
    <w:rsid w:val="002925D4"/>
    <w:rsid w:val="0068136B"/>
    <w:rsid w:val="008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BBFEB"/>
  <w15:chartTrackingRefBased/>
  <w15:docId w15:val="{D1EDE193-603C-4D27-99EA-39669D6C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15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1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涵</dc:creator>
  <cp:keywords/>
  <dc:description/>
  <cp:lastModifiedBy>王 涵</cp:lastModifiedBy>
  <cp:revision>2</cp:revision>
  <dcterms:created xsi:type="dcterms:W3CDTF">2023-05-31T08:12:00Z</dcterms:created>
  <dcterms:modified xsi:type="dcterms:W3CDTF">2023-05-31T08:18:00Z</dcterms:modified>
</cp:coreProperties>
</file>