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1FF36" w14:textId="77777777" w:rsidR="00654274" w:rsidRDefault="00000000">
      <w:pPr>
        <w:ind w:firstLineChars="881" w:firstLine="2476"/>
        <w:rPr>
          <w:b/>
          <w:sz w:val="28"/>
          <w:szCs w:val="28"/>
        </w:rPr>
      </w:pPr>
      <w:r>
        <w:rPr>
          <w:rFonts w:hint="eastAsia"/>
          <w:b/>
          <w:sz w:val="28"/>
          <w:szCs w:val="28"/>
        </w:rPr>
        <w:t>Proposal of Term Project</w:t>
      </w:r>
      <w:r>
        <w:rPr>
          <w:rFonts w:hint="eastAsia"/>
          <w:b/>
          <w:sz w:val="28"/>
          <w:szCs w:val="28"/>
        </w:rPr>
        <w:t>（项目计划书）</w:t>
      </w:r>
    </w:p>
    <w:p w14:paraId="62689A99" w14:textId="77777777" w:rsidR="00654274" w:rsidRDefault="00654274">
      <w:pPr>
        <w:ind w:firstLineChars="881" w:firstLine="1857"/>
        <w:rPr>
          <w:b/>
        </w:rPr>
      </w:pP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1559"/>
        <w:gridCol w:w="1276"/>
        <w:gridCol w:w="4536"/>
      </w:tblGrid>
      <w:tr w:rsidR="00654274" w14:paraId="6C159179" w14:textId="77777777">
        <w:trPr>
          <w:trHeight w:val="793"/>
        </w:trPr>
        <w:tc>
          <w:tcPr>
            <w:tcW w:w="1668" w:type="dxa"/>
          </w:tcPr>
          <w:p w14:paraId="61FFD392" w14:textId="77777777" w:rsidR="00654274" w:rsidRDefault="00000000">
            <w:pPr>
              <w:rPr>
                <w:sz w:val="24"/>
              </w:rPr>
            </w:pPr>
            <w:r>
              <w:rPr>
                <w:rFonts w:hint="eastAsia"/>
                <w:sz w:val="24"/>
              </w:rPr>
              <w:t xml:space="preserve">Title: </w:t>
            </w:r>
          </w:p>
          <w:p w14:paraId="2E6468C6" w14:textId="77777777" w:rsidR="00654274" w:rsidRDefault="00000000">
            <w:pPr>
              <w:rPr>
                <w:sz w:val="24"/>
              </w:rPr>
            </w:pPr>
            <w:r>
              <w:rPr>
                <w:rFonts w:hint="eastAsia"/>
                <w:sz w:val="24"/>
              </w:rPr>
              <w:t>标题：</w:t>
            </w:r>
          </w:p>
        </w:tc>
        <w:tc>
          <w:tcPr>
            <w:tcW w:w="7371" w:type="dxa"/>
            <w:gridSpan w:val="3"/>
          </w:tcPr>
          <w:p w14:paraId="5D143A83" w14:textId="21089A4D" w:rsidR="00654274" w:rsidRDefault="00F3468F">
            <w:pPr>
              <w:rPr>
                <w:sz w:val="24"/>
              </w:rPr>
            </w:pPr>
            <w:r w:rsidRPr="00F3468F">
              <w:rPr>
                <w:sz w:val="24"/>
              </w:rPr>
              <w:t>Social Media and Mental Health: Exploring the Correlation between Social Media Use and Mental Health Issues</w:t>
            </w:r>
          </w:p>
        </w:tc>
      </w:tr>
      <w:tr w:rsidR="00654274" w14:paraId="7534D50E" w14:textId="77777777">
        <w:trPr>
          <w:trHeight w:val="984"/>
        </w:trPr>
        <w:tc>
          <w:tcPr>
            <w:tcW w:w="1668" w:type="dxa"/>
          </w:tcPr>
          <w:p w14:paraId="127ABFA7" w14:textId="77777777" w:rsidR="00654274" w:rsidRDefault="00000000">
            <w:pPr>
              <w:rPr>
                <w:sz w:val="24"/>
              </w:rPr>
            </w:pPr>
            <w:r>
              <w:rPr>
                <w:rFonts w:hint="eastAsia"/>
                <w:sz w:val="24"/>
              </w:rPr>
              <w:t>Background:</w:t>
            </w:r>
          </w:p>
          <w:p w14:paraId="0A172457" w14:textId="77777777" w:rsidR="00654274" w:rsidRDefault="00000000">
            <w:pPr>
              <w:rPr>
                <w:sz w:val="24"/>
              </w:rPr>
            </w:pPr>
            <w:r>
              <w:rPr>
                <w:rFonts w:hint="eastAsia"/>
                <w:sz w:val="24"/>
              </w:rPr>
              <w:t>研究背景：</w:t>
            </w:r>
          </w:p>
        </w:tc>
        <w:tc>
          <w:tcPr>
            <w:tcW w:w="7371" w:type="dxa"/>
            <w:gridSpan w:val="3"/>
          </w:tcPr>
          <w:p w14:paraId="34D9D9B3" w14:textId="77777777" w:rsidR="00654274" w:rsidRDefault="00000000">
            <w:pPr>
              <w:numPr>
                <w:ilvl w:val="0"/>
                <w:numId w:val="1"/>
              </w:numPr>
              <w:rPr>
                <w:sz w:val="24"/>
              </w:rPr>
            </w:pPr>
            <w:r>
              <w:rPr>
                <w:rFonts w:hint="eastAsia"/>
                <w:sz w:val="24"/>
              </w:rPr>
              <w:t xml:space="preserve">Why do we want to choose this topic for our project? </w:t>
            </w:r>
          </w:p>
          <w:p w14:paraId="328CF7A2" w14:textId="77777777" w:rsidR="00F3468F" w:rsidRDefault="00F3468F" w:rsidP="00F3468F">
            <w:pPr>
              <w:ind w:left="1440" w:hangingChars="600" w:hanging="1440"/>
              <w:rPr>
                <w:sz w:val="24"/>
              </w:rPr>
            </w:pPr>
            <w:r w:rsidRPr="00F3468F">
              <w:rPr>
                <w:sz w:val="24"/>
              </w:rPr>
              <w:t>The study is significant because social media use has increased </w:t>
            </w:r>
          </w:p>
          <w:p w14:paraId="6089DD63" w14:textId="2438CFEA" w:rsidR="00F3468F" w:rsidRDefault="00F3468F" w:rsidP="00F3468F">
            <w:pPr>
              <w:ind w:left="1440" w:hangingChars="600" w:hanging="1440"/>
              <w:rPr>
                <w:sz w:val="24"/>
              </w:rPr>
            </w:pPr>
            <w:r w:rsidRPr="00F3468F">
              <w:rPr>
                <w:sz w:val="24"/>
              </w:rPr>
              <w:t>significantly over the years. While social media has </w:t>
            </w:r>
          </w:p>
          <w:p w14:paraId="0A08AC94" w14:textId="77777777" w:rsidR="00F3468F" w:rsidRDefault="00F3468F">
            <w:pPr>
              <w:ind w:left="1440" w:hangingChars="600" w:hanging="1440"/>
              <w:rPr>
                <w:sz w:val="24"/>
              </w:rPr>
            </w:pPr>
            <w:r w:rsidRPr="00F3468F">
              <w:rPr>
                <w:sz w:val="24"/>
              </w:rPr>
              <w:t>several benefits, it has also been linked to mental health issues such as </w:t>
            </w:r>
          </w:p>
          <w:p w14:paraId="3EB6B36C" w14:textId="77777777" w:rsidR="00F3468F" w:rsidRDefault="00F3468F">
            <w:pPr>
              <w:ind w:left="1440" w:hangingChars="600" w:hanging="1440"/>
              <w:rPr>
                <w:sz w:val="24"/>
              </w:rPr>
            </w:pPr>
            <w:r w:rsidRPr="00F3468F">
              <w:rPr>
                <w:sz w:val="24"/>
              </w:rPr>
              <w:t>depression, anxiety and stress. Therefore, it is essential to investigate the </w:t>
            </w:r>
          </w:p>
          <w:p w14:paraId="2481756E" w14:textId="09D15501" w:rsidR="00654274" w:rsidRDefault="00F3468F">
            <w:pPr>
              <w:ind w:left="1440" w:hangingChars="600" w:hanging="1440"/>
              <w:rPr>
                <w:sz w:val="24"/>
              </w:rPr>
            </w:pPr>
            <w:r w:rsidRPr="00F3468F">
              <w:rPr>
                <w:sz w:val="24"/>
              </w:rPr>
              <w:t>extent of the relationship between social media use and mental health.</w:t>
            </w:r>
          </w:p>
          <w:p w14:paraId="1582C8CB" w14:textId="77777777" w:rsidR="00654274" w:rsidRDefault="00000000">
            <w:pPr>
              <w:numPr>
                <w:ilvl w:val="0"/>
                <w:numId w:val="2"/>
              </w:numPr>
              <w:rPr>
                <w:sz w:val="24"/>
              </w:rPr>
            </w:pPr>
            <w:r>
              <w:rPr>
                <w:rFonts w:hint="eastAsia"/>
                <w:sz w:val="24"/>
              </w:rPr>
              <w:t xml:space="preserve">What is your objective? </w:t>
            </w:r>
          </w:p>
          <w:p w14:paraId="074A3D05" w14:textId="77777777" w:rsidR="00F3468F" w:rsidRDefault="00F3468F" w:rsidP="00F3468F">
            <w:pPr>
              <w:ind w:leftChars="600" w:left="1260"/>
              <w:rPr>
                <w:sz w:val="24"/>
              </w:rPr>
            </w:pPr>
            <w:r w:rsidRPr="00F3468F">
              <w:rPr>
                <w:sz w:val="24"/>
              </w:rPr>
              <w:t>The research proposal aims to investigate the impact of </w:t>
            </w:r>
          </w:p>
          <w:p w14:paraId="555DC054" w14:textId="6504E175" w:rsidR="00654274" w:rsidRDefault="00F3468F" w:rsidP="00F3468F">
            <w:pPr>
              <w:ind w:leftChars="600" w:left="1260"/>
              <w:rPr>
                <w:sz w:val="24"/>
              </w:rPr>
            </w:pPr>
            <w:r w:rsidRPr="00F3468F">
              <w:rPr>
                <w:sz w:val="24"/>
              </w:rPr>
              <w:t>social media on mental health</w:t>
            </w:r>
          </w:p>
          <w:p w14:paraId="08A83348" w14:textId="77777777" w:rsidR="00654274" w:rsidRDefault="00654274">
            <w:pPr>
              <w:ind w:left="1560" w:hangingChars="650" w:hanging="1560"/>
              <w:rPr>
                <w:sz w:val="24"/>
              </w:rPr>
            </w:pPr>
          </w:p>
          <w:p w14:paraId="37C3FFB0" w14:textId="77777777" w:rsidR="00654274" w:rsidRDefault="00654274">
            <w:pPr>
              <w:rPr>
                <w:sz w:val="24"/>
              </w:rPr>
            </w:pPr>
          </w:p>
        </w:tc>
      </w:tr>
      <w:tr w:rsidR="00654274" w14:paraId="1EFF628F" w14:textId="77777777">
        <w:trPr>
          <w:trHeight w:val="984"/>
        </w:trPr>
        <w:tc>
          <w:tcPr>
            <w:tcW w:w="1668" w:type="dxa"/>
          </w:tcPr>
          <w:p w14:paraId="06DE7D4A" w14:textId="77777777" w:rsidR="00654274" w:rsidRDefault="00000000">
            <w:pPr>
              <w:rPr>
                <w:sz w:val="24"/>
              </w:rPr>
            </w:pPr>
            <w:r>
              <w:rPr>
                <w:rFonts w:hint="eastAsia"/>
                <w:sz w:val="24"/>
              </w:rPr>
              <w:t>Research question</w:t>
            </w:r>
            <w:r>
              <w:rPr>
                <w:rFonts w:hint="eastAsia"/>
                <w:sz w:val="24"/>
              </w:rPr>
              <w:t>：</w:t>
            </w:r>
          </w:p>
          <w:p w14:paraId="20793575" w14:textId="77777777" w:rsidR="00654274" w:rsidRDefault="00000000">
            <w:pPr>
              <w:rPr>
                <w:sz w:val="24"/>
              </w:rPr>
            </w:pPr>
            <w:r>
              <w:rPr>
                <w:rFonts w:hint="eastAsia"/>
                <w:sz w:val="24"/>
              </w:rPr>
              <w:t>研究问题：</w:t>
            </w:r>
          </w:p>
        </w:tc>
        <w:tc>
          <w:tcPr>
            <w:tcW w:w="7371" w:type="dxa"/>
            <w:gridSpan w:val="3"/>
          </w:tcPr>
          <w:p w14:paraId="65049E78" w14:textId="77777777" w:rsidR="00654274" w:rsidRDefault="00000000">
            <w:pPr>
              <w:numPr>
                <w:ilvl w:val="0"/>
                <w:numId w:val="2"/>
              </w:numPr>
              <w:rPr>
                <w:sz w:val="24"/>
              </w:rPr>
            </w:pPr>
            <w:r>
              <w:rPr>
                <w:rFonts w:hint="eastAsia"/>
                <w:sz w:val="24"/>
              </w:rPr>
              <w:t>What do you want to find out or to solve?</w:t>
            </w:r>
          </w:p>
          <w:p w14:paraId="781C46CD" w14:textId="77777777" w:rsidR="00F3468F" w:rsidRDefault="00F3468F" w:rsidP="00F3468F">
            <w:pPr>
              <w:rPr>
                <w:sz w:val="24"/>
              </w:rPr>
            </w:pPr>
            <w:r w:rsidRPr="00F3468F">
              <w:rPr>
                <w:sz w:val="24"/>
              </w:rPr>
              <w:t>The study will be conducted using quantitative research methods that </w:t>
            </w:r>
          </w:p>
          <w:p w14:paraId="7E4173A9" w14:textId="77777777" w:rsidR="00F3468F" w:rsidRDefault="00F3468F" w:rsidP="00F3468F">
            <w:pPr>
              <w:rPr>
                <w:sz w:val="24"/>
              </w:rPr>
            </w:pPr>
            <w:r w:rsidRPr="00F3468F">
              <w:rPr>
                <w:sz w:val="24"/>
              </w:rPr>
              <w:t>involve surveying a sample of social media users. The survey will be </w:t>
            </w:r>
          </w:p>
          <w:p w14:paraId="77BEEDAB" w14:textId="72B0A89D" w:rsidR="00F3468F" w:rsidRDefault="00F3468F" w:rsidP="00F3468F">
            <w:pPr>
              <w:rPr>
                <w:sz w:val="24"/>
              </w:rPr>
            </w:pPr>
            <w:r w:rsidRPr="00F3468F">
              <w:rPr>
                <w:sz w:val="24"/>
              </w:rPr>
              <w:t>administered online, collecting data on social media use patterns, mental </w:t>
            </w:r>
          </w:p>
          <w:p w14:paraId="7D40610B" w14:textId="4613916D" w:rsidR="00654274" w:rsidRDefault="00F3468F" w:rsidP="00F3468F">
            <w:pPr>
              <w:rPr>
                <w:sz w:val="24"/>
              </w:rPr>
            </w:pPr>
            <w:r w:rsidRPr="00F3468F">
              <w:rPr>
                <w:sz w:val="24"/>
              </w:rPr>
              <w:t>health status, and demographic information.</w:t>
            </w:r>
          </w:p>
          <w:p w14:paraId="29D7E213" w14:textId="77777777" w:rsidR="00654274" w:rsidRDefault="00654274">
            <w:pPr>
              <w:ind w:left="1440" w:hangingChars="600" w:hanging="1440"/>
              <w:rPr>
                <w:sz w:val="24"/>
              </w:rPr>
            </w:pPr>
          </w:p>
          <w:p w14:paraId="5A08CF23" w14:textId="77777777" w:rsidR="00654274" w:rsidRDefault="00654274">
            <w:pPr>
              <w:rPr>
                <w:sz w:val="24"/>
              </w:rPr>
            </w:pPr>
          </w:p>
        </w:tc>
      </w:tr>
      <w:tr w:rsidR="00654274" w14:paraId="31F277AC" w14:textId="77777777">
        <w:trPr>
          <w:trHeight w:val="1267"/>
        </w:trPr>
        <w:tc>
          <w:tcPr>
            <w:tcW w:w="1668" w:type="dxa"/>
          </w:tcPr>
          <w:p w14:paraId="4674D08E" w14:textId="77777777" w:rsidR="00654274" w:rsidRDefault="00000000">
            <w:pPr>
              <w:rPr>
                <w:sz w:val="24"/>
              </w:rPr>
            </w:pPr>
            <w:r>
              <w:rPr>
                <w:rFonts w:hint="eastAsia"/>
                <w:sz w:val="24"/>
              </w:rPr>
              <w:t>Research plan:</w:t>
            </w:r>
          </w:p>
          <w:p w14:paraId="0A71B1CE" w14:textId="77777777" w:rsidR="00654274" w:rsidRDefault="00000000">
            <w:pPr>
              <w:rPr>
                <w:sz w:val="24"/>
              </w:rPr>
            </w:pPr>
            <w:r>
              <w:rPr>
                <w:rFonts w:hint="eastAsia"/>
                <w:sz w:val="24"/>
              </w:rPr>
              <w:t>实施方案：</w:t>
            </w:r>
          </w:p>
          <w:p w14:paraId="46BED39F" w14:textId="77777777" w:rsidR="00654274" w:rsidRDefault="00654274">
            <w:pPr>
              <w:rPr>
                <w:sz w:val="24"/>
              </w:rPr>
            </w:pPr>
          </w:p>
        </w:tc>
        <w:tc>
          <w:tcPr>
            <w:tcW w:w="7371" w:type="dxa"/>
            <w:gridSpan w:val="3"/>
          </w:tcPr>
          <w:p w14:paraId="21C965E9" w14:textId="77777777" w:rsidR="00654274" w:rsidRDefault="00000000">
            <w:pPr>
              <w:numPr>
                <w:ilvl w:val="0"/>
                <w:numId w:val="3"/>
              </w:numPr>
              <w:rPr>
                <w:sz w:val="24"/>
              </w:rPr>
            </w:pPr>
            <w:r>
              <w:rPr>
                <w:rFonts w:hint="eastAsia"/>
                <w:sz w:val="24"/>
              </w:rPr>
              <w:t xml:space="preserve">What method will you use? </w:t>
            </w:r>
          </w:p>
          <w:p w14:paraId="7E6898D2" w14:textId="77777777" w:rsidR="00E36347" w:rsidRDefault="00E36347" w:rsidP="00E36347">
            <w:pPr>
              <w:ind w:left="420"/>
              <w:rPr>
                <w:sz w:val="24"/>
              </w:rPr>
            </w:pPr>
          </w:p>
          <w:p w14:paraId="4AB67EBA" w14:textId="3EE1FBF4" w:rsidR="000A602C" w:rsidRDefault="000A602C" w:rsidP="00E36347">
            <w:pPr>
              <w:ind w:left="420"/>
              <w:rPr>
                <w:sz w:val="24"/>
              </w:rPr>
            </w:pPr>
            <w:r>
              <w:rPr>
                <w:rFonts w:hint="eastAsia"/>
                <w:sz w:val="24"/>
              </w:rPr>
              <w:t>W</w:t>
            </w:r>
            <w:r w:rsidRPr="000A602C">
              <w:rPr>
                <w:sz w:val="24"/>
              </w:rPr>
              <w:t>e plan to conduct a quantitative survey research method. We will distribute online surveys to participants through social media platforms and other online channels, in order to collect data about their social media usage patterns and mental health issues.</w:t>
            </w:r>
          </w:p>
          <w:p w14:paraId="6AE34E5B" w14:textId="77777777" w:rsidR="000A602C" w:rsidRDefault="000A602C" w:rsidP="00E36347">
            <w:pPr>
              <w:ind w:left="420"/>
              <w:rPr>
                <w:sz w:val="24"/>
              </w:rPr>
            </w:pPr>
          </w:p>
          <w:p w14:paraId="46576BBE" w14:textId="77777777" w:rsidR="00654274" w:rsidRDefault="00000000">
            <w:pPr>
              <w:numPr>
                <w:ilvl w:val="0"/>
                <w:numId w:val="3"/>
              </w:numPr>
              <w:rPr>
                <w:sz w:val="24"/>
              </w:rPr>
            </w:pPr>
            <w:r>
              <w:rPr>
                <w:sz w:val="24"/>
              </w:rPr>
              <w:t>What</w:t>
            </w:r>
            <w:r>
              <w:rPr>
                <w:rFonts w:hint="eastAsia"/>
                <w:sz w:val="24"/>
              </w:rPr>
              <w:t xml:space="preserve"> result do you expect to get? </w:t>
            </w:r>
          </w:p>
          <w:p w14:paraId="6BC68B0F" w14:textId="77777777" w:rsidR="000A602C" w:rsidRDefault="000A602C" w:rsidP="000A602C">
            <w:pPr>
              <w:rPr>
                <w:sz w:val="24"/>
              </w:rPr>
            </w:pPr>
          </w:p>
          <w:p w14:paraId="72E1F55D" w14:textId="1289EA57" w:rsidR="00E36347" w:rsidRDefault="000A602C" w:rsidP="000A602C">
            <w:pPr>
              <w:ind w:firstLine="480"/>
              <w:rPr>
                <w:sz w:val="24"/>
              </w:rPr>
            </w:pPr>
            <w:r w:rsidRPr="000A602C">
              <w:rPr>
                <w:sz w:val="24"/>
              </w:rPr>
              <w:t>Based on our research study, we expect to find a strong correlation between excessive social media use and various mental health issues such as anxiety, depression, and low self-esteem. We also expect to uncover important insights about the relationship between specific social media platforms and different mental health problems.</w:t>
            </w:r>
          </w:p>
          <w:p w14:paraId="0DEB2F80" w14:textId="77777777" w:rsidR="000A602C" w:rsidRDefault="000A602C" w:rsidP="000A602C">
            <w:pPr>
              <w:ind w:firstLine="480"/>
              <w:rPr>
                <w:sz w:val="24"/>
              </w:rPr>
            </w:pPr>
          </w:p>
          <w:p w14:paraId="22CD3888" w14:textId="77777777" w:rsidR="00654274" w:rsidRDefault="00000000">
            <w:pPr>
              <w:numPr>
                <w:ilvl w:val="0"/>
                <w:numId w:val="3"/>
              </w:numPr>
              <w:rPr>
                <w:sz w:val="24"/>
              </w:rPr>
            </w:pPr>
            <w:r>
              <w:rPr>
                <w:rFonts w:hint="eastAsia"/>
                <w:sz w:val="24"/>
              </w:rPr>
              <w:t>Time management. (Describe the steps)</w:t>
            </w:r>
          </w:p>
          <w:p w14:paraId="4D384D98" w14:textId="77777777" w:rsidR="000A602C" w:rsidRDefault="000A602C" w:rsidP="000A602C">
            <w:pPr>
              <w:ind w:left="420"/>
              <w:rPr>
                <w:sz w:val="24"/>
              </w:rPr>
            </w:pPr>
          </w:p>
          <w:p w14:paraId="69EA4ED8" w14:textId="5959A4CC" w:rsidR="00E36347" w:rsidRDefault="000A602C" w:rsidP="00E36347">
            <w:pPr>
              <w:ind w:left="420"/>
              <w:rPr>
                <w:sz w:val="24"/>
              </w:rPr>
            </w:pPr>
            <w:r w:rsidRPr="000A602C">
              <w:rPr>
                <w:sz w:val="24"/>
              </w:rPr>
              <w:t xml:space="preserve">The first step will be to plan and design the online survey, ensuring that the questions are structured in a clear and concise way. We will then distribute the survey to a diverse range of participants, with an aim to reach a sufficient sample size to ensure confidence in our </w:t>
            </w:r>
            <w:r w:rsidRPr="000A602C">
              <w:rPr>
                <w:sz w:val="24"/>
              </w:rPr>
              <w:lastRenderedPageBreak/>
              <w:t>findings. After collecting the data, we will use statistical analysis methods to identify any correlations between social media use and mental health issues.</w:t>
            </w:r>
          </w:p>
          <w:p w14:paraId="3B79BAB0" w14:textId="77777777" w:rsidR="000A602C" w:rsidRDefault="000A602C" w:rsidP="00E36347">
            <w:pPr>
              <w:ind w:left="420"/>
              <w:rPr>
                <w:sz w:val="24"/>
              </w:rPr>
            </w:pPr>
          </w:p>
          <w:p w14:paraId="35FE9173" w14:textId="77777777" w:rsidR="00654274" w:rsidRDefault="00000000">
            <w:pPr>
              <w:numPr>
                <w:ilvl w:val="0"/>
                <w:numId w:val="3"/>
              </w:numPr>
              <w:rPr>
                <w:sz w:val="24"/>
              </w:rPr>
            </w:pPr>
            <w:r>
              <w:rPr>
                <w:rFonts w:hint="eastAsia"/>
                <w:sz w:val="24"/>
              </w:rPr>
              <w:t xml:space="preserve">When do you plan to finish? </w:t>
            </w:r>
          </w:p>
          <w:p w14:paraId="238E6E67" w14:textId="77777777" w:rsidR="000A602C" w:rsidRDefault="000A602C" w:rsidP="000A602C">
            <w:pPr>
              <w:ind w:left="420"/>
              <w:rPr>
                <w:sz w:val="24"/>
              </w:rPr>
            </w:pPr>
          </w:p>
          <w:p w14:paraId="021EACAB" w14:textId="0DE9E505" w:rsidR="00654274" w:rsidRPr="000A602C" w:rsidRDefault="00000000">
            <w:pPr>
              <w:ind w:left="600" w:hangingChars="250" w:hanging="600"/>
              <w:rPr>
                <w:sz w:val="24"/>
              </w:rPr>
            </w:pPr>
            <w:r>
              <w:rPr>
                <w:rFonts w:hint="eastAsia"/>
                <w:color w:val="FF0000"/>
                <w:sz w:val="24"/>
              </w:rPr>
              <w:t xml:space="preserve"> </w:t>
            </w:r>
            <w:r w:rsidR="000A602C" w:rsidRPr="000A602C">
              <w:rPr>
                <w:sz w:val="24"/>
              </w:rPr>
              <w:t xml:space="preserve">We estimate that the research study will take approximately three months to complete, including the survey design, distribution, data collection, and analysis. We plan to finish by the end of the third month, with an aim to have the research report ready for publication by </w:t>
            </w:r>
            <w:r w:rsidR="000A602C">
              <w:rPr>
                <w:sz w:val="24"/>
              </w:rPr>
              <w:t xml:space="preserve">1~2 </w:t>
            </w:r>
            <w:r w:rsidR="007D662E">
              <w:rPr>
                <w:rFonts w:hint="eastAsia"/>
                <w:sz w:val="24"/>
              </w:rPr>
              <w:t>week</w:t>
            </w:r>
            <w:r w:rsidR="000A602C">
              <w:rPr>
                <w:rFonts w:hint="eastAsia"/>
                <w:sz w:val="24"/>
              </w:rPr>
              <w:t>s</w:t>
            </w:r>
            <w:r w:rsidR="000A602C" w:rsidRPr="000A602C">
              <w:rPr>
                <w:sz w:val="24"/>
              </w:rPr>
              <w:t>.</w:t>
            </w:r>
          </w:p>
          <w:p w14:paraId="6DD2BEF6" w14:textId="77777777" w:rsidR="00654274" w:rsidRDefault="00654274">
            <w:pPr>
              <w:ind w:left="600" w:hangingChars="250" w:hanging="600"/>
              <w:rPr>
                <w:color w:val="FF0000"/>
                <w:sz w:val="24"/>
              </w:rPr>
            </w:pPr>
          </w:p>
          <w:p w14:paraId="48F4CEF7" w14:textId="77777777" w:rsidR="00654274" w:rsidRDefault="00654274">
            <w:pPr>
              <w:ind w:left="600" w:hangingChars="250" w:hanging="600"/>
              <w:rPr>
                <w:color w:val="FF0000"/>
                <w:sz w:val="24"/>
              </w:rPr>
            </w:pPr>
          </w:p>
          <w:p w14:paraId="72B4C45A" w14:textId="77777777" w:rsidR="00654274" w:rsidRDefault="00654274">
            <w:pPr>
              <w:ind w:left="600" w:hangingChars="250" w:hanging="600"/>
              <w:rPr>
                <w:color w:val="FF0000"/>
                <w:sz w:val="24"/>
              </w:rPr>
            </w:pPr>
          </w:p>
          <w:p w14:paraId="1BDD9CBF" w14:textId="77777777" w:rsidR="00654274" w:rsidRDefault="00654274">
            <w:pPr>
              <w:ind w:left="600" w:hangingChars="250" w:hanging="600"/>
              <w:rPr>
                <w:sz w:val="24"/>
              </w:rPr>
            </w:pPr>
          </w:p>
          <w:p w14:paraId="1FD2FC2B" w14:textId="77777777" w:rsidR="00654274" w:rsidRDefault="00654274">
            <w:pPr>
              <w:ind w:left="600" w:hangingChars="250" w:hanging="600"/>
              <w:rPr>
                <w:sz w:val="24"/>
              </w:rPr>
            </w:pPr>
          </w:p>
          <w:p w14:paraId="7C20BA9C" w14:textId="77777777" w:rsidR="00654274" w:rsidRDefault="00654274">
            <w:pPr>
              <w:ind w:left="600" w:hangingChars="250" w:hanging="600"/>
              <w:rPr>
                <w:sz w:val="24"/>
              </w:rPr>
            </w:pPr>
          </w:p>
          <w:p w14:paraId="0EA3ED55" w14:textId="77777777" w:rsidR="00654274" w:rsidRDefault="00654274">
            <w:pPr>
              <w:ind w:left="600" w:hangingChars="250" w:hanging="600"/>
              <w:rPr>
                <w:sz w:val="24"/>
              </w:rPr>
            </w:pPr>
          </w:p>
          <w:p w14:paraId="41D496B1" w14:textId="77777777" w:rsidR="00654274" w:rsidRDefault="00654274">
            <w:pPr>
              <w:ind w:left="600" w:hangingChars="250" w:hanging="600"/>
              <w:rPr>
                <w:sz w:val="24"/>
              </w:rPr>
            </w:pPr>
          </w:p>
          <w:p w14:paraId="13A5E2B7" w14:textId="77777777" w:rsidR="00654274" w:rsidRDefault="00654274">
            <w:pPr>
              <w:ind w:left="600" w:hangingChars="250" w:hanging="600"/>
              <w:rPr>
                <w:sz w:val="24"/>
              </w:rPr>
            </w:pPr>
          </w:p>
          <w:p w14:paraId="5DF734DC" w14:textId="77777777" w:rsidR="00654274" w:rsidRDefault="00654274">
            <w:pPr>
              <w:ind w:left="600" w:hangingChars="250" w:hanging="600"/>
              <w:rPr>
                <w:sz w:val="24"/>
              </w:rPr>
            </w:pPr>
          </w:p>
          <w:p w14:paraId="6FB3C678" w14:textId="77777777" w:rsidR="00654274" w:rsidRDefault="00654274">
            <w:pPr>
              <w:ind w:left="600" w:hangingChars="250" w:hanging="600"/>
              <w:rPr>
                <w:sz w:val="24"/>
              </w:rPr>
            </w:pPr>
          </w:p>
          <w:p w14:paraId="5ED1CEAC" w14:textId="77777777" w:rsidR="00654274" w:rsidRDefault="00654274">
            <w:pPr>
              <w:ind w:left="600" w:hangingChars="250" w:hanging="600"/>
              <w:rPr>
                <w:sz w:val="24"/>
              </w:rPr>
            </w:pPr>
          </w:p>
        </w:tc>
      </w:tr>
      <w:tr w:rsidR="00654274" w14:paraId="00F1A7D6" w14:textId="77777777">
        <w:trPr>
          <w:trHeight w:val="324"/>
        </w:trPr>
        <w:tc>
          <w:tcPr>
            <w:tcW w:w="1668" w:type="dxa"/>
            <w:vMerge w:val="restart"/>
          </w:tcPr>
          <w:p w14:paraId="3DE5DD7F" w14:textId="77777777" w:rsidR="00654274" w:rsidRDefault="00000000">
            <w:pPr>
              <w:rPr>
                <w:sz w:val="24"/>
              </w:rPr>
            </w:pPr>
            <w:r>
              <w:rPr>
                <w:rFonts w:hint="eastAsia"/>
                <w:sz w:val="24"/>
              </w:rPr>
              <w:lastRenderedPageBreak/>
              <w:t xml:space="preserve">Team-member commitment: </w:t>
            </w:r>
          </w:p>
          <w:p w14:paraId="366F2D13" w14:textId="77777777" w:rsidR="00654274" w:rsidRDefault="00000000">
            <w:pPr>
              <w:rPr>
                <w:sz w:val="24"/>
              </w:rPr>
            </w:pPr>
            <w:r>
              <w:rPr>
                <w:rFonts w:hint="eastAsia"/>
                <w:sz w:val="24"/>
              </w:rPr>
              <w:t>组员分工：</w:t>
            </w:r>
          </w:p>
          <w:p w14:paraId="622106DF" w14:textId="77777777" w:rsidR="00654274" w:rsidRDefault="00654274">
            <w:pPr>
              <w:rPr>
                <w:sz w:val="24"/>
              </w:rPr>
            </w:pPr>
          </w:p>
        </w:tc>
        <w:tc>
          <w:tcPr>
            <w:tcW w:w="1559" w:type="dxa"/>
            <w:tcBorders>
              <w:bottom w:val="single" w:sz="4" w:space="0" w:color="auto"/>
              <w:right w:val="single" w:sz="4" w:space="0" w:color="auto"/>
            </w:tcBorders>
          </w:tcPr>
          <w:p w14:paraId="2811721A" w14:textId="77777777" w:rsidR="00654274" w:rsidRDefault="00000000">
            <w:pPr>
              <w:rPr>
                <w:sz w:val="24"/>
              </w:rPr>
            </w:pPr>
            <w:r>
              <w:rPr>
                <w:rFonts w:hint="eastAsia"/>
                <w:sz w:val="24"/>
              </w:rPr>
              <w:t>Name</w:t>
            </w:r>
          </w:p>
        </w:tc>
        <w:tc>
          <w:tcPr>
            <w:tcW w:w="1276" w:type="dxa"/>
            <w:tcBorders>
              <w:left w:val="single" w:sz="4" w:space="0" w:color="auto"/>
              <w:bottom w:val="single" w:sz="4" w:space="0" w:color="auto"/>
              <w:right w:val="single" w:sz="4" w:space="0" w:color="auto"/>
            </w:tcBorders>
          </w:tcPr>
          <w:p w14:paraId="40532829" w14:textId="77777777" w:rsidR="00654274" w:rsidRDefault="00000000">
            <w:pPr>
              <w:rPr>
                <w:sz w:val="24"/>
              </w:rPr>
            </w:pPr>
            <w:r>
              <w:rPr>
                <w:rFonts w:hint="eastAsia"/>
                <w:sz w:val="24"/>
              </w:rPr>
              <w:t>Role</w:t>
            </w:r>
          </w:p>
        </w:tc>
        <w:tc>
          <w:tcPr>
            <w:tcW w:w="4536" w:type="dxa"/>
            <w:tcBorders>
              <w:left w:val="single" w:sz="4" w:space="0" w:color="auto"/>
              <w:bottom w:val="single" w:sz="4" w:space="0" w:color="auto"/>
            </w:tcBorders>
          </w:tcPr>
          <w:p w14:paraId="51388921" w14:textId="77777777" w:rsidR="00654274" w:rsidRDefault="00000000">
            <w:pPr>
              <w:ind w:left="1784"/>
              <w:rPr>
                <w:sz w:val="24"/>
              </w:rPr>
            </w:pPr>
            <w:r>
              <w:rPr>
                <w:rFonts w:hint="eastAsia"/>
                <w:sz w:val="24"/>
              </w:rPr>
              <w:t>Responsibilities</w:t>
            </w:r>
          </w:p>
        </w:tc>
      </w:tr>
      <w:tr w:rsidR="00654274" w14:paraId="222A3ED2" w14:textId="77777777">
        <w:trPr>
          <w:trHeight w:val="350"/>
        </w:trPr>
        <w:tc>
          <w:tcPr>
            <w:tcW w:w="1668" w:type="dxa"/>
            <w:vMerge/>
          </w:tcPr>
          <w:p w14:paraId="51C05EFC" w14:textId="77777777" w:rsidR="00654274" w:rsidRDefault="00654274">
            <w:pPr>
              <w:rPr>
                <w:sz w:val="24"/>
              </w:rPr>
            </w:pPr>
          </w:p>
        </w:tc>
        <w:tc>
          <w:tcPr>
            <w:tcW w:w="1559" w:type="dxa"/>
            <w:tcBorders>
              <w:top w:val="single" w:sz="4" w:space="0" w:color="auto"/>
              <w:bottom w:val="single" w:sz="4" w:space="0" w:color="auto"/>
              <w:right w:val="single" w:sz="4" w:space="0" w:color="auto"/>
            </w:tcBorders>
          </w:tcPr>
          <w:p w14:paraId="5C08C3C3" w14:textId="77777777" w:rsidR="00654274" w:rsidRDefault="00654274">
            <w:pPr>
              <w:rPr>
                <w:sz w:val="24"/>
              </w:rPr>
            </w:pPr>
          </w:p>
        </w:tc>
        <w:tc>
          <w:tcPr>
            <w:tcW w:w="1276" w:type="dxa"/>
            <w:tcBorders>
              <w:top w:val="single" w:sz="4" w:space="0" w:color="auto"/>
              <w:left w:val="single" w:sz="4" w:space="0" w:color="auto"/>
              <w:bottom w:val="single" w:sz="4" w:space="0" w:color="auto"/>
              <w:right w:val="single" w:sz="4" w:space="0" w:color="auto"/>
            </w:tcBorders>
          </w:tcPr>
          <w:p w14:paraId="574AE974" w14:textId="77777777" w:rsidR="00654274" w:rsidRDefault="00000000">
            <w:pPr>
              <w:rPr>
                <w:sz w:val="24"/>
              </w:rPr>
            </w:pPr>
            <w:r>
              <w:rPr>
                <w:rFonts w:hint="eastAsia"/>
                <w:sz w:val="24"/>
              </w:rPr>
              <w:t>Leader</w:t>
            </w:r>
          </w:p>
        </w:tc>
        <w:tc>
          <w:tcPr>
            <w:tcW w:w="4536" w:type="dxa"/>
            <w:tcBorders>
              <w:top w:val="single" w:sz="4" w:space="0" w:color="auto"/>
              <w:left w:val="single" w:sz="4" w:space="0" w:color="auto"/>
              <w:bottom w:val="single" w:sz="4" w:space="0" w:color="auto"/>
            </w:tcBorders>
          </w:tcPr>
          <w:p w14:paraId="6FEAEA45" w14:textId="77777777" w:rsidR="00654274" w:rsidRDefault="00654274">
            <w:pPr>
              <w:rPr>
                <w:sz w:val="24"/>
              </w:rPr>
            </w:pPr>
          </w:p>
        </w:tc>
      </w:tr>
      <w:tr w:rsidR="00654274" w14:paraId="0244B2A7" w14:textId="77777777">
        <w:trPr>
          <w:trHeight w:val="272"/>
        </w:trPr>
        <w:tc>
          <w:tcPr>
            <w:tcW w:w="1668" w:type="dxa"/>
            <w:vMerge/>
          </w:tcPr>
          <w:p w14:paraId="49B8CB8A" w14:textId="77777777" w:rsidR="00654274" w:rsidRDefault="00654274">
            <w:pPr>
              <w:rPr>
                <w:sz w:val="24"/>
              </w:rPr>
            </w:pPr>
          </w:p>
        </w:tc>
        <w:tc>
          <w:tcPr>
            <w:tcW w:w="1559" w:type="dxa"/>
            <w:tcBorders>
              <w:top w:val="single" w:sz="4" w:space="0" w:color="auto"/>
              <w:bottom w:val="single" w:sz="4" w:space="0" w:color="auto"/>
              <w:right w:val="single" w:sz="4" w:space="0" w:color="auto"/>
            </w:tcBorders>
          </w:tcPr>
          <w:p w14:paraId="51655163" w14:textId="77777777" w:rsidR="00654274" w:rsidRDefault="00654274">
            <w:pPr>
              <w:rPr>
                <w:sz w:val="24"/>
              </w:rPr>
            </w:pPr>
          </w:p>
        </w:tc>
        <w:tc>
          <w:tcPr>
            <w:tcW w:w="1276" w:type="dxa"/>
            <w:tcBorders>
              <w:top w:val="single" w:sz="4" w:space="0" w:color="auto"/>
              <w:left w:val="single" w:sz="4" w:space="0" w:color="auto"/>
              <w:bottom w:val="single" w:sz="4" w:space="0" w:color="auto"/>
              <w:right w:val="single" w:sz="4" w:space="0" w:color="auto"/>
            </w:tcBorders>
          </w:tcPr>
          <w:p w14:paraId="36F01E27" w14:textId="77777777" w:rsidR="00654274" w:rsidRDefault="00000000">
            <w:pPr>
              <w:rPr>
                <w:sz w:val="24"/>
              </w:rPr>
            </w:pPr>
            <w:r>
              <w:rPr>
                <w:rFonts w:hint="eastAsia"/>
                <w:sz w:val="24"/>
              </w:rPr>
              <w:t>Member</w:t>
            </w:r>
          </w:p>
        </w:tc>
        <w:tc>
          <w:tcPr>
            <w:tcW w:w="4536" w:type="dxa"/>
            <w:tcBorders>
              <w:top w:val="single" w:sz="4" w:space="0" w:color="auto"/>
              <w:left w:val="single" w:sz="4" w:space="0" w:color="auto"/>
              <w:bottom w:val="single" w:sz="4" w:space="0" w:color="auto"/>
            </w:tcBorders>
          </w:tcPr>
          <w:p w14:paraId="34C19A2E" w14:textId="77777777" w:rsidR="00654274" w:rsidRDefault="00654274">
            <w:pPr>
              <w:rPr>
                <w:sz w:val="24"/>
              </w:rPr>
            </w:pPr>
          </w:p>
        </w:tc>
      </w:tr>
      <w:tr w:rsidR="00654274" w14:paraId="5F11415A" w14:textId="77777777">
        <w:trPr>
          <w:trHeight w:val="195"/>
        </w:trPr>
        <w:tc>
          <w:tcPr>
            <w:tcW w:w="1668" w:type="dxa"/>
            <w:vMerge/>
          </w:tcPr>
          <w:p w14:paraId="20865F47" w14:textId="77777777" w:rsidR="00654274" w:rsidRDefault="00654274">
            <w:pPr>
              <w:rPr>
                <w:sz w:val="24"/>
              </w:rPr>
            </w:pPr>
          </w:p>
        </w:tc>
        <w:tc>
          <w:tcPr>
            <w:tcW w:w="1559" w:type="dxa"/>
            <w:tcBorders>
              <w:top w:val="single" w:sz="4" w:space="0" w:color="auto"/>
              <w:bottom w:val="single" w:sz="4" w:space="0" w:color="auto"/>
              <w:right w:val="single" w:sz="4" w:space="0" w:color="auto"/>
            </w:tcBorders>
          </w:tcPr>
          <w:p w14:paraId="5E01D985" w14:textId="77777777" w:rsidR="00654274" w:rsidRDefault="00654274">
            <w:pPr>
              <w:rPr>
                <w:sz w:val="24"/>
              </w:rPr>
            </w:pPr>
          </w:p>
        </w:tc>
        <w:tc>
          <w:tcPr>
            <w:tcW w:w="1276" w:type="dxa"/>
            <w:tcBorders>
              <w:top w:val="single" w:sz="4" w:space="0" w:color="auto"/>
              <w:left w:val="single" w:sz="4" w:space="0" w:color="auto"/>
              <w:bottom w:val="single" w:sz="4" w:space="0" w:color="auto"/>
              <w:right w:val="single" w:sz="4" w:space="0" w:color="auto"/>
            </w:tcBorders>
          </w:tcPr>
          <w:p w14:paraId="0802B30A" w14:textId="77777777" w:rsidR="00654274" w:rsidRDefault="00000000">
            <w:pPr>
              <w:rPr>
                <w:sz w:val="24"/>
              </w:rPr>
            </w:pPr>
            <w:r>
              <w:rPr>
                <w:rFonts w:hint="eastAsia"/>
                <w:sz w:val="24"/>
              </w:rPr>
              <w:t>Member</w:t>
            </w:r>
          </w:p>
        </w:tc>
        <w:tc>
          <w:tcPr>
            <w:tcW w:w="4536" w:type="dxa"/>
            <w:tcBorders>
              <w:top w:val="single" w:sz="4" w:space="0" w:color="auto"/>
              <w:left w:val="single" w:sz="4" w:space="0" w:color="auto"/>
              <w:bottom w:val="single" w:sz="4" w:space="0" w:color="auto"/>
            </w:tcBorders>
          </w:tcPr>
          <w:p w14:paraId="6A9B3370" w14:textId="77777777" w:rsidR="00654274" w:rsidRDefault="00654274">
            <w:pPr>
              <w:rPr>
                <w:sz w:val="24"/>
              </w:rPr>
            </w:pPr>
          </w:p>
        </w:tc>
      </w:tr>
      <w:tr w:rsidR="00654274" w14:paraId="6A87A73B" w14:textId="77777777">
        <w:trPr>
          <w:trHeight w:val="104"/>
        </w:trPr>
        <w:tc>
          <w:tcPr>
            <w:tcW w:w="1668" w:type="dxa"/>
            <w:vMerge/>
          </w:tcPr>
          <w:p w14:paraId="34050897" w14:textId="77777777" w:rsidR="00654274" w:rsidRDefault="00654274">
            <w:pPr>
              <w:rPr>
                <w:sz w:val="24"/>
              </w:rPr>
            </w:pPr>
          </w:p>
        </w:tc>
        <w:tc>
          <w:tcPr>
            <w:tcW w:w="1559" w:type="dxa"/>
            <w:tcBorders>
              <w:top w:val="single" w:sz="4" w:space="0" w:color="auto"/>
              <w:right w:val="single" w:sz="4" w:space="0" w:color="auto"/>
            </w:tcBorders>
          </w:tcPr>
          <w:p w14:paraId="40275C1A" w14:textId="77777777" w:rsidR="00654274" w:rsidRDefault="00654274">
            <w:pPr>
              <w:rPr>
                <w:sz w:val="24"/>
              </w:rPr>
            </w:pPr>
          </w:p>
        </w:tc>
        <w:tc>
          <w:tcPr>
            <w:tcW w:w="1276" w:type="dxa"/>
            <w:tcBorders>
              <w:top w:val="single" w:sz="4" w:space="0" w:color="auto"/>
              <w:left w:val="single" w:sz="4" w:space="0" w:color="auto"/>
              <w:right w:val="single" w:sz="4" w:space="0" w:color="auto"/>
            </w:tcBorders>
          </w:tcPr>
          <w:p w14:paraId="410523B8" w14:textId="77777777" w:rsidR="00654274" w:rsidRDefault="00000000">
            <w:pPr>
              <w:rPr>
                <w:sz w:val="24"/>
              </w:rPr>
            </w:pPr>
            <w:r>
              <w:rPr>
                <w:rFonts w:hint="eastAsia"/>
                <w:sz w:val="24"/>
              </w:rPr>
              <w:t>Member</w:t>
            </w:r>
          </w:p>
        </w:tc>
        <w:tc>
          <w:tcPr>
            <w:tcW w:w="4536" w:type="dxa"/>
            <w:tcBorders>
              <w:top w:val="single" w:sz="4" w:space="0" w:color="auto"/>
              <w:left w:val="single" w:sz="4" w:space="0" w:color="auto"/>
            </w:tcBorders>
          </w:tcPr>
          <w:p w14:paraId="7D380E40" w14:textId="77777777" w:rsidR="00654274" w:rsidRDefault="00654274">
            <w:pPr>
              <w:rPr>
                <w:sz w:val="24"/>
              </w:rPr>
            </w:pPr>
          </w:p>
        </w:tc>
      </w:tr>
      <w:tr w:rsidR="00654274" w14:paraId="52428284" w14:textId="77777777">
        <w:trPr>
          <w:trHeight w:val="1275"/>
        </w:trPr>
        <w:tc>
          <w:tcPr>
            <w:tcW w:w="1668" w:type="dxa"/>
          </w:tcPr>
          <w:p w14:paraId="7127778B" w14:textId="77777777" w:rsidR="00654274" w:rsidRDefault="00000000">
            <w:pPr>
              <w:rPr>
                <w:sz w:val="24"/>
              </w:rPr>
            </w:pPr>
            <w:r>
              <w:rPr>
                <w:rFonts w:hint="eastAsia"/>
                <w:sz w:val="24"/>
              </w:rPr>
              <w:t>Notes:</w:t>
            </w:r>
          </w:p>
          <w:p w14:paraId="12220C08" w14:textId="77777777" w:rsidR="00654274" w:rsidRDefault="00000000">
            <w:pPr>
              <w:rPr>
                <w:sz w:val="24"/>
              </w:rPr>
            </w:pPr>
            <w:r>
              <w:rPr>
                <w:rFonts w:hint="eastAsia"/>
                <w:sz w:val="24"/>
              </w:rPr>
              <w:t>备注</w:t>
            </w:r>
          </w:p>
        </w:tc>
        <w:tc>
          <w:tcPr>
            <w:tcW w:w="7371" w:type="dxa"/>
            <w:gridSpan w:val="3"/>
          </w:tcPr>
          <w:p w14:paraId="3F343E30" w14:textId="77777777" w:rsidR="00654274" w:rsidRDefault="00654274">
            <w:pPr>
              <w:rPr>
                <w:sz w:val="24"/>
              </w:rPr>
            </w:pPr>
          </w:p>
        </w:tc>
      </w:tr>
    </w:tbl>
    <w:p w14:paraId="5C95DBF1" w14:textId="77777777" w:rsidR="00654274" w:rsidRDefault="00654274">
      <w:pPr>
        <w:rPr>
          <w:b/>
          <w:sz w:val="24"/>
        </w:rPr>
      </w:pPr>
    </w:p>
    <w:p w14:paraId="7C238C28" w14:textId="77777777" w:rsidR="00654274" w:rsidRDefault="00654274">
      <w:pPr>
        <w:rPr>
          <w:b/>
          <w:sz w:val="24"/>
        </w:rPr>
      </w:pPr>
    </w:p>
    <w:p w14:paraId="7AC4D20A" w14:textId="77777777" w:rsidR="00654274" w:rsidRDefault="00654274">
      <w:pPr>
        <w:rPr>
          <w:b/>
          <w:sz w:val="24"/>
        </w:rPr>
      </w:pPr>
    </w:p>
    <w:p w14:paraId="6BBABF0B" w14:textId="77777777" w:rsidR="00654274" w:rsidRDefault="00654274">
      <w:pPr>
        <w:rPr>
          <w:b/>
          <w:sz w:val="24"/>
        </w:rPr>
      </w:pPr>
    </w:p>
    <w:p w14:paraId="763FFB1C" w14:textId="77777777" w:rsidR="00654274" w:rsidRDefault="00000000">
      <w:pPr>
        <w:rPr>
          <w:b/>
          <w:sz w:val="24"/>
        </w:rPr>
      </w:pPr>
      <w:r>
        <w:rPr>
          <w:rFonts w:hint="eastAsia"/>
          <w:b/>
          <w:sz w:val="24"/>
        </w:rPr>
        <w:t>常用术语参考：</w:t>
      </w:r>
    </w:p>
    <w:p w14:paraId="0F915397" w14:textId="77777777" w:rsidR="00654274" w:rsidRDefault="00000000">
      <w:pPr>
        <w:rPr>
          <w:sz w:val="24"/>
        </w:rPr>
      </w:pPr>
      <w:r>
        <w:rPr>
          <w:rFonts w:hint="eastAsia"/>
          <w:b/>
          <w:sz w:val="24"/>
        </w:rPr>
        <w:t xml:space="preserve"> </w:t>
      </w:r>
      <w:r>
        <w:rPr>
          <w:rFonts w:hint="eastAsia"/>
          <w:sz w:val="24"/>
        </w:rPr>
        <w:t>survey research</w:t>
      </w:r>
      <w:r>
        <w:rPr>
          <w:rFonts w:hint="eastAsia"/>
          <w:sz w:val="24"/>
        </w:rPr>
        <w:t>调查研究</w:t>
      </w:r>
      <w:r>
        <w:rPr>
          <w:rFonts w:hint="eastAsia"/>
          <w:sz w:val="24"/>
        </w:rPr>
        <w:t xml:space="preserve"> </w:t>
      </w:r>
    </w:p>
    <w:p w14:paraId="5540896B" w14:textId="77777777" w:rsidR="00654274" w:rsidRDefault="00000000">
      <w:pPr>
        <w:ind w:firstLineChars="100" w:firstLine="240"/>
        <w:rPr>
          <w:sz w:val="24"/>
        </w:rPr>
      </w:pPr>
      <w:r>
        <w:rPr>
          <w:rFonts w:hint="eastAsia"/>
          <w:i/>
          <w:sz w:val="24"/>
        </w:rPr>
        <w:t xml:space="preserve">to conduct a survey on </w:t>
      </w:r>
      <w:r>
        <w:rPr>
          <w:i/>
          <w:sz w:val="24"/>
        </w:rPr>
        <w:t>…</w:t>
      </w:r>
      <w:r>
        <w:rPr>
          <w:rFonts w:hint="eastAsia"/>
          <w:sz w:val="24"/>
        </w:rPr>
        <w:t xml:space="preserve">   </w:t>
      </w:r>
      <w:r>
        <w:rPr>
          <w:rFonts w:hint="eastAsia"/>
          <w:sz w:val="24"/>
        </w:rPr>
        <w:t>对</w:t>
      </w:r>
      <w:r>
        <w:rPr>
          <w:sz w:val="24"/>
        </w:rPr>
        <w:t>…</w:t>
      </w:r>
      <w:r>
        <w:rPr>
          <w:rFonts w:hint="eastAsia"/>
          <w:sz w:val="24"/>
        </w:rPr>
        <w:t xml:space="preserve"> </w:t>
      </w:r>
      <w:r>
        <w:rPr>
          <w:rFonts w:hint="eastAsia"/>
          <w:sz w:val="24"/>
        </w:rPr>
        <w:t>进行调查研究</w:t>
      </w:r>
    </w:p>
    <w:p w14:paraId="27E4A53D" w14:textId="77777777" w:rsidR="00654274" w:rsidRDefault="00000000">
      <w:pPr>
        <w:rPr>
          <w:sz w:val="24"/>
        </w:rPr>
      </w:pPr>
      <w:r>
        <w:rPr>
          <w:rFonts w:hint="eastAsia"/>
          <w:sz w:val="24"/>
        </w:rPr>
        <w:t xml:space="preserve"> </w:t>
      </w:r>
      <w:r>
        <w:rPr>
          <w:sz w:val="24"/>
        </w:rPr>
        <w:t>questionnaire</w:t>
      </w:r>
      <w:r>
        <w:rPr>
          <w:rFonts w:hint="eastAsia"/>
          <w:sz w:val="24"/>
        </w:rPr>
        <w:t xml:space="preserve"> </w:t>
      </w:r>
      <w:r>
        <w:rPr>
          <w:rFonts w:hint="eastAsia"/>
          <w:sz w:val="24"/>
        </w:rPr>
        <w:t>问卷</w:t>
      </w:r>
      <w:r>
        <w:rPr>
          <w:rFonts w:hint="eastAsia"/>
          <w:sz w:val="24"/>
        </w:rPr>
        <w:t xml:space="preserve"> </w:t>
      </w:r>
    </w:p>
    <w:p w14:paraId="09A3E70F" w14:textId="77777777" w:rsidR="00654274" w:rsidRDefault="00000000">
      <w:pPr>
        <w:rPr>
          <w:i/>
          <w:sz w:val="24"/>
        </w:rPr>
      </w:pPr>
      <w:r>
        <w:rPr>
          <w:rFonts w:hint="eastAsia"/>
          <w:sz w:val="24"/>
        </w:rPr>
        <w:t xml:space="preserve">  </w:t>
      </w:r>
      <w:r>
        <w:rPr>
          <w:rFonts w:hint="eastAsia"/>
          <w:i/>
          <w:sz w:val="24"/>
        </w:rPr>
        <w:t xml:space="preserve">do a questionnaire </w:t>
      </w:r>
    </w:p>
    <w:p w14:paraId="6FE3F261" w14:textId="77777777" w:rsidR="00654274" w:rsidRDefault="00000000">
      <w:pPr>
        <w:rPr>
          <w:i/>
          <w:sz w:val="24"/>
        </w:rPr>
      </w:pPr>
      <w:r>
        <w:rPr>
          <w:rFonts w:hint="eastAsia"/>
          <w:i/>
          <w:sz w:val="24"/>
        </w:rPr>
        <w:t xml:space="preserve">  answer a questionnaire</w:t>
      </w:r>
    </w:p>
    <w:p w14:paraId="16D65B77" w14:textId="77777777" w:rsidR="00654274" w:rsidRDefault="00000000">
      <w:pPr>
        <w:rPr>
          <w:sz w:val="24"/>
        </w:rPr>
      </w:pPr>
      <w:r>
        <w:rPr>
          <w:rFonts w:hint="eastAsia"/>
          <w:i/>
          <w:sz w:val="24"/>
        </w:rPr>
        <w:t xml:space="preserve">  give a questionnaire to </w:t>
      </w:r>
      <w:r>
        <w:rPr>
          <w:rFonts w:hint="eastAsia"/>
          <w:sz w:val="24"/>
        </w:rPr>
        <w:t xml:space="preserve"> </w:t>
      </w:r>
    </w:p>
    <w:p w14:paraId="387FB12F" w14:textId="77777777" w:rsidR="00654274" w:rsidRDefault="00000000">
      <w:pPr>
        <w:rPr>
          <w:sz w:val="24"/>
        </w:rPr>
      </w:pPr>
      <w:r>
        <w:rPr>
          <w:rFonts w:hint="eastAsia"/>
          <w:sz w:val="24"/>
        </w:rPr>
        <w:t xml:space="preserve"> </w:t>
      </w:r>
      <w:r>
        <w:rPr>
          <w:sz w:val="24"/>
        </w:rPr>
        <w:t>interview</w:t>
      </w:r>
      <w:r>
        <w:rPr>
          <w:rFonts w:hint="eastAsia"/>
          <w:sz w:val="24"/>
        </w:rPr>
        <w:t xml:space="preserve"> </w:t>
      </w:r>
      <w:r>
        <w:rPr>
          <w:rFonts w:hint="eastAsia"/>
          <w:sz w:val="24"/>
        </w:rPr>
        <w:t>采访</w:t>
      </w:r>
      <w:r>
        <w:rPr>
          <w:rFonts w:hint="eastAsia"/>
          <w:sz w:val="24"/>
        </w:rPr>
        <w:t xml:space="preserve"> </w:t>
      </w:r>
    </w:p>
    <w:p w14:paraId="15BD2075" w14:textId="77777777" w:rsidR="00654274" w:rsidRDefault="00000000">
      <w:pPr>
        <w:rPr>
          <w:sz w:val="24"/>
        </w:rPr>
      </w:pPr>
      <w:r>
        <w:rPr>
          <w:rFonts w:hint="eastAsia"/>
          <w:sz w:val="24"/>
        </w:rPr>
        <w:lastRenderedPageBreak/>
        <w:t xml:space="preserve"> observation </w:t>
      </w:r>
      <w:r>
        <w:rPr>
          <w:rFonts w:hint="eastAsia"/>
          <w:sz w:val="24"/>
        </w:rPr>
        <w:t>观察</w:t>
      </w:r>
    </w:p>
    <w:p w14:paraId="1392EDD1" w14:textId="77777777" w:rsidR="00654274" w:rsidRDefault="00000000">
      <w:pPr>
        <w:rPr>
          <w:sz w:val="24"/>
        </w:rPr>
      </w:pPr>
      <w:r>
        <w:rPr>
          <w:rFonts w:hint="eastAsia"/>
          <w:sz w:val="24"/>
        </w:rPr>
        <w:t xml:space="preserve"> report </w:t>
      </w:r>
      <w:r>
        <w:rPr>
          <w:rFonts w:hint="eastAsia"/>
          <w:sz w:val="24"/>
        </w:rPr>
        <w:t>报告</w:t>
      </w:r>
    </w:p>
    <w:p w14:paraId="06BA1F14" w14:textId="77777777" w:rsidR="00654274" w:rsidRDefault="00000000">
      <w:pPr>
        <w:rPr>
          <w:sz w:val="24"/>
        </w:rPr>
      </w:pPr>
      <w:r>
        <w:rPr>
          <w:rFonts w:hint="eastAsia"/>
          <w:sz w:val="24"/>
        </w:rPr>
        <w:t xml:space="preserve"> data analysis  </w:t>
      </w:r>
      <w:r>
        <w:rPr>
          <w:rFonts w:hint="eastAsia"/>
          <w:sz w:val="24"/>
        </w:rPr>
        <w:t>数据分析</w:t>
      </w:r>
    </w:p>
    <w:p w14:paraId="2D4705ED" w14:textId="77777777" w:rsidR="00654274" w:rsidRDefault="00000000">
      <w:pPr>
        <w:rPr>
          <w:sz w:val="24"/>
        </w:rPr>
      </w:pPr>
      <w:r>
        <w:rPr>
          <w:rFonts w:hint="eastAsia"/>
          <w:sz w:val="24"/>
        </w:rPr>
        <w:t xml:space="preserve"> collect / gather data  </w:t>
      </w:r>
      <w:r>
        <w:rPr>
          <w:rFonts w:hint="eastAsia"/>
          <w:sz w:val="24"/>
        </w:rPr>
        <w:t>收集数据</w:t>
      </w:r>
    </w:p>
    <w:p w14:paraId="18BB2FC3" w14:textId="77777777" w:rsidR="00654274" w:rsidRDefault="00000000">
      <w:pPr>
        <w:rPr>
          <w:sz w:val="24"/>
        </w:rPr>
      </w:pPr>
      <w:r>
        <w:rPr>
          <w:rFonts w:hint="eastAsia"/>
          <w:sz w:val="24"/>
        </w:rPr>
        <w:t xml:space="preserve"> analyze the data </w:t>
      </w:r>
      <w:r>
        <w:rPr>
          <w:rFonts w:hint="eastAsia"/>
          <w:sz w:val="24"/>
        </w:rPr>
        <w:t>分析数据</w:t>
      </w:r>
    </w:p>
    <w:p w14:paraId="60241D6F" w14:textId="77777777" w:rsidR="00654274" w:rsidRDefault="00000000">
      <w:pPr>
        <w:rPr>
          <w:sz w:val="24"/>
        </w:rPr>
      </w:pPr>
      <w:r>
        <w:rPr>
          <w:rFonts w:hint="eastAsia"/>
          <w:sz w:val="24"/>
        </w:rPr>
        <w:t xml:space="preserve"> sort out data  </w:t>
      </w:r>
      <w:r>
        <w:rPr>
          <w:rFonts w:hint="eastAsia"/>
          <w:sz w:val="24"/>
        </w:rPr>
        <w:t>整理数据</w:t>
      </w:r>
      <w:r>
        <w:rPr>
          <w:rFonts w:hint="eastAsia"/>
          <w:sz w:val="24"/>
        </w:rPr>
        <w:t xml:space="preserve"> </w:t>
      </w:r>
    </w:p>
    <w:p w14:paraId="648A241B" w14:textId="77777777" w:rsidR="00654274" w:rsidRDefault="00000000">
      <w:pPr>
        <w:rPr>
          <w:sz w:val="24"/>
        </w:rPr>
      </w:pPr>
      <w:r>
        <w:rPr>
          <w:rFonts w:hint="eastAsia"/>
          <w:sz w:val="24"/>
        </w:rPr>
        <w:t xml:space="preserve"> analyze the data through statistics </w:t>
      </w:r>
      <w:r>
        <w:rPr>
          <w:rFonts w:hint="eastAsia"/>
          <w:sz w:val="24"/>
        </w:rPr>
        <w:t>对数据进行统计学分析</w:t>
      </w:r>
      <w:r>
        <w:rPr>
          <w:rFonts w:hint="eastAsia"/>
          <w:sz w:val="24"/>
        </w:rPr>
        <w:t xml:space="preserve"> </w:t>
      </w:r>
    </w:p>
    <w:p w14:paraId="22981885" w14:textId="77777777" w:rsidR="00654274" w:rsidRDefault="00000000">
      <w:pPr>
        <w:rPr>
          <w:sz w:val="24"/>
        </w:rPr>
      </w:pPr>
      <w:r>
        <w:rPr>
          <w:rFonts w:hint="eastAsia"/>
          <w:sz w:val="24"/>
        </w:rPr>
        <w:t xml:space="preserve"> draw a conclusion  </w:t>
      </w:r>
      <w:r>
        <w:rPr>
          <w:rFonts w:hint="eastAsia"/>
          <w:sz w:val="24"/>
        </w:rPr>
        <w:t>得出结论</w:t>
      </w:r>
    </w:p>
    <w:p w14:paraId="3FF171B2" w14:textId="77777777" w:rsidR="00654274" w:rsidRDefault="00000000">
      <w:pPr>
        <w:ind w:firstLineChars="50" w:firstLine="120"/>
        <w:rPr>
          <w:sz w:val="24"/>
        </w:rPr>
      </w:pPr>
      <w:r>
        <w:rPr>
          <w:rFonts w:hint="eastAsia"/>
          <w:sz w:val="24"/>
        </w:rPr>
        <w:t xml:space="preserve">write a report  </w:t>
      </w:r>
      <w:r>
        <w:rPr>
          <w:rFonts w:hint="eastAsia"/>
          <w:sz w:val="24"/>
        </w:rPr>
        <w:t>撰写报告</w:t>
      </w:r>
      <w:r>
        <w:rPr>
          <w:rFonts w:hint="eastAsia"/>
          <w:sz w:val="24"/>
        </w:rPr>
        <w:t xml:space="preserve"> </w:t>
      </w:r>
    </w:p>
    <w:sectPr w:rsidR="00654274">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1E698" w14:textId="77777777" w:rsidR="00386800" w:rsidRDefault="00386800">
      <w:r>
        <w:separator/>
      </w:r>
    </w:p>
  </w:endnote>
  <w:endnote w:type="continuationSeparator" w:id="0">
    <w:p w14:paraId="36EF3E1A" w14:textId="77777777" w:rsidR="00386800" w:rsidRDefault="00386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E3B84" w14:textId="77777777" w:rsidR="00386800" w:rsidRDefault="00386800">
      <w:r>
        <w:separator/>
      </w:r>
    </w:p>
  </w:footnote>
  <w:footnote w:type="continuationSeparator" w:id="0">
    <w:p w14:paraId="4C0FDEB1" w14:textId="77777777" w:rsidR="00386800" w:rsidRDefault="003868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48074" w14:textId="77777777" w:rsidR="00654274" w:rsidRDefault="00654274">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B7D76"/>
    <w:multiLevelType w:val="multilevel"/>
    <w:tmpl w:val="0B3B7D7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9521120"/>
    <w:multiLevelType w:val="multilevel"/>
    <w:tmpl w:val="1952112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75557F36"/>
    <w:multiLevelType w:val="multilevel"/>
    <w:tmpl w:val="75557F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984432851">
    <w:abstractNumId w:val="1"/>
  </w:num>
  <w:num w:numId="2" w16cid:durableId="1203784176">
    <w:abstractNumId w:val="0"/>
  </w:num>
  <w:num w:numId="3" w16cid:durableId="5592898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74782"/>
    <w:rsid w:val="00021C02"/>
    <w:rsid w:val="00030F5A"/>
    <w:rsid w:val="00031F15"/>
    <w:rsid w:val="000A602C"/>
    <w:rsid w:val="00135767"/>
    <w:rsid w:val="001E2000"/>
    <w:rsid w:val="00221F25"/>
    <w:rsid w:val="00236AA1"/>
    <w:rsid w:val="00241361"/>
    <w:rsid w:val="002B01FF"/>
    <w:rsid w:val="00336207"/>
    <w:rsid w:val="00371610"/>
    <w:rsid w:val="00386800"/>
    <w:rsid w:val="00391710"/>
    <w:rsid w:val="003E6E6A"/>
    <w:rsid w:val="00413C93"/>
    <w:rsid w:val="005055A5"/>
    <w:rsid w:val="005139B6"/>
    <w:rsid w:val="00533301"/>
    <w:rsid w:val="00560023"/>
    <w:rsid w:val="005F55E0"/>
    <w:rsid w:val="00604068"/>
    <w:rsid w:val="00654274"/>
    <w:rsid w:val="006A14FF"/>
    <w:rsid w:val="006A3548"/>
    <w:rsid w:val="006B0A21"/>
    <w:rsid w:val="00734151"/>
    <w:rsid w:val="007347A5"/>
    <w:rsid w:val="00754C14"/>
    <w:rsid w:val="007D662E"/>
    <w:rsid w:val="00832405"/>
    <w:rsid w:val="00906BA8"/>
    <w:rsid w:val="009725DE"/>
    <w:rsid w:val="00A501FB"/>
    <w:rsid w:val="00A743E5"/>
    <w:rsid w:val="00B00E34"/>
    <w:rsid w:val="00B542C3"/>
    <w:rsid w:val="00B66305"/>
    <w:rsid w:val="00B71919"/>
    <w:rsid w:val="00BB11F4"/>
    <w:rsid w:val="00BC36A8"/>
    <w:rsid w:val="00BE165D"/>
    <w:rsid w:val="00C74782"/>
    <w:rsid w:val="00CA163E"/>
    <w:rsid w:val="00CB389D"/>
    <w:rsid w:val="00CF4F87"/>
    <w:rsid w:val="00D705D6"/>
    <w:rsid w:val="00DC2E19"/>
    <w:rsid w:val="00E059A8"/>
    <w:rsid w:val="00E36347"/>
    <w:rsid w:val="00E52D21"/>
    <w:rsid w:val="00E655D8"/>
    <w:rsid w:val="00EB50A2"/>
    <w:rsid w:val="00F3468F"/>
    <w:rsid w:val="11002A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7A17CC"/>
  <w15:docId w15:val="{38733453-CFE6-4F8B-908B-24AC27854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table" w:styleId="a7">
    <w:name w:val="Table Grid"/>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6">
    <w:name w:val="页眉 字符"/>
    <w:basedOn w:val="a0"/>
    <w:link w:val="a5"/>
    <w:rPr>
      <w:kern w:val="2"/>
      <w:sz w:val="18"/>
      <w:szCs w:val="18"/>
    </w:rPr>
  </w:style>
  <w:style w:type="character" w:customStyle="1" w:styleId="a4">
    <w:name w:val="页脚 字符"/>
    <w:basedOn w:val="a0"/>
    <w:link w:val="a3"/>
    <w:rPr>
      <w:kern w:val="2"/>
      <w:sz w:val="18"/>
      <w:szCs w:val="18"/>
    </w:rPr>
  </w:style>
  <w:style w:type="paragraph" w:styleId="a8">
    <w:name w:val="List Paragraph"/>
    <w:basedOn w:val="a"/>
    <w:uiPriority w:val="99"/>
    <w:rsid w:val="00E3634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449</Words>
  <Characters>2560</Characters>
  <Application>Microsoft Office Word</Application>
  <DocSecurity>0</DocSecurity>
  <Lines>21</Lines>
  <Paragraphs>6</Paragraphs>
  <ScaleCrop>false</ScaleCrop>
  <Company>Sky123.Org</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王 涵</cp:lastModifiedBy>
  <cp:revision>10</cp:revision>
  <dcterms:created xsi:type="dcterms:W3CDTF">2017-03-05T01:20:00Z</dcterms:created>
  <dcterms:modified xsi:type="dcterms:W3CDTF">2023-05-20T11:16:00Z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