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Install Suggested plugins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805363" cy="4119982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4119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Create user</w:t>
      </w:r>
    </w:p>
    <w:p w:rsidR="00000000" w:rsidDel="00000000" w:rsidP="00000000" w:rsidRDefault="00000000" w:rsidRPr="00000000" w14:paraId="00000006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414713" cy="293489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2934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Save and finish after creating user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in nodes go to build in nodes and make number of executors 0.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384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Make a new node called jenkins-agent – should be a permanent node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Configurations of the Node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Credentials Configuration , click on add +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576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Enter the private ssh key from the jenkins-master instance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576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Click refresh and make sure agent is added</w:t>
      </w:r>
    </w:p>
    <w:p w:rsidR="00000000" w:rsidDel="00000000" w:rsidP="00000000" w:rsidRDefault="00000000" w:rsidRPr="00000000" w14:paraId="0000001F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89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job called test , as pipeline then do these configurations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2569017" cy="234643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9017" cy="2346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pipeline script as hello word and then apply and save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Then run the build and check if it works on the agent ( successful build should look like this 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319713" cy="2659856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2659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br w:type="textWrapping"/>
        <w:t xml:space="preserve">This confirms us that the connection between the agent and master is successful, you can delete this job now, it was made only for testing connection purpose.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Lets now integrate Maven to jenkins and add the github credentials to jenkins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Install plugins required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Maven Integration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Pipeline Maven Integration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Eclipse temurin installer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After installing the plugins we need to configure them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Head to tools in manage jenkins and scroll to maven installations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4624388" cy="1978704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1978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Also do JDK installations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209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Now lets add github credentials, go to credentials in security section and add credentials in stores scoped to jenkins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Write your github username in Username section and use a classic token in the password section.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We will create the pipeline now in github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Go into the repo and take the jenkins script file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Now in jenkins create a job register-app-ci as pipeline, follow the configurations done below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227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After making the pipeline you can build it, note it might take a while.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449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Should be successfully built, we can move to SonarQube now.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0.png"/><Relationship Id="rId10" Type="http://schemas.openxmlformats.org/officeDocument/2006/relationships/image" Target="media/image2.png"/><Relationship Id="rId21" Type="http://schemas.openxmlformats.org/officeDocument/2006/relationships/image" Target="media/image16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4.png"/><Relationship Id="rId14" Type="http://schemas.openxmlformats.org/officeDocument/2006/relationships/image" Target="media/image9.png"/><Relationship Id="rId17" Type="http://schemas.openxmlformats.org/officeDocument/2006/relationships/image" Target="media/image13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1.png"/><Relationship Id="rId18" Type="http://schemas.openxmlformats.org/officeDocument/2006/relationships/image" Target="media/image1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