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725"/>
        <w:tblW w:w="9374" w:type="dxa"/>
        <w:tblLook w:val="04A0" w:firstRow="1" w:lastRow="0" w:firstColumn="1" w:lastColumn="0" w:noHBand="0" w:noVBand="1"/>
      </w:tblPr>
      <w:tblGrid>
        <w:gridCol w:w="1328"/>
        <w:gridCol w:w="1007"/>
        <w:gridCol w:w="4710"/>
        <w:gridCol w:w="1420"/>
        <w:gridCol w:w="909"/>
      </w:tblGrid>
      <w:tr w:rsidR="001B5DD5" w:rsidRPr="00836A90" w:rsidTr="001B5DD5">
        <w:trPr>
          <w:trHeight w:val="620"/>
        </w:trPr>
        <w:tc>
          <w:tcPr>
            <w:tcW w:w="2335" w:type="dxa"/>
            <w:gridSpan w:val="2"/>
            <w:vAlign w:val="center"/>
          </w:tcPr>
          <w:p w:rsidR="001B5DD5" w:rsidRPr="00836A90" w:rsidRDefault="001B5DD5" w:rsidP="001A16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Course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Code – CE</w:t>
            </w:r>
            <w:r w:rsidR="00FA2320">
              <w:rPr>
                <w:rFonts w:ascii="Times New Roman" w:hAnsi="Times New Roman" w:cs="Times New Roman"/>
                <w:b/>
                <w:sz w:val="20"/>
                <w:szCs w:val="20"/>
              </w:rPr>
              <w:t>704B</w:t>
            </w:r>
          </w:p>
        </w:tc>
        <w:tc>
          <w:tcPr>
            <w:tcW w:w="4710" w:type="dxa"/>
            <w:vAlign w:val="center"/>
          </w:tcPr>
          <w:p w:rsidR="001B5DD5" w:rsidRPr="00836A90" w:rsidRDefault="00DA7B68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Cs w:val="20"/>
              </w:rPr>
              <w:t>Hydraulic Structure</w:t>
            </w:r>
          </w:p>
        </w:tc>
        <w:tc>
          <w:tcPr>
            <w:tcW w:w="1420" w:type="dxa"/>
            <w:vAlign w:val="center"/>
          </w:tcPr>
          <w:p w:rsidR="001B5DD5" w:rsidRPr="00836A90" w:rsidRDefault="001B5DD5" w:rsidP="001A16C9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3L + </w:t>
            </w:r>
            <w:r w:rsidR="001A16C9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T</w:t>
            </w:r>
          </w:p>
        </w:tc>
        <w:tc>
          <w:tcPr>
            <w:tcW w:w="909" w:type="dxa"/>
            <w:vAlign w:val="center"/>
          </w:tcPr>
          <w:p w:rsidR="001B5DD5" w:rsidRPr="00836A90" w:rsidRDefault="00B5016A" w:rsidP="001B5DD5">
            <w:pPr>
              <w:jc w:val="center"/>
              <w:rPr>
                <w:rFonts w:ascii="Times New Roman" w:hAnsi="Times New Roman" w:cs="Times New Roman"/>
                <w:b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b/>
                <w:sz w:val="17"/>
                <w:szCs w:val="17"/>
              </w:rPr>
              <w:t>3</w:t>
            </w:r>
            <w:r w:rsidR="001B5DD5" w:rsidRPr="00836A90">
              <w:rPr>
                <w:rFonts w:ascii="Times New Roman" w:hAnsi="Times New Roman" w:cs="Times New Roman"/>
                <w:b/>
                <w:sz w:val="17"/>
                <w:szCs w:val="17"/>
              </w:rPr>
              <w:t>Credits</w:t>
            </w:r>
          </w:p>
        </w:tc>
      </w:tr>
      <w:tr w:rsidR="001B5DD5" w:rsidRPr="00836A90" w:rsidTr="003C5561">
        <w:trPr>
          <w:trHeight w:val="884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Objective</w:t>
            </w:r>
          </w:p>
        </w:tc>
        <w:tc>
          <w:tcPr>
            <w:tcW w:w="8046" w:type="dxa"/>
            <w:gridSpan w:val="4"/>
            <w:vAlign w:val="center"/>
          </w:tcPr>
          <w:p w:rsidR="001B5DD5" w:rsidRPr="00836A90" w:rsidRDefault="00216849" w:rsidP="00B501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To introduce different properties of </w:t>
            </w:r>
            <w:r w:rsidR="00B5016A">
              <w:rPr>
                <w:rFonts w:ascii="Times New Roman" w:hAnsi="Times New Roman" w:cs="Times New Roman"/>
                <w:sz w:val="20"/>
                <w:szCs w:val="20"/>
              </w:rPr>
              <w:t xml:space="preserve">waste water and </w:t>
            </w:r>
            <w:proofErr w:type="gramStart"/>
            <w:r w:rsidR="00B5016A">
              <w:rPr>
                <w:rFonts w:ascii="Times New Roman" w:hAnsi="Times New Roman" w:cs="Times New Roman"/>
                <w:sz w:val="20"/>
                <w:szCs w:val="20"/>
              </w:rPr>
              <w:t>it’s</w:t>
            </w:r>
            <w:proofErr w:type="gramEnd"/>
            <w:r w:rsidR="00B5016A">
              <w:rPr>
                <w:rFonts w:ascii="Times New Roman" w:hAnsi="Times New Roman" w:cs="Times New Roman"/>
                <w:sz w:val="20"/>
                <w:szCs w:val="20"/>
              </w:rPr>
              <w:t xml:space="preserve"> purification process before it can be safely disposed to dumping land or river.</w:t>
            </w:r>
          </w:p>
        </w:tc>
      </w:tr>
      <w:tr w:rsidR="001B5DD5" w:rsidRPr="00836A90" w:rsidTr="00963577">
        <w:trPr>
          <w:trHeight w:val="3413"/>
        </w:trPr>
        <w:tc>
          <w:tcPr>
            <w:tcW w:w="1328" w:type="dxa"/>
            <w:vAlign w:val="center"/>
          </w:tcPr>
          <w:p w:rsidR="001B5DD5" w:rsidRPr="00836A90" w:rsidRDefault="001B5DD5" w:rsidP="001B5DD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36A90">
              <w:rPr>
                <w:rFonts w:ascii="Times New Roman" w:hAnsi="Times New Roman" w:cs="Times New Roman"/>
                <w:b/>
                <w:sz w:val="20"/>
                <w:szCs w:val="20"/>
              </w:rPr>
              <w:t>Course Outcome (CO)</w:t>
            </w:r>
          </w:p>
        </w:tc>
        <w:tc>
          <w:tcPr>
            <w:tcW w:w="8046" w:type="dxa"/>
            <w:gridSpan w:val="4"/>
            <w:vAlign w:val="center"/>
          </w:tcPr>
          <w:p w:rsidR="003143E8" w:rsidRPr="003143E8" w:rsidRDefault="003143E8" w:rsidP="003143E8">
            <w:pPr>
              <w:widowControl w:val="0"/>
              <w:tabs>
                <w:tab w:val="left" w:pos="538"/>
              </w:tabs>
              <w:autoSpaceDE w:val="0"/>
              <w:autoSpaceDN w:val="0"/>
              <w:spacing w:before="4" w:line="276" w:lineRule="auto"/>
              <w:ind w:left="720" w:right="317"/>
              <w:jc w:val="both"/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</w:pPr>
            <w:r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 xml:space="preserve">CO1. Identify the characteristics of various types of dams and their selection procedure. </w:t>
            </w:r>
          </w:p>
          <w:p w:rsidR="003143E8" w:rsidRPr="003143E8" w:rsidRDefault="003143E8" w:rsidP="003143E8">
            <w:pPr>
              <w:widowControl w:val="0"/>
              <w:tabs>
                <w:tab w:val="left" w:pos="538"/>
              </w:tabs>
              <w:autoSpaceDE w:val="0"/>
              <w:autoSpaceDN w:val="0"/>
              <w:spacing w:before="4" w:line="276" w:lineRule="auto"/>
              <w:ind w:left="720" w:right="317"/>
              <w:jc w:val="both"/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</w:pPr>
            <w:r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 xml:space="preserve">CO 2. Perform the reconnaissance survey and, geophysical investigations necessary for selection of suitable dam site </w:t>
            </w:r>
          </w:p>
          <w:p w:rsidR="003143E8" w:rsidRPr="003143E8" w:rsidRDefault="003143E8" w:rsidP="003143E8">
            <w:pPr>
              <w:widowControl w:val="0"/>
              <w:tabs>
                <w:tab w:val="left" w:pos="538"/>
              </w:tabs>
              <w:autoSpaceDE w:val="0"/>
              <w:autoSpaceDN w:val="0"/>
              <w:spacing w:before="4" w:line="276" w:lineRule="auto"/>
              <w:ind w:left="720" w:right="317"/>
              <w:jc w:val="both"/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 xml:space="preserve">CO3. </w:t>
            </w:r>
            <w:r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 xml:space="preserve"> Estimate forces acting on </w:t>
            </w:r>
            <w:proofErr w:type="gramStart"/>
            <w:r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a gravity</w:t>
            </w:r>
            <w:proofErr w:type="gramEnd"/>
            <w:r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 xml:space="preserve"> dams and perform stability analysis. </w:t>
            </w:r>
          </w:p>
          <w:p w:rsidR="003143E8" w:rsidRPr="003143E8" w:rsidRDefault="003143E8" w:rsidP="003143E8">
            <w:pPr>
              <w:widowControl w:val="0"/>
              <w:tabs>
                <w:tab w:val="left" w:pos="538"/>
              </w:tabs>
              <w:autoSpaceDE w:val="0"/>
              <w:autoSpaceDN w:val="0"/>
              <w:spacing w:before="4" w:line="276" w:lineRule="auto"/>
              <w:ind w:left="720" w:right="317"/>
              <w:jc w:val="both"/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</w:pPr>
            <w:r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 xml:space="preserve">CO 4. Estimate the seepage loss through embankment dams and suggest necessary remedial measures. </w:t>
            </w:r>
          </w:p>
          <w:p w:rsidR="001A16C9" w:rsidRPr="003143E8" w:rsidRDefault="003143E8" w:rsidP="003143E8">
            <w:pPr>
              <w:widowControl w:val="0"/>
              <w:tabs>
                <w:tab w:val="left" w:pos="538"/>
              </w:tabs>
              <w:autoSpaceDE w:val="0"/>
              <w:autoSpaceDN w:val="0"/>
              <w:spacing w:before="4" w:line="276" w:lineRule="auto"/>
              <w:ind w:left="720" w:right="317"/>
              <w:jc w:val="both"/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</w:pPr>
            <w:r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CO 5. Calculate the discharge through the overflow section and design the appropriate energy dissipation structures</w:t>
            </w:r>
            <w:proofErr w:type="gramStart"/>
            <w:r w:rsidRPr="003143E8">
              <w:rPr>
                <w:rFonts w:ascii="Times New Roman" w:eastAsia="Cambria" w:hAnsi="Times New Roman" w:cs="Times New Roman"/>
                <w:w w:val="105"/>
                <w:sz w:val="24"/>
                <w:szCs w:val="24"/>
              </w:rPr>
              <w:t>.</w:t>
            </w:r>
            <w:r w:rsidR="001A16C9" w:rsidRPr="001A16C9">
              <w:rPr>
                <w:rFonts w:ascii="Times New Roman" w:eastAsia="Cambria" w:hAnsi="Times New Roman" w:cs="Times New Roman"/>
                <w:w w:val="110"/>
                <w:sz w:val="24"/>
                <w:szCs w:val="24"/>
              </w:rPr>
              <w:t>.</w:t>
            </w:r>
            <w:proofErr w:type="gramEnd"/>
          </w:p>
          <w:p w:rsidR="001B5DD5" w:rsidRPr="00836A90" w:rsidRDefault="001B5DD5" w:rsidP="001A16C9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B5DD5" w:rsidRDefault="001B5DD5">
      <w:pPr>
        <w:rPr>
          <w:rFonts w:ascii="Times New Roman" w:hAnsi="Times New Roman" w:cs="Times New Roman"/>
        </w:rPr>
      </w:pPr>
    </w:p>
    <w:p w:rsidR="001B5DD5" w:rsidRDefault="001B5DD5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1906"/>
        <w:gridCol w:w="1906"/>
        <w:gridCol w:w="1906"/>
        <w:gridCol w:w="1906"/>
        <w:gridCol w:w="1731"/>
      </w:tblGrid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 Distribution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(T1)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1</w:t>
            </w:r>
            <w:r w:rsidR="00D942B3">
              <w:rPr>
                <w:rFonts w:ascii="Times New Roman" w:hAnsi="Times New Roman" w:cs="Times New Roman"/>
                <w:b/>
              </w:rPr>
              <w:t xml:space="preserve"> (T2)</w:t>
            </w:r>
          </w:p>
        </w:tc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Assignment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(T3)</w:t>
            </w:r>
          </w:p>
        </w:tc>
        <w:tc>
          <w:tcPr>
            <w:tcW w:w="1731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Slot Test 2</w:t>
            </w:r>
            <w:r w:rsidR="00D942B3">
              <w:rPr>
                <w:rFonts w:ascii="Times New Roman" w:hAnsi="Times New Roman" w:cs="Times New Roman"/>
                <w:b/>
              </w:rPr>
              <w:t xml:space="preserve"> (T4)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906" w:type="dxa"/>
            <w:vAlign w:val="center"/>
          </w:tcPr>
          <w:p w:rsidR="001B5DD5" w:rsidRDefault="00216849" w:rsidP="002168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  <w:r w:rsidR="00216849">
              <w:rPr>
                <w:rFonts w:ascii="Times New Roman" w:hAnsi="Times New Roman" w:cs="Times New Roman"/>
              </w:rPr>
              <w:t>,Q2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906" w:type="dxa"/>
            <w:vAlign w:val="center"/>
          </w:tcPr>
          <w:p w:rsidR="001B5DD5" w:rsidRDefault="00B5016A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 Q3,Q4</w:t>
            </w:r>
          </w:p>
        </w:tc>
        <w:tc>
          <w:tcPr>
            <w:tcW w:w="1906" w:type="dxa"/>
            <w:vAlign w:val="center"/>
          </w:tcPr>
          <w:p w:rsidR="001B5DD5" w:rsidRDefault="001B5DD5" w:rsidP="003143E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Q2,Q3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906" w:type="dxa"/>
            <w:vAlign w:val="center"/>
          </w:tcPr>
          <w:p w:rsidR="001B5DD5" w:rsidRDefault="001B5DD5" w:rsidP="007D20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  <w:r w:rsidR="00B5016A">
              <w:rPr>
                <w:rFonts w:ascii="Times New Roman" w:hAnsi="Times New Roman" w:cs="Times New Roman"/>
              </w:rPr>
              <w:t>,Q5</w:t>
            </w:r>
          </w:p>
        </w:tc>
        <w:tc>
          <w:tcPr>
            <w:tcW w:w="1906" w:type="dxa"/>
            <w:vAlign w:val="center"/>
          </w:tcPr>
          <w:p w:rsidR="001B5DD5" w:rsidRDefault="003143E8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Q4</w:t>
            </w:r>
            <w:r w:rsidR="005B3C7F">
              <w:rPr>
                <w:rFonts w:ascii="Times New Roman" w:hAnsi="Times New Roman" w:cs="Times New Roman"/>
              </w:rPr>
              <w:t>,Q5</w:t>
            </w:r>
          </w:p>
        </w:tc>
        <w:tc>
          <w:tcPr>
            <w:tcW w:w="1906" w:type="dxa"/>
            <w:vAlign w:val="center"/>
          </w:tcPr>
          <w:p w:rsidR="001B5DD5" w:rsidRDefault="003143E8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Q6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Q1</w:t>
            </w:r>
          </w:p>
        </w:tc>
      </w:tr>
      <w:tr w:rsidR="001B5DD5" w:rsidTr="001B5DD5">
        <w:trPr>
          <w:trHeight w:val="456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EB1439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Q7,Q8,Q9</w:t>
            </w:r>
          </w:p>
        </w:tc>
        <w:tc>
          <w:tcPr>
            <w:tcW w:w="1731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Q3,Q2</w:t>
            </w:r>
          </w:p>
        </w:tc>
      </w:tr>
      <w:tr w:rsidR="001B5DD5" w:rsidTr="001B5DD5">
        <w:trPr>
          <w:trHeight w:val="425"/>
          <w:jc w:val="center"/>
        </w:trPr>
        <w:tc>
          <w:tcPr>
            <w:tcW w:w="1906" w:type="dxa"/>
            <w:vAlign w:val="center"/>
          </w:tcPr>
          <w:p w:rsidR="001B5DD5" w:rsidRPr="001B5DD5" w:rsidRDefault="001B5DD5" w:rsidP="001B5D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B5DD5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1B5DD5" w:rsidP="001B5D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6" w:type="dxa"/>
            <w:vAlign w:val="center"/>
          </w:tcPr>
          <w:p w:rsidR="001B5DD5" w:rsidRDefault="00BF0801" w:rsidP="00BF08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Q5</w:t>
            </w:r>
          </w:p>
        </w:tc>
        <w:tc>
          <w:tcPr>
            <w:tcW w:w="1731" w:type="dxa"/>
            <w:vAlign w:val="center"/>
          </w:tcPr>
          <w:p w:rsidR="001B5DD5" w:rsidRDefault="00F848D1" w:rsidP="00F848D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Q4 </w:t>
            </w:r>
            <w:r w:rsidR="003143E8">
              <w:rPr>
                <w:rFonts w:ascii="Times New Roman" w:hAnsi="Times New Roman" w:cs="Times New Roman"/>
              </w:rPr>
              <w:t>,Q7</w:t>
            </w:r>
            <w:r w:rsidR="00EB1439">
              <w:rPr>
                <w:rFonts w:ascii="Times New Roman" w:hAnsi="Times New Roman" w:cs="Times New Roman"/>
              </w:rPr>
              <w:t>,Q8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963577" w:rsidRDefault="00963577" w:rsidP="001B5DD5">
      <w:pPr>
        <w:rPr>
          <w:rFonts w:ascii="Times New Roman" w:hAnsi="Times New Roman" w:cs="Times New Roman"/>
        </w:rPr>
      </w:pPr>
    </w:p>
    <w:tbl>
      <w:tblPr>
        <w:tblW w:w="92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5"/>
        <w:gridCol w:w="2930"/>
        <w:gridCol w:w="4239"/>
      </w:tblGrid>
      <w:tr w:rsidR="00F97901" w:rsidRPr="00F97901" w:rsidTr="00F97901">
        <w:trPr>
          <w:trHeight w:val="3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Course outcomes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% of students achieved CO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Decision on CO result (achieved)  (Y/N) with level</w:t>
            </w:r>
          </w:p>
        </w:tc>
      </w:tr>
      <w:tr w:rsidR="00F97901" w:rsidRPr="00F97901" w:rsidTr="00963577">
        <w:trPr>
          <w:trHeight w:val="308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54CA0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70A19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 xml:space="preserve">Y (Level: </w:t>
            </w:r>
            <w:r w:rsidR="00E70A19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44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54CA0" w:rsidP="00533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Y(Level: </w:t>
            </w:r>
            <w:r w:rsidR="00454CA0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54CA0" w:rsidP="0053328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E33A0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Y(Level:</w:t>
            </w:r>
            <w:r w:rsidR="00454CA0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7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454CA0" w:rsidP="00FA232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3328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</w:rPr>
              <w:t>Y(Level:</w:t>
            </w:r>
            <w:r w:rsidR="00454CA0">
              <w:rPr>
                <w:rFonts w:ascii="Times New Roman" w:hAnsi="Times New Roman" w:cs="Times New Roman"/>
              </w:rPr>
              <w:t>2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261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F97901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34610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</w:t>
            </w:r>
            <w:r w:rsidR="00F97901" w:rsidRPr="00F97901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34610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Y(Level</w:t>
            </w:r>
            <w:r w:rsidR="00346104">
              <w:rPr>
                <w:rFonts w:ascii="Times New Roman" w:hAnsi="Times New Roman" w:cs="Times New Roman"/>
              </w:rPr>
              <w:t>3</w:t>
            </w:r>
            <w:r w:rsidRPr="00F97901">
              <w:rPr>
                <w:rFonts w:ascii="Times New Roman" w:hAnsi="Times New Roman" w:cs="Times New Roman"/>
              </w:rPr>
              <w:t>)</w:t>
            </w:r>
          </w:p>
        </w:tc>
      </w:tr>
      <w:tr w:rsidR="00F97901" w:rsidRPr="00F97901" w:rsidTr="00F97901">
        <w:trPr>
          <w:trHeight w:val="333"/>
          <w:jc w:val="center"/>
        </w:trPr>
        <w:tc>
          <w:tcPr>
            <w:tcW w:w="2065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53328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b/>
                <w:bCs/>
                <w:lang w:val="en-IN"/>
              </w:rPr>
              <w:lastRenderedPageBreak/>
              <w:t xml:space="preserve">Average CO attainment for the course through CIE </w:t>
            </w:r>
            <w:r w:rsidR="005B3C7F">
              <w:rPr>
                <w:rFonts w:ascii="Times New Roman" w:hAnsi="Times New Roman" w:cs="Times New Roman"/>
                <w:b/>
                <w:bCs/>
                <w:lang w:val="en-IN"/>
              </w:rPr>
              <w:t>CE</w:t>
            </w:r>
            <w:r w:rsidR="00533284">
              <w:rPr>
                <w:rFonts w:ascii="Times New Roman" w:hAnsi="Times New Roman" w:cs="Times New Roman"/>
                <w:b/>
                <w:bCs/>
                <w:lang w:val="en-IN"/>
              </w:rPr>
              <w:t>701</w:t>
            </w:r>
          </w:p>
        </w:tc>
        <w:tc>
          <w:tcPr>
            <w:tcW w:w="2930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346104" w:rsidP="00F979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N"/>
              </w:rPr>
              <w:t>73</w:t>
            </w:r>
            <w:r w:rsidR="00533284">
              <w:rPr>
                <w:rFonts w:ascii="Times New Roman" w:hAnsi="Times New Roman" w:cs="Times New Roman"/>
                <w:lang w:val="en-IN"/>
              </w:rPr>
              <w:t>.4%</w:t>
            </w:r>
          </w:p>
        </w:tc>
        <w:tc>
          <w:tcPr>
            <w:tcW w:w="4239" w:type="dxa"/>
            <w:shd w:val="clear" w:color="auto" w:fill="FFFFFF" w:themeFill="background1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97901" w:rsidRPr="00F97901" w:rsidRDefault="00F97901" w:rsidP="00346104">
            <w:pPr>
              <w:jc w:val="center"/>
              <w:rPr>
                <w:rFonts w:ascii="Times New Roman" w:hAnsi="Times New Roman" w:cs="Times New Roman"/>
              </w:rPr>
            </w:pPr>
            <w:r w:rsidRPr="00F97901">
              <w:rPr>
                <w:rFonts w:ascii="Times New Roman" w:hAnsi="Times New Roman" w:cs="Times New Roman"/>
                <w:lang w:val="en-IN"/>
              </w:rPr>
              <w:t>Level:</w:t>
            </w:r>
            <w:r w:rsidR="00346104">
              <w:rPr>
                <w:rFonts w:ascii="Times New Roman" w:hAnsi="Times New Roman" w:cs="Times New Roman"/>
                <w:lang w:val="en-IN"/>
              </w:rPr>
              <w:t>2</w:t>
            </w:r>
          </w:p>
        </w:tc>
      </w:tr>
    </w:tbl>
    <w:p w:rsidR="005A048C" w:rsidRDefault="005A048C" w:rsidP="001B5DD5">
      <w:pPr>
        <w:rPr>
          <w:rFonts w:ascii="Times New Roman" w:hAnsi="Times New Roman" w:cs="Times New Roman"/>
        </w:rPr>
      </w:pPr>
    </w:p>
    <w:p w:rsidR="005A048C" w:rsidRPr="005A048C" w:rsidRDefault="005A048C" w:rsidP="001B5DD5">
      <w:pPr>
        <w:rPr>
          <w:rFonts w:ascii="Times New Roman" w:hAnsi="Times New Roman" w:cs="Times New Roman"/>
          <w:b/>
        </w:rPr>
      </w:pPr>
    </w:p>
    <w:p w:rsidR="005A048C" w:rsidRPr="005A048C" w:rsidRDefault="005A048C" w:rsidP="005A048C">
      <w:pPr>
        <w:rPr>
          <w:rFonts w:ascii="Times New Roman" w:hAnsi="Times New Roman" w:cs="Times New Roman"/>
          <w:b/>
          <w:sz w:val="28"/>
        </w:rPr>
      </w:pPr>
      <w:r w:rsidRPr="005A048C">
        <w:rPr>
          <w:rFonts w:ascii="Times New Roman" w:hAnsi="Times New Roman" w:cs="Times New Roman"/>
          <w:b/>
          <w:sz w:val="28"/>
        </w:rPr>
        <w:t>Overall CO attainment (</w:t>
      </w:r>
      <w:r w:rsidR="00674F5B">
        <w:rPr>
          <w:rFonts w:ascii="Times New Roman" w:hAnsi="Times New Roman" w:cs="Times New Roman"/>
          <w:b/>
          <w:sz w:val="28"/>
        </w:rPr>
        <w:t>CE701</w:t>
      </w:r>
      <w:r w:rsidRPr="005A048C">
        <w:rPr>
          <w:rFonts w:ascii="Times New Roman" w:hAnsi="Times New Roman" w:cs="Times New Roman"/>
          <w:b/>
          <w:sz w:val="28"/>
        </w:rPr>
        <w:t xml:space="preserve">)   in   the scale of 3 </w:t>
      </w:r>
    </w:p>
    <w:p w:rsidR="005A048C" w:rsidRPr="005A048C" w:rsidRDefault="005A048C" w:rsidP="005A048C">
      <w:pPr>
        <w:rPr>
          <w:rFonts w:ascii="Times New Roman" w:hAnsi="Times New Roman" w:cs="Times New Roman"/>
          <w:sz w:val="28"/>
        </w:rPr>
      </w:pPr>
      <w:r w:rsidRPr="005A048C">
        <w:rPr>
          <w:rFonts w:ascii="Times New Roman" w:hAnsi="Times New Roman" w:cs="Times New Roman"/>
          <w:sz w:val="28"/>
        </w:rPr>
        <w:t xml:space="preserve"> = (40% of target level of average CO attainment through CIE) </w:t>
      </w:r>
      <w:proofErr w:type="gramStart"/>
      <w:r w:rsidRPr="005A048C">
        <w:rPr>
          <w:rFonts w:ascii="Times New Roman" w:hAnsi="Times New Roman" w:cs="Times New Roman"/>
          <w:sz w:val="28"/>
        </w:rPr>
        <w:t>+(</w:t>
      </w:r>
      <w:proofErr w:type="gramEnd"/>
      <w:r w:rsidRPr="005A048C">
        <w:rPr>
          <w:rFonts w:ascii="Times New Roman" w:hAnsi="Times New Roman" w:cs="Times New Roman"/>
          <w:sz w:val="28"/>
        </w:rPr>
        <w:t>60% of target level of CO attainment through SEE)</w:t>
      </w:r>
    </w:p>
    <w:p w:rsidR="005A048C" w:rsidRDefault="005A048C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8798" w:type="dxa"/>
        <w:jc w:val="center"/>
        <w:tblLook w:val="04A0" w:firstRow="1" w:lastRow="0" w:firstColumn="1" w:lastColumn="0" w:noHBand="0" w:noVBand="1"/>
      </w:tblPr>
      <w:tblGrid>
        <w:gridCol w:w="978"/>
        <w:gridCol w:w="55"/>
        <w:gridCol w:w="852"/>
        <w:gridCol w:w="907"/>
        <w:gridCol w:w="907"/>
        <w:gridCol w:w="907"/>
        <w:gridCol w:w="907"/>
        <w:gridCol w:w="1038"/>
        <w:gridCol w:w="955"/>
        <w:gridCol w:w="1292"/>
      </w:tblGrid>
      <w:tr w:rsidR="00674F5B" w:rsidTr="00674F5B">
        <w:trPr>
          <w:gridAfter w:val="8"/>
          <w:wAfter w:w="7765" w:type="dxa"/>
          <w:trHeight w:val="458"/>
          <w:jc w:val="center"/>
        </w:trPr>
        <w:tc>
          <w:tcPr>
            <w:tcW w:w="1033" w:type="dxa"/>
            <w:gridSpan w:val="2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74F5B" w:rsidTr="00674F5B">
        <w:trPr>
          <w:trHeight w:val="962"/>
          <w:jc w:val="center"/>
        </w:trPr>
        <w:tc>
          <w:tcPr>
            <w:tcW w:w="978" w:type="dxa"/>
            <w:vAlign w:val="center"/>
          </w:tcPr>
          <w:p w:rsidR="00674F5B" w:rsidRPr="00F97901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Subject Code</w:t>
            </w:r>
          </w:p>
        </w:tc>
        <w:tc>
          <w:tcPr>
            <w:tcW w:w="907" w:type="dxa"/>
            <w:gridSpan w:val="2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907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038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Average CO Score</w:t>
            </w:r>
          </w:p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(CIE)</w:t>
            </w:r>
          </w:p>
        </w:tc>
        <w:tc>
          <w:tcPr>
            <w:tcW w:w="955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CO Score</w:t>
            </w:r>
          </w:p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048C">
              <w:rPr>
                <w:rFonts w:ascii="Times New Roman" w:hAnsi="Times New Roman" w:cs="Times New Roman"/>
                <w:b/>
              </w:rPr>
              <w:t>(SEE)</w:t>
            </w:r>
          </w:p>
        </w:tc>
        <w:tc>
          <w:tcPr>
            <w:tcW w:w="1292" w:type="dxa"/>
            <w:vAlign w:val="center"/>
          </w:tcPr>
          <w:p w:rsidR="00674F5B" w:rsidRPr="005A048C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Overall </w:t>
            </w:r>
            <w:r w:rsidRPr="005A048C">
              <w:rPr>
                <w:rFonts w:ascii="Times New Roman" w:hAnsi="Times New Roman" w:cs="Times New Roman"/>
                <w:b/>
              </w:rPr>
              <w:t>CO Attainment Score</w:t>
            </w:r>
          </w:p>
        </w:tc>
      </w:tr>
      <w:tr w:rsidR="00674F5B" w:rsidTr="00674F5B">
        <w:trPr>
          <w:trHeight w:val="897"/>
          <w:jc w:val="center"/>
        </w:trPr>
        <w:tc>
          <w:tcPr>
            <w:tcW w:w="978" w:type="dxa"/>
            <w:vAlign w:val="center"/>
          </w:tcPr>
          <w:p w:rsidR="00674F5B" w:rsidRPr="00F97901" w:rsidRDefault="00674F5B" w:rsidP="005A048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7901">
              <w:rPr>
                <w:rFonts w:ascii="Times New Roman" w:hAnsi="Times New Roman" w:cs="Times New Roman"/>
                <w:b/>
              </w:rPr>
              <w:t>CE502</w:t>
            </w:r>
          </w:p>
        </w:tc>
        <w:tc>
          <w:tcPr>
            <w:tcW w:w="907" w:type="dxa"/>
            <w:gridSpan w:val="2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07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07" w:type="dxa"/>
            <w:vAlign w:val="center"/>
          </w:tcPr>
          <w:p w:rsidR="00674F5B" w:rsidRDefault="00346104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8" w:type="dxa"/>
            <w:vAlign w:val="center"/>
          </w:tcPr>
          <w:p w:rsidR="00674F5B" w:rsidRDefault="00346104" w:rsidP="00674F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</w:t>
            </w:r>
          </w:p>
        </w:tc>
        <w:tc>
          <w:tcPr>
            <w:tcW w:w="955" w:type="dxa"/>
            <w:vAlign w:val="center"/>
          </w:tcPr>
          <w:p w:rsidR="00674F5B" w:rsidRDefault="00674F5B" w:rsidP="005A04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  <w:vAlign w:val="center"/>
          </w:tcPr>
          <w:p w:rsidR="00674F5B" w:rsidRDefault="00674F5B" w:rsidP="00117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117AAC">
              <w:rPr>
                <w:rFonts w:ascii="Times New Roman" w:hAnsi="Times New Roman" w:cs="Times New Roman"/>
              </w:rPr>
              <w:t>92</w:t>
            </w:r>
          </w:p>
        </w:tc>
      </w:tr>
    </w:tbl>
    <w:p w:rsidR="001B5DD5" w:rsidRDefault="001B5DD5" w:rsidP="001B5DD5">
      <w:pPr>
        <w:rPr>
          <w:rFonts w:ascii="Times New Roman" w:hAnsi="Times New Roman" w:cs="Times New Roman"/>
        </w:rPr>
      </w:pPr>
    </w:p>
    <w:p w:rsidR="00F97901" w:rsidRDefault="00F97901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015"/>
        <w:gridCol w:w="696"/>
        <w:gridCol w:w="695"/>
        <w:gridCol w:w="696"/>
        <w:gridCol w:w="697"/>
        <w:gridCol w:w="697"/>
        <w:gridCol w:w="697"/>
        <w:gridCol w:w="697"/>
        <w:gridCol w:w="632"/>
        <w:gridCol w:w="762"/>
        <w:gridCol w:w="767"/>
        <w:gridCol w:w="758"/>
        <w:gridCol w:w="758"/>
        <w:gridCol w:w="9"/>
      </w:tblGrid>
      <w:tr w:rsidR="00F97901" w:rsidTr="005A2E18">
        <w:trPr>
          <w:trHeight w:val="1438"/>
        </w:trPr>
        <w:tc>
          <w:tcPr>
            <w:tcW w:w="9576" w:type="dxa"/>
            <w:gridSpan w:val="14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CO-PO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4B3D4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B3D45">
              <w:rPr>
                <w:rFonts w:ascii="Times New Roman" w:hAnsi="Times New Roman" w:cs="Times New Roman"/>
                <w:b/>
                <w:sz w:val="20"/>
                <w:szCs w:val="20"/>
              </w:rPr>
              <w:t>701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117AAC">
        <w:trPr>
          <w:gridAfter w:val="1"/>
          <w:wAfter w:w="9" w:type="dxa"/>
          <w:trHeight w:val="749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</w:t>
            </w:r>
          </w:p>
        </w:tc>
        <w:tc>
          <w:tcPr>
            <w:tcW w:w="695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PO2</w:t>
            </w:r>
          </w:p>
        </w:tc>
        <w:tc>
          <w:tcPr>
            <w:tcW w:w="696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PO3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PO4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PO5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PO6</w:t>
            </w:r>
          </w:p>
        </w:tc>
        <w:tc>
          <w:tcPr>
            <w:tcW w:w="69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PO7</w:t>
            </w:r>
          </w:p>
        </w:tc>
        <w:tc>
          <w:tcPr>
            <w:tcW w:w="63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PO8</w:t>
            </w:r>
          </w:p>
        </w:tc>
        <w:tc>
          <w:tcPr>
            <w:tcW w:w="762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PO9</w:t>
            </w:r>
          </w:p>
        </w:tc>
        <w:tc>
          <w:tcPr>
            <w:tcW w:w="767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PO10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PO11</w:t>
            </w:r>
          </w:p>
        </w:tc>
        <w:tc>
          <w:tcPr>
            <w:tcW w:w="758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PO12</w:t>
            </w:r>
          </w:p>
        </w:tc>
      </w:tr>
      <w:tr w:rsidR="00117AAC" w:rsidTr="00BC656E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17AAC" w:rsidTr="00BC656E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7AAC" w:rsidTr="00BC656E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17AAC" w:rsidTr="00BC656E">
        <w:trPr>
          <w:gridAfter w:val="1"/>
          <w:wAfter w:w="9" w:type="dxa"/>
          <w:trHeight w:val="434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5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1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117AAC" w:rsidTr="00BC656E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117AAC" w:rsidRPr="00C73322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5" w:type="dxa"/>
          </w:tcPr>
          <w:p w:rsidR="00117AAC" w:rsidRPr="00B8516B" w:rsidRDefault="00117AAC" w:rsidP="00EC1E60">
            <w:r w:rsidRPr="00B8516B">
              <w:t>2</w:t>
            </w:r>
          </w:p>
        </w:tc>
        <w:tc>
          <w:tcPr>
            <w:tcW w:w="696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7" w:type="dxa"/>
          </w:tcPr>
          <w:p w:rsidR="00117AAC" w:rsidRDefault="00117AAC" w:rsidP="00EC1E60">
            <w:r w:rsidRPr="00B8516B">
              <w:t>3</w:t>
            </w:r>
          </w:p>
        </w:tc>
        <w:tc>
          <w:tcPr>
            <w:tcW w:w="697" w:type="dxa"/>
          </w:tcPr>
          <w:p w:rsidR="00117AAC" w:rsidRPr="00B8516B" w:rsidRDefault="00117AAC" w:rsidP="00EC1E60">
            <w:r w:rsidRPr="00B8516B">
              <w:t>3</w:t>
            </w:r>
          </w:p>
        </w:tc>
        <w:tc>
          <w:tcPr>
            <w:tcW w:w="69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3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2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7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58" w:type="dxa"/>
            <w:vAlign w:val="center"/>
          </w:tcPr>
          <w:p w:rsidR="00117AAC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117AAC">
        <w:trPr>
          <w:gridAfter w:val="1"/>
          <w:wAfter w:w="9" w:type="dxa"/>
          <w:trHeight w:val="407"/>
        </w:trPr>
        <w:tc>
          <w:tcPr>
            <w:tcW w:w="1015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017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 w:rsidR="00117AA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5" w:type="dxa"/>
            <w:tcBorders>
              <w:bottom w:val="single" w:sz="4" w:space="0" w:color="auto"/>
            </w:tcBorders>
            <w:vAlign w:val="center"/>
          </w:tcPr>
          <w:p w:rsidR="00F97901" w:rsidRPr="00963577" w:rsidRDefault="00117AAC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1.6</w:t>
            </w:r>
          </w:p>
        </w:tc>
        <w:tc>
          <w:tcPr>
            <w:tcW w:w="696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117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117AA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017B94" w:rsidP="00117AA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</w:t>
            </w:r>
            <w:r w:rsidR="00117AAC">
              <w:rPr>
                <w:rFonts w:ascii="Times New Roman" w:hAnsi="Times New Roman" w:cs="Times New Roman"/>
                <w:b/>
              </w:rPr>
              <w:t>67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117A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</w:t>
            </w:r>
            <w:r w:rsidR="00017B94">
              <w:rPr>
                <w:rFonts w:ascii="Times New Roman" w:hAnsi="Times New Roman" w:cs="Times New Roman"/>
                <w:b/>
              </w:rPr>
              <w:t>.</w:t>
            </w:r>
            <w:r w:rsidR="00117AAC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017B9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69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963577" w:rsidP="00017B94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2.</w:t>
            </w:r>
            <w:r w:rsidR="00017B94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632" w:type="dxa"/>
            <w:tcBorders>
              <w:bottom w:val="single" w:sz="4" w:space="0" w:color="auto"/>
            </w:tcBorders>
            <w:vAlign w:val="center"/>
          </w:tcPr>
          <w:p w:rsidR="00F97901" w:rsidRPr="00963577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4B3D4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62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767" w:type="dxa"/>
            <w:tcBorders>
              <w:bottom w:val="single" w:sz="4" w:space="0" w:color="auto"/>
            </w:tcBorders>
            <w:vAlign w:val="center"/>
          </w:tcPr>
          <w:p w:rsidR="00F97901" w:rsidRPr="00963577" w:rsidRDefault="00963577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3577">
              <w:rPr>
                <w:rFonts w:ascii="Times New Roman" w:hAnsi="Times New Roman" w:cs="Times New Roman"/>
                <w:b/>
              </w:rPr>
              <w:t>1.</w:t>
            </w:r>
            <w:r w:rsidR="004B3D45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2.0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vAlign w:val="center"/>
          </w:tcPr>
          <w:p w:rsidR="00F97901" w:rsidRPr="00963577" w:rsidRDefault="004B3D4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2.4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Default="005A2E18" w:rsidP="001B5DD5">
      <w:pPr>
        <w:rPr>
          <w:rFonts w:ascii="Times New Roman" w:hAnsi="Times New Roman" w:cs="Times New Roman"/>
        </w:rPr>
      </w:pP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F97901" w:rsidTr="00F97901">
        <w:trPr>
          <w:trHeight w:val="1073"/>
          <w:jc w:val="center"/>
        </w:trPr>
        <w:tc>
          <w:tcPr>
            <w:tcW w:w="6359" w:type="dxa"/>
            <w:gridSpan w:val="4"/>
            <w:vAlign w:val="center"/>
          </w:tcPr>
          <w:p w:rsidR="00F97901" w:rsidRDefault="00F97901" w:rsidP="00F979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lastRenderedPageBreak/>
              <w:t>CO-P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 Mapping</w:t>
            </w:r>
          </w:p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Design of RC</w:t>
            </w:r>
            <w:r>
              <w:rPr>
                <w:rFonts w:ascii="Times New Roman" w:hAnsi="Times New Roman" w:cs="Times New Roman"/>
                <w:b/>
                <w:szCs w:val="20"/>
              </w:rPr>
              <w:t xml:space="preserve"> Structure</w:t>
            </w:r>
          </w:p>
          <w:p w:rsidR="00F97901" w:rsidRPr="00C73322" w:rsidRDefault="00F97901" w:rsidP="004B3D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Cs w:val="20"/>
              </w:rPr>
              <w:t>Course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Code </w:t>
            </w:r>
            <w:r w:rsidR="004B3D45">
              <w:rPr>
                <w:rFonts w:ascii="Times New Roman" w:hAnsi="Times New Roman" w:cs="Times New Roman"/>
                <w:b/>
                <w:szCs w:val="20"/>
              </w:rPr>
              <w:t>–</w:t>
            </w:r>
            <w:r w:rsidRPr="00C73322">
              <w:rPr>
                <w:rFonts w:ascii="Times New Roman" w:hAnsi="Times New Roman" w:cs="Times New Roman"/>
                <w:b/>
                <w:szCs w:val="20"/>
              </w:rPr>
              <w:t xml:space="preserve"> </w:t>
            </w:r>
            <w:r w:rsidRPr="00C73322">
              <w:rPr>
                <w:rFonts w:ascii="Times New Roman" w:hAnsi="Times New Roman" w:cs="Times New Roman"/>
                <w:b/>
                <w:sz w:val="20"/>
                <w:szCs w:val="20"/>
              </w:rPr>
              <w:t>CE</w:t>
            </w:r>
            <w:r w:rsidR="004B3D45">
              <w:rPr>
                <w:rFonts w:ascii="Times New Roman" w:hAnsi="Times New Roman" w:cs="Times New Roman"/>
                <w:b/>
                <w:sz w:val="20"/>
                <w:szCs w:val="20"/>
              </w:rPr>
              <w:t>701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F97901" w:rsidTr="004B3D45">
        <w:trPr>
          <w:trHeight w:val="559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F97901" w:rsidRPr="00C73322" w:rsidRDefault="00F97901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CO1</w:t>
            </w:r>
          </w:p>
        </w:tc>
        <w:tc>
          <w:tcPr>
            <w:tcW w:w="1425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F97901" w:rsidRDefault="00017B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CO2</w:t>
            </w:r>
          </w:p>
        </w:tc>
        <w:tc>
          <w:tcPr>
            <w:tcW w:w="1425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017B94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CO3</w:t>
            </w:r>
          </w:p>
        </w:tc>
        <w:tc>
          <w:tcPr>
            <w:tcW w:w="1425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97901" w:rsidTr="004B3D45">
        <w:trPr>
          <w:trHeight w:val="32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CO4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2227F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Pr="00C73322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CO5</w:t>
            </w:r>
          </w:p>
        </w:tc>
        <w:tc>
          <w:tcPr>
            <w:tcW w:w="1425" w:type="dxa"/>
            <w:vAlign w:val="center"/>
          </w:tcPr>
          <w:p w:rsidR="00F97901" w:rsidRDefault="004B3D45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23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8" w:type="dxa"/>
            <w:vAlign w:val="center"/>
          </w:tcPr>
          <w:p w:rsidR="00F97901" w:rsidRDefault="005A2E18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97901" w:rsidTr="004B3D45">
        <w:trPr>
          <w:trHeight w:val="304"/>
          <w:jc w:val="center"/>
        </w:trPr>
        <w:tc>
          <w:tcPr>
            <w:tcW w:w="2083" w:type="dxa"/>
            <w:vAlign w:val="center"/>
          </w:tcPr>
          <w:p w:rsidR="00F97901" w:rsidRDefault="00F97901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Average CO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F97901" w:rsidRDefault="004B3D45" w:rsidP="00117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 w:rsidR="00117AA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23" w:type="dxa"/>
            <w:tcBorders>
              <w:bottom w:val="single" w:sz="4" w:space="0" w:color="auto"/>
            </w:tcBorders>
            <w:vAlign w:val="center"/>
          </w:tcPr>
          <w:p w:rsidR="00F97901" w:rsidRDefault="002227F8" w:rsidP="00117AA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E0F6A">
              <w:rPr>
                <w:rFonts w:ascii="Times New Roman" w:hAnsi="Times New Roman" w:cs="Times New Roman"/>
              </w:rPr>
              <w:t>.</w:t>
            </w:r>
            <w:r w:rsidR="00117AA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F97901" w:rsidRDefault="00117AAC" w:rsidP="00563AE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</w:t>
            </w:r>
          </w:p>
        </w:tc>
      </w:tr>
    </w:tbl>
    <w:p w:rsidR="00F97901" w:rsidRDefault="00F97901" w:rsidP="001B5DD5">
      <w:pPr>
        <w:rPr>
          <w:rFonts w:ascii="Times New Roman" w:hAnsi="Times New Roman" w:cs="Times New Roman"/>
        </w:rPr>
      </w:pP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Following table has been generated considering mapping of CO-PO and CO attainment.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2227F8">
        <w:rPr>
          <w:rFonts w:ascii="Times New Roman" w:hAnsi="Times New Roman" w:cs="Times New Roman"/>
          <w:sz w:val="32"/>
        </w:rPr>
        <w:t>= 2.</w:t>
      </w:r>
      <w:r w:rsidR="00117AAC">
        <w:rPr>
          <w:rFonts w:ascii="Times New Roman" w:hAnsi="Times New Roman" w:cs="Times New Roman"/>
          <w:sz w:val="32"/>
        </w:rPr>
        <w:t>0</w:t>
      </w:r>
    </w:p>
    <w:p w:rsidR="005A2E18" w:rsidRP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5A2E18" w:rsidRDefault="005A2E18" w:rsidP="005A2E1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B3D45">
        <w:rPr>
          <w:rFonts w:ascii="Times New Roman" w:hAnsi="Times New Roman" w:cs="Times New Roman"/>
          <w:sz w:val="32"/>
        </w:rPr>
        <w:t>2.</w:t>
      </w:r>
      <w:r w:rsidR="00117AAC">
        <w:rPr>
          <w:rFonts w:ascii="Times New Roman" w:hAnsi="Times New Roman" w:cs="Times New Roman"/>
          <w:sz w:val="32"/>
        </w:rPr>
        <w:t>92</w:t>
      </w:r>
    </w:p>
    <w:p w:rsidR="005A2E18" w:rsidRPr="008B52A5" w:rsidRDefault="001F1252" w:rsidP="005A2E1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Therefore, contribution to PO1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attainment is </w:t>
      </w:r>
      <w:r w:rsidR="004B3D45">
        <w:rPr>
          <w:rFonts w:ascii="Times New Roman" w:hAnsi="Times New Roman" w:cs="Times New Roman"/>
          <w:b/>
          <w:sz w:val="32"/>
        </w:rPr>
        <w:t>2.</w:t>
      </w:r>
      <w:r w:rsidR="00117AAC">
        <w:rPr>
          <w:rFonts w:ascii="Times New Roman" w:hAnsi="Times New Roman" w:cs="Times New Roman"/>
          <w:b/>
          <w:sz w:val="32"/>
        </w:rPr>
        <w:t>92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× (2.</w:t>
      </w:r>
      <w:r w:rsidR="00117AAC">
        <w:rPr>
          <w:rFonts w:ascii="Times New Roman" w:hAnsi="Times New Roman" w:cs="Times New Roman"/>
          <w:b/>
          <w:sz w:val="32"/>
        </w:rPr>
        <w:t>0</w:t>
      </w:r>
      <w:r w:rsidR="005A2E18" w:rsidRPr="008B52A5">
        <w:rPr>
          <w:rFonts w:ascii="Times New Roman" w:hAnsi="Times New Roman" w:cs="Times New Roman"/>
          <w:b/>
          <w:sz w:val="32"/>
        </w:rPr>
        <w:t>/3) =</w:t>
      </w:r>
      <w:r w:rsidR="00117AAC">
        <w:rPr>
          <w:rFonts w:ascii="Times New Roman" w:hAnsi="Times New Roman" w:cs="Times New Roman"/>
          <w:b/>
          <w:sz w:val="32"/>
        </w:rPr>
        <w:t>1.94</w:t>
      </w:r>
      <w:r w:rsidR="005A2E18" w:rsidRPr="008B52A5">
        <w:rPr>
          <w:rFonts w:ascii="Times New Roman" w:hAnsi="Times New Roman" w:cs="Times New Roman"/>
          <w:b/>
          <w:sz w:val="32"/>
        </w:rPr>
        <w:t xml:space="preserve"> </w:t>
      </w:r>
      <w:proofErr w:type="gramStart"/>
      <w:r w:rsidR="005A2E18" w:rsidRPr="008B52A5">
        <w:rPr>
          <w:rFonts w:ascii="Times New Roman" w:hAnsi="Times New Roman" w:cs="Times New Roman"/>
          <w:b/>
          <w:sz w:val="32"/>
        </w:rPr>
        <w:t>Others</w:t>
      </w:r>
      <w:proofErr w:type="gramEnd"/>
      <w:r w:rsidR="005A2E18" w:rsidRPr="008B52A5">
        <w:rPr>
          <w:rFonts w:ascii="Times New Roman" w:hAnsi="Times New Roman" w:cs="Times New Roman"/>
          <w:b/>
          <w:sz w:val="32"/>
        </w:rPr>
        <w:t xml:space="preserve"> are calculated accordingly</w:t>
      </w:r>
    </w:p>
    <w:tbl>
      <w:tblPr>
        <w:tblW w:w="98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1"/>
        <w:gridCol w:w="850"/>
        <w:gridCol w:w="789"/>
        <w:gridCol w:w="863"/>
        <w:gridCol w:w="793"/>
        <w:gridCol w:w="640"/>
        <w:gridCol w:w="817"/>
        <w:gridCol w:w="742"/>
        <w:gridCol w:w="742"/>
        <w:gridCol w:w="742"/>
        <w:gridCol w:w="773"/>
        <w:gridCol w:w="759"/>
        <w:gridCol w:w="747"/>
      </w:tblGrid>
      <w:tr w:rsidR="00C54924" w:rsidRPr="005A2E18" w:rsidTr="008B52A5">
        <w:trPr>
          <w:trHeight w:val="362"/>
          <w:jc w:val="center"/>
        </w:trPr>
        <w:tc>
          <w:tcPr>
            <w:tcW w:w="9858" w:type="dxa"/>
            <w:gridSpan w:val="13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C54924" w:rsidRPr="005A2E18" w:rsidRDefault="008B52A5" w:rsidP="005A2E18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PO Articulation Matrix</w:t>
            </w:r>
          </w:p>
        </w:tc>
      </w:tr>
      <w:tr w:rsidR="00C54924" w:rsidRPr="005A2E18" w:rsidTr="00C54924">
        <w:trPr>
          <w:trHeight w:val="751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</w:t>
            </w: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PO2</w:t>
            </w: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PO3</w:t>
            </w: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PO4</w:t>
            </w: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PO5</w:t>
            </w: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PO6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PO7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PO8</w:t>
            </w: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PO9</w:t>
            </w: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PO10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PO11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PO12</w:t>
            </w:r>
          </w:p>
        </w:tc>
      </w:tr>
      <w:tr w:rsidR="00C54924" w:rsidRPr="005A2E18" w:rsidTr="008B52A5">
        <w:trPr>
          <w:trHeight w:val="1838"/>
          <w:jc w:val="center"/>
        </w:trPr>
        <w:tc>
          <w:tcPr>
            <w:tcW w:w="601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5A2E18" w:rsidRDefault="005A2E18" w:rsidP="005A2E18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 w:rsidR="00C91C7E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85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C91C7E" w:rsidRDefault="00117AAC" w:rsidP="005A2E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1.94</w:t>
            </w:r>
          </w:p>
          <w:p w:rsidR="005A2E18" w:rsidRPr="00C91C7E" w:rsidRDefault="005A2E18" w:rsidP="001F1252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8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1.55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6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1.28</w:t>
            </w:r>
          </w:p>
          <w:p w:rsidR="005A2E18" w:rsidRPr="00C91C7E" w:rsidRDefault="005A2E18" w:rsidP="001F1252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9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F1252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</w:t>
            </w:r>
            <w:r w:rsidR="00117AAC">
              <w:rPr>
                <w:rFonts w:ascii="Times New Roman" w:hAnsi="Times New Roman" w:cs="Times New Roman"/>
                <w:b/>
                <w:bCs/>
              </w:rPr>
              <w:t>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1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1.55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42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117AAC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5A2E18" w:rsidP="00C91C7E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73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A2E18" w:rsidRPr="00C91C7E" w:rsidRDefault="00117AAC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1.55</w:t>
            </w:r>
            <w:r w:rsidR="001F1252">
              <w:rPr>
                <w:rFonts w:ascii="Times New Roman" w:hAnsi="Times New Roman" w:cs="Times New Roman"/>
                <w:bCs/>
                <w:sz w:val="16"/>
              </w:rPr>
              <w:t xml:space="preserve"> </w:t>
            </w:r>
          </w:p>
        </w:tc>
        <w:tc>
          <w:tcPr>
            <w:tcW w:w="759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1F1252" w:rsidRPr="00C91C7E" w:rsidRDefault="004E0F6A" w:rsidP="001F125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1.71</w:t>
            </w:r>
          </w:p>
          <w:p w:rsidR="005A2E18" w:rsidRPr="00C91C7E" w:rsidRDefault="001F1252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bCs/>
                <w:sz w:val="16"/>
              </w:rPr>
              <w:t xml:space="preserve"> </w:t>
            </w:r>
          </w:p>
        </w:tc>
        <w:tc>
          <w:tcPr>
            <w:tcW w:w="747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C91C7E" w:rsidRPr="00C91C7E" w:rsidRDefault="004E0F6A" w:rsidP="00C91C7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1.53</w:t>
            </w:r>
          </w:p>
          <w:p w:rsidR="005A2E18" w:rsidRPr="00C91C7E" w:rsidRDefault="005A2E18" w:rsidP="00B47713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</w:tbl>
    <w:p w:rsidR="005A2E18" w:rsidRDefault="005A2E18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Default="008B52A5" w:rsidP="005A2E18">
      <w:pPr>
        <w:jc w:val="center"/>
        <w:rPr>
          <w:rFonts w:ascii="Times New Roman" w:hAnsi="Times New Roman" w:cs="Times New Roman"/>
          <w:sz w:val="32"/>
        </w:rPr>
      </w:pP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lastRenderedPageBreak/>
        <w:t>Following table has been generated considering mapping of CO-P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 and CO attainment.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 w:rsidRPr="005A2E18">
        <w:rPr>
          <w:rFonts w:ascii="Times New Roman" w:hAnsi="Times New Roman" w:cs="Times New Roman"/>
          <w:sz w:val="32"/>
        </w:rPr>
        <w:t>For, P</w:t>
      </w:r>
      <w:r>
        <w:rPr>
          <w:rFonts w:ascii="Times New Roman" w:hAnsi="Times New Roman" w:cs="Times New Roman"/>
          <w:sz w:val="32"/>
        </w:rPr>
        <w:t>S</w:t>
      </w:r>
      <w:r w:rsidRPr="005A2E18">
        <w:rPr>
          <w:rFonts w:ascii="Times New Roman" w:hAnsi="Times New Roman" w:cs="Times New Roman"/>
          <w:sz w:val="32"/>
        </w:rPr>
        <w:t>O1 mapping</w:t>
      </w:r>
      <w:r>
        <w:rPr>
          <w:rFonts w:ascii="Times New Roman" w:hAnsi="Times New Roman" w:cs="Times New Roman"/>
          <w:sz w:val="32"/>
        </w:rPr>
        <w:t xml:space="preserve"> value</w:t>
      </w:r>
      <w:r w:rsidRPr="005A2E18">
        <w:rPr>
          <w:rFonts w:ascii="Times New Roman" w:hAnsi="Times New Roman" w:cs="Times New Roman"/>
          <w:sz w:val="32"/>
        </w:rPr>
        <w:t xml:space="preserve"> is </w:t>
      </w:r>
      <w:r w:rsidR="004E0F6A">
        <w:rPr>
          <w:rFonts w:ascii="Times New Roman" w:hAnsi="Times New Roman" w:cs="Times New Roman"/>
          <w:sz w:val="32"/>
        </w:rPr>
        <w:t>= 2.2</w:t>
      </w:r>
    </w:p>
    <w:p w:rsidR="008B52A5" w:rsidRPr="005A2E18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Target PSO = 3</w:t>
      </w:r>
      <w:r w:rsidRPr="005A2E18">
        <w:rPr>
          <w:rFonts w:ascii="Times New Roman" w:hAnsi="Times New Roman" w:cs="Times New Roman"/>
          <w:sz w:val="32"/>
        </w:rPr>
        <w:t xml:space="preserve"> </w:t>
      </w:r>
    </w:p>
    <w:p w:rsidR="008B52A5" w:rsidRDefault="008B52A5" w:rsidP="008B52A5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Overall CO1 attainment score = </w:t>
      </w:r>
      <w:r w:rsidR="004E0F6A">
        <w:rPr>
          <w:rFonts w:ascii="Times New Roman" w:hAnsi="Times New Roman" w:cs="Times New Roman"/>
          <w:sz w:val="32"/>
        </w:rPr>
        <w:t>1.92</w:t>
      </w:r>
    </w:p>
    <w:p w:rsidR="008B52A5" w:rsidRPr="008B52A5" w:rsidRDefault="008B52A5" w:rsidP="008B52A5">
      <w:pPr>
        <w:rPr>
          <w:rFonts w:ascii="Times New Roman" w:hAnsi="Times New Roman" w:cs="Times New Roman"/>
          <w:b/>
          <w:sz w:val="32"/>
        </w:rPr>
      </w:pPr>
      <w:r w:rsidRPr="008B52A5">
        <w:rPr>
          <w:rFonts w:ascii="Times New Roman" w:hAnsi="Times New Roman" w:cs="Times New Roman"/>
          <w:b/>
          <w:sz w:val="32"/>
        </w:rPr>
        <w:t>Therefore, contribution to P</w:t>
      </w:r>
      <w:r w:rsidR="00B47713">
        <w:rPr>
          <w:rFonts w:ascii="Times New Roman" w:hAnsi="Times New Roman" w:cs="Times New Roman"/>
          <w:b/>
          <w:sz w:val="32"/>
        </w:rPr>
        <w:t>S</w:t>
      </w:r>
      <w:r w:rsidR="004E0F6A">
        <w:rPr>
          <w:rFonts w:ascii="Times New Roman" w:hAnsi="Times New Roman" w:cs="Times New Roman"/>
          <w:b/>
          <w:sz w:val="32"/>
        </w:rPr>
        <w:t>O3 attainment is 1.92 × (2.2</w:t>
      </w:r>
      <w:r w:rsidRPr="008B52A5">
        <w:rPr>
          <w:rFonts w:ascii="Times New Roman" w:hAnsi="Times New Roman" w:cs="Times New Roman"/>
          <w:b/>
          <w:sz w:val="32"/>
        </w:rPr>
        <w:t>/3) =</w:t>
      </w:r>
      <w:r w:rsidR="004E0F6A">
        <w:rPr>
          <w:rFonts w:ascii="Times New Roman" w:hAnsi="Times New Roman" w:cs="Times New Roman"/>
          <w:b/>
          <w:sz w:val="32"/>
        </w:rPr>
        <w:t>1.41</w:t>
      </w:r>
      <w:r w:rsidRPr="008B52A5">
        <w:rPr>
          <w:rFonts w:ascii="Times New Roman" w:hAnsi="Times New Roman" w:cs="Times New Roman"/>
          <w:b/>
          <w:sz w:val="32"/>
        </w:rPr>
        <w:t>. Others are calculated accordingly</w:t>
      </w:r>
    </w:p>
    <w:tbl>
      <w:tblPr>
        <w:tblStyle w:val="TableGrid"/>
        <w:tblW w:w="6359" w:type="dxa"/>
        <w:jc w:val="center"/>
        <w:tblLook w:val="04A0" w:firstRow="1" w:lastRow="0" w:firstColumn="1" w:lastColumn="0" w:noHBand="0" w:noVBand="1"/>
      </w:tblPr>
      <w:tblGrid>
        <w:gridCol w:w="2083"/>
        <w:gridCol w:w="1425"/>
        <w:gridCol w:w="1423"/>
        <w:gridCol w:w="1428"/>
      </w:tblGrid>
      <w:tr w:rsidR="00C54924" w:rsidTr="008B52A5">
        <w:trPr>
          <w:trHeight w:val="593"/>
          <w:jc w:val="center"/>
        </w:trPr>
        <w:tc>
          <w:tcPr>
            <w:tcW w:w="6359" w:type="dxa"/>
            <w:gridSpan w:val="4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lang w:val="en-IN"/>
              </w:rPr>
              <w:t>S</w:t>
            </w:r>
            <w:r w:rsidRPr="008B52A5">
              <w:rPr>
                <w:rFonts w:ascii="Times New Roman" w:hAnsi="Times New Roman" w:cs="Times New Roman"/>
                <w:b/>
                <w:bCs/>
                <w:lang w:val="en-IN"/>
              </w:rPr>
              <w:t>O Articulation Matrix</w:t>
            </w:r>
          </w:p>
        </w:tc>
      </w:tr>
      <w:tr w:rsidR="00C54924" w:rsidTr="008B52A5">
        <w:trPr>
          <w:trHeight w:val="559"/>
          <w:jc w:val="center"/>
        </w:trPr>
        <w:tc>
          <w:tcPr>
            <w:tcW w:w="2083" w:type="dxa"/>
            <w:vAlign w:val="center"/>
          </w:tcPr>
          <w:p w:rsidR="00C54924" w:rsidRDefault="00C54924" w:rsidP="00563AE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5" w:type="dxa"/>
            <w:vAlign w:val="center"/>
          </w:tcPr>
          <w:p w:rsidR="00C54924" w:rsidRPr="00C73322" w:rsidRDefault="00C54924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O1</w:t>
            </w:r>
          </w:p>
        </w:tc>
        <w:tc>
          <w:tcPr>
            <w:tcW w:w="1423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O2</w:t>
            </w:r>
          </w:p>
        </w:tc>
        <w:tc>
          <w:tcPr>
            <w:tcW w:w="1428" w:type="dxa"/>
            <w:vAlign w:val="center"/>
          </w:tcPr>
          <w:p w:rsidR="00C54924" w:rsidRPr="00C73322" w:rsidRDefault="00C54924" w:rsidP="00563AE9">
            <w:pPr>
              <w:jc w:val="center"/>
              <w:rPr>
                <w:b/>
              </w:rPr>
            </w:pPr>
            <w:r w:rsidRPr="00C73322">
              <w:rPr>
                <w:rFonts w:ascii="Times New Roman" w:hAnsi="Times New Roman" w:cs="Times New Roman"/>
                <w:b/>
              </w:rPr>
              <w:t>P</w:t>
            </w:r>
            <w:r>
              <w:rPr>
                <w:rFonts w:ascii="Times New Roman" w:hAnsi="Times New Roman" w:cs="Times New Roman"/>
                <w:b/>
              </w:rPr>
              <w:t>S</w:t>
            </w:r>
            <w:r w:rsidRPr="00C73322">
              <w:rPr>
                <w:rFonts w:ascii="Times New Roman" w:hAnsi="Times New Roman" w:cs="Times New Roman"/>
                <w:b/>
              </w:rPr>
              <w:t>O3</w:t>
            </w:r>
          </w:p>
        </w:tc>
      </w:tr>
      <w:tr w:rsidR="00C54924" w:rsidTr="008B52A5">
        <w:trPr>
          <w:trHeight w:val="324"/>
          <w:jc w:val="center"/>
        </w:trPr>
        <w:tc>
          <w:tcPr>
            <w:tcW w:w="2083" w:type="dxa"/>
            <w:vAlign w:val="center"/>
          </w:tcPr>
          <w:p w:rsidR="00C54924" w:rsidRPr="00C73322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E</w:t>
            </w:r>
            <w:r w:rsidRPr="005A2E18">
              <w:rPr>
                <w:rFonts w:ascii="Times New Roman" w:hAnsi="Times New Roman" w:cs="Times New Roman"/>
                <w:b/>
                <w:bCs/>
                <w:sz w:val="18"/>
                <w:lang w:val="en-IN"/>
              </w:rPr>
              <w:t>502</w:t>
            </w:r>
          </w:p>
        </w:tc>
        <w:tc>
          <w:tcPr>
            <w:tcW w:w="1425" w:type="dxa"/>
            <w:vAlign w:val="center"/>
          </w:tcPr>
          <w:p w:rsidR="008B52A5" w:rsidRDefault="004E0F6A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1.41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3" w:type="dxa"/>
            <w:vAlign w:val="center"/>
          </w:tcPr>
          <w:p w:rsidR="008B52A5" w:rsidRDefault="004E0F6A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1.66</w:t>
            </w:r>
          </w:p>
          <w:p w:rsidR="008B52A5" w:rsidRPr="008B52A5" w:rsidRDefault="008B52A5" w:rsidP="008B52A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28" w:type="dxa"/>
            <w:vAlign w:val="center"/>
          </w:tcPr>
          <w:p w:rsidR="00C54924" w:rsidRDefault="004E0F6A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1.79</w:t>
            </w:r>
            <w:bookmarkStart w:id="0" w:name="_GoBack"/>
            <w:bookmarkEnd w:id="0"/>
          </w:p>
          <w:p w:rsidR="008B52A5" w:rsidRPr="008B52A5" w:rsidRDefault="008B52A5" w:rsidP="00563AE9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54924" w:rsidRPr="005A2E18" w:rsidRDefault="00C54924" w:rsidP="005A2E18">
      <w:pPr>
        <w:jc w:val="center"/>
        <w:rPr>
          <w:rFonts w:ascii="Times New Roman" w:hAnsi="Times New Roman" w:cs="Times New Roman"/>
          <w:sz w:val="32"/>
        </w:rPr>
      </w:pPr>
    </w:p>
    <w:sectPr w:rsidR="00C54924" w:rsidRPr="005A2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E6AA3"/>
    <w:multiLevelType w:val="hybridMultilevel"/>
    <w:tmpl w:val="2020B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B7C1B"/>
    <w:multiLevelType w:val="hybridMultilevel"/>
    <w:tmpl w:val="E5929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D5"/>
    <w:rsid w:val="00017B94"/>
    <w:rsid w:val="00117AAC"/>
    <w:rsid w:val="001A16C9"/>
    <w:rsid w:val="001B5DD5"/>
    <w:rsid w:val="001F1252"/>
    <w:rsid w:val="00216849"/>
    <w:rsid w:val="002227F8"/>
    <w:rsid w:val="002F68D9"/>
    <w:rsid w:val="003143E8"/>
    <w:rsid w:val="00346104"/>
    <w:rsid w:val="003C5561"/>
    <w:rsid w:val="00454CA0"/>
    <w:rsid w:val="0046579A"/>
    <w:rsid w:val="004B3D45"/>
    <w:rsid w:val="004E0F6A"/>
    <w:rsid w:val="00533284"/>
    <w:rsid w:val="005A048C"/>
    <w:rsid w:val="005A2E18"/>
    <w:rsid w:val="005B3C7F"/>
    <w:rsid w:val="00674F5B"/>
    <w:rsid w:val="00682DCF"/>
    <w:rsid w:val="007D20EE"/>
    <w:rsid w:val="008B52A5"/>
    <w:rsid w:val="00963577"/>
    <w:rsid w:val="00B47713"/>
    <w:rsid w:val="00B5016A"/>
    <w:rsid w:val="00BF0801"/>
    <w:rsid w:val="00C54924"/>
    <w:rsid w:val="00C91C7E"/>
    <w:rsid w:val="00D942B3"/>
    <w:rsid w:val="00DA7B68"/>
    <w:rsid w:val="00E33A05"/>
    <w:rsid w:val="00E70A19"/>
    <w:rsid w:val="00EB1439"/>
    <w:rsid w:val="00F27DDF"/>
    <w:rsid w:val="00F848D1"/>
    <w:rsid w:val="00F97901"/>
    <w:rsid w:val="00FA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5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B5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1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4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11</cp:revision>
  <dcterms:created xsi:type="dcterms:W3CDTF">2022-03-02T11:33:00Z</dcterms:created>
  <dcterms:modified xsi:type="dcterms:W3CDTF">2022-03-18T03:08:00Z</dcterms:modified>
</cp:coreProperties>
</file>