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603" w:rsidRPr="00B41603" w:rsidRDefault="00B41603" w:rsidP="00B41603">
      <w:pPr>
        <w:pStyle w:val="NoSpacing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B41603">
        <w:rPr>
          <w:rFonts w:ascii="Times New Roman" w:hAnsi="Times New Roman"/>
          <w:b/>
          <w:sz w:val="24"/>
          <w:szCs w:val="24"/>
        </w:rPr>
        <w:t>CHEMISTRY 1</w:t>
      </w:r>
    </w:p>
    <w:p w:rsidR="00923AFF" w:rsidRDefault="00923AFF" w:rsidP="00833016">
      <w:r>
        <w:t xml:space="preserve"> Code: </w:t>
      </w:r>
      <w:r w:rsidR="00B41603">
        <w:t>CH 101</w:t>
      </w:r>
      <w:r>
        <w:t xml:space="preserve"> </w:t>
      </w:r>
    </w:p>
    <w:p w:rsidR="00923AFF" w:rsidRDefault="00923AFF" w:rsidP="00833016">
      <w:r>
        <w:t xml:space="preserve">Contact: 3L + 1T </w:t>
      </w:r>
    </w:p>
    <w:p w:rsidR="00833016" w:rsidRDefault="00923AFF" w:rsidP="00833016">
      <w:pPr>
        <w:rPr>
          <w:lang w:val="en-US"/>
        </w:rPr>
      </w:pPr>
      <w:r>
        <w:t>Credits: 4</w:t>
      </w:r>
    </w:p>
    <w:p w:rsidR="00BA2AE3" w:rsidRDefault="00BA2AE3" w:rsidP="00833016">
      <w:pPr>
        <w:rPr>
          <w:lang w:val="en-US"/>
        </w:rPr>
      </w:pPr>
    </w:p>
    <w:p w:rsidR="00A242A2" w:rsidRDefault="00A242A2">
      <w:pPr>
        <w:rPr>
          <w:lang w:val="en-US"/>
        </w:rPr>
      </w:pPr>
      <w:r>
        <w:rPr>
          <w:lang w:val="en-US"/>
        </w:rPr>
        <w:t>Course outcome:</w:t>
      </w:r>
    </w:p>
    <w:p w:rsidR="00A242A2" w:rsidRDefault="00A242A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2"/>
      </w:tblGrid>
      <w:tr w:rsidR="00833016" w:rsidTr="00A47B9C">
        <w:tc>
          <w:tcPr>
            <w:tcW w:w="988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t>CO</w:t>
            </w:r>
          </w:p>
        </w:tc>
        <w:tc>
          <w:tcPr>
            <w:tcW w:w="8022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t>Statement</w:t>
            </w:r>
          </w:p>
        </w:tc>
      </w:tr>
      <w:tr w:rsidR="00833016" w:rsidTr="00A47B9C">
        <w:tc>
          <w:tcPr>
            <w:tcW w:w="988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8022" w:type="dxa"/>
          </w:tcPr>
          <w:p w:rsidR="00833016" w:rsidRDefault="008A68E5" w:rsidP="00A47B9C">
            <w:pPr>
              <w:jc w:val="both"/>
              <w:rPr>
                <w:lang w:val="en-US"/>
              </w:rPr>
            </w:pPr>
            <w:r>
              <w:t>Able to apply fundamental concepts of thermodynamics in different engineering applications</w:t>
            </w:r>
          </w:p>
        </w:tc>
      </w:tr>
      <w:tr w:rsidR="00833016" w:rsidTr="00A47B9C">
        <w:tc>
          <w:tcPr>
            <w:tcW w:w="988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t>C02</w:t>
            </w:r>
          </w:p>
        </w:tc>
        <w:tc>
          <w:tcPr>
            <w:tcW w:w="8022" w:type="dxa"/>
          </w:tcPr>
          <w:p w:rsidR="00833016" w:rsidRDefault="008A68E5" w:rsidP="00B416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Able </w:t>
            </w:r>
            <w:r>
              <w:t>to analyze &amp; design simple and technologically advance electrical and energy storage devices</w:t>
            </w:r>
          </w:p>
        </w:tc>
      </w:tr>
      <w:tr w:rsidR="00833016" w:rsidTr="00A47B9C">
        <w:trPr>
          <w:trHeight w:val="786"/>
        </w:trPr>
        <w:tc>
          <w:tcPr>
            <w:tcW w:w="988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t>C03</w:t>
            </w:r>
          </w:p>
        </w:tc>
        <w:tc>
          <w:tcPr>
            <w:tcW w:w="8022" w:type="dxa"/>
          </w:tcPr>
          <w:p w:rsidR="00833016" w:rsidRPr="00EC477C" w:rsidRDefault="00B41603" w:rsidP="00B41603">
            <w:pPr>
              <w:spacing w:after="200" w:line="276" w:lineRule="auto"/>
            </w:pPr>
            <w:r>
              <w:t>Able to prepare composites, Synthetic polymers, etc.</w:t>
            </w:r>
          </w:p>
        </w:tc>
      </w:tr>
      <w:tr w:rsidR="00833016" w:rsidTr="00A47B9C">
        <w:trPr>
          <w:trHeight w:val="531"/>
        </w:trPr>
        <w:tc>
          <w:tcPr>
            <w:tcW w:w="988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8022" w:type="dxa"/>
          </w:tcPr>
          <w:p w:rsidR="00833016" w:rsidRPr="001B003D" w:rsidRDefault="008A68E5" w:rsidP="00A47B9C">
            <w:r>
              <w:t xml:space="preserve">Able to apply the knowledge of chemical reactions to industries and </w:t>
            </w:r>
            <w:r w:rsidRPr="00CC3D08">
              <w:rPr>
                <w:shd w:val="clear" w:color="auto" w:fill="FFFFFF"/>
              </w:rPr>
              <w:t>scientific and technical fields</w:t>
            </w:r>
          </w:p>
        </w:tc>
      </w:tr>
      <w:tr w:rsidR="00833016" w:rsidTr="00A47B9C">
        <w:tc>
          <w:tcPr>
            <w:tcW w:w="988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t>C05</w:t>
            </w:r>
          </w:p>
        </w:tc>
        <w:tc>
          <w:tcPr>
            <w:tcW w:w="8022" w:type="dxa"/>
          </w:tcPr>
          <w:p w:rsidR="00833016" w:rsidRPr="00EC477C" w:rsidRDefault="008A68E5" w:rsidP="00A47B9C">
            <w:r w:rsidRPr="00CC3D08">
              <w:rPr>
                <w:rFonts w:eastAsia="Times New Roman"/>
                <w:lang w:val="en-US"/>
              </w:rPr>
              <w:t>Capable to evaluate theoretical and practical aspects relating to the transfer of the production of chemical products from laboratories to the industrial scale, in accordance with environmental considerations</w:t>
            </w:r>
          </w:p>
        </w:tc>
      </w:tr>
    </w:tbl>
    <w:p w:rsidR="00A242A2" w:rsidRDefault="00A242A2" w:rsidP="00A242A2">
      <w:pPr>
        <w:rPr>
          <w:lang w:val="en-US"/>
        </w:rPr>
      </w:pPr>
    </w:p>
    <w:p w:rsidR="008C192B" w:rsidRDefault="008C192B" w:rsidP="008C192B">
      <w:pPr>
        <w:shd w:val="clear" w:color="auto" w:fill="FFFFFF"/>
        <w:jc w:val="both"/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</w:pPr>
      <w:r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  <w:t>PSO:</w:t>
      </w:r>
    </w:p>
    <w:p w:rsidR="008C192B" w:rsidRDefault="008C192B" w:rsidP="008C192B">
      <w:pPr>
        <w:shd w:val="clear" w:color="auto" w:fill="FFFFFF"/>
        <w:jc w:val="both"/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</w:pPr>
    </w:p>
    <w:p w:rsidR="008C192B" w:rsidRPr="008C192B" w:rsidRDefault="008C192B" w:rsidP="008C192B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 w:rsidRPr="008C192B"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  <w:t>PSO1:</w:t>
      </w:r>
      <w:r w:rsidRPr="008C192B">
        <w:rPr>
          <w:rFonts w:ascii="Bookman Old Style" w:eastAsia="Times New Roman" w:hAnsi="Bookman Old Style" w:cs="Arial"/>
          <w:b/>
          <w:bCs/>
          <w:color w:val="00B050"/>
          <w:sz w:val="17"/>
          <w:lang w:val="en-IN" w:eastAsia="en-IN"/>
        </w:rPr>
        <w:t> </w:t>
      </w:r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Ability to Identify, Formulate &amp; Solve problems of basics of Electronics &amp; Communication Engineering and to apply them to various areas like Analog &amp; digital Circuits, Signal &amp; systems, Communication, VLSI, Embedded System etc.</w:t>
      </w:r>
    </w:p>
    <w:p w:rsidR="008C192B" w:rsidRPr="008C192B" w:rsidRDefault="008C192B" w:rsidP="008C192B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 </w:t>
      </w:r>
    </w:p>
    <w:p w:rsidR="008C192B" w:rsidRPr="008C192B" w:rsidRDefault="008C192B" w:rsidP="008C192B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 w:rsidRPr="008C192B"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  <w:t>PSO2:</w:t>
      </w:r>
      <w:r w:rsidRPr="008C192B">
        <w:rPr>
          <w:rFonts w:ascii="Bookman Old Style" w:eastAsia="Times New Roman" w:hAnsi="Bookman Old Style" w:cs="Arial"/>
          <w:b/>
          <w:bCs/>
          <w:color w:val="00B050"/>
          <w:sz w:val="17"/>
          <w:lang w:val="en-IN" w:eastAsia="en-IN"/>
        </w:rPr>
        <w:t> </w:t>
      </w:r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 xml:space="preserve">Ability to design the systems of Electronics &amp; Communication Engineering using advanced hardware and software tools with analytical skills to achieve the </w:t>
      </w:r>
      <w:proofErr w:type="spellStart"/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Soceital</w:t>
      </w:r>
      <w:proofErr w:type="spellEnd"/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 xml:space="preserve"> needs.</w:t>
      </w:r>
    </w:p>
    <w:p w:rsidR="008C192B" w:rsidRPr="008C192B" w:rsidRDefault="008C192B" w:rsidP="008C192B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 </w:t>
      </w:r>
    </w:p>
    <w:p w:rsidR="008C192B" w:rsidRPr="008C192B" w:rsidRDefault="008C192B" w:rsidP="008C192B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 w:rsidRPr="008C192B"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  <w:t>PSO3:</w:t>
      </w:r>
      <w:r w:rsidRPr="008C192B">
        <w:rPr>
          <w:rFonts w:ascii="Bookman Old Style" w:eastAsia="Times New Roman" w:hAnsi="Bookman Old Style" w:cs="Arial"/>
          <w:color w:val="222222"/>
          <w:sz w:val="17"/>
          <w:lang w:val="en-IN" w:eastAsia="en-IN"/>
        </w:rPr>
        <w:t> </w:t>
      </w:r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Knowledge of social &amp; environmental awareness along with ethical responsibility to achieve a successful career addresses the real world applications using optimal resources as an entrepreneur.</w:t>
      </w:r>
    </w:p>
    <w:p w:rsidR="00180828" w:rsidRDefault="00180828" w:rsidP="00A242A2">
      <w:pPr>
        <w:rPr>
          <w:lang w:val="en-US"/>
        </w:rPr>
      </w:pPr>
    </w:p>
    <w:p w:rsidR="005D42D9" w:rsidRDefault="005D42D9" w:rsidP="00A242A2">
      <w:pPr>
        <w:rPr>
          <w:lang w:val="en-US"/>
        </w:rPr>
      </w:pPr>
      <w:r>
        <w:rPr>
          <w:lang w:val="en-US"/>
        </w:rPr>
        <w:t xml:space="preserve">Mapping with </w:t>
      </w:r>
      <w:r w:rsidR="001E0CCF">
        <w:rPr>
          <w:lang w:val="en-US"/>
        </w:rPr>
        <w:t>CO with PSO</w:t>
      </w:r>
      <w:r>
        <w:rPr>
          <w:lang w:val="en-US"/>
        </w:rPr>
        <w:t xml:space="preserve"> </w:t>
      </w:r>
    </w:p>
    <w:p w:rsidR="00F30C03" w:rsidRDefault="00F30C03" w:rsidP="00A242A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179"/>
        <w:gridCol w:w="1179"/>
        <w:gridCol w:w="1179"/>
      </w:tblGrid>
      <w:tr w:rsidR="00BC65D9" w:rsidTr="00BC65D9"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</w:p>
        </w:tc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PSO1</w:t>
            </w:r>
          </w:p>
        </w:tc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PSO2</w:t>
            </w:r>
          </w:p>
        </w:tc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PSO3</w:t>
            </w:r>
          </w:p>
        </w:tc>
      </w:tr>
      <w:tr w:rsidR="00BC65D9" w:rsidTr="00BC65D9"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179" w:type="dxa"/>
          </w:tcPr>
          <w:p w:rsidR="00BC65D9" w:rsidRDefault="00646AE6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BC65D9" w:rsidRDefault="00646AE6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9" w:type="dxa"/>
          </w:tcPr>
          <w:p w:rsidR="00BC65D9" w:rsidRDefault="007E20F0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65D9" w:rsidTr="00BC65D9"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179" w:type="dxa"/>
          </w:tcPr>
          <w:p w:rsidR="00BC65D9" w:rsidRDefault="00646AE6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BC65D9" w:rsidRDefault="009569C5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BC65D9" w:rsidRDefault="007E20F0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65D9" w:rsidTr="00BC65D9">
        <w:trPr>
          <w:trHeight w:val="241"/>
        </w:trPr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179" w:type="dxa"/>
          </w:tcPr>
          <w:p w:rsidR="00BC65D9" w:rsidRDefault="00646AE6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9" w:type="dxa"/>
          </w:tcPr>
          <w:p w:rsidR="00BC65D9" w:rsidRDefault="00646AE6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9" w:type="dxa"/>
          </w:tcPr>
          <w:p w:rsidR="00BC65D9" w:rsidRDefault="00646AE6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C65D9" w:rsidTr="00BC65D9">
        <w:trPr>
          <w:trHeight w:val="241"/>
        </w:trPr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179" w:type="dxa"/>
          </w:tcPr>
          <w:p w:rsidR="00BC65D9" w:rsidRDefault="001A4930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BC65D9" w:rsidRDefault="008C192B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BC65D9" w:rsidRDefault="0009428A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C65D9" w:rsidTr="00BC65D9">
        <w:trPr>
          <w:trHeight w:val="241"/>
        </w:trPr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1179" w:type="dxa"/>
          </w:tcPr>
          <w:p w:rsidR="00BC65D9" w:rsidRDefault="001A4930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BC65D9" w:rsidRDefault="009569C5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BC65D9" w:rsidRDefault="008C192B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302F4" w:rsidTr="00BC65D9">
        <w:trPr>
          <w:trHeight w:val="241"/>
        </w:trPr>
        <w:tc>
          <w:tcPr>
            <w:tcW w:w="1179" w:type="dxa"/>
          </w:tcPr>
          <w:p w:rsidR="00D302F4" w:rsidRDefault="00A95AB4" w:rsidP="00885B67">
            <w:pPr>
              <w:rPr>
                <w:lang w:val="en-US"/>
              </w:rPr>
            </w:pPr>
            <w:r>
              <w:rPr>
                <w:lang w:val="en-US"/>
              </w:rPr>
              <w:t xml:space="preserve">AVG OF </w:t>
            </w:r>
            <w:r w:rsidR="00646AE6">
              <w:rPr>
                <w:lang w:val="en-US"/>
              </w:rPr>
              <w:t>CH 101</w:t>
            </w:r>
          </w:p>
        </w:tc>
        <w:tc>
          <w:tcPr>
            <w:tcW w:w="1179" w:type="dxa"/>
          </w:tcPr>
          <w:p w:rsidR="00D302F4" w:rsidRDefault="00646AE6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2.2= 2</w:t>
            </w:r>
          </w:p>
        </w:tc>
        <w:tc>
          <w:tcPr>
            <w:tcW w:w="1179" w:type="dxa"/>
          </w:tcPr>
          <w:p w:rsidR="00D302F4" w:rsidRDefault="00D302F4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D302F4" w:rsidRDefault="00D302F4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180828" w:rsidRDefault="00180828" w:rsidP="00A242A2">
      <w:pPr>
        <w:rPr>
          <w:lang w:val="en-US"/>
        </w:rPr>
      </w:pPr>
    </w:p>
    <w:p w:rsidR="00180828" w:rsidRDefault="00180828" w:rsidP="00A242A2">
      <w:pPr>
        <w:rPr>
          <w:lang w:val="en-US"/>
        </w:rPr>
      </w:pPr>
    </w:p>
    <w:p w:rsidR="008A68E5" w:rsidRDefault="008A68E5" w:rsidP="00A242A2">
      <w:pPr>
        <w:rPr>
          <w:lang w:val="en-US"/>
        </w:rPr>
      </w:pPr>
    </w:p>
    <w:p w:rsidR="008A68E5" w:rsidRDefault="008A68E5" w:rsidP="00A242A2">
      <w:pPr>
        <w:rPr>
          <w:lang w:val="en-US"/>
        </w:rPr>
      </w:pPr>
    </w:p>
    <w:p w:rsidR="008A68E5" w:rsidRDefault="008A68E5" w:rsidP="00A242A2">
      <w:pPr>
        <w:rPr>
          <w:lang w:val="en-US"/>
        </w:rPr>
      </w:pPr>
    </w:p>
    <w:p w:rsidR="008A68E5" w:rsidRDefault="008A68E5" w:rsidP="00A242A2">
      <w:pPr>
        <w:rPr>
          <w:lang w:val="en-US"/>
        </w:rPr>
      </w:pPr>
    </w:p>
    <w:p w:rsidR="008A68E5" w:rsidRDefault="008A68E5" w:rsidP="00A242A2">
      <w:pPr>
        <w:rPr>
          <w:lang w:val="en-US"/>
        </w:rPr>
      </w:pPr>
    </w:p>
    <w:p w:rsidR="008A68E5" w:rsidRDefault="008A68E5" w:rsidP="00A242A2">
      <w:pPr>
        <w:rPr>
          <w:lang w:val="en-US"/>
        </w:rPr>
      </w:pPr>
    </w:p>
    <w:p w:rsidR="008A68E5" w:rsidRDefault="008A68E5" w:rsidP="00A242A2">
      <w:pPr>
        <w:rPr>
          <w:lang w:val="en-US"/>
        </w:rPr>
      </w:pPr>
    </w:p>
    <w:p w:rsidR="00180828" w:rsidRDefault="00180828" w:rsidP="00A242A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257"/>
        <w:gridCol w:w="1254"/>
        <w:gridCol w:w="1363"/>
        <w:gridCol w:w="1312"/>
        <w:gridCol w:w="886"/>
      </w:tblGrid>
      <w:tr w:rsidR="00D11E30" w:rsidTr="007A0A40">
        <w:tc>
          <w:tcPr>
            <w:tcW w:w="1103" w:type="dxa"/>
          </w:tcPr>
          <w:p w:rsidR="00D11E30" w:rsidRDefault="00D11E30" w:rsidP="00A242A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</w:t>
            </w:r>
            <w:r w:rsidR="00646AE6">
              <w:rPr>
                <w:lang w:val="en-US"/>
              </w:rPr>
              <w:t>o</w:t>
            </w:r>
            <w:r>
              <w:rPr>
                <w:lang w:val="en-US"/>
              </w:rPr>
              <w:t>s</w:t>
            </w:r>
          </w:p>
        </w:tc>
        <w:tc>
          <w:tcPr>
            <w:tcW w:w="1257" w:type="dxa"/>
          </w:tcPr>
          <w:p w:rsidR="00D11E30" w:rsidRDefault="00D11E30" w:rsidP="00A242A2">
            <w:pPr>
              <w:rPr>
                <w:lang w:val="en-US"/>
              </w:rPr>
            </w:pPr>
            <w:r>
              <w:rPr>
                <w:lang w:val="en-US"/>
              </w:rPr>
              <w:t>Class test (T1)</w:t>
            </w:r>
          </w:p>
          <w:p w:rsidR="00D11E30" w:rsidRDefault="00D11E30" w:rsidP="00A242A2">
            <w:pPr>
              <w:rPr>
                <w:lang w:val="en-US"/>
              </w:rPr>
            </w:pPr>
            <w:r>
              <w:rPr>
                <w:lang w:val="en-US"/>
              </w:rPr>
              <w:t>(30)</w:t>
            </w:r>
          </w:p>
        </w:tc>
        <w:tc>
          <w:tcPr>
            <w:tcW w:w="1254" w:type="dxa"/>
          </w:tcPr>
          <w:p w:rsidR="00D11E30" w:rsidRDefault="00D11E30" w:rsidP="00A242A2">
            <w:pPr>
              <w:rPr>
                <w:lang w:val="en-US"/>
              </w:rPr>
            </w:pPr>
            <w:r>
              <w:rPr>
                <w:lang w:val="en-US"/>
              </w:rPr>
              <w:t>Slot test-1 (T2) (30)</w:t>
            </w:r>
          </w:p>
        </w:tc>
        <w:tc>
          <w:tcPr>
            <w:tcW w:w="1363" w:type="dxa"/>
          </w:tcPr>
          <w:p w:rsidR="00D11E30" w:rsidRDefault="00D11E30" w:rsidP="00A242A2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  <w:p w:rsidR="00D11E30" w:rsidRDefault="00D11E30" w:rsidP="00A242A2">
            <w:pPr>
              <w:rPr>
                <w:lang w:val="en-US"/>
              </w:rPr>
            </w:pPr>
            <w:r>
              <w:rPr>
                <w:lang w:val="en-US"/>
              </w:rPr>
              <w:t>(T3) (30)</w:t>
            </w:r>
          </w:p>
        </w:tc>
        <w:tc>
          <w:tcPr>
            <w:tcW w:w="1312" w:type="dxa"/>
          </w:tcPr>
          <w:p w:rsidR="00D11E30" w:rsidRDefault="00D11E30" w:rsidP="00A242A2">
            <w:pPr>
              <w:rPr>
                <w:lang w:val="en-US"/>
              </w:rPr>
            </w:pPr>
            <w:r>
              <w:rPr>
                <w:lang w:val="en-US"/>
              </w:rPr>
              <w:t>Slot test-2 (T4) (30)</w:t>
            </w:r>
          </w:p>
        </w:tc>
        <w:tc>
          <w:tcPr>
            <w:tcW w:w="886" w:type="dxa"/>
          </w:tcPr>
          <w:p w:rsidR="00D11E30" w:rsidRDefault="00D11E30" w:rsidP="00A242A2">
            <w:pPr>
              <w:rPr>
                <w:lang w:val="en-US"/>
              </w:rPr>
            </w:pPr>
            <w:r>
              <w:rPr>
                <w:lang w:val="en-US"/>
              </w:rPr>
              <w:t>Quiz</w:t>
            </w:r>
          </w:p>
        </w:tc>
      </w:tr>
      <w:tr w:rsidR="00833016" w:rsidTr="007A0A40">
        <w:tc>
          <w:tcPr>
            <w:tcW w:w="1103" w:type="dxa"/>
          </w:tcPr>
          <w:p w:rsidR="00833016" w:rsidRDefault="00833016" w:rsidP="00A242A2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257" w:type="dxa"/>
          </w:tcPr>
          <w:p w:rsidR="00833016" w:rsidRDefault="00535E21" w:rsidP="00F53AAE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254" w:type="dxa"/>
          </w:tcPr>
          <w:p w:rsidR="00833016" w:rsidRDefault="00535E21" w:rsidP="00A47B9C">
            <w:pPr>
              <w:rPr>
                <w:lang w:val="en-US"/>
              </w:rPr>
            </w:pPr>
            <w:r>
              <w:rPr>
                <w:lang w:val="en-US"/>
              </w:rPr>
              <w:t>Q1, Q2</w:t>
            </w:r>
          </w:p>
        </w:tc>
        <w:tc>
          <w:tcPr>
            <w:tcW w:w="1363" w:type="dxa"/>
          </w:tcPr>
          <w:p w:rsidR="00833016" w:rsidRDefault="00535E21" w:rsidP="00A47B9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12" w:type="dxa"/>
          </w:tcPr>
          <w:p w:rsidR="00833016" w:rsidRDefault="00535E21" w:rsidP="00A47B9C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86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sym w:font="Symbol" w:char="F0D6"/>
            </w:r>
          </w:p>
        </w:tc>
      </w:tr>
      <w:tr w:rsidR="00833016" w:rsidTr="007A0A40">
        <w:tc>
          <w:tcPr>
            <w:tcW w:w="1103" w:type="dxa"/>
          </w:tcPr>
          <w:p w:rsidR="00833016" w:rsidRDefault="00833016" w:rsidP="00A242A2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257" w:type="dxa"/>
          </w:tcPr>
          <w:p w:rsidR="00833016" w:rsidRDefault="00535E21" w:rsidP="00A47B9C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254" w:type="dxa"/>
          </w:tcPr>
          <w:p w:rsidR="00833016" w:rsidRDefault="00535E21" w:rsidP="00A47B9C">
            <w:pPr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1363" w:type="dxa"/>
          </w:tcPr>
          <w:p w:rsidR="00833016" w:rsidRDefault="00535E21" w:rsidP="00A47B9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12" w:type="dxa"/>
          </w:tcPr>
          <w:p w:rsidR="00833016" w:rsidRDefault="00CE083A" w:rsidP="00A47B9C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886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sym w:font="Symbol" w:char="F0D6"/>
            </w:r>
          </w:p>
        </w:tc>
      </w:tr>
      <w:tr w:rsidR="00833016" w:rsidTr="007A0A40">
        <w:tc>
          <w:tcPr>
            <w:tcW w:w="1103" w:type="dxa"/>
          </w:tcPr>
          <w:p w:rsidR="00833016" w:rsidRDefault="00833016" w:rsidP="00A242A2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257" w:type="dxa"/>
          </w:tcPr>
          <w:p w:rsidR="00833016" w:rsidRDefault="00CE083A" w:rsidP="00A47B9C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254" w:type="dxa"/>
          </w:tcPr>
          <w:p w:rsidR="00833016" w:rsidRDefault="00CE083A" w:rsidP="00A47B9C">
            <w:pPr>
              <w:rPr>
                <w:lang w:val="en-US"/>
              </w:rPr>
            </w:pPr>
            <w:r>
              <w:rPr>
                <w:lang w:val="en-US"/>
              </w:rPr>
              <w:t>Q3,Q4</w:t>
            </w:r>
          </w:p>
        </w:tc>
        <w:tc>
          <w:tcPr>
            <w:tcW w:w="1363" w:type="dxa"/>
          </w:tcPr>
          <w:p w:rsidR="00833016" w:rsidRDefault="00CE083A" w:rsidP="00A47B9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12" w:type="dxa"/>
          </w:tcPr>
          <w:p w:rsidR="00833016" w:rsidRDefault="00CE083A" w:rsidP="00A47B9C">
            <w:pPr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886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sym w:font="Symbol" w:char="F0D6"/>
            </w:r>
          </w:p>
        </w:tc>
      </w:tr>
      <w:tr w:rsidR="00833016" w:rsidTr="007A0A40">
        <w:tc>
          <w:tcPr>
            <w:tcW w:w="1103" w:type="dxa"/>
          </w:tcPr>
          <w:p w:rsidR="00833016" w:rsidRDefault="00833016" w:rsidP="00A242A2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257" w:type="dxa"/>
          </w:tcPr>
          <w:p w:rsidR="00833016" w:rsidRDefault="008323A6" w:rsidP="00A47B9C">
            <w:pPr>
              <w:rPr>
                <w:lang w:val="en-US"/>
              </w:rPr>
            </w:pPr>
            <w:r>
              <w:rPr>
                <w:lang w:val="en-US"/>
              </w:rPr>
              <w:t>Q4,Q5</w:t>
            </w:r>
          </w:p>
        </w:tc>
        <w:tc>
          <w:tcPr>
            <w:tcW w:w="1254" w:type="dxa"/>
          </w:tcPr>
          <w:p w:rsidR="00833016" w:rsidRDefault="008323A6" w:rsidP="00A47B9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3" w:type="dxa"/>
          </w:tcPr>
          <w:p w:rsidR="00833016" w:rsidRDefault="008323A6" w:rsidP="00A47B9C">
            <w:pPr>
              <w:rPr>
                <w:lang w:val="en-US"/>
              </w:rPr>
            </w:pPr>
            <w:r>
              <w:rPr>
                <w:lang w:val="en-US"/>
              </w:rPr>
              <w:t>Q1, Q2</w:t>
            </w:r>
          </w:p>
        </w:tc>
        <w:tc>
          <w:tcPr>
            <w:tcW w:w="1312" w:type="dxa"/>
          </w:tcPr>
          <w:p w:rsidR="00833016" w:rsidRDefault="008323A6" w:rsidP="00A47B9C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886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sym w:font="Symbol" w:char="F0D6"/>
            </w:r>
          </w:p>
        </w:tc>
      </w:tr>
      <w:tr w:rsidR="00833016" w:rsidTr="007A0A40">
        <w:tc>
          <w:tcPr>
            <w:tcW w:w="1103" w:type="dxa"/>
          </w:tcPr>
          <w:p w:rsidR="00833016" w:rsidRDefault="00833016" w:rsidP="00A242A2">
            <w:pPr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1257" w:type="dxa"/>
          </w:tcPr>
          <w:p w:rsidR="00833016" w:rsidRDefault="008323A6" w:rsidP="00A47B9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4" w:type="dxa"/>
          </w:tcPr>
          <w:p w:rsidR="00833016" w:rsidRDefault="008323A6" w:rsidP="00A47B9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3" w:type="dxa"/>
          </w:tcPr>
          <w:p w:rsidR="00833016" w:rsidRDefault="008323A6" w:rsidP="00A47B9C">
            <w:pPr>
              <w:rPr>
                <w:lang w:val="en-US"/>
              </w:rPr>
            </w:pPr>
            <w:r>
              <w:rPr>
                <w:lang w:val="en-US"/>
              </w:rPr>
              <w:t>Q3, Q4, Q5</w:t>
            </w:r>
          </w:p>
        </w:tc>
        <w:tc>
          <w:tcPr>
            <w:tcW w:w="1312" w:type="dxa"/>
          </w:tcPr>
          <w:p w:rsidR="00833016" w:rsidRDefault="008323A6" w:rsidP="00A47B9C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86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sym w:font="Symbol" w:char="F0D6"/>
            </w:r>
          </w:p>
        </w:tc>
      </w:tr>
    </w:tbl>
    <w:p w:rsidR="006954A4" w:rsidRDefault="006954A4" w:rsidP="00A242A2">
      <w:pPr>
        <w:rPr>
          <w:lang w:val="en-US"/>
        </w:rPr>
      </w:pPr>
    </w:p>
    <w:p w:rsidR="00130D48" w:rsidRDefault="00130D48" w:rsidP="005B7C9B">
      <w:pPr>
        <w:rPr>
          <w:lang w:val="en-US"/>
        </w:rPr>
      </w:pPr>
    </w:p>
    <w:p w:rsidR="00AE2302" w:rsidRDefault="00AE2302" w:rsidP="005B7C9B">
      <w:pPr>
        <w:rPr>
          <w:lang w:val="en-US"/>
        </w:rPr>
      </w:pPr>
    </w:p>
    <w:p w:rsidR="00AE2302" w:rsidRDefault="00AE2302" w:rsidP="005B7C9B">
      <w:pPr>
        <w:rPr>
          <w:b/>
          <w:lang w:val="en-US"/>
        </w:rPr>
      </w:pPr>
      <w:r w:rsidRPr="00AE2302">
        <w:rPr>
          <w:b/>
          <w:lang w:val="en-US"/>
        </w:rPr>
        <w:t>CO attainment for a course ES 101</w:t>
      </w:r>
      <w:r>
        <w:rPr>
          <w:b/>
          <w:lang w:val="en-US"/>
        </w:rPr>
        <w:t>:</w:t>
      </w:r>
    </w:p>
    <w:p w:rsidR="00AE2302" w:rsidRDefault="00A45128" w:rsidP="005B7C9B">
      <w:pPr>
        <w:rPr>
          <w:lang w:val="en-US"/>
        </w:rPr>
      </w:pPr>
      <w:r>
        <w:rPr>
          <w:lang w:val="en-US"/>
        </w:rPr>
        <w:t>Target</w:t>
      </w:r>
      <w:r w:rsidR="00820687">
        <w:rPr>
          <w:lang w:val="en-US"/>
        </w:rPr>
        <w:t xml:space="preserve"> level 1: 60% students must score 6</w:t>
      </w:r>
      <w:r w:rsidR="00AE2302">
        <w:rPr>
          <w:lang w:val="en-US"/>
        </w:rPr>
        <w:t>0% and above</w:t>
      </w:r>
    </w:p>
    <w:p w:rsidR="00A45128" w:rsidRDefault="00A45128" w:rsidP="00A45128">
      <w:pPr>
        <w:rPr>
          <w:lang w:val="en-US"/>
        </w:rPr>
      </w:pPr>
      <w:r>
        <w:rPr>
          <w:lang w:val="en-US"/>
        </w:rPr>
        <w:t xml:space="preserve">Target level 2: 70% students must </w:t>
      </w:r>
      <w:r w:rsidR="00820687">
        <w:rPr>
          <w:lang w:val="en-US"/>
        </w:rPr>
        <w:t>score 60% and above</w:t>
      </w:r>
    </w:p>
    <w:p w:rsidR="00A45128" w:rsidRDefault="00A45128" w:rsidP="00A45128">
      <w:pPr>
        <w:rPr>
          <w:lang w:val="en-US"/>
        </w:rPr>
      </w:pPr>
      <w:r>
        <w:rPr>
          <w:lang w:val="en-US"/>
        </w:rPr>
        <w:t>Target</w:t>
      </w:r>
      <w:r w:rsidR="008543BF">
        <w:rPr>
          <w:lang w:val="en-US"/>
        </w:rPr>
        <w:t xml:space="preserve"> level 3</w:t>
      </w:r>
      <w:r w:rsidR="00820687">
        <w:rPr>
          <w:lang w:val="en-US"/>
        </w:rPr>
        <w:t>: 8</w:t>
      </w:r>
      <w:r>
        <w:rPr>
          <w:lang w:val="en-US"/>
        </w:rPr>
        <w:t xml:space="preserve">0% students must </w:t>
      </w:r>
      <w:r w:rsidR="00820687">
        <w:rPr>
          <w:lang w:val="en-US"/>
        </w:rPr>
        <w:t>score 60% and above</w:t>
      </w:r>
    </w:p>
    <w:p w:rsidR="00A45128" w:rsidRDefault="00A45128" w:rsidP="00A45128">
      <w:pPr>
        <w:rPr>
          <w:lang w:val="en-US"/>
        </w:rPr>
      </w:pPr>
    </w:p>
    <w:p w:rsidR="00A45128" w:rsidRDefault="00A45128" w:rsidP="005B7C9B">
      <w:pPr>
        <w:rPr>
          <w:lang w:val="en-US"/>
        </w:rPr>
      </w:pPr>
    </w:p>
    <w:p w:rsidR="00AB77A8" w:rsidRDefault="00AB77A8" w:rsidP="005B7C9B">
      <w:pPr>
        <w:rPr>
          <w:lang w:val="en-US"/>
        </w:rPr>
      </w:pPr>
      <w:r>
        <w:rPr>
          <w:lang w:val="en-US"/>
        </w:rPr>
        <w:t>Total number of student for the batch 2012-2016</w:t>
      </w:r>
      <w:r w:rsidR="00F937F0">
        <w:rPr>
          <w:lang w:val="en-US"/>
        </w:rPr>
        <w:t xml:space="preserve"> in 1st </w:t>
      </w:r>
      <w:r w:rsidR="004B60D5">
        <w:rPr>
          <w:lang w:val="en-US"/>
        </w:rPr>
        <w:t>year</w:t>
      </w:r>
      <w:r w:rsidR="00EB464F">
        <w:rPr>
          <w:lang w:val="en-US"/>
        </w:rPr>
        <w:t xml:space="preserve"> </w:t>
      </w:r>
      <w:r w:rsidR="00D03F1F">
        <w:rPr>
          <w:lang w:val="en-US"/>
        </w:rPr>
        <w:t>=141</w:t>
      </w:r>
    </w:p>
    <w:p w:rsidR="00D93405" w:rsidRDefault="00D93405" w:rsidP="005B7C9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1887"/>
        <w:gridCol w:w="1887"/>
        <w:gridCol w:w="1887"/>
        <w:gridCol w:w="1888"/>
      </w:tblGrid>
      <w:tr w:rsidR="005A3915" w:rsidTr="00607072">
        <w:tc>
          <w:tcPr>
            <w:tcW w:w="1887" w:type="dxa"/>
            <w:vMerge w:val="restart"/>
          </w:tcPr>
          <w:p w:rsidR="005A3915" w:rsidRDefault="005A3915" w:rsidP="005B7C9B">
            <w:pPr>
              <w:rPr>
                <w:lang w:val="en-US"/>
              </w:rPr>
            </w:pPr>
            <w:r>
              <w:rPr>
                <w:lang w:val="en-US"/>
              </w:rPr>
              <w:t>Course outcome</w:t>
            </w:r>
          </w:p>
        </w:tc>
        <w:tc>
          <w:tcPr>
            <w:tcW w:w="1887" w:type="dxa"/>
            <w:vMerge w:val="restart"/>
          </w:tcPr>
          <w:p w:rsidR="005A3915" w:rsidRDefault="005A3915" w:rsidP="005B7C9B">
            <w:pPr>
              <w:rPr>
                <w:lang w:val="en-US"/>
              </w:rPr>
            </w:pPr>
            <w:r>
              <w:rPr>
                <w:lang w:val="en-US"/>
              </w:rPr>
              <w:t>Avg. grading on scale of 3</w:t>
            </w:r>
          </w:p>
        </w:tc>
        <w:tc>
          <w:tcPr>
            <w:tcW w:w="5662" w:type="dxa"/>
            <w:gridSpan w:val="3"/>
          </w:tcPr>
          <w:p w:rsidR="005A3915" w:rsidRDefault="005A3915" w:rsidP="005A3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Distribution %</w:t>
            </w:r>
          </w:p>
        </w:tc>
      </w:tr>
      <w:tr w:rsidR="005A3915" w:rsidTr="005A3915">
        <w:tc>
          <w:tcPr>
            <w:tcW w:w="1887" w:type="dxa"/>
            <w:vMerge/>
          </w:tcPr>
          <w:p w:rsidR="005A3915" w:rsidRDefault="005A3915" w:rsidP="005B7C9B">
            <w:pPr>
              <w:rPr>
                <w:lang w:val="en-US"/>
              </w:rPr>
            </w:pPr>
          </w:p>
        </w:tc>
        <w:tc>
          <w:tcPr>
            <w:tcW w:w="1887" w:type="dxa"/>
            <w:vMerge/>
          </w:tcPr>
          <w:p w:rsidR="005A3915" w:rsidRDefault="005A3915" w:rsidP="005B7C9B">
            <w:pPr>
              <w:rPr>
                <w:lang w:val="en-US"/>
              </w:rPr>
            </w:pPr>
          </w:p>
        </w:tc>
        <w:tc>
          <w:tcPr>
            <w:tcW w:w="1887" w:type="dxa"/>
          </w:tcPr>
          <w:p w:rsidR="005A3915" w:rsidRDefault="005A3915" w:rsidP="005A3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87" w:type="dxa"/>
          </w:tcPr>
          <w:p w:rsidR="005A3915" w:rsidRDefault="005A3915" w:rsidP="005A3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88" w:type="dxa"/>
          </w:tcPr>
          <w:p w:rsidR="005A3915" w:rsidRDefault="005A3915" w:rsidP="005A3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3915" w:rsidTr="005A3915">
        <w:tc>
          <w:tcPr>
            <w:tcW w:w="1887" w:type="dxa"/>
          </w:tcPr>
          <w:p w:rsidR="005A3915" w:rsidRDefault="00A503FA" w:rsidP="000A4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887" w:type="dxa"/>
          </w:tcPr>
          <w:p w:rsidR="005A3915" w:rsidRDefault="005A3915" w:rsidP="004B0F5B">
            <w:pPr>
              <w:jc w:val="center"/>
              <w:rPr>
                <w:lang w:val="en-US"/>
              </w:rPr>
            </w:pPr>
          </w:p>
        </w:tc>
        <w:tc>
          <w:tcPr>
            <w:tcW w:w="1887" w:type="dxa"/>
          </w:tcPr>
          <w:p w:rsidR="005A3915" w:rsidRDefault="00FE6173" w:rsidP="005B7C9B">
            <w:pPr>
              <w:rPr>
                <w:lang w:val="en-US"/>
              </w:rPr>
            </w:pPr>
            <w:r>
              <w:rPr>
                <w:lang w:val="en-US"/>
              </w:rPr>
              <w:t>101/123=82.11</w:t>
            </w:r>
            <w:r w:rsidR="00CE1CF9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5A3915" w:rsidRDefault="005A3915" w:rsidP="005B7C9B">
            <w:pPr>
              <w:rPr>
                <w:lang w:val="en-US"/>
              </w:rPr>
            </w:pPr>
          </w:p>
        </w:tc>
        <w:tc>
          <w:tcPr>
            <w:tcW w:w="1888" w:type="dxa"/>
          </w:tcPr>
          <w:p w:rsidR="005A3915" w:rsidRDefault="005A3915" w:rsidP="005B7C9B">
            <w:pPr>
              <w:rPr>
                <w:lang w:val="en-US"/>
              </w:rPr>
            </w:pPr>
          </w:p>
        </w:tc>
      </w:tr>
      <w:tr w:rsidR="005A3915" w:rsidTr="00C71915">
        <w:trPr>
          <w:trHeight w:val="298"/>
        </w:trPr>
        <w:tc>
          <w:tcPr>
            <w:tcW w:w="1887" w:type="dxa"/>
          </w:tcPr>
          <w:p w:rsidR="005A3915" w:rsidRDefault="00A503FA" w:rsidP="000A4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887" w:type="dxa"/>
          </w:tcPr>
          <w:p w:rsidR="005A3915" w:rsidRDefault="005A3915" w:rsidP="004B0F5B">
            <w:pPr>
              <w:jc w:val="center"/>
              <w:rPr>
                <w:lang w:val="en-US"/>
              </w:rPr>
            </w:pPr>
          </w:p>
        </w:tc>
        <w:tc>
          <w:tcPr>
            <w:tcW w:w="1887" w:type="dxa"/>
          </w:tcPr>
          <w:p w:rsidR="005A3915" w:rsidRDefault="00FE6173" w:rsidP="005B7C9B">
            <w:pPr>
              <w:rPr>
                <w:lang w:val="en-US"/>
              </w:rPr>
            </w:pPr>
            <w:r>
              <w:rPr>
                <w:lang w:val="en-US"/>
              </w:rPr>
              <w:t>79/123=64.2</w:t>
            </w:r>
            <w:r w:rsidR="00420695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5A3915" w:rsidRDefault="005A3915" w:rsidP="005B7C9B">
            <w:pPr>
              <w:rPr>
                <w:lang w:val="en-US"/>
              </w:rPr>
            </w:pPr>
          </w:p>
        </w:tc>
        <w:tc>
          <w:tcPr>
            <w:tcW w:w="1888" w:type="dxa"/>
          </w:tcPr>
          <w:p w:rsidR="005A3915" w:rsidRDefault="005A3915" w:rsidP="005B7C9B">
            <w:pPr>
              <w:rPr>
                <w:lang w:val="en-US"/>
              </w:rPr>
            </w:pPr>
          </w:p>
        </w:tc>
      </w:tr>
      <w:tr w:rsidR="005A3915" w:rsidTr="005A3915">
        <w:tc>
          <w:tcPr>
            <w:tcW w:w="1887" w:type="dxa"/>
          </w:tcPr>
          <w:p w:rsidR="005A3915" w:rsidRDefault="00A503FA" w:rsidP="000A4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887" w:type="dxa"/>
          </w:tcPr>
          <w:p w:rsidR="005A3915" w:rsidRDefault="005A3915" w:rsidP="004B0F5B">
            <w:pPr>
              <w:jc w:val="center"/>
              <w:rPr>
                <w:lang w:val="en-US"/>
              </w:rPr>
            </w:pPr>
          </w:p>
        </w:tc>
        <w:tc>
          <w:tcPr>
            <w:tcW w:w="1887" w:type="dxa"/>
          </w:tcPr>
          <w:p w:rsidR="005A3915" w:rsidRDefault="00FE6173" w:rsidP="00885B67">
            <w:pPr>
              <w:rPr>
                <w:lang w:val="en-US"/>
              </w:rPr>
            </w:pPr>
            <w:r>
              <w:rPr>
                <w:lang w:val="en-US"/>
              </w:rPr>
              <w:t>86/123=7</w:t>
            </w:r>
            <w:r w:rsidR="00885B67">
              <w:rPr>
                <w:lang w:val="en-US"/>
              </w:rPr>
              <w:t>0</w:t>
            </w:r>
            <w:r w:rsidR="00D330C0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5A3915" w:rsidRDefault="005A3915" w:rsidP="00885B67">
            <w:pPr>
              <w:rPr>
                <w:lang w:val="en-US"/>
              </w:rPr>
            </w:pPr>
          </w:p>
        </w:tc>
        <w:tc>
          <w:tcPr>
            <w:tcW w:w="1888" w:type="dxa"/>
          </w:tcPr>
          <w:p w:rsidR="005A3915" w:rsidRDefault="005A3915" w:rsidP="005B7C9B">
            <w:pPr>
              <w:rPr>
                <w:lang w:val="en-US"/>
              </w:rPr>
            </w:pPr>
          </w:p>
        </w:tc>
      </w:tr>
      <w:tr w:rsidR="00E0540A" w:rsidTr="005A3915">
        <w:tc>
          <w:tcPr>
            <w:tcW w:w="1887" w:type="dxa"/>
          </w:tcPr>
          <w:p w:rsidR="00E0540A" w:rsidRDefault="00E0540A" w:rsidP="000A4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887" w:type="dxa"/>
          </w:tcPr>
          <w:p w:rsidR="00E0540A" w:rsidRDefault="00E0540A" w:rsidP="004B0F5B">
            <w:pPr>
              <w:jc w:val="center"/>
              <w:rPr>
                <w:lang w:val="en-US"/>
              </w:rPr>
            </w:pPr>
          </w:p>
        </w:tc>
        <w:tc>
          <w:tcPr>
            <w:tcW w:w="1887" w:type="dxa"/>
          </w:tcPr>
          <w:p w:rsidR="00E0540A" w:rsidRDefault="00FE6173" w:rsidP="00885B67">
            <w:pPr>
              <w:rPr>
                <w:lang w:val="en-US"/>
              </w:rPr>
            </w:pPr>
            <w:r>
              <w:rPr>
                <w:lang w:val="en-US"/>
              </w:rPr>
              <w:t>111/123=90.24</w:t>
            </w:r>
            <w:r w:rsidR="00D330C0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E0540A" w:rsidRDefault="00E0540A" w:rsidP="005B7C9B">
            <w:pPr>
              <w:rPr>
                <w:lang w:val="en-US"/>
              </w:rPr>
            </w:pPr>
          </w:p>
        </w:tc>
        <w:tc>
          <w:tcPr>
            <w:tcW w:w="1888" w:type="dxa"/>
          </w:tcPr>
          <w:p w:rsidR="00E0540A" w:rsidRDefault="00E0540A" w:rsidP="005B7C9B">
            <w:pPr>
              <w:rPr>
                <w:lang w:val="en-US"/>
              </w:rPr>
            </w:pPr>
          </w:p>
        </w:tc>
      </w:tr>
      <w:tr w:rsidR="00574F81" w:rsidTr="005A3915">
        <w:tc>
          <w:tcPr>
            <w:tcW w:w="1887" w:type="dxa"/>
          </w:tcPr>
          <w:p w:rsidR="00574F81" w:rsidRDefault="00574F81" w:rsidP="000A4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1887" w:type="dxa"/>
          </w:tcPr>
          <w:p w:rsidR="00574F81" w:rsidRDefault="00574F81" w:rsidP="004B0F5B">
            <w:pPr>
              <w:jc w:val="center"/>
              <w:rPr>
                <w:lang w:val="en-US"/>
              </w:rPr>
            </w:pPr>
          </w:p>
        </w:tc>
        <w:tc>
          <w:tcPr>
            <w:tcW w:w="1887" w:type="dxa"/>
          </w:tcPr>
          <w:p w:rsidR="00574F81" w:rsidRDefault="00FE6173" w:rsidP="00885B67">
            <w:pPr>
              <w:rPr>
                <w:lang w:val="en-US"/>
              </w:rPr>
            </w:pPr>
            <w:r>
              <w:rPr>
                <w:lang w:val="en-US"/>
              </w:rPr>
              <w:t>113/123=91.8</w:t>
            </w:r>
            <w:r w:rsidR="00574F81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574F81" w:rsidRDefault="00574F81" w:rsidP="005B7C9B">
            <w:pPr>
              <w:rPr>
                <w:lang w:val="en-US"/>
              </w:rPr>
            </w:pPr>
          </w:p>
        </w:tc>
        <w:tc>
          <w:tcPr>
            <w:tcW w:w="1888" w:type="dxa"/>
          </w:tcPr>
          <w:p w:rsidR="00574F81" w:rsidRDefault="00574F81" w:rsidP="005B7C9B">
            <w:pPr>
              <w:rPr>
                <w:lang w:val="en-US"/>
              </w:rPr>
            </w:pPr>
          </w:p>
        </w:tc>
      </w:tr>
    </w:tbl>
    <w:p w:rsidR="00D93405" w:rsidRDefault="00D93405" w:rsidP="005B7C9B">
      <w:pPr>
        <w:rPr>
          <w:lang w:val="en-US"/>
        </w:rPr>
      </w:pPr>
    </w:p>
    <w:p w:rsidR="00BF4B05" w:rsidRDefault="00BF4B05" w:rsidP="005B7C9B">
      <w:pPr>
        <w:rPr>
          <w:lang w:val="en-US"/>
        </w:rPr>
      </w:pPr>
    </w:p>
    <w:p w:rsidR="00BF4B05" w:rsidRDefault="00BF4B05" w:rsidP="005B7C9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145"/>
        <w:gridCol w:w="3146"/>
      </w:tblGrid>
      <w:tr w:rsidR="00BF4B05" w:rsidTr="00BF4B05">
        <w:tc>
          <w:tcPr>
            <w:tcW w:w="3145" w:type="dxa"/>
            <w:vMerge w:val="restart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>CO and PO Scale</w:t>
            </w:r>
          </w:p>
        </w:tc>
        <w:tc>
          <w:tcPr>
            <w:tcW w:w="3145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6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 xml:space="preserve">Strongly Related </w:t>
            </w:r>
          </w:p>
        </w:tc>
      </w:tr>
      <w:tr w:rsidR="00BF4B05" w:rsidTr="00BF4B05">
        <w:tc>
          <w:tcPr>
            <w:tcW w:w="3145" w:type="dxa"/>
            <w:vMerge/>
          </w:tcPr>
          <w:p w:rsidR="00BF4B05" w:rsidRDefault="00BF4B05" w:rsidP="005B7C9B">
            <w:pPr>
              <w:rPr>
                <w:lang w:val="en-US"/>
              </w:rPr>
            </w:pPr>
          </w:p>
        </w:tc>
        <w:tc>
          <w:tcPr>
            <w:tcW w:w="3145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6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>Moderately Related</w:t>
            </w:r>
          </w:p>
        </w:tc>
      </w:tr>
      <w:tr w:rsidR="00BF4B05" w:rsidTr="00BF4B05">
        <w:tc>
          <w:tcPr>
            <w:tcW w:w="3145" w:type="dxa"/>
            <w:vMerge/>
          </w:tcPr>
          <w:p w:rsidR="00BF4B05" w:rsidRDefault="00BF4B05" w:rsidP="005B7C9B">
            <w:pPr>
              <w:rPr>
                <w:lang w:val="en-US"/>
              </w:rPr>
            </w:pPr>
          </w:p>
        </w:tc>
        <w:tc>
          <w:tcPr>
            <w:tcW w:w="3145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6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</w:tbl>
    <w:p w:rsidR="00BF4B05" w:rsidRDefault="00BF4B05" w:rsidP="005B7C9B">
      <w:pPr>
        <w:rPr>
          <w:lang w:val="en-US"/>
        </w:rPr>
      </w:pPr>
    </w:p>
    <w:p w:rsidR="00CD3C80" w:rsidRDefault="00CD3C80" w:rsidP="005B7C9B">
      <w:pPr>
        <w:rPr>
          <w:lang w:val="en-US"/>
        </w:rPr>
      </w:pPr>
    </w:p>
    <w:p w:rsidR="00AA1C98" w:rsidRDefault="00823416" w:rsidP="005B7C9B">
      <w:pPr>
        <w:rPr>
          <w:lang w:val="en-US"/>
        </w:rPr>
      </w:pPr>
      <w:r>
        <w:rPr>
          <w:lang w:val="en-US"/>
        </w:rPr>
        <w:t xml:space="preserve">CO </w:t>
      </w:r>
      <w:r w:rsidR="00CD3C80">
        <w:rPr>
          <w:lang w:val="en-US"/>
        </w:rPr>
        <w:t xml:space="preserve">achieved </w:t>
      </w:r>
      <w:r w:rsidR="0075553A">
        <w:rPr>
          <w:lang w:val="en-US"/>
        </w:rPr>
        <w:t>if percentage</w:t>
      </w:r>
      <w:r w:rsidR="00CD3C80">
        <w:rPr>
          <w:lang w:val="en-US"/>
        </w:rPr>
        <w:t xml:space="preserve"> (%) of students is greater than or equal to 60</w:t>
      </w:r>
    </w:p>
    <w:p w:rsidR="00AA1C98" w:rsidRDefault="00AA1C98" w:rsidP="005B7C9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145"/>
        <w:gridCol w:w="3146"/>
      </w:tblGrid>
      <w:tr w:rsidR="00D57A9F" w:rsidTr="00D57A9F">
        <w:tc>
          <w:tcPr>
            <w:tcW w:w="3145" w:type="dxa"/>
          </w:tcPr>
          <w:p w:rsidR="00D57A9F" w:rsidRDefault="00DD777B" w:rsidP="005B7C9B">
            <w:pPr>
              <w:rPr>
                <w:lang w:val="en-US"/>
              </w:rPr>
            </w:pPr>
            <w:r>
              <w:rPr>
                <w:lang w:val="en-US"/>
              </w:rPr>
              <w:t xml:space="preserve">Course outcomes </w:t>
            </w:r>
          </w:p>
        </w:tc>
        <w:tc>
          <w:tcPr>
            <w:tcW w:w="3145" w:type="dxa"/>
          </w:tcPr>
          <w:p w:rsidR="00D57A9F" w:rsidRDefault="00DD777B" w:rsidP="005B7C9B">
            <w:pPr>
              <w:rPr>
                <w:lang w:val="en-US"/>
              </w:rPr>
            </w:pPr>
            <w:r>
              <w:rPr>
                <w:lang w:val="en-US"/>
              </w:rPr>
              <w:t xml:space="preserve">% of students achieved </w:t>
            </w:r>
            <w:r w:rsidR="00F47D45">
              <w:rPr>
                <w:lang w:val="en-US"/>
              </w:rPr>
              <w:t>CO</w:t>
            </w:r>
          </w:p>
        </w:tc>
        <w:tc>
          <w:tcPr>
            <w:tcW w:w="3146" w:type="dxa"/>
          </w:tcPr>
          <w:p w:rsidR="00D57A9F" w:rsidRDefault="00DD777B" w:rsidP="005B7C9B">
            <w:pPr>
              <w:rPr>
                <w:lang w:val="en-US"/>
              </w:rPr>
            </w:pPr>
            <w:r>
              <w:rPr>
                <w:lang w:val="en-US"/>
              </w:rPr>
              <w:t xml:space="preserve">CO </w:t>
            </w:r>
            <w:r w:rsidR="004A6DE2">
              <w:rPr>
                <w:lang w:val="en-US"/>
              </w:rPr>
              <w:t>result (</w:t>
            </w:r>
            <w:r>
              <w:rPr>
                <w:lang w:val="en-US"/>
              </w:rPr>
              <w:t>achieved</w:t>
            </w:r>
            <w:r w:rsidR="004A6DE2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="00280D2C">
              <w:rPr>
                <w:lang w:val="en-US"/>
              </w:rPr>
              <w:t xml:space="preserve"> (Y/N)</w:t>
            </w:r>
          </w:p>
        </w:tc>
      </w:tr>
      <w:tr w:rsidR="00D57A9F" w:rsidTr="00D57A9F">
        <w:tc>
          <w:tcPr>
            <w:tcW w:w="3145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3145" w:type="dxa"/>
          </w:tcPr>
          <w:p w:rsidR="00D57A9F" w:rsidRDefault="00FE6173" w:rsidP="005B7C9B">
            <w:pPr>
              <w:rPr>
                <w:lang w:val="en-US"/>
              </w:rPr>
            </w:pPr>
            <w:r>
              <w:rPr>
                <w:lang w:val="en-US"/>
              </w:rPr>
              <w:t>82.11%</w:t>
            </w:r>
          </w:p>
        </w:tc>
        <w:tc>
          <w:tcPr>
            <w:tcW w:w="3146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D57A9F" w:rsidTr="00D57A9F">
        <w:tc>
          <w:tcPr>
            <w:tcW w:w="3145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3145" w:type="dxa"/>
          </w:tcPr>
          <w:p w:rsidR="00D57A9F" w:rsidRDefault="00FE6173" w:rsidP="005B7C9B">
            <w:pPr>
              <w:rPr>
                <w:lang w:val="en-US"/>
              </w:rPr>
            </w:pPr>
            <w:r>
              <w:rPr>
                <w:lang w:val="en-US"/>
              </w:rPr>
              <w:t>64.2%</w:t>
            </w:r>
          </w:p>
        </w:tc>
        <w:tc>
          <w:tcPr>
            <w:tcW w:w="3146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D57A9F" w:rsidTr="00D57A9F">
        <w:tc>
          <w:tcPr>
            <w:tcW w:w="3145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3145" w:type="dxa"/>
          </w:tcPr>
          <w:p w:rsidR="00D57A9F" w:rsidRDefault="00FE6173" w:rsidP="005B7C9B">
            <w:pPr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  <w:tc>
          <w:tcPr>
            <w:tcW w:w="3146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80D2C" w:rsidTr="00D57A9F">
        <w:tc>
          <w:tcPr>
            <w:tcW w:w="3145" w:type="dxa"/>
          </w:tcPr>
          <w:p w:rsidR="00280D2C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3145" w:type="dxa"/>
          </w:tcPr>
          <w:p w:rsidR="00280D2C" w:rsidRDefault="00FE6173" w:rsidP="005B7C9B">
            <w:pPr>
              <w:rPr>
                <w:lang w:val="en-US"/>
              </w:rPr>
            </w:pPr>
            <w:r>
              <w:rPr>
                <w:lang w:val="en-US"/>
              </w:rPr>
              <w:t>90.24%</w:t>
            </w:r>
          </w:p>
        </w:tc>
        <w:tc>
          <w:tcPr>
            <w:tcW w:w="3146" w:type="dxa"/>
          </w:tcPr>
          <w:p w:rsidR="00280D2C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80D2C" w:rsidTr="00D57A9F">
        <w:tc>
          <w:tcPr>
            <w:tcW w:w="3145" w:type="dxa"/>
          </w:tcPr>
          <w:p w:rsidR="00280D2C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3145" w:type="dxa"/>
          </w:tcPr>
          <w:p w:rsidR="00280D2C" w:rsidRDefault="008F3D40" w:rsidP="005B7C9B">
            <w:pPr>
              <w:rPr>
                <w:lang w:val="en-US"/>
              </w:rPr>
            </w:pPr>
            <w:r>
              <w:rPr>
                <w:lang w:val="en-US"/>
              </w:rPr>
              <w:t>91.8%</w:t>
            </w:r>
          </w:p>
        </w:tc>
        <w:tc>
          <w:tcPr>
            <w:tcW w:w="3146" w:type="dxa"/>
          </w:tcPr>
          <w:p w:rsidR="00280D2C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CD3C80" w:rsidRDefault="00CD3C80" w:rsidP="005B7C9B">
      <w:pPr>
        <w:rPr>
          <w:lang w:val="en-US"/>
        </w:rPr>
      </w:pPr>
      <w:r>
        <w:rPr>
          <w:lang w:val="en-US"/>
        </w:rPr>
        <w:t xml:space="preserve">  </w:t>
      </w:r>
    </w:p>
    <w:p w:rsidR="003B659A" w:rsidRDefault="003B659A" w:rsidP="005B7C9B">
      <w:pPr>
        <w:rPr>
          <w:lang w:val="en-US"/>
        </w:rPr>
      </w:pPr>
    </w:p>
    <w:p w:rsidR="003B659A" w:rsidRDefault="003B659A" w:rsidP="005B7C9B">
      <w:pPr>
        <w:rPr>
          <w:lang w:val="en-US"/>
        </w:rPr>
      </w:pPr>
    </w:p>
    <w:p w:rsidR="003B659A" w:rsidRDefault="003B659A" w:rsidP="005B7C9B">
      <w:pPr>
        <w:rPr>
          <w:lang w:val="en-US"/>
        </w:rPr>
      </w:pPr>
    </w:p>
    <w:p w:rsidR="003B659A" w:rsidRDefault="003B659A" w:rsidP="005B7C9B">
      <w:pPr>
        <w:rPr>
          <w:lang w:val="en-US"/>
        </w:rPr>
      </w:pPr>
    </w:p>
    <w:p w:rsidR="003B659A" w:rsidRDefault="003B659A" w:rsidP="005B7C9B">
      <w:pPr>
        <w:rPr>
          <w:lang w:val="en-US"/>
        </w:rPr>
      </w:pPr>
    </w:p>
    <w:p w:rsidR="003B659A" w:rsidRDefault="003B659A" w:rsidP="005B7C9B">
      <w:pPr>
        <w:rPr>
          <w:lang w:val="en-US"/>
        </w:rPr>
      </w:pPr>
    </w:p>
    <w:p w:rsidR="003B659A" w:rsidRDefault="003B659A" w:rsidP="005B7C9B">
      <w:pPr>
        <w:rPr>
          <w:lang w:val="en-US"/>
        </w:rPr>
      </w:pPr>
    </w:p>
    <w:p w:rsidR="003B659A" w:rsidRDefault="003B659A" w:rsidP="005B7C9B">
      <w:pPr>
        <w:rPr>
          <w:lang w:val="en-US"/>
        </w:rPr>
      </w:pPr>
    </w:p>
    <w:p w:rsidR="003B659A" w:rsidRDefault="003B659A" w:rsidP="005B7C9B">
      <w:pPr>
        <w:rPr>
          <w:lang w:val="en-US"/>
        </w:rPr>
      </w:pPr>
    </w:p>
    <w:p w:rsidR="003B659A" w:rsidRDefault="003B659A" w:rsidP="005B7C9B">
      <w:pPr>
        <w:rPr>
          <w:lang w:val="en-US"/>
        </w:rPr>
      </w:pPr>
    </w:p>
    <w:p w:rsidR="003B659A" w:rsidRDefault="003B659A" w:rsidP="005B7C9B">
      <w:pPr>
        <w:rPr>
          <w:lang w:val="en-US"/>
        </w:rPr>
      </w:pPr>
    </w:p>
    <w:p w:rsidR="003B659A" w:rsidRDefault="003B659A" w:rsidP="005B7C9B">
      <w:pPr>
        <w:rPr>
          <w:lang w:val="en-US"/>
        </w:rPr>
      </w:pPr>
    </w:p>
    <w:tbl>
      <w:tblPr>
        <w:tblW w:w="0" w:type="auto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1109"/>
        <w:gridCol w:w="516"/>
        <w:gridCol w:w="613"/>
        <w:gridCol w:w="610"/>
        <w:gridCol w:w="610"/>
        <w:gridCol w:w="610"/>
        <w:gridCol w:w="610"/>
        <w:gridCol w:w="610"/>
        <w:gridCol w:w="612"/>
        <w:gridCol w:w="610"/>
        <w:gridCol w:w="631"/>
        <w:gridCol w:w="632"/>
        <w:gridCol w:w="626"/>
      </w:tblGrid>
      <w:tr w:rsidR="00B345BE" w:rsidTr="00A47B9C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174"/>
              <w:ind w:left="5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</w:t>
            </w:r>
          </w:p>
        </w:tc>
        <w:tc>
          <w:tcPr>
            <w:tcW w:w="1109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150"/>
              <w:ind w:left="71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Statement</w:t>
            </w:r>
          </w:p>
        </w:tc>
        <w:tc>
          <w:tcPr>
            <w:tcW w:w="516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</w:t>
            </w:r>
          </w:p>
        </w:tc>
        <w:tc>
          <w:tcPr>
            <w:tcW w:w="613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PO2</w:t>
            </w:r>
          </w:p>
        </w:tc>
        <w:tc>
          <w:tcPr>
            <w:tcW w:w="610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PO3</w:t>
            </w:r>
          </w:p>
        </w:tc>
        <w:tc>
          <w:tcPr>
            <w:tcW w:w="610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PO4</w:t>
            </w:r>
          </w:p>
        </w:tc>
        <w:tc>
          <w:tcPr>
            <w:tcW w:w="610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PO5</w:t>
            </w:r>
          </w:p>
        </w:tc>
        <w:tc>
          <w:tcPr>
            <w:tcW w:w="610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PO6</w:t>
            </w:r>
          </w:p>
        </w:tc>
        <w:tc>
          <w:tcPr>
            <w:tcW w:w="610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PO7</w:t>
            </w:r>
          </w:p>
        </w:tc>
        <w:tc>
          <w:tcPr>
            <w:tcW w:w="612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PO8</w:t>
            </w:r>
          </w:p>
        </w:tc>
        <w:tc>
          <w:tcPr>
            <w:tcW w:w="610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PO9</w:t>
            </w:r>
          </w:p>
        </w:tc>
        <w:tc>
          <w:tcPr>
            <w:tcW w:w="631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PO10</w:t>
            </w:r>
          </w:p>
        </w:tc>
        <w:tc>
          <w:tcPr>
            <w:tcW w:w="632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6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PO11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PO12</w:t>
            </w:r>
          </w:p>
        </w:tc>
      </w:tr>
      <w:tr w:rsidR="00B345BE" w:rsidTr="00A47B9C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B345BE" w:rsidRPr="0047030A" w:rsidRDefault="008A7B8E" w:rsidP="00A47B9C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109" w:type="dxa"/>
          </w:tcPr>
          <w:p w:rsidR="00B345BE" w:rsidRPr="003B659A" w:rsidRDefault="003B659A" w:rsidP="008F3D40">
            <w:pPr>
              <w:spacing w:after="200" w:line="276" w:lineRule="auto"/>
              <w:rPr>
                <w:rFonts w:asciiTheme="minorHAnsi" w:hAnsiTheme="minorHAnsi"/>
                <w:sz w:val="16"/>
                <w:szCs w:val="16"/>
              </w:rPr>
            </w:pPr>
            <w:r w:rsidRPr="003B659A">
              <w:rPr>
                <w:sz w:val="16"/>
                <w:szCs w:val="16"/>
              </w:rPr>
              <w:t>Able to apply fundamental concepts of thermodynamics in different engineering application</w:t>
            </w:r>
          </w:p>
        </w:tc>
        <w:tc>
          <w:tcPr>
            <w:tcW w:w="516" w:type="dxa"/>
          </w:tcPr>
          <w:p w:rsidR="00B345BE" w:rsidRPr="0047030A" w:rsidRDefault="00580245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7030A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613" w:type="dxa"/>
          </w:tcPr>
          <w:p w:rsidR="00B345BE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B345BE" w:rsidRDefault="001177F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B345BE" w:rsidRDefault="001177F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Default="001177F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Default="001177F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12" w:type="dxa"/>
          </w:tcPr>
          <w:p w:rsidR="00B345BE" w:rsidRDefault="009B66B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Default="009B66B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1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B345BE" w:rsidRDefault="001177FB" w:rsidP="001177FB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B345BE" w:rsidRDefault="001177F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B345BE" w:rsidTr="00A47B9C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B345BE" w:rsidRPr="0047030A" w:rsidRDefault="00B345BE" w:rsidP="00580245">
            <w:pPr>
              <w:pStyle w:val="TableParagraph"/>
              <w:tabs>
                <w:tab w:val="left" w:pos="540"/>
              </w:tabs>
              <w:spacing w:before="176"/>
              <w:ind w:left="7" w:right="13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7030A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109" w:type="dxa"/>
          </w:tcPr>
          <w:p w:rsidR="00B345BE" w:rsidRPr="003B659A" w:rsidRDefault="003B659A" w:rsidP="009B66BB">
            <w:pPr>
              <w:pStyle w:val="TableParagraph"/>
              <w:tabs>
                <w:tab w:val="left" w:pos="540"/>
              </w:tabs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3B659A">
              <w:rPr>
                <w:rFonts w:asciiTheme="minorHAnsi" w:hAnsiTheme="minorHAnsi"/>
                <w:sz w:val="16"/>
                <w:szCs w:val="16"/>
              </w:rPr>
              <w:t>Able to analyze &amp; design of energy storage devices</w:t>
            </w:r>
          </w:p>
        </w:tc>
        <w:tc>
          <w:tcPr>
            <w:tcW w:w="516" w:type="dxa"/>
          </w:tcPr>
          <w:p w:rsidR="00B345BE" w:rsidRPr="0047030A" w:rsidRDefault="001177F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7030A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613" w:type="dxa"/>
          </w:tcPr>
          <w:p w:rsidR="00B345BE" w:rsidRDefault="001177F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10" w:type="dxa"/>
          </w:tcPr>
          <w:p w:rsidR="00B345BE" w:rsidRDefault="001177F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B345BE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B345BE" w:rsidRDefault="001177F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B345BE" w:rsidRDefault="001177F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10" w:type="dxa"/>
          </w:tcPr>
          <w:p w:rsidR="00B345BE" w:rsidRDefault="001177F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12" w:type="dxa"/>
          </w:tcPr>
          <w:p w:rsidR="00B345BE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1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B345BE" w:rsidRDefault="001177F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</w:tr>
      <w:tr w:rsidR="00911F27" w:rsidTr="00A47B9C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911F27" w:rsidRPr="0047030A" w:rsidRDefault="008A7B8E" w:rsidP="008A7B8E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109" w:type="dxa"/>
          </w:tcPr>
          <w:p w:rsidR="00911F27" w:rsidRPr="003B659A" w:rsidRDefault="003B659A" w:rsidP="009B66BB">
            <w:pPr>
              <w:pStyle w:val="TableParagraph"/>
              <w:tabs>
                <w:tab w:val="left" w:pos="540"/>
              </w:tabs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3B659A">
              <w:rPr>
                <w:rFonts w:asciiTheme="minorHAnsi" w:hAnsiTheme="minorHAnsi"/>
                <w:sz w:val="16"/>
                <w:szCs w:val="16"/>
              </w:rPr>
              <w:t>Able to prepare composites, Synthetic polymers, etc.</w:t>
            </w:r>
          </w:p>
        </w:tc>
        <w:tc>
          <w:tcPr>
            <w:tcW w:w="516" w:type="dxa"/>
          </w:tcPr>
          <w:p w:rsidR="00911F27" w:rsidRPr="0047030A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7030A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613" w:type="dxa"/>
          </w:tcPr>
          <w:p w:rsidR="00911F27" w:rsidRDefault="006E30A8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10" w:type="dxa"/>
          </w:tcPr>
          <w:p w:rsidR="00911F27" w:rsidRDefault="006E30A8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911F27" w:rsidRDefault="006E30A8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911F27" w:rsidRDefault="00252AF3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911F27" w:rsidRDefault="006E30A8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2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1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911F27" w:rsidRDefault="006E30A8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</w:tr>
      <w:tr w:rsidR="00911F27" w:rsidTr="00A47B9C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911F27" w:rsidRPr="0047030A" w:rsidRDefault="008A7B8E" w:rsidP="00A47B9C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109" w:type="dxa"/>
          </w:tcPr>
          <w:p w:rsidR="00911F27" w:rsidRPr="003B659A" w:rsidRDefault="008A7B8E" w:rsidP="006E30A8">
            <w:pPr>
              <w:spacing w:after="200" w:line="276" w:lineRule="auto"/>
              <w:rPr>
                <w:rFonts w:asciiTheme="minorHAnsi" w:hAnsiTheme="minorHAnsi"/>
                <w:sz w:val="16"/>
                <w:szCs w:val="16"/>
              </w:rPr>
            </w:pPr>
            <w:r w:rsidRPr="003B659A">
              <w:rPr>
                <w:rFonts w:asciiTheme="minorHAnsi" w:hAnsiTheme="minorHAnsi"/>
                <w:sz w:val="16"/>
                <w:szCs w:val="16"/>
              </w:rPr>
              <w:t>Able to analyze &amp; generate experimental skills</w:t>
            </w:r>
          </w:p>
        </w:tc>
        <w:tc>
          <w:tcPr>
            <w:tcW w:w="516" w:type="dxa"/>
          </w:tcPr>
          <w:p w:rsidR="00911F27" w:rsidRPr="0047030A" w:rsidRDefault="006E30A8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7030A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613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911F27" w:rsidRDefault="006E30A8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911F27" w:rsidRDefault="006E30A8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12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1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911F27" w:rsidRDefault="006E30A8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911F27" w:rsidTr="00A47B9C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911F27" w:rsidRPr="0047030A" w:rsidRDefault="008A7B8E" w:rsidP="00A47B9C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109" w:type="dxa"/>
          </w:tcPr>
          <w:p w:rsidR="00911F27" w:rsidRPr="003B659A" w:rsidRDefault="008A7B8E" w:rsidP="006E30A8">
            <w:pPr>
              <w:spacing w:after="200" w:line="276" w:lineRule="auto"/>
              <w:rPr>
                <w:rFonts w:asciiTheme="minorHAnsi" w:hAnsiTheme="minorHAnsi"/>
                <w:sz w:val="16"/>
                <w:szCs w:val="16"/>
              </w:rPr>
            </w:pPr>
            <w:r w:rsidRPr="003B659A">
              <w:rPr>
                <w:rFonts w:asciiTheme="minorHAnsi" w:hAnsiTheme="minorHAnsi"/>
                <w:sz w:val="16"/>
                <w:szCs w:val="16"/>
              </w:rPr>
              <w:t>To enhance the thinking capabilities in the modern trends in Engineering &amp; Technology</w:t>
            </w:r>
          </w:p>
        </w:tc>
        <w:tc>
          <w:tcPr>
            <w:tcW w:w="516" w:type="dxa"/>
          </w:tcPr>
          <w:p w:rsidR="00911F27" w:rsidRPr="0047030A" w:rsidRDefault="006E30A8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7030A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613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911F27" w:rsidRDefault="006E30A8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10" w:type="dxa"/>
          </w:tcPr>
          <w:p w:rsidR="00911F27" w:rsidRDefault="006E30A8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10" w:type="dxa"/>
          </w:tcPr>
          <w:p w:rsidR="00911F27" w:rsidRDefault="006E30A8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12" w:type="dxa"/>
          </w:tcPr>
          <w:p w:rsidR="00911F27" w:rsidRDefault="006E30A8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10" w:type="dxa"/>
          </w:tcPr>
          <w:p w:rsidR="00911F27" w:rsidRDefault="006E30A8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31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B345BE" w:rsidTr="00A47B9C">
        <w:trPr>
          <w:trHeight w:val="440"/>
        </w:trPr>
        <w:tc>
          <w:tcPr>
            <w:tcW w:w="1836" w:type="dxa"/>
            <w:gridSpan w:val="2"/>
            <w:tcBorders>
              <w:left w:val="single" w:sz="6" w:space="0" w:color="000000"/>
            </w:tcBorders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171"/>
              <w:ind w:right="658"/>
              <w:jc w:val="both"/>
              <w:rPr>
                <w:sz w:val="18"/>
              </w:rPr>
            </w:pPr>
          </w:p>
        </w:tc>
        <w:tc>
          <w:tcPr>
            <w:tcW w:w="516" w:type="dxa"/>
          </w:tcPr>
          <w:p w:rsidR="00B345BE" w:rsidRDefault="006E30A8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3" w:type="dxa"/>
          </w:tcPr>
          <w:p w:rsidR="00B345BE" w:rsidRDefault="0047030A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B345BE" w:rsidRDefault="008F3D40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B345BE" w:rsidRDefault="008F3D40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B345BE" w:rsidRDefault="008F3D40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10" w:type="dxa"/>
          </w:tcPr>
          <w:p w:rsidR="00B345BE" w:rsidRDefault="008F3D40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10" w:type="dxa"/>
          </w:tcPr>
          <w:p w:rsidR="00B345BE" w:rsidRDefault="008F3D40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12" w:type="dxa"/>
          </w:tcPr>
          <w:p w:rsidR="00B345BE" w:rsidRDefault="00432D0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Default="00432D0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1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B345BE" w:rsidRDefault="008F3D40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</w:tbl>
    <w:p w:rsidR="0073245C" w:rsidRDefault="0073245C" w:rsidP="005B7C9B">
      <w:pPr>
        <w:rPr>
          <w:lang w:val="en-US"/>
        </w:rPr>
      </w:pPr>
    </w:p>
    <w:p w:rsidR="0077101F" w:rsidRDefault="0077101F" w:rsidP="005B7C9B">
      <w:pPr>
        <w:rPr>
          <w:lang w:val="en-US"/>
        </w:rPr>
      </w:pPr>
    </w:p>
    <w:p w:rsidR="00B345BE" w:rsidRDefault="00B345BE" w:rsidP="005B7C9B">
      <w:pPr>
        <w:rPr>
          <w:lang w:val="en-US"/>
        </w:rPr>
      </w:pPr>
    </w:p>
    <w:p w:rsidR="008F3D40" w:rsidRDefault="008F3D40" w:rsidP="005B7C9B">
      <w:pPr>
        <w:rPr>
          <w:lang w:val="en-US"/>
        </w:rPr>
      </w:pPr>
    </w:p>
    <w:p w:rsidR="008F3D40" w:rsidRDefault="008F3D40" w:rsidP="005B7C9B">
      <w:pPr>
        <w:rPr>
          <w:lang w:val="en-US"/>
        </w:rPr>
      </w:pPr>
    </w:p>
    <w:p w:rsidR="008F3D40" w:rsidRDefault="008F3D40" w:rsidP="005B7C9B">
      <w:pPr>
        <w:rPr>
          <w:lang w:val="en-US"/>
        </w:rPr>
      </w:pPr>
    </w:p>
    <w:p w:rsidR="008F3D40" w:rsidRDefault="008F3D40" w:rsidP="005B7C9B">
      <w:pPr>
        <w:rPr>
          <w:lang w:val="en-US"/>
        </w:rPr>
      </w:pPr>
    </w:p>
    <w:tbl>
      <w:tblPr>
        <w:tblW w:w="9478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706"/>
        <w:gridCol w:w="725"/>
        <w:gridCol w:w="754"/>
        <w:gridCol w:w="622"/>
        <w:gridCol w:w="794"/>
        <w:gridCol w:w="708"/>
        <w:gridCol w:w="711"/>
        <w:gridCol w:w="607"/>
        <w:gridCol w:w="706"/>
        <w:gridCol w:w="672"/>
        <w:gridCol w:w="709"/>
        <w:gridCol w:w="912"/>
      </w:tblGrid>
      <w:tr w:rsidR="0077101F" w:rsidTr="00A47B9C">
        <w:trPr>
          <w:trHeight w:val="520"/>
        </w:trPr>
        <w:tc>
          <w:tcPr>
            <w:tcW w:w="852" w:type="dxa"/>
            <w:tcBorders>
              <w:left w:val="single" w:sz="6" w:space="0" w:color="000000"/>
            </w:tcBorders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sz w:val="18"/>
              </w:rPr>
            </w:pPr>
            <w:r>
              <w:rPr>
                <w:sz w:val="18"/>
              </w:rPr>
              <w:t>Course</w:t>
            </w:r>
          </w:p>
        </w:tc>
        <w:tc>
          <w:tcPr>
            <w:tcW w:w="706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725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62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754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79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622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12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794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98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708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711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607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05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706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53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672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78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709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00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912" w:type="dxa"/>
            <w:tcBorders>
              <w:right w:val="single" w:sz="6" w:space="0" w:color="000000"/>
            </w:tcBorders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201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</w:tr>
      <w:tr w:rsidR="008F3D40" w:rsidTr="00A47B9C">
        <w:trPr>
          <w:trHeight w:val="520"/>
        </w:trPr>
        <w:tc>
          <w:tcPr>
            <w:tcW w:w="852" w:type="dxa"/>
            <w:tcBorders>
              <w:left w:val="single" w:sz="6" w:space="0" w:color="000000"/>
            </w:tcBorders>
          </w:tcPr>
          <w:p w:rsidR="008F3D40" w:rsidRDefault="008F3D40" w:rsidP="00A47B9C">
            <w:pPr>
              <w:pStyle w:val="TableParagraph"/>
              <w:tabs>
                <w:tab w:val="left" w:pos="540"/>
              </w:tabs>
              <w:spacing w:before="157"/>
              <w:ind w:left="23"/>
              <w:rPr>
                <w:sz w:val="18"/>
              </w:rPr>
            </w:pPr>
            <w:r>
              <w:rPr>
                <w:sz w:val="18"/>
                <w:lang w:val="en-GB"/>
              </w:rPr>
              <w:t>CH 101</w:t>
            </w:r>
          </w:p>
        </w:tc>
        <w:tc>
          <w:tcPr>
            <w:tcW w:w="706" w:type="dxa"/>
          </w:tcPr>
          <w:p w:rsidR="008F3D40" w:rsidRDefault="008F3D40" w:rsidP="00B95C59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25" w:type="dxa"/>
          </w:tcPr>
          <w:p w:rsidR="008F3D40" w:rsidRDefault="008F3D40" w:rsidP="00B95C59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754" w:type="dxa"/>
          </w:tcPr>
          <w:p w:rsidR="008F3D40" w:rsidRDefault="008F3D40" w:rsidP="00B95C59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22" w:type="dxa"/>
          </w:tcPr>
          <w:p w:rsidR="008F3D40" w:rsidRDefault="008F3D40" w:rsidP="00B95C59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94" w:type="dxa"/>
          </w:tcPr>
          <w:p w:rsidR="008F3D40" w:rsidRDefault="008F3D40" w:rsidP="00B95C59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708" w:type="dxa"/>
          </w:tcPr>
          <w:p w:rsidR="008F3D40" w:rsidRDefault="008F3D40" w:rsidP="00B95C59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711" w:type="dxa"/>
          </w:tcPr>
          <w:p w:rsidR="008F3D40" w:rsidRDefault="008F3D40" w:rsidP="00B95C59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07" w:type="dxa"/>
          </w:tcPr>
          <w:p w:rsidR="008F3D40" w:rsidRDefault="008F3D40" w:rsidP="00B95C59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6" w:type="dxa"/>
          </w:tcPr>
          <w:p w:rsidR="008F3D40" w:rsidRDefault="008F3D40" w:rsidP="00B95C59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72" w:type="dxa"/>
          </w:tcPr>
          <w:p w:rsidR="008F3D40" w:rsidRDefault="008F3D40" w:rsidP="00B95C59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8F3D40" w:rsidRDefault="008F3D40" w:rsidP="00B95C59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912" w:type="dxa"/>
            <w:tcBorders>
              <w:right w:val="single" w:sz="6" w:space="0" w:color="000000"/>
            </w:tcBorders>
          </w:tcPr>
          <w:p w:rsidR="008F3D40" w:rsidRDefault="008F3D40" w:rsidP="00B95C59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</w:tbl>
    <w:p w:rsidR="003B659A" w:rsidRDefault="003B659A" w:rsidP="005B7C9B">
      <w:pPr>
        <w:rPr>
          <w:lang w:val="en-US"/>
        </w:rPr>
      </w:pPr>
    </w:p>
    <w:p w:rsidR="003B659A" w:rsidRDefault="003B659A" w:rsidP="005B7C9B">
      <w:pPr>
        <w:rPr>
          <w:lang w:val="en-US"/>
        </w:rPr>
      </w:pPr>
    </w:p>
    <w:p w:rsidR="003B659A" w:rsidRDefault="003B659A" w:rsidP="005B7C9B">
      <w:pPr>
        <w:rPr>
          <w:lang w:val="en-US"/>
        </w:rPr>
      </w:pPr>
    </w:p>
    <w:p w:rsidR="003B659A" w:rsidRDefault="003B659A" w:rsidP="005B7C9B">
      <w:pPr>
        <w:rPr>
          <w:lang w:val="en-US"/>
        </w:rPr>
      </w:pPr>
    </w:p>
    <w:p w:rsidR="003B659A" w:rsidRDefault="003B659A" w:rsidP="005B7C9B">
      <w:pPr>
        <w:rPr>
          <w:lang w:val="en-US"/>
        </w:rPr>
      </w:pPr>
    </w:p>
    <w:p w:rsidR="003B659A" w:rsidRDefault="003B659A" w:rsidP="005B7C9B">
      <w:pPr>
        <w:rPr>
          <w:lang w:val="en-US"/>
        </w:rPr>
      </w:pPr>
    </w:p>
    <w:p w:rsidR="003B659A" w:rsidRDefault="003B659A" w:rsidP="005B7C9B">
      <w:pPr>
        <w:rPr>
          <w:lang w:val="en-US"/>
        </w:rPr>
      </w:pPr>
    </w:p>
    <w:p w:rsidR="00EA5EE5" w:rsidRDefault="0073245C" w:rsidP="005B7C9B">
      <w:pPr>
        <w:rPr>
          <w:lang w:val="en-US"/>
        </w:rPr>
      </w:pPr>
      <w:r>
        <w:rPr>
          <w:lang w:val="en-US"/>
        </w:rPr>
        <w:lastRenderedPageBreak/>
        <w:t>Result of attainment of POs</w:t>
      </w:r>
      <w:r w:rsidR="00E10F4D">
        <w:rPr>
          <w:lang w:val="en-US"/>
        </w:rPr>
        <w:t xml:space="preserve"> (CIE)</w:t>
      </w:r>
    </w:p>
    <w:p w:rsidR="00EA5EE5" w:rsidRDefault="00EA5EE5" w:rsidP="005B7C9B">
      <w:pPr>
        <w:rPr>
          <w:lang w:val="en-US"/>
        </w:rPr>
      </w:pPr>
    </w:p>
    <w:p w:rsidR="00EA5EE5" w:rsidRDefault="00EA5EE5" w:rsidP="005B7C9B">
      <w:pPr>
        <w:rPr>
          <w:lang w:val="en-US"/>
        </w:rPr>
      </w:pPr>
    </w:p>
    <w:tbl>
      <w:tblPr>
        <w:tblW w:w="10564" w:type="dxa"/>
        <w:tblInd w:w="-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709"/>
        <w:gridCol w:w="845"/>
        <w:gridCol w:w="706"/>
        <w:gridCol w:w="575"/>
        <w:gridCol w:w="709"/>
        <w:gridCol w:w="817"/>
        <w:gridCol w:w="600"/>
        <w:gridCol w:w="709"/>
        <w:gridCol w:w="567"/>
        <w:gridCol w:w="567"/>
        <w:gridCol w:w="709"/>
        <w:gridCol w:w="708"/>
        <w:gridCol w:w="709"/>
        <w:gridCol w:w="709"/>
      </w:tblGrid>
      <w:tr w:rsidR="00A931C8" w:rsidTr="003B659A">
        <w:trPr>
          <w:trHeight w:val="520"/>
        </w:trPr>
        <w:tc>
          <w:tcPr>
            <w:tcW w:w="925" w:type="dxa"/>
            <w:tcBorders>
              <w:left w:val="single" w:sz="6" w:space="0" w:color="000000"/>
            </w:tcBorders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sz w:val="18"/>
              </w:rPr>
            </w:pPr>
            <w:r>
              <w:rPr>
                <w:sz w:val="18"/>
              </w:rPr>
              <w:t>Course</w:t>
            </w:r>
          </w:p>
        </w:tc>
        <w:tc>
          <w:tcPr>
            <w:tcW w:w="709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COs</w:t>
            </w:r>
          </w:p>
        </w:tc>
        <w:tc>
          <w:tcPr>
            <w:tcW w:w="845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CO Attainment</w:t>
            </w:r>
          </w:p>
        </w:tc>
        <w:tc>
          <w:tcPr>
            <w:tcW w:w="706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575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62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709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79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817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12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600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98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709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567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567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05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709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3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708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78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709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00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F16FC8" w:rsidRDefault="00F16FC8" w:rsidP="00F16FC8">
            <w:pPr>
              <w:pStyle w:val="TableParagraph"/>
              <w:tabs>
                <w:tab w:val="left" w:pos="540"/>
              </w:tabs>
              <w:spacing w:before="164"/>
              <w:ind w:left="201" w:right="-109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</w:tr>
      <w:tr w:rsidR="0030095D" w:rsidTr="003B659A">
        <w:trPr>
          <w:trHeight w:val="520"/>
        </w:trPr>
        <w:tc>
          <w:tcPr>
            <w:tcW w:w="925" w:type="dxa"/>
            <w:vMerge w:val="restart"/>
            <w:tcBorders>
              <w:left w:val="single" w:sz="6" w:space="0" w:color="000000"/>
            </w:tcBorders>
          </w:tcPr>
          <w:p w:rsidR="0030095D" w:rsidRDefault="0030095D" w:rsidP="00EA5EE5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  <w:r>
              <w:rPr>
                <w:sz w:val="18"/>
                <w:lang w:val="en-GB"/>
              </w:rPr>
              <w:t>CH 101</w:t>
            </w:r>
          </w:p>
        </w:tc>
        <w:tc>
          <w:tcPr>
            <w:tcW w:w="709" w:type="dxa"/>
          </w:tcPr>
          <w:p w:rsidR="0030095D" w:rsidRDefault="0030095D" w:rsidP="00EA5EE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CO1</w:t>
            </w:r>
          </w:p>
        </w:tc>
        <w:tc>
          <w:tcPr>
            <w:tcW w:w="845" w:type="dxa"/>
          </w:tcPr>
          <w:p w:rsidR="0030095D" w:rsidRPr="00374EE0" w:rsidRDefault="0030095D" w:rsidP="00B95C59">
            <w:pPr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374EE0">
              <w:rPr>
                <w:rFonts w:asciiTheme="minorHAnsi" w:hAnsiTheme="minorHAnsi"/>
                <w:sz w:val="16"/>
                <w:szCs w:val="16"/>
                <w:lang w:val="en-US"/>
              </w:rPr>
              <w:t>82.11%</w:t>
            </w:r>
          </w:p>
        </w:tc>
        <w:tc>
          <w:tcPr>
            <w:tcW w:w="706" w:type="dxa"/>
          </w:tcPr>
          <w:p w:rsidR="0030095D" w:rsidRPr="00374EE0" w:rsidRDefault="0030095D" w:rsidP="00B95C59">
            <w:pPr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374EE0">
              <w:rPr>
                <w:rFonts w:asciiTheme="minorHAnsi" w:hAnsiTheme="minorHAnsi"/>
                <w:sz w:val="16"/>
                <w:szCs w:val="16"/>
                <w:lang w:val="en-US"/>
              </w:rPr>
              <w:t>82.11%</w:t>
            </w:r>
          </w:p>
        </w:tc>
        <w:tc>
          <w:tcPr>
            <w:tcW w:w="575" w:type="dxa"/>
          </w:tcPr>
          <w:p w:rsidR="0030095D" w:rsidRPr="00374EE0" w:rsidRDefault="0030095D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82.11%</w:t>
            </w:r>
          </w:p>
        </w:tc>
        <w:tc>
          <w:tcPr>
            <w:tcW w:w="709" w:type="dxa"/>
          </w:tcPr>
          <w:p w:rsidR="0030095D" w:rsidRPr="00374EE0" w:rsidRDefault="0030095D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82.11%</w:t>
            </w:r>
          </w:p>
        </w:tc>
        <w:tc>
          <w:tcPr>
            <w:tcW w:w="817" w:type="dxa"/>
          </w:tcPr>
          <w:p w:rsidR="0030095D" w:rsidRPr="00374EE0" w:rsidRDefault="0030095D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82.11%</w:t>
            </w:r>
          </w:p>
        </w:tc>
        <w:tc>
          <w:tcPr>
            <w:tcW w:w="600" w:type="dxa"/>
          </w:tcPr>
          <w:p w:rsidR="0030095D" w:rsidRPr="00374EE0" w:rsidRDefault="0030095D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30095D" w:rsidRPr="00374EE0" w:rsidRDefault="0030095D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  <w:tc>
          <w:tcPr>
            <w:tcW w:w="567" w:type="dxa"/>
          </w:tcPr>
          <w:p w:rsidR="0030095D" w:rsidRPr="00374EE0" w:rsidRDefault="0030095D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27.37%</w:t>
            </w:r>
          </w:p>
        </w:tc>
        <w:tc>
          <w:tcPr>
            <w:tcW w:w="567" w:type="dxa"/>
          </w:tcPr>
          <w:p w:rsidR="0030095D" w:rsidRPr="00374EE0" w:rsidRDefault="0030095D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30095D" w:rsidRPr="00374EE0" w:rsidRDefault="0030095D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30095D" w:rsidRPr="00374EE0" w:rsidRDefault="0030095D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30095D" w:rsidRPr="00374EE0" w:rsidRDefault="0030095D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27.37%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30095D" w:rsidRPr="00374EE0" w:rsidRDefault="0030095D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54.74%</w:t>
            </w:r>
          </w:p>
        </w:tc>
      </w:tr>
      <w:tr w:rsidR="0030095D" w:rsidTr="003B659A">
        <w:trPr>
          <w:trHeight w:val="520"/>
        </w:trPr>
        <w:tc>
          <w:tcPr>
            <w:tcW w:w="925" w:type="dxa"/>
            <w:vMerge/>
            <w:tcBorders>
              <w:left w:val="single" w:sz="6" w:space="0" w:color="000000"/>
            </w:tcBorders>
          </w:tcPr>
          <w:p w:rsidR="0030095D" w:rsidRDefault="0030095D" w:rsidP="001A6E7B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709" w:type="dxa"/>
          </w:tcPr>
          <w:p w:rsidR="0030095D" w:rsidRDefault="0030095D" w:rsidP="00EA5EE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CO2</w:t>
            </w:r>
          </w:p>
        </w:tc>
        <w:tc>
          <w:tcPr>
            <w:tcW w:w="845" w:type="dxa"/>
          </w:tcPr>
          <w:p w:rsidR="0030095D" w:rsidRPr="00374EE0" w:rsidRDefault="0030095D" w:rsidP="00B95C59">
            <w:pPr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374EE0">
              <w:rPr>
                <w:rFonts w:asciiTheme="minorHAnsi" w:hAnsiTheme="minorHAnsi"/>
                <w:sz w:val="16"/>
                <w:szCs w:val="16"/>
                <w:lang w:val="en-US"/>
              </w:rPr>
              <w:t>64.2%</w:t>
            </w:r>
          </w:p>
        </w:tc>
        <w:tc>
          <w:tcPr>
            <w:tcW w:w="706" w:type="dxa"/>
          </w:tcPr>
          <w:p w:rsidR="0030095D" w:rsidRPr="00374EE0" w:rsidRDefault="0030095D" w:rsidP="00B95C59">
            <w:pPr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374EE0">
              <w:rPr>
                <w:rFonts w:asciiTheme="minorHAnsi" w:hAnsiTheme="minorHAnsi"/>
                <w:sz w:val="16"/>
                <w:szCs w:val="16"/>
                <w:lang w:val="en-US"/>
              </w:rPr>
              <w:t>64.2%</w:t>
            </w:r>
          </w:p>
        </w:tc>
        <w:tc>
          <w:tcPr>
            <w:tcW w:w="575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21.4%</w:t>
            </w:r>
          </w:p>
        </w:tc>
        <w:tc>
          <w:tcPr>
            <w:tcW w:w="709" w:type="dxa"/>
          </w:tcPr>
          <w:p w:rsidR="0030095D" w:rsidRPr="00374EE0" w:rsidRDefault="0030095D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64.2%</w:t>
            </w:r>
          </w:p>
        </w:tc>
        <w:tc>
          <w:tcPr>
            <w:tcW w:w="817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32.1%</w:t>
            </w:r>
          </w:p>
        </w:tc>
        <w:tc>
          <w:tcPr>
            <w:tcW w:w="600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64.2%</w:t>
            </w:r>
          </w:p>
        </w:tc>
        <w:tc>
          <w:tcPr>
            <w:tcW w:w="709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21.4%</w:t>
            </w:r>
          </w:p>
        </w:tc>
        <w:tc>
          <w:tcPr>
            <w:tcW w:w="567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21.4%</w:t>
            </w:r>
          </w:p>
        </w:tc>
        <w:tc>
          <w:tcPr>
            <w:tcW w:w="567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21.4%</w:t>
            </w:r>
          </w:p>
        </w:tc>
      </w:tr>
      <w:tr w:rsidR="0030095D" w:rsidTr="003B659A">
        <w:trPr>
          <w:trHeight w:val="520"/>
        </w:trPr>
        <w:tc>
          <w:tcPr>
            <w:tcW w:w="925" w:type="dxa"/>
            <w:vMerge/>
            <w:tcBorders>
              <w:left w:val="single" w:sz="6" w:space="0" w:color="000000"/>
            </w:tcBorders>
          </w:tcPr>
          <w:p w:rsidR="0030095D" w:rsidRDefault="0030095D" w:rsidP="001A6E7B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709" w:type="dxa"/>
          </w:tcPr>
          <w:p w:rsidR="0030095D" w:rsidRDefault="0030095D" w:rsidP="00EA5EE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CO3</w:t>
            </w:r>
          </w:p>
        </w:tc>
        <w:tc>
          <w:tcPr>
            <w:tcW w:w="845" w:type="dxa"/>
          </w:tcPr>
          <w:p w:rsidR="0030095D" w:rsidRPr="00374EE0" w:rsidRDefault="0030095D" w:rsidP="00B95C59">
            <w:pPr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374EE0">
              <w:rPr>
                <w:rFonts w:asciiTheme="minorHAnsi" w:hAnsiTheme="minorHAnsi"/>
                <w:sz w:val="16"/>
                <w:szCs w:val="16"/>
                <w:lang w:val="en-US"/>
              </w:rPr>
              <w:t>70%</w:t>
            </w:r>
          </w:p>
        </w:tc>
        <w:tc>
          <w:tcPr>
            <w:tcW w:w="706" w:type="dxa"/>
          </w:tcPr>
          <w:p w:rsidR="0030095D" w:rsidRPr="00374EE0" w:rsidRDefault="0030095D" w:rsidP="00B95C59">
            <w:pPr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374EE0">
              <w:rPr>
                <w:rFonts w:asciiTheme="minorHAnsi" w:hAnsiTheme="minorHAnsi"/>
                <w:sz w:val="16"/>
                <w:szCs w:val="16"/>
                <w:lang w:val="en-US"/>
              </w:rPr>
              <w:t>70%</w:t>
            </w:r>
          </w:p>
        </w:tc>
        <w:tc>
          <w:tcPr>
            <w:tcW w:w="575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23.33%</w:t>
            </w:r>
          </w:p>
        </w:tc>
        <w:tc>
          <w:tcPr>
            <w:tcW w:w="709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70%</w:t>
            </w:r>
          </w:p>
        </w:tc>
        <w:tc>
          <w:tcPr>
            <w:tcW w:w="817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35%</w:t>
            </w:r>
          </w:p>
        </w:tc>
        <w:tc>
          <w:tcPr>
            <w:tcW w:w="600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70%</w:t>
            </w:r>
          </w:p>
        </w:tc>
        <w:tc>
          <w:tcPr>
            <w:tcW w:w="709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35%</w:t>
            </w:r>
          </w:p>
        </w:tc>
        <w:tc>
          <w:tcPr>
            <w:tcW w:w="567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35%</w:t>
            </w:r>
          </w:p>
        </w:tc>
        <w:tc>
          <w:tcPr>
            <w:tcW w:w="567" w:type="dxa"/>
          </w:tcPr>
          <w:p w:rsidR="0030095D" w:rsidRPr="00374EE0" w:rsidRDefault="0030095D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30095D" w:rsidRPr="00374EE0" w:rsidRDefault="0030095D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08" w:type="dxa"/>
          </w:tcPr>
          <w:p w:rsidR="0030095D" w:rsidRPr="00374EE0" w:rsidRDefault="0030095D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30095D" w:rsidRPr="00374EE0" w:rsidRDefault="0030095D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23.33%</w:t>
            </w:r>
          </w:p>
        </w:tc>
      </w:tr>
      <w:tr w:rsidR="0030095D" w:rsidTr="003B659A">
        <w:trPr>
          <w:trHeight w:val="520"/>
        </w:trPr>
        <w:tc>
          <w:tcPr>
            <w:tcW w:w="925" w:type="dxa"/>
            <w:vMerge/>
            <w:tcBorders>
              <w:left w:val="single" w:sz="6" w:space="0" w:color="000000"/>
            </w:tcBorders>
          </w:tcPr>
          <w:p w:rsidR="0030095D" w:rsidRDefault="0030095D" w:rsidP="001A6E7B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709" w:type="dxa"/>
          </w:tcPr>
          <w:p w:rsidR="0030095D" w:rsidRDefault="0030095D" w:rsidP="00EA5EE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CO4</w:t>
            </w:r>
          </w:p>
        </w:tc>
        <w:tc>
          <w:tcPr>
            <w:tcW w:w="845" w:type="dxa"/>
          </w:tcPr>
          <w:p w:rsidR="0030095D" w:rsidRPr="00374EE0" w:rsidRDefault="0030095D" w:rsidP="00B95C59">
            <w:pPr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374EE0">
              <w:rPr>
                <w:rFonts w:asciiTheme="minorHAnsi" w:hAnsiTheme="minorHAnsi"/>
                <w:sz w:val="16"/>
                <w:szCs w:val="16"/>
                <w:lang w:val="en-US"/>
              </w:rPr>
              <w:t>90.24%</w:t>
            </w:r>
          </w:p>
        </w:tc>
        <w:tc>
          <w:tcPr>
            <w:tcW w:w="706" w:type="dxa"/>
          </w:tcPr>
          <w:p w:rsidR="0030095D" w:rsidRPr="00374EE0" w:rsidRDefault="0030095D" w:rsidP="00B95C59">
            <w:pPr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374EE0">
              <w:rPr>
                <w:rFonts w:asciiTheme="minorHAnsi" w:hAnsiTheme="minorHAnsi"/>
                <w:sz w:val="16"/>
                <w:szCs w:val="16"/>
                <w:lang w:val="en-US"/>
              </w:rPr>
              <w:t>90.24%</w:t>
            </w:r>
          </w:p>
        </w:tc>
        <w:tc>
          <w:tcPr>
            <w:tcW w:w="575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90.24%</w:t>
            </w:r>
          </w:p>
        </w:tc>
        <w:tc>
          <w:tcPr>
            <w:tcW w:w="709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90.24%</w:t>
            </w:r>
          </w:p>
        </w:tc>
        <w:tc>
          <w:tcPr>
            <w:tcW w:w="817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90.24%</w:t>
            </w:r>
          </w:p>
        </w:tc>
        <w:tc>
          <w:tcPr>
            <w:tcW w:w="600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  <w:tc>
          <w:tcPr>
            <w:tcW w:w="567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30.08%</w:t>
            </w:r>
          </w:p>
        </w:tc>
        <w:tc>
          <w:tcPr>
            <w:tcW w:w="567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45.12%</w:t>
            </w:r>
          </w:p>
        </w:tc>
      </w:tr>
      <w:tr w:rsidR="0030095D" w:rsidTr="003B659A">
        <w:trPr>
          <w:trHeight w:val="520"/>
        </w:trPr>
        <w:tc>
          <w:tcPr>
            <w:tcW w:w="925" w:type="dxa"/>
            <w:vMerge/>
            <w:tcBorders>
              <w:left w:val="single" w:sz="6" w:space="0" w:color="000000"/>
            </w:tcBorders>
          </w:tcPr>
          <w:p w:rsidR="0030095D" w:rsidRDefault="0030095D" w:rsidP="001A6E7B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709" w:type="dxa"/>
          </w:tcPr>
          <w:p w:rsidR="0030095D" w:rsidRDefault="0030095D" w:rsidP="00EA5EE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CO5</w:t>
            </w:r>
          </w:p>
        </w:tc>
        <w:tc>
          <w:tcPr>
            <w:tcW w:w="845" w:type="dxa"/>
          </w:tcPr>
          <w:p w:rsidR="0030095D" w:rsidRPr="00374EE0" w:rsidRDefault="0030095D" w:rsidP="00B95C59">
            <w:pPr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374EE0">
              <w:rPr>
                <w:rFonts w:asciiTheme="minorHAnsi" w:hAnsiTheme="minorHAnsi"/>
                <w:sz w:val="16"/>
                <w:szCs w:val="16"/>
                <w:lang w:val="en-US"/>
              </w:rPr>
              <w:t>91.8%</w:t>
            </w:r>
          </w:p>
        </w:tc>
        <w:tc>
          <w:tcPr>
            <w:tcW w:w="706" w:type="dxa"/>
          </w:tcPr>
          <w:p w:rsidR="0030095D" w:rsidRPr="00374EE0" w:rsidRDefault="0030095D" w:rsidP="00B95C59">
            <w:pPr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374EE0">
              <w:rPr>
                <w:rFonts w:asciiTheme="minorHAnsi" w:hAnsiTheme="minorHAnsi"/>
                <w:sz w:val="16"/>
                <w:szCs w:val="16"/>
                <w:lang w:val="en-US"/>
              </w:rPr>
              <w:t>91.8%</w:t>
            </w:r>
          </w:p>
        </w:tc>
        <w:tc>
          <w:tcPr>
            <w:tcW w:w="575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91.8%</w:t>
            </w:r>
          </w:p>
        </w:tc>
        <w:tc>
          <w:tcPr>
            <w:tcW w:w="709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91.8%</w:t>
            </w:r>
          </w:p>
        </w:tc>
        <w:tc>
          <w:tcPr>
            <w:tcW w:w="817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91.8%</w:t>
            </w:r>
          </w:p>
        </w:tc>
        <w:tc>
          <w:tcPr>
            <w:tcW w:w="600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30.6%</w:t>
            </w:r>
          </w:p>
        </w:tc>
        <w:tc>
          <w:tcPr>
            <w:tcW w:w="709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30.6%</w:t>
            </w:r>
          </w:p>
        </w:tc>
        <w:tc>
          <w:tcPr>
            <w:tcW w:w="567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30.6%</w:t>
            </w:r>
          </w:p>
        </w:tc>
        <w:tc>
          <w:tcPr>
            <w:tcW w:w="567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30.6%</w:t>
            </w:r>
          </w:p>
        </w:tc>
        <w:tc>
          <w:tcPr>
            <w:tcW w:w="709" w:type="dxa"/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30.6%</w:t>
            </w:r>
          </w:p>
        </w:tc>
        <w:tc>
          <w:tcPr>
            <w:tcW w:w="708" w:type="dxa"/>
          </w:tcPr>
          <w:p w:rsidR="0030095D" w:rsidRPr="00374EE0" w:rsidRDefault="00EF3F2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30095D" w:rsidRPr="00374EE0" w:rsidRDefault="00EF3F2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30095D" w:rsidRPr="00374EE0" w:rsidRDefault="00374EE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74EE0">
              <w:rPr>
                <w:rFonts w:asciiTheme="minorHAnsi" w:hAnsiTheme="minorHAnsi"/>
                <w:sz w:val="16"/>
                <w:szCs w:val="16"/>
              </w:rPr>
              <w:t>91.8%</w:t>
            </w:r>
          </w:p>
        </w:tc>
      </w:tr>
      <w:tr w:rsidR="00A931C8" w:rsidTr="003B659A">
        <w:trPr>
          <w:trHeight w:val="520"/>
        </w:trPr>
        <w:tc>
          <w:tcPr>
            <w:tcW w:w="925" w:type="dxa"/>
            <w:tcBorders>
              <w:left w:val="single" w:sz="6" w:space="0" w:color="000000"/>
            </w:tcBorders>
          </w:tcPr>
          <w:p w:rsidR="00433DE1" w:rsidRDefault="00433DE1" w:rsidP="001A6E7B">
            <w:pPr>
              <w:pStyle w:val="TableParagraph"/>
              <w:tabs>
                <w:tab w:val="left" w:pos="540"/>
              </w:tabs>
              <w:spacing w:before="157"/>
              <w:ind w:left="23"/>
              <w:rPr>
                <w:sz w:val="18"/>
              </w:rPr>
            </w:pPr>
            <w:r>
              <w:rPr>
                <w:sz w:val="18"/>
              </w:rPr>
              <w:t>AVG</w:t>
            </w:r>
            <w:r w:rsidR="00BE3C45">
              <w:rPr>
                <w:sz w:val="18"/>
              </w:rPr>
              <w:t xml:space="preserve"> of </w:t>
            </w:r>
            <w:r w:rsidR="00EF3F20">
              <w:rPr>
                <w:sz w:val="18"/>
              </w:rPr>
              <w:t>CH 101</w:t>
            </w:r>
          </w:p>
        </w:tc>
        <w:tc>
          <w:tcPr>
            <w:tcW w:w="709" w:type="dxa"/>
          </w:tcPr>
          <w:p w:rsidR="00433DE1" w:rsidRDefault="00433DE1" w:rsidP="001A6E7B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 w:rsidR="00433DE1" w:rsidRPr="00374EE0" w:rsidRDefault="00433DE1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06" w:type="dxa"/>
          </w:tcPr>
          <w:p w:rsidR="00433DE1" w:rsidRPr="00374EE0" w:rsidRDefault="00EF3F2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79.67</w:t>
            </w:r>
            <w:r w:rsidR="00BF2865" w:rsidRPr="00374EE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575" w:type="dxa"/>
          </w:tcPr>
          <w:p w:rsidR="00433DE1" w:rsidRPr="00374EE0" w:rsidRDefault="00EF3F2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61.8%</w:t>
            </w:r>
          </w:p>
        </w:tc>
        <w:tc>
          <w:tcPr>
            <w:tcW w:w="709" w:type="dxa"/>
          </w:tcPr>
          <w:p w:rsidR="00433DE1" w:rsidRPr="00374EE0" w:rsidRDefault="00EF3F2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79.7%</w:t>
            </w:r>
          </w:p>
        </w:tc>
        <w:tc>
          <w:tcPr>
            <w:tcW w:w="817" w:type="dxa"/>
          </w:tcPr>
          <w:p w:rsidR="00433DE1" w:rsidRPr="00374EE0" w:rsidRDefault="00EF3F2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66.25%</w:t>
            </w:r>
          </w:p>
        </w:tc>
        <w:tc>
          <w:tcPr>
            <w:tcW w:w="600" w:type="dxa"/>
          </w:tcPr>
          <w:p w:rsidR="00433DE1" w:rsidRPr="00374EE0" w:rsidRDefault="00EF3F2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54.9%</w:t>
            </w:r>
          </w:p>
        </w:tc>
        <w:tc>
          <w:tcPr>
            <w:tcW w:w="709" w:type="dxa"/>
          </w:tcPr>
          <w:p w:rsidR="00433DE1" w:rsidRPr="00374EE0" w:rsidRDefault="00EF3F2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29%</w:t>
            </w:r>
          </w:p>
        </w:tc>
        <w:tc>
          <w:tcPr>
            <w:tcW w:w="567" w:type="dxa"/>
          </w:tcPr>
          <w:p w:rsidR="00433DE1" w:rsidRPr="00374EE0" w:rsidRDefault="00EF3F2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28.9</w:t>
            </w:r>
          </w:p>
        </w:tc>
        <w:tc>
          <w:tcPr>
            <w:tcW w:w="567" w:type="dxa"/>
          </w:tcPr>
          <w:p w:rsidR="00433DE1" w:rsidRPr="00374EE0" w:rsidRDefault="00433DE1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433DE1" w:rsidRPr="00374EE0" w:rsidRDefault="00433DE1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08" w:type="dxa"/>
          </w:tcPr>
          <w:p w:rsidR="00433DE1" w:rsidRPr="00374EE0" w:rsidRDefault="00433DE1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433DE1" w:rsidRPr="00374EE0" w:rsidRDefault="00433DE1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433DE1" w:rsidRPr="00374EE0" w:rsidRDefault="00EF3F2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47.2</w:t>
            </w:r>
          </w:p>
        </w:tc>
      </w:tr>
    </w:tbl>
    <w:p w:rsidR="00EA5EE5" w:rsidRDefault="00EA5EE5" w:rsidP="005B7C9B">
      <w:pPr>
        <w:rPr>
          <w:lang w:val="en-US"/>
        </w:rPr>
      </w:pPr>
    </w:p>
    <w:p w:rsidR="00BE3C45" w:rsidRDefault="00BE3C45" w:rsidP="005B7C9B">
      <w:pPr>
        <w:rPr>
          <w:lang w:val="en-US"/>
        </w:rPr>
      </w:pPr>
    </w:p>
    <w:p w:rsidR="005B47BF" w:rsidRDefault="005B47BF" w:rsidP="005B7C9B">
      <w:pPr>
        <w:rPr>
          <w:lang w:val="en-US"/>
        </w:rPr>
      </w:pPr>
    </w:p>
    <w:p w:rsidR="00A47B9C" w:rsidRDefault="00A47B9C" w:rsidP="00A47B9C">
      <w:pPr>
        <w:rPr>
          <w:lang w:val="en-US"/>
        </w:rPr>
      </w:pPr>
      <w:r>
        <w:rPr>
          <w:lang w:val="en-US"/>
        </w:rPr>
        <w:t>Result of POs (SEE: Semester End Examination)</w:t>
      </w:r>
    </w:p>
    <w:p w:rsidR="00A47B9C" w:rsidRDefault="00A47B9C" w:rsidP="00A47B9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872"/>
        <w:gridCol w:w="1039"/>
        <w:gridCol w:w="615"/>
        <w:gridCol w:w="615"/>
        <w:gridCol w:w="615"/>
        <w:gridCol w:w="615"/>
        <w:gridCol w:w="615"/>
        <w:gridCol w:w="615"/>
        <w:gridCol w:w="615"/>
        <w:gridCol w:w="526"/>
        <w:gridCol w:w="526"/>
        <w:gridCol w:w="613"/>
        <w:gridCol w:w="613"/>
        <w:gridCol w:w="615"/>
      </w:tblGrid>
      <w:tr w:rsidR="00A47B9C" w:rsidTr="008A7B8E">
        <w:tc>
          <w:tcPr>
            <w:tcW w:w="62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SL No.</w:t>
            </w:r>
          </w:p>
        </w:tc>
        <w:tc>
          <w:tcPr>
            <w:tcW w:w="896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1069" w:type="dxa"/>
          </w:tcPr>
          <w:p w:rsidR="00A47B9C" w:rsidRDefault="00A47B9C" w:rsidP="00A47B9C">
            <w:pPr>
              <w:rPr>
                <w:lang w:val="en-US"/>
              </w:rPr>
            </w:pPr>
            <w:r w:rsidRPr="007E4550">
              <w:rPr>
                <w:lang w:val="en-US"/>
              </w:rPr>
              <w:t>% of students achieved &gt;=60%</w:t>
            </w:r>
          </w:p>
        </w:tc>
        <w:tc>
          <w:tcPr>
            <w:tcW w:w="569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57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57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57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57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57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57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57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57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627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627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627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PO12</w:t>
            </w:r>
          </w:p>
        </w:tc>
      </w:tr>
      <w:tr w:rsidR="008A7B8E" w:rsidTr="008A7B8E">
        <w:tc>
          <w:tcPr>
            <w:tcW w:w="621" w:type="dxa"/>
          </w:tcPr>
          <w:p w:rsidR="008A7B8E" w:rsidRDefault="008A7B8E" w:rsidP="00A47B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6" w:type="dxa"/>
          </w:tcPr>
          <w:p w:rsidR="008A7B8E" w:rsidRDefault="008A7B8E" w:rsidP="00A47B9C">
            <w:pPr>
              <w:rPr>
                <w:lang w:val="en-US"/>
              </w:rPr>
            </w:pPr>
            <w:r>
              <w:rPr>
                <w:lang w:val="en-US"/>
              </w:rPr>
              <w:t>CH 101</w:t>
            </w:r>
          </w:p>
        </w:tc>
        <w:tc>
          <w:tcPr>
            <w:tcW w:w="1069" w:type="dxa"/>
          </w:tcPr>
          <w:p w:rsidR="008A7B8E" w:rsidRDefault="008A7B8E" w:rsidP="00A47B9C">
            <w:pPr>
              <w:rPr>
                <w:lang w:val="en-US"/>
              </w:rPr>
            </w:pPr>
            <w:r>
              <w:rPr>
                <w:lang w:val="en-US"/>
              </w:rPr>
              <w:t>67.2%</w:t>
            </w:r>
          </w:p>
        </w:tc>
        <w:tc>
          <w:tcPr>
            <w:tcW w:w="569" w:type="dxa"/>
          </w:tcPr>
          <w:p w:rsidR="008A7B8E" w:rsidRDefault="008A7B8E" w:rsidP="003B659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67.2%</w:t>
            </w:r>
          </w:p>
        </w:tc>
        <w:tc>
          <w:tcPr>
            <w:tcW w:w="571" w:type="dxa"/>
          </w:tcPr>
          <w:p w:rsidR="008A7B8E" w:rsidRDefault="008A7B8E" w:rsidP="003B659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44.8%</w:t>
            </w:r>
          </w:p>
        </w:tc>
        <w:tc>
          <w:tcPr>
            <w:tcW w:w="571" w:type="dxa"/>
          </w:tcPr>
          <w:p w:rsidR="008A7B8E" w:rsidRDefault="008A7B8E" w:rsidP="003B659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67.2%</w:t>
            </w:r>
          </w:p>
        </w:tc>
        <w:tc>
          <w:tcPr>
            <w:tcW w:w="571" w:type="dxa"/>
          </w:tcPr>
          <w:p w:rsidR="008A7B8E" w:rsidRDefault="008A7B8E" w:rsidP="003B659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67.2%</w:t>
            </w:r>
          </w:p>
        </w:tc>
        <w:tc>
          <w:tcPr>
            <w:tcW w:w="571" w:type="dxa"/>
          </w:tcPr>
          <w:p w:rsidR="008A7B8E" w:rsidRDefault="008A7B8E" w:rsidP="003B659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22.4%</w:t>
            </w:r>
          </w:p>
        </w:tc>
        <w:tc>
          <w:tcPr>
            <w:tcW w:w="571" w:type="dxa"/>
          </w:tcPr>
          <w:p w:rsidR="008A7B8E" w:rsidRDefault="008A7B8E" w:rsidP="003B659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22.4%</w:t>
            </w:r>
          </w:p>
        </w:tc>
        <w:tc>
          <w:tcPr>
            <w:tcW w:w="571" w:type="dxa"/>
          </w:tcPr>
          <w:p w:rsidR="008A7B8E" w:rsidRDefault="008A7B8E" w:rsidP="003B659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22.4%</w:t>
            </w:r>
          </w:p>
        </w:tc>
        <w:tc>
          <w:tcPr>
            <w:tcW w:w="571" w:type="dxa"/>
          </w:tcPr>
          <w:p w:rsidR="008A7B8E" w:rsidRDefault="008A7B8E" w:rsidP="003B659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71" w:type="dxa"/>
          </w:tcPr>
          <w:p w:rsidR="008A7B8E" w:rsidRDefault="008A7B8E" w:rsidP="003B659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7" w:type="dxa"/>
          </w:tcPr>
          <w:p w:rsidR="008A7B8E" w:rsidRDefault="008A7B8E" w:rsidP="003B659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7" w:type="dxa"/>
          </w:tcPr>
          <w:p w:rsidR="008A7B8E" w:rsidRDefault="008A7B8E" w:rsidP="003B659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7" w:type="dxa"/>
          </w:tcPr>
          <w:p w:rsidR="008A7B8E" w:rsidRDefault="008A7B8E" w:rsidP="003B659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44.8%</w:t>
            </w:r>
          </w:p>
        </w:tc>
      </w:tr>
    </w:tbl>
    <w:p w:rsidR="00A47B9C" w:rsidRDefault="00A47B9C" w:rsidP="00A47B9C">
      <w:pPr>
        <w:rPr>
          <w:lang w:val="en-US"/>
        </w:rPr>
      </w:pPr>
    </w:p>
    <w:p w:rsidR="00A47B9C" w:rsidRDefault="00A47B9C" w:rsidP="00A47B9C">
      <w:pPr>
        <w:rPr>
          <w:lang w:val="en-US"/>
        </w:rPr>
      </w:pPr>
    </w:p>
    <w:p w:rsidR="00A47B9C" w:rsidRDefault="00A47B9C" w:rsidP="00A47B9C">
      <w:pPr>
        <w:rPr>
          <w:b/>
          <w:lang w:val="en-US"/>
        </w:rPr>
      </w:pPr>
    </w:p>
    <w:p w:rsidR="00A47B9C" w:rsidRDefault="00A47B9C" w:rsidP="00A47B9C">
      <w:pPr>
        <w:rPr>
          <w:b/>
          <w:lang w:val="en-US"/>
        </w:rPr>
      </w:pPr>
      <w:r>
        <w:rPr>
          <w:b/>
          <w:lang w:val="en-US"/>
        </w:rPr>
        <w:t xml:space="preserve">CO-PSO mapping </w:t>
      </w:r>
    </w:p>
    <w:p w:rsidR="00B95C59" w:rsidRPr="006C180F" w:rsidRDefault="00B95C59" w:rsidP="00A47B9C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179"/>
        <w:gridCol w:w="1179"/>
        <w:gridCol w:w="1179"/>
      </w:tblGrid>
      <w:tr w:rsidR="00B95C59" w:rsidTr="00B95C59">
        <w:tc>
          <w:tcPr>
            <w:tcW w:w="1179" w:type="dxa"/>
          </w:tcPr>
          <w:p w:rsidR="00B95C59" w:rsidRDefault="00B95C59" w:rsidP="00B95C59">
            <w:pPr>
              <w:rPr>
                <w:lang w:val="en-US"/>
              </w:rPr>
            </w:pPr>
          </w:p>
        </w:tc>
        <w:tc>
          <w:tcPr>
            <w:tcW w:w="1179" w:type="dxa"/>
          </w:tcPr>
          <w:p w:rsidR="00B95C59" w:rsidRDefault="00B95C59" w:rsidP="00B95C59">
            <w:pPr>
              <w:rPr>
                <w:lang w:val="en-US"/>
              </w:rPr>
            </w:pPr>
            <w:r>
              <w:rPr>
                <w:lang w:val="en-US"/>
              </w:rPr>
              <w:t>PSO1</w:t>
            </w:r>
          </w:p>
        </w:tc>
        <w:tc>
          <w:tcPr>
            <w:tcW w:w="1179" w:type="dxa"/>
          </w:tcPr>
          <w:p w:rsidR="00B95C59" w:rsidRDefault="00B95C59" w:rsidP="00B95C59">
            <w:pPr>
              <w:rPr>
                <w:lang w:val="en-US"/>
              </w:rPr>
            </w:pPr>
            <w:r>
              <w:rPr>
                <w:lang w:val="en-US"/>
              </w:rPr>
              <w:t>PSO2</w:t>
            </w:r>
          </w:p>
        </w:tc>
        <w:tc>
          <w:tcPr>
            <w:tcW w:w="1179" w:type="dxa"/>
          </w:tcPr>
          <w:p w:rsidR="00B95C59" w:rsidRDefault="00B95C59" w:rsidP="00B95C59">
            <w:pPr>
              <w:rPr>
                <w:lang w:val="en-US"/>
              </w:rPr>
            </w:pPr>
            <w:r>
              <w:rPr>
                <w:lang w:val="en-US"/>
              </w:rPr>
              <w:t>PSO3</w:t>
            </w:r>
          </w:p>
        </w:tc>
      </w:tr>
      <w:tr w:rsidR="00B95C59" w:rsidTr="00B95C59">
        <w:tc>
          <w:tcPr>
            <w:tcW w:w="1179" w:type="dxa"/>
          </w:tcPr>
          <w:p w:rsidR="00B95C59" w:rsidRDefault="00B95C59" w:rsidP="00B95C59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179" w:type="dxa"/>
          </w:tcPr>
          <w:p w:rsidR="00B95C59" w:rsidRDefault="00B95C59" w:rsidP="00B95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B95C59" w:rsidRDefault="00B95C59" w:rsidP="00B95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9" w:type="dxa"/>
          </w:tcPr>
          <w:p w:rsidR="00B95C59" w:rsidRDefault="00B95C59" w:rsidP="00B95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5C59" w:rsidTr="00B95C59">
        <w:tc>
          <w:tcPr>
            <w:tcW w:w="1179" w:type="dxa"/>
          </w:tcPr>
          <w:p w:rsidR="00B95C59" w:rsidRDefault="00B95C59" w:rsidP="00B95C59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179" w:type="dxa"/>
          </w:tcPr>
          <w:p w:rsidR="00B95C59" w:rsidRDefault="00B95C59" w:rsidP="00B95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B95C59" w:rsidRDefault="00B95C59" w:rsidP="00B95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B95C59" w:rsidRDefault="00B95C59" w:rsidP="00B95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5C59" w:rsidTr="00B95C59">
        <w:trPr>
          <w:trHeight w:val="241"/>
        </w:trPr>
        <w:tc>
          <w:tcPr>
            <w:tcW w:w="1179" w:type="dxa"/>
          </w:tcPr>
          <w:p w:rsidR="00B95C59" w:rsidRDefault="00B95C59" w:rsidP="00B95C59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179" w:type="dxa"/>
          </w:tcPr>
          <w:p w:rsidR="00B95C59" w:rsidRDefault="00B95C59" w:rsidP="00B95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9" w:type="dxa"/>
          </w:tcPr>
          <w:p w:rsidR="00B95C59" w:rsidRDefault="00B95C59" w:rsidP="00B95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9" w:type="dxa"/>
          </w:tcPr>
          <w:p w:rsidR="00B95C59" w:rsidRDefault="00B95C59" w:rsidP="00B95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95C59" w:rsidTr="00B95C59">
        <w:trPr>
          <w:trHeight w:val="241"/>
        </w:trPr>
        <w:tc>
          <w:tcPr>
            <w:tcW w:w="1179" w:type="dxa"/>
          </w:tcPr>
          <w:p w:rsidR="00B95C59" w:rsidRDefault="00B95C59" w:rsidP="00B95C59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179" w:type="dxa"/>
          </w:tcPr>
          <w:p w:rsidR="00B95C59" w:rsidRDefault="00B95C59" w:rsidP="00B95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B95C59" w:rsidRDefault="00B95C59" w:rsidP="00B95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B95C59" w:rsidRDefault="00B95C59" w:rsidP="00B95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95C59" w:rsidTr="00B95C59">
        <w:trPr>
          <w:trHeight w:val="241"/>
        </w:trPr>
        <w:tc>
          <w:tcPr>
            <w:tcW w:w="1179" w:type="dxa"/>
          </w:tcPr>
          <w:p w:rsidR="00B95C59" w:rsidRDefault="00B95C59" w:rsidP="00B95C59">
            <w:pPr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1179" w:type="dxa"/>
          </w:tcPr>
          <w:p w:rsidR="00B95C59" w:rsidRDefault="00B95C59" w:rsidP="00B95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B95C59" w:rsidRDefault="00B95C59" w:rsidP="00B95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B95C59" w:rsidRDefault="00B95C59" w:rsidP="00B95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95C59" w:rsidTr="00B95C59">
        <w:trPr>
          <w:trHeight w:val="241"/>
        </w:trPr>
        <w:tc>
          <w:tcPr>
            <w:tcW w:w="1179" w:type="dxa"/>
          </w:tcPr>
          <w:p w:rsidR="00B95C59" w:rsidRDefault="00B95C59" w:rsidP="00B95C59">
            <w:pPr>
              <w:rPr>
                <w:lang w:val="en-US"/>
              </w:rPr>
            </w:pPr>
            <w:r>
              <w:rPr>
                <w:lang w:val="en-US"/>
              </w:rPr>
              <w:t>AVG OF CH 101</w:t>
            </w:r>
          </w:p>
        </w:tc>
        <w:tc>
          <w:tcPr>
            <w:tcW w:w="1179" w:type="dxa"/>
          </w:tcPr>
          <w:p w:rsidR="00B95C59" w:rsidRDefault="00B95C59" w:rsidP="00B95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2.2= 2</w:t>
            </w:r>
          </w:p>
        </w:tc>
        <w:tc>
          <w:tcPr>
            <w:tcW w:w="1179" w:type="dxa"/>
          </w:tcPr>
          <w:p w:rsidR="00B95C59" w:rsidRDefault="00B95C59" w:rsidP="00B95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B95C59" w:rsidRDefault="00B95C59" w:rsidP="00B95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B95C59" w:rsidRDefault="00B95C59" w:rsidP="00B95C59">
      <w:pPr>
        <w:rPr>
          <w:lang w:val="en-US"/>
        </w:rPr>
      </w:pPr>
    </w:p>
    <w:p w:rsidR="00A47B9C" w:rsidRDefault="00A47B9C" w:rsidP="00A47B9C">
      <w:pPr>
        <w:rPr>
          <w:lang w:val="en-US"/>
        </w:rPr>
      </w:pPr>
    </w:p>
    <w:p w:rsidR="008A68E5" w:rsidRDefault="008A68E5" w:rsidP="00A47B9C">
      <w:pPr>
        <w:rPr>
          <w:lang w:val="en-US"/>
        </w:rPr>
      </w:pPr>
    </w:p>
    <w:p w:rsidR="00646AE6" w:rsidRDefault="00646AE6" w:rsidP="00A47B9C">
      <w:pPr>
        <w:rPr>
          <w:b/>
          <w:lang w:val="en-US"/>
        </w:rPr>
      </w:pPr>
    </w:p>
    <w:p w:rsidR="00646AE6" w:rsidRDefault="00646AE6" w:rsidP="00A47B9C">
      <w:pPr>
        <w:rPr>
          <w:b/>
          <w:lang w:val="en-US"/>
        </w:rPr>
      </w:pPr>
    </w:p>
    <w:p w:rsidR="00646AE6" w:rsidRDefault="00646AE6" w:rsidP="00A47B9C">
      <w:pPr>
        <w:rPr>
          <w:b/>
          <w:lang w:val="en-US"/>
        </w:rPr>
      </w:pPr>
    </w:p>
    <w:p w:rsidR="00A47B9C" w:rsidRDefault="00A47B9C" w:rsidP="00A47B9C">
      <w:pPr>
        <w:rPr>
          <w:b/>
          <w:lang w:val="en-US"/>
        </w:rPr>
      </w:pPr>
      <w:r w:rsidRPr="006C180F">
        <w:rPr>
          <w:b/>
          <w:lang w:val="en-US"/>
        </w:rPr>
        <w:lastRenderedPageBreak/>
        <w:t>Resul</w:t>
      </w:r>
      <w:r w:rsidR="008A68E5">
        <w:rPr>
          <w:b/>
          <w:lang w:val="en-US"/>
        </w:rPr>
        <w:t>t of attainment of PSOs (CIE) (</w:t>
      </w:r>
      <w:proofErr w:type="gramStart"/>
      <w:r w:rsidRPr="006C180F">
        <w:rPr>
          <w:b/>
          <w:lang w:val="en-US"/>
        </w:rPr>
        <w:t>NB :</w:t>
      </w:r>
      <w:proofErr w:type="gramEnd"/>
      <w:r w:rsidRPr="006C180F">
        <w:rPr>
          <w:b/>
          <w:lang w:val="en-US"/>
        </w:rPr>
        <w:t xml:space="preserve"> The following table to be generated considering mapping of COs with PSOs)</w:t>
      </w:r>
    </w:p>
    <w:p w:rsidR="00A47B9C" w:rsidRDefault="00A47B9C" w:rsidP="00A47B9C">
      <w:pPr>
        <w:rPr>
          <w:lang w:val="en-US"/>
        </w:rPr>
      </w:pPr>
    </w:p>
    <w:tbl>
      <w:tblPr>
        <w:tblW w:w="1034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725"/>
        <w:gridCol w:w="2056"/>
        <w:gridCol w:w="1718"/>
        <w:gridCol w:w="1399"/>
        <w:gridCol w:w="1725"/>
      </w:tblGrid>
      <w:tr w:rsidR="00A47B9C" w:rsidTr="00A47B9C">
        <w:trPr>
          <w:trHeight w:val="520"/>
        </w:trPr>
        <w:tc>
          <w:tcPr>
            <w:tcW w:w="1726" w:type="dxa"/>
            <w:tcBorders>
              <w:left w:val="single" w:sz="6" w:space="0" w:color="000000"/>
            </w:tcBorders>
          </w:tcPr>
          <w:p w:rsidR="00A47B9C" w:rsidRDefault="00A47B9C" w:rsidP="00A47B9C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sz w:val="18"/>
              </w:rPr>
            </w:pPr>
            <w:r>
              <w:rPr>
                <w:sz w:val="18"/>
              </w:rPr>
              <w:t>Course</w:t>
            </w:r>
          </w:p>
        </w:tc>
        <w:tc>
          <w:tcPr>
            <w:tcW w:w="1725" w:type="dxa"/>
          </w:tcPr>
          <w:p w:rsidR="00A47B9C" w:rsidRDefault="00A47B9C" w:rsidP="00A47B9C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 xml:space="preserve">        COs</w:t>
            </w:r>
          </w:p>
        </w:tc>
        <w:tc>
          <w:tcPr>
            <w:tcW w:w="2056" w:type="dxa"/>
          </w:tcPr>
          <w:p w:rsidR="00A47B9C" w:rsidRDefault="00A47B9C" w:rsidP="00A47B9C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CO Attainment</w:t>
            </w:r>
          </w:p>
        </w:tc>
        <w:tc>
          <w:tcPr>
            <w:tcW w:w="1718" w:type="dxa"/>
          </w:tcPr>
          <w:p w:rsidR="00A47B9C" w:rsidRDefault="00A47B9C" w:rsidP="00A47B9C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PSO1</w:t>
            </w:r>
          </w:p>
        </w:tc>
        <w:tc>
          <w:tcPr>
            <w:tcW w:w="1399" w:type="dxa"/>
          </w:tcPr>
          <w:p w:rsidR="00A47B9C" w:rsidRDefault="00A47B9C" w:rsidP="00A47B9C">
            <w:pPr>
              <w:pStyle w:val="TableParagraph"/>
              <w:tabs>
                <w:tab w:val="left" w:pos="540"/>
              </w:tabs>
              <w:spacing w:before="164"/>
              <w:ind w:left="162"/>
              <w:rPr>
                <w:sz w:val="18"/>
              </w:rPr>
            </w:pPr>
            <w:r>
              <w:rPr>
                <w:sz w:val="18"/>
              </w:rPr>
              <w:t>PSO2</w:t>
            </w:r>
          </w:p>
        </w:tc>
        <w:tc>
          <w:tcPr>
            <w:tcW w:w="1725" w:type="dxa"/>
          </w:tcPr>
          <w:p w:rsidR="00A47B9C" w:rsidRDefault="00A47B9C" w:rsidP="00A47B9C">
            <w:pPr>
              <w:pStyle w:val="TableParagraph"/>
              <w:tabs>
                <w:tab w:val="left" w:pos="540"/>
              </w:tabs>
              <w:spacing w:before="164"/>
              <w:ind w:left="179"/>
              <w:rPr>
                <w:sz w:val="18"/>
              </w:rPr>
            </w:pPr>
            <w:r>
              <w:rPr>
                <w:sz w:val="18"/>
              </w:rPr>
              <w:t>PSO3</w:t>
            </w:r>
          </w:p>
        </w:tc>
      </w:tr>
      <w:tr w:rsidR="00B95C59" w:rsidTr="00A47B9C">
        <w:trPr>
          <w:trHeight w:val="520"/>
        </w:trPr>
        <w:tc>
          <w:tcPr>
            <w:tcW w:w="1726" w:type="dxa"/>
            <w:vMerge w:val="restart"/>
            <w:tcBorders>
              <w:left w:val="single" w:sz="6" w:space="0" w:color="000000"/>
            </w:tcBorders>
          </w:tcPr>
          <w:p w:rsidR="00B95C59" w:rsidRDefault="00B95C59" w:rsidP="00A47B9C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B95C59" w:rsidRDefault="00B95C59" w:rsidP="00A47B9C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B95C59" w:rsidRDefault="00B95C59" w:rsidP="00A47B9C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B95C59" w:rsidRDefault="00B95C59" w:rsidP="00A47B9C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CH 101</w:t>
            </w:r>
          </w:p>
          <w:p w:rsidR="00B95C59" w:rsidRDefault="00B95C59" w:rsidP="00A47B9C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B95C59" w:rsidRDefault="00B95C59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CO1</w:t>
            </w:r>
          </w:p>
        </w:tc>
        <w:tc>
          <w:tcPr>
            <w:tcW w:w="2056" w:type="dxa"/>
          </w:tcPr>
          <w:p w:rsidR="00B95C59" w:rsidRDefault="00B95C59" w:rsidP="00B95C59">
            <w:pPr>
              <w:rPr>
                <w:lang w:val="en-US"/>
              </w:rPr>
            </w:pPr>
            <w:r>
              <w:rPr>
                <w:lang w:val="en-US"/>
              </w:rPr>
              <w:t>82.11%</w:t>
            </w:r>
          </w:p>
        </w:tc>
        <w:tc>
          <w:tcPr>
            <w:tcW w:w="1718" w:type="dxa"/>
          </w:tcPr>
          <w:p w:rsidR="00B95C59" w:rsidRDefault="00556EC2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54.74%</w:t>
            </w:r>
          </w:p>
        </w:tc>
        <w:tc>
          <w:tcPr>
            <w:tcW w:w="1399" w:type="dxa"/>
          </w:tcPr>
          <w:p w:rsidR="00B95C59" w:rsidRDefault="00556EC2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54.74%</w:t>
            </w:r>
          </w:p>
        </w:tc>
        <w:tc>
          <w:tcPr>
            <w:tcW w:w="1725" w:type="dxa"/>
          </w:tcPr>
          <w:p w:rsidR="00B95C59" w:rsidRDefault="00556EC2" w:rsidP="00174099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54.74%</w:t>
            </w:r>
          </w:p>
        </w:tc>
      </w:tr>
      <w:tr w:rsidR="00B95C59" w:rsidTr="00A47B9C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B95C59" w:rsidRDefault="00B95C59" w:rsidP="00A47B9C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B95C59" w:rsidRDefault="00B95C59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CO2</w:t>
            </w:r>
          </w:p>
        </w:tc>
        <w:tc>
          <w:tcPr>
            <w:tcW w:w="2056" w:type="dxa"/>
          </w:tcPr>
          <w:p w:rsidR="00B95C59" w:rsidRDefault="00B95C59" w:rsidP="00B95C59">
            <w:pPr>
              <w:rPr>
                <w:lang w:val="en-US"/>
              </w:rPr>
            </w:pPr>
            <w:r>
              <w:rPr>
                <w:lang w:val="en-US"/>
              </w:rPr>
              <w:t>64.2%</w:t>
            </w:r>
          </w:p>
        </w:tc>
        <w:tc>
          <w:tcPr>
            <w:tcW w:w="1718" w:type="dxa"/>
          </w:tcPr>
          <w:p w:rsidR="00B95C59" w:rsidRDefault="00556EC2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42.8%</w:t>
            </w:r>
          </w:p>
        </w:tc>
        <w:tc>
          <w:tcPr>
            <w:tcW w:w="1399" w:type="dxa"/>
          </w:tcPr>
          <w:p w:rsidR="00B95C59" w:rsidRDefault="00556EC2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42.8%</w:t>
            </w:r>
          </w:p>
        </w:tc>
        <w:tc>
          <w:tcPr>
            <w:tcW w:w="1725" w:type="dxa"/>
          </w:tcPr>
          <w:p w:rsidR="00B95C59" w:rsidRDefault="00556EC2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42.8%</w:t>
            </w:r>
          </w:p>
        </w:tc>
      </w:tr>
      <w:tr w:rsidR="00B95C59" w:rsidTr="00A47B9C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B95C59" w:rsidRDefault="00B95C59" w:rsidP="00A47B9C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B95C59" w:rsidRDefault="00B95C59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CO3</w:t>
            </w:r>
          </w:p>
        </w:tc>
        <w:tc>
          <w:tcPr>
            <w:tcW w:w="2056" w:type="dxa"/>
          </w:tcPr>
          <w:p w:rsidR="00B95C59" w:rsidRDefault="00B95C59" w:rsidP="00B95C59">
            <w:pPr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  <w:tc>
          <w:tcPr>
            <w:tcW w:w="1718" w:type="dxa"/>
          </w:tcPr>
          <w:p w:rsidR="00B95C59" w:rsidRDefault="00556EC2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46.66%</w:t>
            </w:r>
          </w:p>
        </w:tc>
        <w:tc>
          <w:tcPr>
            <w:tcW w:w="1399" w:type="dxa"/>
          </w:tcPr>
          <w:p w:rsidR="00B95C59" w:rsidRDefault="00556EC2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46.66%</w:t>
            </w:r>
          </w:p>
        </w:tc>
        <w:tc>
          <w:tcPr>
            <w:tcW w:w="1725" w:type="dxa"/>
          </w:tcPr>
          <w:p w:rsidR="00B95C59" w:rsidRDefault="00556EC2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46.66%</w:t>
            </w:r>
          </w:p>
        </w:tc>
      </w:tr>
      <w:tr w:rsidR="00B95C59" w:rsidTr="00A47B9C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B95C59" w:rsidRDefault="00B95C59" w:rsidP="00A47B9C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B95C59" w:rsidRDefault="00B95C59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CO4</w:t>
            </w:r>
          </w:p>
        </w:tc>
        <w:tc>
          <w:tcPr>
            <w:tcW w:w="2056" w:type="dxa"/>
          </w:tcPr>
          <w:p w:rsidR="00B95C59" w:rsidRDefault="00B95C59" w:rsidP="00B95C59">
            <w:pPr>
              <w:rPr>
                <w:lang w:val="en-US"/>
              </w:rPr>
            </w:pPr>
            <w:r>
              <w:rPr>
                <w:lang w:val="en-US"/>
              </w:rPr>
              <w:t>90.24%</w:t>
            </w:r>
          </w:p>
        </w:tc>
        <w:tc>
          <w:tcPr>
            <w:tcW w:w="1718" w:type="dxa"/>
          </w:tcPr>
          <w:p w:rsidR="00B95C59" w:rsidRDefault="00556EC2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60.16%</w:t>
            </w:r>
          </w:p>
        </w:tc>
        <w:tc>
          <w:tcPr>
            <w:tcW w:w="1399" w:type="dxa"/>
          </w:tcPr>
          <w:p w:rsidR="00B95C59" w:rsidRDefault="00556EC2" w:rsidP="00B416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60.16%</w:t>
            </w:r>
          </w:p>
        </w:tc>
        <w:tc>
          <w:tcPr>
            <w:tcW w:w="1725" w:type="dxa"/>
          </w:tcPr>
          <w:p w:rsidR="00B95C59" w:rsidRDefault="00556EC2" w:rsidP="00B416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60.16%</w:t>
            </w:r>
          </w:p>
        </w:tc>
      </w:tr>
      <w:tr w:rsidR="00B95C59" w:rsidTr="00A47B9C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B95C59" w:rsidRDefault="00B95C59" w:rsidP="00A47B9C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B95C59" w:rsidRDefault="00B95C59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CO5</w:t>
            </w:r>
          </w:p>
        </w:tc>
        <w:tc>
          <w:tcPr>
            <w:tcW w:w="2056" w:type="dxa"/>
          </w:tcPr>
          <w:p w:rsidR="00B95C59" w:rsidRDefault="00B95C59" w:rsidP="00B95C59">
            <w:pPr>
              <w:rPr>
                <w:lang w:val="en-US"/>
              </w:rPr>
            </w:pPr>
            <w:r>
              <w:rPr>
                <w:lang w:val="en-US"/>
              </w:rPr>
              <w:t>91.8%</w:t>
            </w:r>
          </w:p>
        </w:tc>
        <w:tc>
          <w:tcPr>
            <w:tcW w:w="1718" w:type="dxa"/>
          </w:tcPr>
          <w:p w:rsidR="00B95C59" w:rsidRDefault="00556EC2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61.2%</w:t>
            </w:r>
          </w:p>
        </w:tc>
        <w:tc>
          <w:tcPr>
            <w:tcW w:w="1399" w:type="dxa"/>
          </w:tcPr>
          <w:p w:rsidR="00B95C59" w:rsidRDefault="00556EC2" w:rsidP="00B416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61.2%</w:t>
            </w:r>
          </w:p>
        </w:tc>
        <w:tc>
          <w:tcPr>
            <w:tcW w:w="1725" w:type="dxa"/>
          </w:tcPr>
          <w:p w:rsidR="00B95C59" w:rsidRDefault="00556EC2" w:rsidP="00B416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61.2%</w:t>
            </w:r>
          </w:p>
        </w:tc>
      </w:tr>
      <w:tr w:rsidR="00B95C59" w:rsidTr="00A47B9C">
        <w:trPr>
          <w:trHeight w:val="520"/>
        </w:trPr>
        <w:tc>
          <w:tcPr>
            <w:tcW w:w="1726" w:type="dxa"/>
            <w:tcBorders>
              <w:left w:val="single" w:sz="6" w:space="0" w:color="000000"/>
            </w:tcBorders>
          </w:tcPr>
          <w:p w:rsidR="00B95C59" w:rsidRDefault="00B95C59" w:rsidP="00B92469">
            <w:pPr>
              <w:pStyle w:val="TableParagraph"/>
              <w:tabs>
                <w:tab w:val="left" w:pos="540"/>
              </w:tabs>
              <w:spacing w:before="157"/>
              <w:ind w:left="23"/>
              <w:rPr>
                <w:sz w:val="18"/>
              </w:rPr>
            </w:pPr>
            <w:r>
              <w:rPr>
                <w:sz w:val="18"/>
              </w:rPr>
              <w:t>AVG of CH 101</w:t>
            </w:r>
          </w:p>
        </w:tc>
        <w:tc>
          <w:tcPr>
            <w:tcW w:w="1725" w:type="dxa"/>
          </w:tcPr>
          <w:p w:rsidR="00B95C59" w:rsidRDefault="00B95C59" w:rsidP="00A47B9C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</w:p>
        </w:tc>
        <w:tc>
          <w:tcPr>
            <w:tcW w:w="2056" w:type="dxa"/>
          </w:tcPr>
          <w:p w:rsidR="00B95C59" w:rsidRDefault="00B95C59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718" w:type="dxa"/>
          </w:tcPr>
          <w:p w:rsidR="00B95C59" w:rsidRDefault="00556EC2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53.1%</w:t>
            </w:r>
          </w:p>
        </w:tc>
        <w:tc>
          <w:tcPr>
            <w:tcW w:w="1399" w:type="dxa"/>
          </w:tcPr>
          <w:p w:rsidR="00B95C59" w:rsidRDefault="00556EC2" w:rsidP="00174099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53.1%</w:t>
            </w:r>
          </w:p>
        </w:tc>
        <w:tc>
          <w:tcPr>
            <w:tcW w:w="1725" w:type="dxa"/>
          </w:tcPr>
          <w:p w:rsidR="00B95C59" w:rsidRDefault="00556EC2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53.1%</w:t>
            </w:r>
          </w:p>
        </w:tc>
      </w:tr>
    </w:tbl>
    <w:p w:rsidR="00A47B9C" w:rsidRDefault="00A47B9C" w:rsidP="00A47B9C">
      <w:pPr>
        <w:rPr>
          <w:lang w:val="en-US"/>
        </w:rPr>
      </w:pPr>
    </w:p>
    <w:p w:rsidR="00A47B9C" w:rsidRDefault="00A47B9C" w:rsidP="00A47B9C">
      <w:pPr>
        <w:rPr>
          <w:lang w:val="en-US"/>
        </w:rPr>
      </w:pPr>
    </w:p>
    <w:p w:rsidR="00A47B9C" w:rsidRDefault="00A47B9C" w:rsidP="00A47B9C">
      <w:pPr>
        <w:rPr>
          <w:b/>
          <w:lang w:val="en-US"/>
        </w:rPr>
      </w:pPr>
    </w:p>
    <w:p w:rsidR="00A47B9C" w:rsidRDefault="00A47B9C" w:rsidP="00A47B9C">
      <w:pPr>
        <w:rPr>
          <w:b/>
          <w:lang w:val="en-US"/>
        </w:rPr>
      </w:pPr>
    </w:p>
    <w:p w:rsidR="00A47B9C" w:rsidRDefault="00A47B9C" w:rsidP="00A47B9C">
      <w:pPr>
        <w:rPr>
          <w:b/>
          <w:lang w:val="en-US"/>
        </w:rPr>
      </w:pPr>
      <w:r>
        <w:rPr>
          <w:b/>
          <w:lang w:val="en-US"/>
        </w:rPr>
        <w:t>Result of attainment of PSOs (SEE: Semester End Examination</w:t>
      </w:r>
      <w:r w:rsidRPr="006C180F">
        <w:rPr>
          <w:b/>
          <w:lang w:val="en-US"/>
        </w:rPr>
        <w:t xml:space="preserve">) </w:t>
      </w:r>
      <w:proofErr w:type="gramStart"/>
      <w:r w:rsidRPr="006C180F">
        <w:rPr>
          <w:b/>
          <w:lang w:val="en-US"/>
        </w:rPr>
        <w:t>( NB</w:t>
      </w:r>
      <w:proofErr w:type="gramEnd"/>
      <w:r w:rsidRPr="006C180F">
        <w:rPr>
          <w:b/>
          <w:lang w:val="en-US"/>
        </w:rPr>
        <w:t xml:space="preserve"> : The following table to be generated considering mapping of COs with PSOs)</w:t>
      </w:r>
    </w:p>
    <w:p w:rsidR="00A47B9C" w:rsidRDefault="00A47B9C" w:rsidP="00A47B9C">
      <w:pPr>
        <w:rPr>
          <w:b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1"/>
        <w:gridCol w:w="896"/>
        <w:gridCol w:w="1069"/>
        <w:gridCol w:w="836"/>
        <w:gridCol w:w="836"/>
        <w:gridCol w:w="836"/>
      </w:tblGrid>
      <w:tr w:rsidR="00A47B9C" w:rsidTr="00A47B9C">
        <w:trPr>
          <w:jc w:val="center"/>
        </w:trPr>
        <w:tc>
          <w:tcPr>
            <w:tcW w:w="62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SL No.</w:t>
            </w:r>
          </w:p>
        </w:tc>
        <w:tc>
          <w:tcPr>
            <w:tcW w:w="896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1069" w:type="dxa"/>
          </w:tcPr>
          <w:p w:rsidR="00A47B9C" w:rsidRDefault="00A47B9C" w:rsidP="00A47B9C">
            <w:pPr>
              <w:rPr>
                <w:lang w:val="en-US"/>
              </w:rPr>
            </w:pPr>
            <w:r w:rsidRPr="007E4550">
              <w:rPr>
                <w:lang w:val="en-US"/>
              </w:rPr>
              <w:t>% of students achieved &gt;=60%</w:t>
            </w:r>
          </w:p>
        </w:tc>
        <w:tc>
          <w:tcPr>
            <w:tcW w:w="569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PSO1</w:t>
            </w:r>
          </w:p>
        </w:tc>
        <w:tc>
          <w:tcPr>
            <w:tcW w:w="57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PSO2</w:t>
            </w:r>
          </w:p>
        </w:tc>
        <w:tc>
          <w:tcPr>
            <w:tcW w:w="57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PSO3</w:t>
            </w:r>
          </w:p>
        </w:tc>
      </w:tr>
      <w:tr w:rsidR="00A47B9C" w:rsidTr="00A47B9C">
        <w:trPr>
          <w:jc w:val="center"/>
        </w:trPr>
        <w:tc>
          <w:tcPr>
            <w:tcW w:w="62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6" w:type="dxa"/>
          </w:tcPr>
          <w:p w:rsidR="00A47B9C" w:rsidRDefault="008A7B8E" w:rsidP="00A47B9C">
            <w:pPr>
              <w:rPr>
                <w:lang w:val="en-US"/>
              </w:rPr>
            </w:pPr>
            <w:r>
              <w:rPr>
                <w:lang w:val="en-US"/>
              </w:rPr>
              <w:t>CH 101</w:t>
            </w:r>
          </w:p>
        </w:tc>
        <w:tc>
          <w:tcPr>
            <w:tcW w:w="1069" w:type="dxa"/>
          </w:tcPr>
          <w:p w:rsidR="00A47B9C" w:rsidRDefault="008A7B8E" w:rsidP="00A47B9C">
            <w:pPr>
              <w:rPr>
                <w:lang w:val="en-US"/>
              </w:rPr>
            </w:pPr>
            <w:r>
              <w:rPr>
                <w:lang w:val="en-US"/>
              </w:rPr>
              <w:t>67.2</w:t>
            </w:r>
            <w:r w:rsidR="00A47B9C">
              <w:rPr>
                <w:lang w:val="en-US"/>
              </w:rPr>
              <w:t>%</w:t>
            </w:r>
          </w:p>
        </w:tc>
        <w:tc>
          <w:tcPr>
            <w:tcW w:w="569" w:type="dxa"/>
          </w:tcPr>
          <w:p w:rsidR="00A47B9C" w:rsidRDefault="008A7B8E" w:rsidP="00A47B9C">
            <w:pPr>
              <w:rPr>
                <w:lang w:val="en-US"/>
              </w:rPr>
            </w:pPr>
            <w:r>
              <w:rPr>
                <w:lang w:val="en-US"/>
              </w:rPr>
              <w:t>44.8%</w:t>
            </w:r>
          </w:p>
        </w:tc>
        <w:tc>
          <w:tcPr>
            <w:tcW w:w="571" w:type="dxa"/>
          </w:tcPr>
          <w:p w:rsidR="00A47B9C" w:rsidRDefault="008A7B8E" w:rsidP="00A47B9C">
            <w:pPr>
              <w:rPr>
                <w:lang w:val="en-US"/>
              </w:rPr>
            </w:pPr>
            <w:r>
              <w:rPr>
                <w:lang w:val="en-US"/>
              </w:rPr>
              <w:t>44.8%</w:t>
            </w:r>
          </w:p>
        </w:tc>
        <w:tc>
          <w:tcPr>
            <w:tcW w:w="571" w:type="dxa"/>
          </w:tcPr>
          <w:p w:rsidR="00A47B9C" w:rsidRDefault="008A7B8E" w:rsidP="00A47B9C">
            <w:pPr>
              <w:rPr>
                <w:lang w:val="en-US"/>
              </w:rPr>
            </w:pPr>
            <w:r>
              <w:rPr>
                <w:lang w:val="en-US"/>
              </w:rPr>
              <w:t>44.8%</w:t>
            </w:r>
          </w:p>
        </w:tc>
      </w:tr>
    </w:tbl>
    <w:p w:rsidR="00A47B9C" w:rsidRPr="00AE2302" w:rsidRDefault="00A47B9C" w:rsidP="00A47B9C">
      <w:pPr>
        <w:rPr>
          <w:lang w:val="en-US"/>
        </w:rPr>
      </w:pPr>
    </w:p>
    <w:p w:rsidR="005B47BF" w:rsidRPr="00AE2302" w:rsidRDefault="005B47BF" w:rsidP="005B7C9B">
      <w:pPr>
        <w:rPr>
          <w:lang w:val="en-US"/>
        </w:rPr>
      </w:pPr>
    </w:p>
    <w:sectPr w:rsidR="005B47BF" w:rsidRPr="00AE2302" w:rsidSect="008F3D40">
      <w:pgSz w:w="11900" w:h="16840"/>
      <w:pgMar w:top="1440" w:right="1440" w:bottom="144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20E5"/>
    <w:multiLevelType w:val="hybridMultilevel"/>
    <w:tmpl w:val="FA541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85D7C"/>
    <w:multiLevelType w:val="hybridMultilevel"/>
    <w:tmpl w:val="6E68F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D4"/>
    <w:rsid w:val="000010DD"/>
    <w:rsid w:val="00081D0B"/>
    <w:rsid w:val="0009428A"/>
    <w:rsid w:val="000A34FC"/>
    <w:rsid w:val="000A439E"/>
    <w:rsid w:val="000F0A54"/>
    <w:rsid w:val="000F16DC"/>
    <w:rsid w:val="00116DBB"/>
    <w:rsid w:val="001177FB"/>
    <w:rsid w:val="00130D48"/>
    <w:rsid w:val="0013527E"/>
    <w:rsid w:val="00146C10"/>
    <w:rsid w:val="00174099"/>
    <w:rsid w:val="00180828"/>
    <w:rsid w:val="001A4930"/>
    <w:rsid w:val="001A6E7B"/>
    <w:rsid w:val="001B73A1"/>
    <w:rsid w:val="001C3A89"/>
    <w:rsid w:val="001E0CCF"/>
    <w:rsid w:val="001E206F"/>
    <w:rsid w:val="001F09D0"/>
    <w:rsid w:val="001F109C"/>
    <w:rsid w:val="00200532"/>
    <w:rsid w:val="00215990"/>
    <w:rsid w:val="00236D56"/>
    <w:rsid w:val="00243703"/>
    <w:rsid w:val="00252AF3"/>
    <w:rsid w:val="002707A0"/>
    <w:rsid w:val="002754AC"/>
    <w:rsid w:val="00280D2C"/>
    <w:rsid w:val="002A0C44"/>
    <w:rsid w:val="002F071D"/>
    <w:rsid w:val="002F79E6"/>
    <w:rsid w:val="0030095D"/>
    <w:rsid w:val="0033151A"/>
    <w:rsid w:val="00346AB2"/>
    <w:rsid w:val="00365754"/>
    <w:rsid w:val="00374EE0"/>
    <w:rsid w:val="003902F0"/>
    <w:rsid w:val="003B659A"/>
    <w:rsid w:val="003F27CB"/>
    <w:rsid w:val="00420695"/>
    <w:rsid w:val="00423832"/>
    <w:rsid w:val="004303A9"/>
    <w:rsid w:val="00430CB0"/>
    <w:rsid w:val="00432D0B"/>
    <w:rsid w:val="00433DE1"/>
    <w:rsid w:val="00447685"/>
    <w:rsid w:val="0047030A"/>
    <w:rsid w:val="004A6DE2"/>
    <w:rsid w:val="004B0F5B"/>
    <w:rsid w:val="004B60D5"/>
    <w:rsid w:val="004C4807"/>
    <w:rsid w:val="004D1257"/>
    <w:rsid w:val="004D472A"/>
    <w:rsid w:val="004E200C"/>
    <w:rsid w:val="00535E21"/>
    <w:rsid w:val="00556EC2"/>
    <w:rsid w:val="005624BC"/>
    <w:rsid w:val="00574554"/>
    <w:rsid w:val="00574F81"/>
    <w:rsid w:val="0057659A"/>
    <w:rsid w:val="00580245"/>
    <w:rsid w:val="005A3915"/>
    <w:rsid w:val="005B47BF"/>
    <w:rsid w:val="005B7C9B"/>
    <w:rsid w:val="005C146F"/>
    <w:rsid w:val="005C4691"/>
    <w:rsid w:val="005D3D46"/>
    <w:rsid w:val="005D42D9"/>
    <w:rsid w:val="00604213"/>
    <w:rsid w:val="00607072"/>
    <w:rsid w:val="006118BE"/>
    <w:rsid w:val="00615430"/>
    <w:rsid w:val="00617C10"/>
    <w:rsid w:val="00633154"/>
    <w:rsid w:val="0064310A"/>
    <w:rsid w:val="00646AE6"/>
    <w:rsid w:val="00652F0A"/>
    <w:rsid w:val="00660B4C"/>
    <w:rsid w:val="00677AD7"/>
    <w:rsid w:val="006933F3"/>
    <w:rsid w:val="006954A4"/>
    <w:rsid w:val="00697274"/>
    <w:rsid w:val="006A2114"/>
    <w:rsid w:val="006E15FB"/>
    <w:rsid w:val="006E30A8"/>
    <w:rsid w:val="007114DD"/>
    <w:rsid w:val="0073245C"/>
    <w:rsid w:val="007508CB"/>
    <w:rsid w:val="0075553A"/>
    <w:rsid w:val="0077101F"/>
    <w:rsid w:val="00773DF1"/>
    <w:rsid w:val="007806C9"/>
    <w:rsid w:val="007951FE"/>
    <w:rsid w:val="007A0A40"/>
    <w:rsid w:val="007B7B8F"/>
    <w:rsid w:val="007E20F0"/>
    <w:rsid w:val="007E3E73"/>
    <w:rsid w:val="007F4601"/>
    <w:rsid w:val="00820687"/>
    <w:rsid w:val="00823416"/>
    <w:rsid w:val="00823FB9"/>
    <w:rsid w:val="0083014F"/>
    <w:rsid w:val="008323A6"/>
    <w:rsid w:val="00833016"/>
    <w:rsid w:val="008543BF"/>
    <w:rsid w:val="00862770"/>
    <w:rsid w:val="00885B67"/>
    <w:rsid w:val="008A2740"/>
    <w:rsid w:val="008A68E5"/>
    <w:rsid w:val="008A7B8E"/>
    <w:rsid w:val="008C192B"/>
    <w:rsid w:val="008C741B"/>
    <w:rsid w:val="008F0D90"/>
    <w:rsid w:val="008F3070"/>
    <w:rsid w:val="008F3D40"/>
    <w:rsid w:val="00911F27"/>
    <w:rsid w:val="00923AFF"/>
    <w:rsid w:val="00931AFD"/>
    <w:rsid w:val="0094549A"/>
    <w:rsid w:val="00953BC7"/>
    <w:rsid w:val="009569C5"/>
    <w:rsid w:val="009A2ADF"/>
    <w:rsid w:val="009B499F"/>
    <w:rsid w:val="009B66BB"/>
    <w:rsid w:val="009C17E1"/>
    <w:rsid w:val="009E1738"/>
    <w:rsid w:val="009F72CB"/>
    <w:rsid w:val="00A01205"/>
    <w:rsid w:val="00A242A2"/>
    <w:rsid w:val="00A437C9"/>
    <w:rsid w:val="00A45128"/>
    <w:rsid w:val="00A47B9C"/>
    <w:rsid w:val="00A503FA"/>
    <w:rsid w:val="00A758CE"/>
    <w:rsid w:val="00A87BBF"/>
    <w:rsid w:val="00A931C8"/>
    <w:rsid w:val="00A95AB4"/>
    <w:rsid w:val="00AA1C98"/>
    <w:rsid w:val="00AB77A8"/>
    <w:rsid w:val="00AD3D39"/>
    <w:rsid w:val="00AD628C"/>
    <w:rsid w:val="00AE2302"/>
    <w:rsid w:val="00B025A6"/>
    <w:rsid w:val="00B0302E"/>
    <w:rsid w:val="00B12F60"/>
    <w:rsid w:val="00B24E57"/>
    <w:rsid w:val="00B2788C"/>
    <w:rsid w:val="00B31C10"/>
    <w:rsid w:val="00B345BE"/>
    <w:rsid w:val="00B41603"/>
    <w:rsid w:val="00B80525"/>
    <w:rsid w:val="00B92469"/>
    <w:rsid w:val="00B95C59"/>
    <w:rsid w:val="00BA21F1"/>
    <w:rsid w:val="00BA2AE3"/>
    <w:rsid w:val="00BB3B99"/>
    <w:rsid w:val="00BC65D9"/>
    <w:rsid w:val="00BC6DCA"/>
    <w:rsid w:val="00BC6E32"/>
    <w:rsid w:val="00BE24B2"/>
    <w:rsid w:val="00BE3C45"/>
    <w:rsid w:val="00BF0D10"/>
    <w:rsid w:val="00BF2865"/>
    <w:rsid w:val="00BF4B05"/>
    <w:rsid w:val="00C017D3"/>
    <w:rsid w:val="00C35861"/>
    <w:rsid w:val="00C44925"/>
    <w:rsid w:val="00C51B80"/>
    <w:rsid w:val="00C65066"/>
    <w:rsid w:val="00C71915"/>
    <w:rsid w:val="00C74B3E"/>
    <w:rsid w:val="00C75FAB"/>
    <w:rsid w:val="00CB1E08"/>
    <w:rsid w:val="00CB648F"/>
    <w:rsid w:val="00CD1736"/>
    <w:rsid w:val="00CD3C80"/>
    <w:rsid w:val="00CE083A"/>
    <w:rsid w:val="00CE1CF9"/>
    <w:rsid w:val="00D03F1F"/>
    <w:rsid w:val="00D04F0D"/>
    <w:rsid w:val="00D11E30"/>
    <w:rsid w:val="00D22DF9"/>
    <w:rsid w:val="00D302F4"/>
    <w:rsid w:val="00D330C0"/>
    <w:rsid w:val="00D4462B"/>
    <w:rsid w:val="00D57A9F"/>
    <w:rsid w:val="00D64A98"/>
    <w:rsid w:val="00D7478F"/>
    <w:rsid w:val="00D93405"/>
    <w:rsid w:val="00DA1F07"/>
    <w:rsid w:val="00DA56B4"/>
    <w:rsid w:val="00DB54F8"/>
    <w:rsid w:val="00DC01B6"/>
    <w:rsid w:val="00DC5BB0"/>
    <w:rsid w:val="00DD68D5"/>
    <w:rsid w:val="00DD777B"/>
    <w:rsid w:val="00DE63AF"/>
    <w:rsid w:val="00E04C68"/>
    <w:rsid w:val="00E0540A"/>
    <w:rsid w:val="00E10F4D"/>
    <w:rsid w:val="00E35CBB"/>
    <w:rsid w:val="00E44311"/>
    <w:rsid w:val="00E51183"/>
    <w:rsid w:val="00E553A9"/>
    <w:rsid w:val="00E55C40"/>
    <w:rsid w:val="00E71CEF"/>
    <w:rsid w:val="00E914AA"/>
    <w:rsid w:val="00EA5EE5"/>
    <w:rsid w:val="00EB464F"/>
    <w:rsid w:val="00EF3F20"/>
    <w:rsid w:val="00F06E5D"/>
    <w:rsid w:val="00F16FC8"/>
    <w:rsid w:val="00F30C03"/>
    <w:rsid w:val="00F31A06"/>
    <w:rsid w:val="00F473C5"/>
    <w:rsid w:val="00F47D45"/>
    <w:rsid w:val="00F53AAE"/>
    <w:rsid w:val="00F572DF"/>
    <w:rsid w:val="00F748A2"/>
    <w:rsid w:val="00F93726"/>
    <w:rsid w:val="00F937F0"/>
    <w:rsid w:val="00FA14D4"/>
    <w:rsid w:val="00FB0298"/>
    <w:rsid w:val="00FB0B67"/>
    <w:rsid w:val="00FB7AF2"/>
    <w:rsid w:val="00FC1EF7"/>
    <w:rsid w:val="00FD6B19"/>
    <w:rsid w:val="00FE306D"/>
    <w:rsid w:val="00F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13D5FF-06C9-48EB-87A9-AB2E959F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C9B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242A2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A242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902F0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8C192B"/>
  </w:style>
  <w:style w:type="paragraph" w:styleId="NoSpacing">
    <w:name w:val="No Spacing"/>
    <w:uiPriority w:val="1"/>
    <w:qFormat/>
    <w:rsid w:val="00B41603"/>
    <w:rPr>
      <w:rFonts w:ascii="Calibri" w:eastAsia="Calibri" w:hAnsi="Calibri" w:cs="Times New Roman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Surajit Bari</cp:lastModifiedBy>
  <cp:revision>2</cp:revision>
  <cp:lastPrinted>2017-06-02T23:31:00Z</cp:lastPrinted>
  <dcterms:created xsi:type="dcterms:W3CDTF">2017-06-19T04:57:00Z</dcterms:created>
  <dcterms:modified xsi:type="dcterms:W3CDTF">2017-06-19T04:57:00Z</dcterms:modified>
</cp:coreProperties>
</file>