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62423" w14:textId="0A1E0A5A" w:rsidR="004E6A72" w:rsidRPr="00992F97" w:rsidRDefault="00D202E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6"/>
          <w:szCs w:val="36"/>
        </w:rPr>
      </w:pPr>
      <w:r w:rsidRPr="00D202E0">
        <w:rPr>
          <w:b/>
          <w:bCs/>
          <w:sz w:val="40"/>
          <w:szCs w:val="40"/>
          <w:u w:val="single"/>
        </w:rPr>
        <w:t xml:space="preserve">Project </w:t>
      </w:r>
      <w:r w:rsidR="000320E9">
        <w:rPr>
          <w:b/>
          <w:bCs/>
          <w:sz w:val="40"/>
          <w:szCs w:val="40"/>
          <w:u w:val="single"/>
        </w:rPr>
        <w:t>3</w:t>
      </w:r>
      <w:r w:rsidRPr="00D202E0">
        <w:rPr>
          <w:b/>
          <w:bCs/>
          <w:sz w:val="40"/>
          <w:szCs w:val="40"/>
          <w:u w:val="single"/>
        </w:rPr>
        <w:t xml:space="preserve">: </w:t>
      </w:r>
      <w:r w:rsidR="000320E9">
        <w:rPr>
          <w:b/>
          <w:bCs/>
          <w:sz w:val="40"/>
          <w:szCs w:val="40"/>
          <w:u w:val="single"/>
        </w:rPr>
        <w:t>Predicting Default Risk</w:t>
      </w:r>
    </w:p>
    <w:p w14:paraId="6E8533AB" w14:textId="77777777" w:rsidR="004E6A72" w:rsidRDefault="0037299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bookmarkStart w:id="0" w:name="_26qn1eroplkw" w:colFirst="0" w:colLast="0"/>
      <w:bookmarkEnd w:id="0"/>
      <w:r>
        <w:rPr>
          <w:b/>
          <w:sz w:val="34"/>
          <w:szCs w:val="34"/>
        </w:rPr>
        <w:t>Step 1: Business and Data Understanding</w:t>
      </w:r>
    </w:p>
    <w:p w14:paraId="7CB12692" w14:textId="08E013AE" w:rsidR="004E6A72" w:rsidRPr="006E5120" w:rsidRDefault="00372995" w:rsidP="006E5120">
      <w:pPr>
        <w:pStyle w:val="Heading3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color w:val="000000"/>
          <w:sz w:val="26"/>
          <w:szCs w:val="26"/>
        </w:rPr>
      </w:pPr>
      <w:bookmarkStart w:id="1" w:name="_d8qhr32h99dw" w:colFirst="0" w:colLast="0"/>
      <w:bookmarkEnd w:id="1"/>
      <w:r>
        <w:rPr>
          <w:b/>
          <w:color w:val="000000"/>
          <w:sz w:val="26"/>
          <w:szCs w:val="26"/>
        </w:rPr>
        <w:t>Key Decisions:</w:t>
      </w:r>
    </w:p>
    <w:p w14:paraId="6E47D574" w14:textId="797AC652" w:rsidR="003860E1" w:rsidRDefault="00A72EB7" w:rsidP="00A72EB7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 </w:t>
      </w:r>
      <w:r w:rsidR="00372995">
        <w:t>What decisions needs to be made?</w:t>
      </w:r>
    </w:p>
    <w:p w14:paraId="2C21E84E" w14:textId="7ED7347D" w:rsidR="004E6A72" w:rsidRPr="002C7C97" w:rsidRDefault="000320E9" w:rsidP="002647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color w:val="0000FF"/>
        </w:rPr>
      </w:pPr>
      <w:r w:rsidRPr="000320E9">
        <w:rPr>
          <w:i/>
          <w:color w:val="0000FF"/>
          <w:sz w:val="20"/>
          <w:szCs w:val="20"/>
        </w:rPr>
        <w:t>Due to a financial scandal that hit a competitive bank last week, our bank suddenly has an influx of nearly 500 new customers applying for loans for our bank instead of the other bank in our city. As a loan officer at a young and small bank (been in operations for two years), I need to come up with an efficient solution to classify new customers on whether they can be approved for a loan or not. I'll use a series of classification models to figure out the best model and provide a list of creditworthy customers to bank manager</w:t>
      </w:r>
      <w:r w:rsidR="00D202E0" w:rsidRPr="00D202E0">
        <w:rPr>
          <w:i/>
          <w:color w:val="0000FF"/>
          <w:sz w:val="20"/>
          <w:szCs w:val="20"/>
        </w:rPr>
        <w:t>.</w:t>
      </w:r>
    </w:p>
    <w:p w14:paraId="293CAF59" w14:textId="05A7DA1B" w:rsidR="00D202E0" w:rsidRPr="00D202E0" w:rsidRDefault="00372995" w:rsidP="00D202E0">
      <w:pPr>
        <w:pBdr>
          <w:top w:val="nil"/>
          <w:left w:val="nil"/>
          <w:bottom w:val="nil"/>
          <w:right w:val="nil"/>
          <w:between w:val="nil"/>
        </w:pBdr>
      </w:pPr>
      <w:r>
        <w:t>2</w:t>
      </w:r>
      <w:r w:rsidR="00A72EB7">
        <w:t xml:space="preserve">. </w:t>
      </w:r>
      <w:r>
        <w:t>What data is needed to inform those decisions?</w:t>
      </w:r>
    </w:p>
    <w:p w14:paraId="002FC53D" w14:textId="568F05F6" w:rsidR="000320E9" w:rsidRPr="000320E9" w:rsidRDefault="000320E9" w:rsidP="0026473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i/>
          <w:color w:val="0000FF"/>
          <w:sz w:val="20"/>
          <w:szCs w:val="20"/>
        </w:rPr>
      </w:pPr>
      <w:r w:rsidRPr="000320E9">
        <w:rPr>
          <w:i/>
          <w:color w:val="0000FF"/>
          <w:sz w:val="20"/>
          <w:szCs w:val="20"/>
        </w:rPr>
        <w:t xml:space="preserve">We have two datasets, one for current customers data stored in </w:t>
      </w:r>
      <w:r>
        <w:rPr>
          <w:i/>
          <w:sz w:val="20"/>
          <w:szCs w:val="20"/>
          <w:shd w:val="clear" w:color="auto" w:fill="EEECE1" w:themeFill="background2"/>
        </w:rPr>
        <w:t>‘</w:t>
      </w:r>
      <w:r w:rsidRPr="000320E9">
        <w:rPr>
          <w:i/>
          <w:sz w:val="20"/>
          <w:szCs w:val="20"/>
          <w:shd w:val="clear" w:color="auto" w:fill="EEECE1" w:themeFill="background2"/>
        </w:rPr>
        <w:t>credit-data-training.xlsx</w:t>
      </w:r>
      <w:r>
        <w:rPr>
          <w:i/>
          <w:sz w:val="20"/>
          <w:szCs w:val="20"/>
          <w:shd w:val="clear" w:color="auto" w:fill="EEECE1" w:themeFill="background2"/>
        </w:rPr>
        <w:t>’</w:t>
      </w:r>
      <w:r w:rsidRPr="00D202E0">
        <w:rPr>
          <w:i/>
          <w:color w:val="0000FF"/>
          <w:sz w:val="20"/>
          <w:szCs w:val="20"/>
        </w:rPr>
        <w:t xml:space="preserve"> </w:t>
      </w:r>
      <w:r w:rsidRPr="000320E9">
        <w:rPr>
          <w:i/>
          <w:color w:val="0000FF"/>
          <w:sz w:val="20"/>
          <w:szCs w:val="20"/>
        </w:rPr>
        <w:t xml:space="preserve">file and another for new customers data stored in </w:t>
      </w:r>
      <w:r>
        <w:rPr>
          <w:i/>
          <w:sz w:val="20"/>
          <w:szCs w:val="20"/>
          <w:shd w:val="clear" w:color="auto" w:fill="EEECE1" w:themeFill="background2"/>
        </w:rPr>
        <w:t>‘</w:t>
      </w:r>
      <w:r w:rsidRPr="000320E9">
        <w:rPr>
          <w:i/>
          <w:sz w:val="20"/>
          <w:szCs w:val="20"/>
          <w:shd w:val="clear" w:color="auto" w:fill="EEECE1" w:themeFill="background2"/>
        </w:rPr>
        <w:t>customers-to-score.xlsx</w:t>
      </w:r>
      <w:r>
        <w:rPr>
          <w:i/>
          <w:sz w:val="20"/>
          <w:szCs w:val="20"/>
          <w:shd w:val="clear" w:color="auto" w:fill="EEECE1" w:themeFill="background2"/>
        </w:rPr>
        <w:t>’</w:t>
      </w:r>
      <w:r>
        <w:rPr>
          <w:i/>
          <w:color w:val="0000FF"/>
          <w:sz w:val="20"/>
          <w:szCs w:val="20"/>
        </w:rPr>
        <w:t xml:space="preserve"> </w:t>
      </w:r>
      <w:r w:rsidRPr="000320E9">
        <w:rPr>
          <w:i/>
          <w:color w:val="0000FF"/>
          <w:sz w:val="20"/>
          <w:szCs w:val="20"/>
        </w:rPr>
        <w:t>file.</w:t>
      </w:r>
    </w:p>
    <w:p w14:paraId="17CDD7E3" w14:textId="43AE6125" w:rsidR="000320E9" w:rsidRDefault="000320E9" w:rsidP="000320E9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t xml:space="preserve"> </w:t>
      </w:r>
      <w:r w:rsidRPr="00317FDD">
        <w:rPr>
          <w:i/>
          <w:iCs/>
          <w:sz w:val="20"/>
          <w:szCs w:val="20"/>
        </w:rPr>
        <w:t>Variables for the two datasets</w:t>
      </w:r>
    </w:p>
    <w:tbl>
      <w:tblPr>
        <w:tblW w:w="7573" w:type="dxa"/>
        <w:jc w:val="center"/>
        <w:tblLook w:val="04A0" w:firstRow="1" w:lastRow="0" w:firstColumn="1" w:lastColumn="0" w:noHBand="0" w:noVBand="1"/>
      </w:tblPr>
      <w:tblGrid>
        <w:gridCol w:w="655"/>
        <w:gridCol w:w="3460"/>
        <w:gridCol w:w="3458"/>
      </w:tblGrid>
      <w:tr w:rsidR="0026473F" w:rsidRPr="000320E9" w14:paraId="4D1000B9" w14:textId="77777777" w:rsidTr="00E9192A">
        <w:trPr>
          <w:trHeight w:val="300"/>
          <w:jc w:val="center"/>
        </w:trPr>
        <w:tc>
          <w:tcPr>
            <w:tcW w:w="655" w:type="dxa"/>
            <w:tcBorders>
              <w:top w:val="nil"/>
              <w:bottom w:val="double" w:sz="4" w:space="0" w:color="auto"/>
              <w:right w:val="double" w:sz="4" w:space="0" w:color="auto"/>
            </w:tcBorders>
          </w:tcPr>
          <w:p w14:paraId="7DEEB2EA" w14:textId="77777777" w:rsidR="0026473F" w:rsidRDefault="0026473F" w:rsidP="00E9192A">
            <w:pPr>
              <w:spacing w:line="240" w:lineRule="auto"/>
              <w:rPr>
                <w:i/>
                <w:sz w:val="20"/>
                <w:szCs w:val="20"/>
                <w:shd w:val="clear" w:color="auto" w:fill="EEECE1" w:themeFill="background2"/>
              </w:rPr>
            </w:pPr>
          </w:p>
        </w:tc>
        <w:tc>
          <w:tcPr>
            <w:tcW w:w="34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952B6CA" w14:textId="77777777" w:rsidR="0026473F" w:rsidRPr="000320E9" w:rsidRDefault="0026473F" w:rsidP="00E9192A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>
              <w:rPr>
                <w:i/>
                <w:sz w:val="20"/>
                <w:szCs w:val="20"/>
                <w:shd w:val="clear" w:color="auto" w:fill="EEECE1" w:themeFill="background2"/>
              </w:rPr>
              <w:t>‘</w:t>
            </w:r>
            <w:r w:rsidRPr="000320E9">
              <w:rPr>
                <w:i/>
                <w:sz w:val="20"/>
                <w:szCs w:val="20"/>
                <w:shd w:val="clear" w:color="auto" w:fill="EEECE1" w:themeFill="background2"/>
              </w:rPr>
              <w:t>credit-data-training.xlsx</w:t>
            </w:r>
            <w:r>
              <w:rPr>
                <w:i/>
                <w:sz w:val="20"/>
                <w:szCs w:val="20"/>
                <w:shd w:val="clear" w:color="auto" w:fill="EEECE1" w:themeFill="background2"/>
              </w:rPr>
              <w:t>’</w:t>
            </w:r>
          </w:p>
        </w:tc>
        <w:tc>
          <w:tcPr>
            <w:tcW w:w="345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053B3FEC" w14:textId="77777777" w:rsidR="0026473F" w:rsidRPr="000320E9" w:rsidRDefault="0026473F" w:rsidP="00E9192A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>
              <w:rPr>
                <w:i/>
                <w:sz w:val="20"/>
                <w:szCs w:val="20"/>
                <w:shd w:val="clear" w:color="auto" w:fill="EEECE1" w:themeFill="background2"/>
              </w:rPr>
              <w:t>‘</w:t>
            </w:r>
            <w:r w:rsidRPr="000320E9">
              <w:rPr>
                <w:i/>
                <w:sz w:val="20"/>
                <w:szCs w:val="20"/>
                <w:shd w:val="clear" w:color="auto" w:fill="EEECE1" w:themeFill="background2"/>
              </w:rPr>
              <w:t>customers-to-score.xlsx</w:t>
            </w:r>
            <w:r>
              <w:rPr>
                <w:i/>
                <w:sz w:val="20"/>
                <w:szCs w:val="20"/>
                <w:shd w:val="clear" w:color="auto" w:fill="EEECE1" w:themeFill="background2"/>
              </w:rPr>
              <w:t>’</w:t>
            </w:r>
          </w:p>
        </w:tc>
      </w:tr>
      <w:tr w:rsidR="0026473F" w:rsidRPr="000320E9" w14:paraId="7A48E767" w14:textId="77777777" w:rsidTr="00E9192A">
        <w:trPr>
          <w:trHeight w:val="300"/>
          <w:jc w:val="center"/>
        </w:trPr>
        <w:tc>
          <w:tcPr>
            <w:tcW w:w="655" w:type="dxa"/>
            <w:vMerge w:val="restart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  <w:textDirection w:val="btLr"/>
          </w:tcPr>
          <w:p w14:paraId="79F897B0" w14:textId="77777777" w:rsidR="0026473F" w:rsidRPr="000320E9" w:rsidRDefault="0026473F" w:rsidP="00E9192A">
            <w:pPr>
              <w:pStyle w:val="ListParagraph"/>
              <w:ind w:left="113" w:right="113"/>
              <w:jc w:val="center"/>
              <w:rPr>
                <w:i/>
                <w:color w:val="0000FF"/>
                <w:sz w:val="20"/>
                <w:szCs w:val="20"/>
              </w:rPr>
            </w:pPr>
            <w:r>
              <w:rPr>
                <w:i/>
                <w:color w:val="0000FF"/>
                <w:sz w:val="20"/>
                <w:szCs w:val="20"/>
              </w:rPr>
              <w:t>Joint Fields</w:t>
            </w:r>
          </w:p>
        </w:tc>
        <w:tc>
          <w:tcPr>
            <w:tcW w:w="34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0E03D03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Account-Balance</w:t>
            </w:r>
          </w:p>
        </w:tc>
        <w:tc>
          <w:tcPr>
            <w:tcW w:w="345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45918284" w14:textId="77777777" w:rsidR="0026473F" w:rsidRPr="000320E9" w:rsidRDefault="0026473F" w:rsidP="00E9192A">
            <w:pPr>
              <w:spacing w:line="240" w:lineRule="auto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Account-Balance</w:t>
            </w:r>
          </w:p>
        </w:tc>
      </w:tr>
      <w:tr w:rsidR="0026473F" w:rsidRPr="000320E9" w14:paraId="1EC73C84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59E2585F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B651B63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Duration-of-Credit-Month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50D88DD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Duration-of-Credit-Month</w:t>
            </w:r>
          </w:p>
        </w:tc>
      </w:tr>
      <w:tr w:rsidR="0026473F" w:rsidRPr="000320E9" w14:paraId="093729EA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5C6956A3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02D9E61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Payment-Status-of-Previous-Credit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0121D00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Payment-Status-of-Previous-Credit</w:t>
            </w:r>
          </w:p>
        </w:tc>
      </w:tr>
      <w:tr w:rsidR="0026473F" w:rsidRPr="000320E9" w14:paraId="65449909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244FA969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1F22F75A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Purpose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1B77FD7E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Purpose</w:t>
            </w:r>
          </w:p>
        </w:tc>
      </w:tr>
      <w:tr w:rsidR="0026473F" w:rsidRPr="000320E9" w14:paraId="4E84AE6B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13AFD0B1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AE5CCFF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Credit-Amount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3CF64368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Credit-Amount</w:t>
            </w:r>
          </w:p>
        </w:tc>
      </w:tr>
      <w:tr w:rsidR="0026473F" w:rsidRPr="000320E9" w14:paraId="5514B352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53241D34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2B814808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Value-Savings-Stocks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19B5233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Value-Savings-Stocks</w:t>
            </w:r>
          </w:p>
        </w:tc>
      </w:tr>
      <w:tr w:rsidR="0026473F" w:rsidRPr="000320E9" w14:paraId="6832E5B8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16302F6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1982BE2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Length-of-current-employment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55D85B49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Length-of-current-employment</w:t>
            </w:r>
          </w:p>
        </w:tc>
      </w:tr>
      <w:tr w:rsidR="0026473F" w:rsidRPr="000320E9" w14:paraId="667696B1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03A3BAC2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3B406211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Instalment-per-cent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2FFF0BDB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Instalment-per-cent</w:t>
            </w:r>
          </w:p>
        </w:tc>
      </w:tr>
      <w:tr w:rsidR="0026473F" w:rsidRPr="000320E9" w14:paraId="464CF3AB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E7FDEB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3A90DBB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Guarantors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6249DA6A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Guarantors</w:t>
            </w:r>
          </w:p>
        </w:tc>
      </w:tr>
      <w:tr w:rsidR="0026473F" w:rsidRPr="000320E9" w14:paraId="1F446FA2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112CB4D3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7B21C3F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Duration-in-Current-address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5968A9BC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Duration-in-Current-address</w:t>
            </w:r>
          </w:p>
        </w:tc>
      </w:tr>
      <w:tr w:rsidR="0026473F" w:rsidRPr="000320E9" w14:paraId="79DD5569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1F7B67A1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5C4353CB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Most-valuable-available-asset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1DF27774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Most-valuable-available-asset</w:t>
            </w:r>
          </w:p>
        </w:tc>
      </w:tr>
      <w:tr w:rsidR="0026473F" w:rsidRPr="000320E9" w14:paraId="60F55D16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B2286CB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3699F815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Age-years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4BCF0B6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Age-years</w:t>
            </w:r>
          </w:p>
        </w:tc>
      </w:tr>
      <w:tr w:rsidR="0026473F" w:rsidRPr="000320E9" w14:paraId="0490BB2B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4000F9B2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0078004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Concurrent-Credits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16B04D43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Concurrent-Credits</w:t>
            </w:r>
          </w:p>
        </w:tc>
      </w:tr>
      <w:tr w:rsidR="0026473F" w:rsidRPr="000320E9" w14:paraId="295BF8CA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F690599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3B089DC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Type-of-apartment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5499BFB2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Type-of-apartment</w:t>
            </w:r>
          </w:p>
        </w:tc>
      </w:tr>
      <w:tr w:rsidR="0026473F" w:rsidRPr="000320E9" w14:paraId="301C774A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4864312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46BE81DB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No-of-Credits-at-this-Bank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15887C7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No-of-Credits-at-this-Bank</w:t>
            </w:r>
          </w:p>
        </w:tc>
      </w:tr>
      <w:tr w:rsidR="0026473F" w:rsidRPr="000320E9" w14:paraId="34BD9550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4F192E58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1413C55B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Occupation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5586F04D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Occupation</w:t>
            </w:r>
          </w:p>
        </w:tc>
      </w:tr>
      <w:tr w:rsidR="0026473F" w:rsidRPr="000320E9" w14:paraId="5C237EE4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815E1A5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2A7E7100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No-of-dependents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4FC1E2B8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No-of-dependents</w:t>
            </w:r>
          </w:p>
        </w:tc>
      </w:tr>
      <w:tr w:rsidR="0026473F" w:rsidRPr="000320E9" w14:paraId="088E2E33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58C7C6B2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031E7AA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Telephone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4353FFEE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Telephone</w:t>
            </w:r>
          </w:p>
        </w:tc>
      </w:tr>
      <w:tr w:rsidR="0026473F" w:rsidRPr="000320E9" w14:paraId="6CA3F3D5" w14:textId="77777777" w:rsidTr="00E9192A">
        <w:trPr>
          <w:trHeight w:val="300"/>
          <w:jc w:val="center"/>
        </w:trPr>
        <w:tc>
          <w:tcPr>
            <w:tcW w:w="655" w:type="dxa"/>
            <w:vMerge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518F11C0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noWrap/>
            <w:vAlign w:val="bottom"/>
            <w:hideMark/>
          </w:tcPr>
          <w:p w14:paraId="78A8C791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Foreign-Worker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D6E3BC" w:themeFill="accent3" w:themeFillTint="66"/>
            <w:vAlign w:val="bottom"/>
          </w:tcPr>
          <w:p w14:paraId="7DFCF730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Foreign-Worker</w:t>
            </w:r>
          </w:p>
        </w:tc>
      </w:tr>
      <w:tr w:rsidR="0026473F" w:rsidRPr="000320E9" w14:paraId="7AC1FA1A" w14:textId="77777777" w:rsidTr="00E9192A">
        <w:trPr>
          <w:trHeight w:val="300"/>
          <w:jc w:val="center"/>
        </w:trPr>
        <w:tc>
          <w:tcPr>
            <w:tcW w:w="655" w:type="dxa"/>
            <w:tcBorders>
              <w:top w:val="double" w:sz="4" w:space="0" w:color="auto"/>
              <w:right w:val="double" w:sz="4" w:space="0" w:color="auto"/>
            </w:tcBorders>
          </w:tcPr>
          <w:p w14:paraId="68CE14E8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5031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  <w:r w:rsidRPr="000320E9">
              <w:rPr>
                <w:i/>
                <w:color w:val="0000FF"/>
                <w:sz w:val="20"/>
                <w:szCs w:val="20"/>
              </w:rPr>
              <w:t>Credit-Application-Result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6C545807" w14:textId="77777777" w:rsidR="0026473F" w:rsidRPr="000320E9" w:rsidRDefault="0026473F" w:rsidP="00E9192A">
            <w:pPr>
              <w:pStyle w:val="ListParagraph"/>
              <w:ind w:left="0"/>
              <w:jc w:val="both"/>
              <w:rPr>
                <w:i/>
                <w:color w:val="0000FF"/>
                <w:sz w:val="20"/>
                <w:szCs w:val="20"/>
              </w:rPr>
            </w:pPr>
          </w:p>
        </w:tc>
      </w:tr>
    </w:tbl>
    <w:p w14:paraId="424DE945" w14:textId="77777777" w:rsidR="0026473F" w:rsidRDefault="0026473F" w:rsidP="0026473F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</w:pPr>
    </w:p>
    <w:p w14:paraId="48F15C00" w14:textId="7029D451" w:rsidR="0026473F" w:rsidRDefault="0026473F" w:rsidP="0026473F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3. What kind of model (Continuous, Binary, Non-Binary, Time-Series) do we need to use to help make these decisions?</w:t>
      </w:r>
    </w:p>
    <w:p w14:paraId="3F5012D1" w14:textId="0C3ADBC2" w:rsidR="0026473F" w:rsidRPr="00C40E68" w:rsidRDefault="0026473F" w:rsidP="00C40E68">
      <w:pPr>
        <w:pBdr>
          <w:top w:val="nil"/>
          <w:left w:val="nil"/>
          <w:bottom w:val="nil"/>
          <w:right w:val="nil"/>
          <w:between w:val="nil"/>
        </w:pBdr>
        <w:ind w:left="284"/>
        <w:contextualSpacing/>
        <w:jc w:val="both"/>
      </w:pPr>
      <w:r>
        <w:rPr>
          <w:i/>
          <w:color w:val="0000FF"/>
          <w:sz w:val="20"/>
          <w:szCs w:val="20"/>
        </w:rPr>
        <w:t xml:space="preserve">Since we are interested in answering the question </w:t>
      </w:r>
      <w:r w:rsidRPr="000320E9">
        <w:rPr>
          <w:i/>
          <w:color w:val="0000FF"/>
          <w:sz w:val="20"/>
          <w:szCs w:val="20"/>
        </w:rPr>
        <w:t xml:space="preserve">whether </w:t>
      </w:r>
      <w:r>
        <w:rPr>
          <w:i/>
          <w:color w:val="0000FF"/>
          <w:sz w:val="20"/>
          <w:szCs w:val="20"/>
        </w:rPr>
        <w:t>a customer</w:t>
      </w:r>
      <w:r w:rsidRPr="000320E9">
        <w:rPr>
          <w:i/>
          <w:color w:val="0000FF"/>
          <w:sz w:val="20"/>
          <w:szCs w:val="20"/>
        </w:rPr>
        <w:t xml:space="preserve"> </w:t>
      </w:r>
      <w:r w:rsidR="00C40E68">
        <w:rPr>
          <w:i/>
          <w:color w:val="0000FF"/>
          <w:sz w:val="20"/>
          <w:szCs w:val="20"/>
        </w:rPr>
        <w:t>is qualified to</w:t>
      </w:r>
      <w:r w:rsidRPr="000320E9">
        <w:rPr>
          <w:i/>
          <w:color w:val="0000FF"/>
          <w:sz w:val="20"/>
          <w:szCs w:val="20"/>
        </w:rPr>
        <w:t xml:space="preserve"> be approved for a loan or not</w:t>
      </w:r>
      <w:r>
        <w:rPr>
          <w:i/>
          <w:color w:val="0000FF"/>
          <w:sz w:val="20"/>
          <w:szCs w:val="20"/>
        </w:rPr>
        <w:t>, such problem needs a binary model building to answer it.</w:t>
      </w:r>
      <w:r w:rsidR="00C40E68">
        <w:rPr>
          <w:i/>
          <w:color w:val="0000FF"/>
          <w:sz w:val="20"/>
          <w:szCs w:val="20"/>
        </w:rPr>
        <w:t xml:space="preserve"> The target field is ‘</w:t>
      </w:r>
      <w:r w:rsidR="00C40E68" w:rsidRPr="000320E9">
        <w:rPr>
          <w:i/>
          <w:sz w:val="20"/>
          <w:szCs w:val="20"/>
          <w:shd w:val="clear" w:color="auto" w:fill="EEECE1" w:themeFill="background2"/>
        </w:rPr>
        <w:t>Credit-Application-Result</w:t>
      </w:r>
      <w:r w:rsidR="00C40E68">
        <w:rPr>
          <w:i/>
          <w:color w:val="0000FF"/>
          <w:sz w:val="20"/>
          <w:szCs w:val="20"/>
        </w:rPr>
        <w:t>’ contains two possible values (</w:t>
      </w:r>
      <w:r w:rsidR="00C40E68" w:rsidRPr="00C40E68">
        <w:rPr>
          <w:i/>
          <w:color w:val="0000FF"/>
          <w:sz w:val="20"/>
          <w:szCs w:val="20"/>
        </w:rPr>
        <w:t>Creditworthy</w:t>
      </w:r>
      <w:r w:rsidR="00C40E68">
        <w:rPr>
          <w:i/>
          <w:color w:val="0000FF"/>
          <w:sz w:val="20"/>
          <w:szCs w:val="20"/>
        </w:rPr>
        <w:t>/Non-</w:t>
      </w:r>
      <w:r w:rsidR="00C40E68" w:rsidRPr="00C40E68">
        <w:t xml:space="preserve"> </w:t>
      </w:r>
      <w:r w:rsidR="00C40E68" w:rsidRPr="00C40E68">
        <w:rPr>
          <w:i/>
          <w:color w:val="0000FF"/>
          <w:sz w:val="20"/>
          <w:szCs w:val="20"/>
        </w:rPr>
        <w:t>Creditworthy</w:t>
      </w:r>
      <w:r w:rsidR="00C40E68">
        <w:rPr>
          <w:i/>
          <w:color w:val="0000FF"/>
          <w:sz w:val="20"/>
          <w:szCs w:val="20"/>
        </w:rPr>
        <w:t>). I will compare 4 different binary classification models (Logistic, Decision Tree, Random Forest, and Boosted) to choose the one that best fit data.</w:t>
      </w:r>
    </w:p>
    <w:p w14:paraId="41DD2D4E" w14:textId="4D2705A0" w:rsidR="004E6A72" w:rsidRPr="00992F97" w:rsidRDefault="00372995" w:rsidP="00992F97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Step 2: </w:t>
      </w:r>
      <w:r w:rsidR="00421D2B">
        <w:rPr>
          <w:b/>
          <w:sz w:val="34"/>
          <w:szCs w:val="34"/>
        </w:rPr>
        <w:t>Data Preparation</w:t>
      </w:r>
    </w:p>
    <w:p w14:paraId="698DEAAB" w14:textId="0E67E473" w:rsidR="00317FDD" w:rsidRPr="00C61507" w:rsidRDefault="00317FDD" w:rsidP="00C61507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 </w:t>
      </w:r>
      <w:r w:rsidR="00C72C1F">
        <w:t>Fields with Missing Data</w:t>
      </w:r>
    </w:p>
    <w:p w14:paraId="4DDE1997" w14:textId="0A3103F9" w:rsidR="00FD7F0C" w:rsidRDefault="00FD7F0C" w:rsidP="00FD7F0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473A710" wp14:editId="1D761BAA">
            <wp:extent cx="3597310" cy="1062858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246" t="20602" r="45294" b="56570"/>
                    <a:stretch/>
                  </pic:blipFill>
                  <pic:spPr bwMode="auto">
                    <a:xfrm>
                      <a:off x="0" y="0"/>
                      <a:ext cx="3665264" cy="108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2F455" w14:textId="1FE4ECB2" w:rsidR="00FD7F0C" w:rsidRDefault="00FD7F0C" w:rsidP="00FD7F0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The above visualization identifies missing data with two fields:</w:t>
      </w:r>
    </w:p>
    <w:p w14:paraId="28BA6549" w14:textId="22A7C750" w:rsidR="004E6A72" w:rsidRDefault="00FD7F0C" w:rsidP="00FD7F0C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‘</w:t>
      </w:r>
      <w:r w:rsidRPr="000320E9">
        <w:rPr>
          <w:i/>
          <w:sz w:val="20"/>
          <w:szCs w:val="20"/>
          <w:shd w:val="clear" w:color="auto" w:fill="EEECE1" w:themeFill="background2"/>
        </w:rPr>
        <w:t>Duration-in-Current-address</w:t>
      </w:r>
      <w:r>
        <w:rPr>
          <w:i/>
          <w:color w:val="0000FF"/>
          <w:sz w:val="20"/>
          <w:szCs w:val="20"/>
        </w:rPr>
        <w:t>’ field has about 69% of its data are missing, so with a high missing data we should remove this field forever.</w:t>
      </w:r>
    </w:p>
    <w:p w14:paraId="4D30E4D0" w14:textId="120595FD" w:rsidR="00AC1A82" w:rsidRDefault="00FD7F0C" w:rsidP="00AC1A82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‘</w:t>
      </w:r>
      <w:r w:rsidRPr="00FD7F0C">
        <w:rPr>
          <w:i/>
          <w:sz w:val="20"/>
          <w:szCs w:val="20"/>
          <w:shd w:val="clear" w:color="auto" w:fill="EEECE1" w:themeFill="background2"/>
        </w:rPr>
        <w:t>Age-years</w:t>
      </w:r>
      <w:r>
        <w:rPr>
          <w:i/>
          <w:color w:val="0000FF"/>
          <w:sz w:val="20"/>
          <w:szCs w:val="20"/>
        </w:rPr>
        <w:t xml:space="preserve">’ field has about 2% of its data are missing, by taking into consideration the logical impact of age as a variable in our decision, we should impute </w:t>
      </w:r>
      <w:r w:rsidR="00AC1A82">
        <w:rPr>
          <w:i/>
          <w:color w:val="0000FF"/>
          <w:sz w:val="20"/>
          <w:szCs w:val="20"/>
        </w:rPr>
        <w:t>the missing ages by replacing them with age median</w:t>
      </w:r>
      <w:r>
        <w:rPr>
          <w:i/>
          <w:color w:val="0000FF"/>
          <w:sz w:val="20"/>
          <w:szCs w:val="20"/>
        </w:rPr>
        <w:t>.</w:t>
      </w:r>
    </w:p>
    <w:p w14:paraId="7B57C49A" w14:textId="77777777" w:rsidR="00421D2B" w:rsidRDefault="00421D2B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04"/>
        <w:rPr>
          <w:i/>
          <w:color w:val="0000FF"/>
          <w:sz w:val="20"/>
          <w:szCs w:val="20"/>
        </w:rPr>
      </w:pPr>
    </w:p>
    <w:p w14:paraId="680AF4B8" w14:textId="2DC4CE72" w:rsidR="00AC1A82" w:rsidRPr="00AC1A82" w:rsidRDefault="00AC1A82" w:rsidP="00AC1A8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  <w:r>
        <w:t>2. Fields with Low Variability</w:t>
      </w:r>
    </w:p>
    <w:p w14:paraId="043E941B" w14:textId="39B76118" w:rsidR="00317FDD" w:rsidRDefault="00317FDD" w:rsidP="00AC1A8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noProof/>
        </w:rPr>
      </w:pPr>
    </w:p>
    <w:p w14:paraId="4B149D80" w14:textId="6A48AB60" w:rsidR="00317FDD" w:rsidRDefault="002D6BDA" w:rsidP="008516C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E37C50" wp14:editId="3E576C05">
                <wp:simplePos x="0" y="0"/>
                <wp:positionH relativeFrom="column">
                  <wp:posOffset>1813191</wp:posOffset>
                </wp:positionH>
                <wp:positionV relativeFrom="paragraph">
                  <wp:posOffset>863600</wp:posOffset>
                </wp:positionV>
                <wp:extent cx="683288" cy="200967"/>
                <wp:effectExtent l="0" t="0" r="21590" b="279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88" cy="200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4001CD" w14:textId="262B2151" w:rsidR="002D6BDA" w:rsidRPr="00760905" w:rsidRDefault="002D6BDA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760905">
                              <w:rPr>
                                <w:sz w:val="12"/>
                                <w:szCs w:val="12"/>
                                <w:lang w:val="en-US"/>
                              </w:rPr>
                              <w:t>Occupation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37C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42.75pt;margin-top:68pt;width:53.8pt;height:1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" fillcolor="white [3201]" strokecolor="white [3212]" strokeweight=".5pt">
                <v:textbox>
                  <w:txbxContent>
                    <w:p w14:paraId="134001CD" w14:textId="262B2151" w:rsidR="002D6BDA" w:rsidRPr="00760905" w:rsidRDefault="002D6BDA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  <w:r w:rsidRPr="00760905">
                        <w:rPr>
                          <w:sz w:val="12"/>
                          <w:szCs w:val="12"/>
                          <w:lang w:val="en-US"/>
                        </w:rPr>
                        <w:t>Occupation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B5DF61F" wp14:editId="4FBB00FA">
            <wp:simplePos x="0" y="0"/>
            <wp:positionH relativeFrom="column">
              <wp:posOffset>1522324</wp:posOffset>
            </wp:positionH>
            <wp:positionV relativeFrom="paragraph">
              <wp:posOffset>904442</wp:posOffset>
            </wp:positionV>
            <wp:extent cx="1225899" cy="886808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05" t="32761" r="22214" b="21996"/>
                    <a:stretch/>
                  </pic:blipFill>
                  <pic:spPr bwMode="auto">
                    <a:xfrm>
                      <a:off x="0" y="0"/>
                      <a:ext cx="1259270" cy="91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BF5CDB" wp14:editId="758E1163">
            <wp:extent cx="6002501" cy="180870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17" t="21038" r="1893" b="32522"/>
                    <a:stretch/>
                  </pic:blipFill>
                  <pic:spPr bwMode="auto">
                    <a:xfrm>
                      <a:off x="0" y="0"/>
                      <a:ext cx="6035141" cy="18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9CF8" w14:textId="6683B3B9" w:rsidR="00BF11B7" w:rsidRDefault="00BF11B7" w:rsidP="008516C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noProof/>
        </w:rPr>
      </w:pPr>
    </w:p>
    <w:p w14:paraId="05164781" w14:textId="04F8A229" w:rsidR="00317FDD" w:rsidRDefault="002D6BDA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The above visualization identifies low variability with 6 fields in which we should remove all of them.</w:t>
      </w:r>
    </w:p>
    <w:p w14:paraId="5171B3A5" w14:textId="77777777" w:rsidR="00421D2B" w:rsidRDefault="00421D2B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rPr>
          <w:i/>
          <w:color w:val="0000FF"/>
          <w:sz w:val="20"/>
          <w:szCs w:val="20"/>
        </w:rPr>
      </w:pPr>
    </w:p>
    <w:p w14:paraId="0B6A3825" w14:textId="1F27378D" w:rsidR="00421D2B" w:rsidRPr="00AC1A82" w:rsidRDefault="00421D2B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  <w:r>
        <w:t>3. Multicollinearity Identification</w:t>
      </w:r>
    </w:p>
    <w:p w14:paraId="7336FF2E" w14:textId="3CC414F0" w:rsidR="00421D2B" w:rsidRDefault="00421D2B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We need to check whether any group of the possible predictors are highly correlated or not. The correlation plot</w:t>
      </w:r>
      <w:r w:rsidR="00A806EA">
        <w:rPr>
          <w:i/>
          <w:color w:val="0000FF"/>
          <w:sz w:val="20"/>
          <w:szCs w:val="20"/>
        </w:rPr>
        <w:t xml:space="preserve"> matrix</w:t>
      </w:r>
      <w:r>
        <w:rPr>
          <w:i/>
          <w:color w:val="0000FF"/>
          <w:sz w:val="20"/>
          <w:szCs w:val="20"/>
        </w:rPr>
        <w:t xml:space="preserve"> between all possible predictor variable is given below</w:t>
      </w:r>
    </w:p>
    <w:p w14:paraId="49641C85" w14:textId="3472A99C" w:rsidR="00A806EA" w:rsidRDefault="00A806EA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2DE1A0A3" wp14:editId="6A2C0BEC">
            <wp:extent cx="5215095" cy="502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62" t="32911" r="1060" b="52060"/>
                    <a:stretch/>
                  </pic:blipFill>
                  <pic:spPr bwMode="auto">
                    <a:xfrm>
                      <a:off x="0" y="0"/>
                      <a:ext cx="5217135" cy="50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8EE69" w14:textId="29F9B028" w:rsidR="00421D2B" w:rsidRDefault="00A806EA" w:rsidP="00A806E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84"/>
        <w:jc w:val="center"/>
        <w:rPr>
          <w:i/>
          <w:color w:val="0000FF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29032E" wp14:editId="5351B59C">
                <wp:simplePos x="0" y="0"/>
                <wp:positionH relativeFrom="column">
                  <wp:posOffset>3692574</wp:posOffset>
                </wp:positionH>
                <wp:positionV relativeFrom="paragraph">
                  <wp:posOffset>2151575</wp:posOffset>
                </wp:positionV>
                <wp:extent cx="989763" cy="200967"/>
                <wp:effectExtent l="0" t="0" r="20320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63" cy="200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8C0F5" w14:textId="20BAAEDE" w:rsidR="00A806EA" w:rsidRPr="00A806EA" w:rsidRDefault="00A806EA" w:rsidP="00A806EA">
                            <w:pPr>
                              <w:pStyle w:val="ListParagraph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ind w:left="284"/>
                              <w:rPr>
                                <w:i/>
                                <w:color w:val="0000FF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A806EA">
                              <w:rPr>
                                <w:i/>
                                <w:color w:val="0000FF"/>
                                <w:sz w:val="12"/>
                                <w:szCs w:val="12"/>
                              </w:rPr>
                              <w:t>Credit.Amount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032E" id="Text Box 8" o:spid="_x0000_s1027" type="#_x0000_t202" style="position:absolute;left:0;text-align:left;margin-left:290.75pt;margin-top:169.4pt;width:77.95pt;height:1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" fillcolor="white [3201]" strokecolor="white [3212]" strokeweight=".5pt">
                <v:textbox>
                  <w:txbxContent>
                    <w:p w14:paraId="0E18C0F5" w14:textId="20BAAEDE" w:rsidR="00A806EA" w:rsidRPr="00A806EA" w:rsidRDefault="00A806EA" w:rsidP="00A806EA">
                      <w:pPr>
                        <w:pStyle w:val="ListParagraph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ind w:left="284"/>
                        <w:rPr>
                          <w:i/>
                          <w:color w:val="0000FF"/>
                          <w:sz w:val="12"/>
                          <w:szCs w:val="12"/>
                        </w:rPr>
                      </w:pPr>
                      <w:proofErr w:type="spellStart"/>
                      <w:r w:rsidRPr="00A806EA">
                        <w:rPr>
                          <w:i/>
                          <w:color w:val="0000FF"/>
                          <w:sz w:val="12"/>
                          <w:szCs w:val="12"/>
                        </w:rPr>
                        <w:t>Credit.Amount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21D2B">
        <w:rPr>
          <w:noProof/>
        </w:rPr>
        <w:drawing>
          <wp:inline distT="0" distB="0" distL="0" distR="0" wp14:anchorId="14B98728" wp14:editId="7A76D94B">
            <wp:extent cx="4436347" cy="21759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40" t="28122" r="17726" b="17263"/>
                    <a:stretch/>
                  </pic:blipFill>
                  <pic:spPr bwMode="auto">
                    <a:xfrm>
                      <a:off x="0" y="0"/>
                      <a:ext cx="4477437" cy="219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8258E" w14:textId="1D0D8024" w:rsidR="00A806EA" w:rsidRDefault="00A806EA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</w:p>
    <w:p w14:paraId="74706978" w14:textId="244D6C89" w:rsidR="00421D2B" w:rsidRPr="00421D2B" w:rsidRDefault="00A806EA" w:rsidP="00421D2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It is clear that there isn’t a high correlation between any two </w:t>
      </w:r>
      <w:r w:rsidR="00760905">
        <w:rPr>
          <w:i/>
          <w:color w:val="0000FF"/>
          <w:sz w:val="20"/>
          <w:szCs w:val="20"/>
        </w:rPr>
        <w:t xml:space="preserve">possible </w:t>
      </w:r>
      <w:r>
        <w:rPr>
          <w:i/>
          <w:color w:val="0000FF"/>
          <w:sz w:val="20"/>
          <w:szCs w:val="20"/>
        </w:rPr>
        <w:t>predictor variables</w:t>
      </w:r>
      <w:r w:rsidR="00760905">
        <w:rPr>
          <w:i/>
          <w:color w:val="0000FF"/>
          <w:sz w:val="20"/>
          <w:szCs w:val="20"/>
        </w:rPr>
        <w:t>.</w:t>
      </w:r>
    </w:p>
    <w:p w14:paraId="22CF6B85" w14:textId="78AE5671" w:rsidR="00317FDD" w:rsidRDefault="00317FDD" w:rsidP="008516C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</w:p>
    <w:p w14:paraId="4F9FD573" w14:textId="28C4D80E" w:rsidR="004E6A72" w:rsidRDefault="004E6A72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p w14:paraId="3C369A11" w14:textId="3C1AC802" w:rsidR="00403040" w:rsidRPr="00403040" w:rsidRDefault="00403040" w:rsidP="0040304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" w:name="_vjihze2tsc9p" w:colFirst="0" w:colLast="0"/>
      <w:bookmarkEnd w:id="2"/>
      <w:r w:rsidRPr="00403040">
        <w:rPr>
          <w:b/>
          <w:sz w:val="34"/>
          <w:szCs w:val="34"/>
        </w:rPr>
        <w:t xml:space="preserve">Step 3: </w:t>
      </w:r>
      <w:r w:rsidR="00A806EA" w:rsidRPr="00A806EA">
        <w:rPr>
          <w:b/>
          <w:sz w:val="34"/>
          <w:szCs w:val="34"/>
        </w:rPr>
        <w:t>Train</w:t>
      </w:r>
      <w:r w:rsidR="00A806EA">
        <w:rPr>
          <w:b/>
          <w:sz w:val="34"/>
          <w:szCs w:val="34"/>
        </w:rPr>
        <w:t>ing</w:t>
      </w:r>
      <w:r w:rsidR="00A806EA" w:rsidRPr="00A806EA">
        <w:rPr>
          <w:b/>
          <w:sz w:val="34"/>
          <w:szCs w:val="34"/>
        </w:rPr>
        <w:t xml:space="preserve"> Classification Models</w:t>
      </w:r>
    </w:p>
    <w:p w14:paraId="697EFBD8" w14:textId="004C0A44" w:rsidR="0078628E" w:rsidRDefault="00760905" w:rsidP="00CD7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  <w:r w:rsidRPr="00760905">
        <w:rPr>
          <w:i/>
          <w:color w:val="0000FF"/>
          <w:sz w:val="20"/>
          <w:szCs w:val="20"/>
        </w:rPr>
        <w:t xml:space="preserve">First, </w:t>
      </w:r>
      <w:r>
        <w:rPr>
          <w:i/>
          <w:color w:val="0000FF"/>
          <w:sz w:val="20"/>
          <w:szCs w:val="20"/>
        </w:rPr>
        <w:t>I have randomly split</w:t>
      </w:r>
      <w:r w:rsidRPr="00760905">
        <w:rPr>
          <w:i/>
          <w:color w:val="0000FF"/>
          <w:sz w:val="20"/>
          <w:szCs w:val="20"/>
        </w:rPr>
        <w:t xml:space="preserve"> </w:t>
      </w:r>
      <w:r>
        <w:rPr>
          <w:i/>
          <w:color w:val="0000FF"/>
          <w:sz w:val="20"/>
          <w:szCs w:val="20"/>
        </w:rPr>
        <w:t>dataset into two subsets (</w:t>
      </w:r>
      <w:r w:rsidRPr="00760905">
        <w:rPr>
          <w:i/>
          <w:color w:val="0000FF"/>
          <w:sz w:val="20"/>
          <w:szCs w:val="20"/>
        </w:rPr>
        <w:t>70% Estimation and 30% Validation</w:t>
      </w:r>
      <w:r>
        <w:rPr>
          <w:i/>
          <w:color w:val="0000FF"/>
          <w:sz w:val="20"/>
          <w:szCs w:val="20"/>
        </w:rPr>
        <w:t>)</w:t>
      </w:r>
      <w:r w:rsidRPr="00760905">
        <w:rPr>
          <w:i/>
          <w:color w:val="0000FF"/>
          <w:sz w:val="20"/>
          <w:szCs w:val="20"/>
        </w:rPr>
        <w:t xml:space="preserve">. </w:t>
      </w:r>
      <w:r>
        <w:rPr>
          <w:i/>
          <w:color w:val="0000FF"/>
          <w:sz w:val="20"/>
          <w:szCs w:val="20"/>
        </w:rPr>
        <w:t>Then I have trained the 4 models (</w:t>
      </w:r>
      <w:r>
        <w:rPr>
          <w:i/>
          <w:color w:val="0000FF"/>
          <w:sz w:val="20"/>
          <w:szCs w:val="20"/>
        </w:rPr>
        <w:t>Logistic, Decision Tree, Random Forest, and Boosted</w:t>
      </w:r>
      <w:r>
        <w:rPr>
          <w:i/>
          <w:color w:val="0000FF"/>
          <w:sz w:val="20"/>
          <w:szCs w:val="20"/>
        </w:rPr>
        <w:t>) on Estimation group. Finally, I have used the validation group</w:t>
      </w:r>
      <w:r w:rsidR="0057040E">
        <w:rPr>
          <w:i/>
          <w:color w:val="0000FF"/>
          <w:sz w:val="20"/>
          <w:szCs w:val="20"/>
        </w:rPr>
        <w:t xml:space="preserve"> to test each model accuracy.</w:t>
      </w:r>
    </w:p>
    <w:p w14:paraId="3BBE0C1B" w14:textId="77777777" w:rsidR="0078628E" w:rsidRPr="00CD75AB" w:rsidRDefault="0078628E" w:rsidP="00786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rPr>
          <w:i/>
          <w:color w:val="0000FF"/>
          <w:sz w:val="20"/>
          <w:szCs w:val="20"/>
        </w:rPr>
      </w:pPr>
    </w:p>
    <w:p w14:paraId="4C8ED60E" w14:textId="332E6B5E" w:rsidR="004E6A72" w:rsidRDefault="0057040E" w:rsidP="0057040E">
      <w:pPr>
        <w:pBdr>
          <w:top w:val="nil"/>
          <w:left w:val="nil"/>
          <w:bottom w:val="nil"/>
          <w:right w:val="nil"/>
          <w:between w:val="nil"/>
        </w:pBdr>
      </w:pPr>
      <w:r>
        <w:t xml:space="preserve">1. </w:t>
      </w:r>
      <w:r w:rsidRPr="0057040E">
        <w:t xml:space="preserve">Which predictor variables are significant or the most important? </w:t>
      </w:r>
    </w:p>
    <w:p w14:paraId="3B2D9A21" w14:textId="4BAB537D" w:rsidR="0057040E" w:rsidRPr="00250A3E" w:rsidRDefault="0057040E" w:rsidP="00250A3E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with</w:t>
      </w:r>
      <w:r w:rsidR="00D12D0B">
        <w:rPr>
          <w:i/>
          <w:color w:val="0000FF"/>
          <w:sz w:val="20"/>
          <w:szCs w:val="20"/>
        </w:rPr>
        <w:t xml:space="preserve"> </w:t>
      </w:r>
      <w:r>
        <w:rPr>
          <w:b/>
          <w:bCs/>
          <w:i/>
          <w:color w:val="E36C0A" w:themeColor="accent6" w:themeShade="BF"/>
          <w:sz w:val="20"/>
          <w:szCs w:val="20"/>
        </w:rPr>
        <w:t>Logistic Model</w:t>
      </w:r>
      <w:r>
        <w:rPr>
          <w:i/>
          <w:color w:val="0000FF"/>
          <w:sz w:val="20"/>
          <w:szCs w:val="20"/>
        </w:rPr>
        <w:t>:</w:t>
      </w:r>
      <w:r w:rsidR="00D12D0B" w:rsidRPr="00D12D0B">
        <w:rPr>
          <w:i/>
          <w:color w:val="0000FF"/>
          <w:sz w:val="20"/>
          <w:szCs w:val="20"/>
        </w:rPr>
        <w:t xml:space="preserve"> </w:t>
      </w:r>
      <w:r w:rsidR="00250A3E">
        <w:rPr>
          <w:i/>
          <w:color w:val="0000FF"/>
          <w:sz w:val="20"/>
          <w:szCs w:val="20"/>
        </w:rPr>
        <w:t>‘</w:t>
      </w:r>
      <w:r w:rsidR="00250A3E" w:rsidRPr="00250A3E">
        <w:rPr>
          <w:i/>
          <w:sz w:val="20"/>
          <w:szCs w:val="20"/>
          <w:shd w:val="clear" w:color="auto" w:fill="EEECE1" w:themeFill="background2"/>
        </w:rPr>
        <w:t>Account Balance</w:t>
      </w:r>
      <w:r w:rsidR="00250A3E" w:rsidRPr="00531F2D">
        <w:rPr>
          <w:i/>
          <w:color w:val="0000FF"/>
          <w:sz w:val="20"/>
          <w:szCs w:val="20"/>
        </w:rPr>
        <w:t>’</w:t>
      </w:r>
      <w:r w:rsidR="00250A3E">
        <w:rPr>
          <w:i/>
          <w:color w:val="0000FF"/>
          <w:sz w:val="20"/>
          <w:szCs w:val="20"/>
        </w:rPr>
        <w:t>, ‘</w:t>
      </w:r>
      <w:r w:rsidR="00250A3E" w:rsidRPr="00250A3E">
        <w:rPr>
          <w:i/>
          <w:sz w:val="20"/>
          <w:szCs w:val="20"/>
          <w:shd w:val="clear" w:color="auto" w:fill="EEECE1" w:themeFill="background2"/>
        </w:rPr>
        <w:t>Credit Amount</w:t>
      </w:r>
      <w:r w:rsidR="00250A3E" w:rsidRPr="00531F2D">
        <w:rPr>
          <w:i/>
          <w:color w:val="0000FF"/>
          <w:sz w:val="20"/>
          <w:szCs w:val="20"/>
        </w:rPr>
        <w:t>’</w:t>
      </w:r>
      <w:r w:rsidR="00250A3E">
        <w:rPr>
          <w:i/>
          <w:color w:val="0000FF"/>
          <w:sz w:val="20"/>
          <w:szCs w:val="20"/>
        </w:rPr>
        <w:t>, and ‘</w:t>
      </w:r>
      <w:r w:rsidR="00250A3E" w:rsidRPr="00250A3E">
        <w:rPr>
          <w:i/>
          <w:sz w:val="20"/>
          <w:szCs w:val="20"/>
          <w:shd w:val="clear" w:color="auto" w:fill="EEECE1" w:themeFill="background2"/>
        </w:rPr>
        <w:t>Purpose</w:t>
      </w:r>
      <w:r w:rsidR="00250A3E">
        <w:rPr>
          <w:i/>
          <w:color w:val="0000FF"/>
          <w:sz w:val="20"/>
          <w:szCs w:val="20"/>
        </w:rPr>
        <w:t xml:space="preserve">’ are the top significant variables </w:t>
      </w:r>
      <w:proofErr w:type="spellStart"/>
      <w:r w:rsidR="00250A3E">
        <w:rPr>
          <w:i/>
          <w:color w:val="0000FF"/>
          <w:sz w:val="20"/>
          <w:szCs w:val="20"/>
        </w:rPr>
        <w:t>descendingly</w:t>
      </w:r>
      <w:proofErr w:type="spellEnd"/>
      <w:r w:rsidR="00250A3E">
        <w:rPr>
          <w:i/>
          <w:color w:val="0000FF"/>
          <w:sz w:val="20"/>
          <w:szCs w:val="20"/>
        </w:rPr>
        <w:t>.</w:t>
      </w:r>
    </w:p>
    <w:p w14:paraId="080D1DBE" w14:textId="39BA4634" w:rsidR="0057040E" w:rsidRDefault="0057040E" w:rsidP="0057040E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3A2417E6" wp14:editId="3BF2385D">
            <wp:extent cx="2723103" cy="2301243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98" t="29003" r="54582" b="14328"/>
                    <a:stretch/>
                  </pic:blipFill>
                  <pic:spPr bwMode="auto">
                    <a:xfrm>
                      <a:off x="0" y="0"/>
                      <a:ext cx="2731431" cy="230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A53D" w14:textId="1BD5E6E9" w:rsidR="0057040E" w:rsidRDefault="0057040E" w:rsidP="0057040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780832A3" w14:textId="77777777" w:rsidR="0057040E" w:rsidRPr="0057040E" w:rsidRDefault="0057040E" w:rsidP="0057040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67F93162" w14:textId="3BEAABC1" w:rsidR="00250A3E" w:rsidRDefault="00250A3E" w:rsidP="00250A3E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Decision Tree</w:t>
      </w:r>
      <w:r>
        <w:rPr>
          <w:i/>
          <w:color w:val="0000FF"/>
          <w:sz w:val="20"/>
          <w:szCs w:val="20"/>
        </w:rPr>
        <w:t>:</w:t>
      </w:r>
      <w:r w:rsidRPr="00D12D0B">
        <w:rPr>
          <w:i/>
          <w:color w:val="0000FF"/>
          <w:sz w:val="20"/>
          <w:szCs w:val="20"/>
        </w:rPr>
        <w:t xml:space="preserve"> </w:t>
      </w:r>
      <w:r>
        <w:rPr>
          <w:i/>
          <w:color w:val="0000FF"/>
          <w:sz w:val="20"/>
          <w:szCs w:val="20"/>
        </w:rPr>
        <w:t>‘</w:t>
      </w:r>
      <w:r w:rsidRPr="00250A3E">
        <w:rPr>
          <w:i/>
          <w:sz w:val="20"/>
          <w:szCs w:val="20"/>
          <w:shd w:val="clear" w:color="auto" w:fill="EEECE1" w:themeFill="background2"/>
        </w:rPr>
        <w:t>Account Balance</w:t>
      </w:r>
      <w:r w:rsidRPr="00531F2D">
        <w:rPr>
          <w:i/>
          <w:color w:val="0000FF"/>
          <w:sz w:val="20"/>
          <w:szCs w:val="20"/>
        </w:rPr>
        <w:t>’</w:t>
      </w:r>
      <w:r>
        <w:rPr>
          <w:i/>
          <w:color w:val="0000FF"/>
          <w:sz w:val="20"/>
          <w:szCs w:val="20"/>
        </w:rPr>
        <w:t>, ‘</w:t>
      </w:r>
      <w:r>
        <w:rPr>
          <w:i/>
          <w:sz w:val="20"/>
          <w:szCs w:val="20"/>
          <w:shd w:val="clear" w:color="auto" w:fill="EEECE1" w:themeFill="background2"/>
        </w:rPr>
        <w:t>Value Savings Stocks</w:t>
      </w:r>
      <w:r w:rsidRPr="00531F2D">
        <w:rPr>
          <w:i/>
          <w:color w:val="0000FF"/>
          <w:sz w:val="20"/>
          <w:szCs w:val="20"/>
        </w:rPr>
        <w:t>’</w:t>
      </w:r>
      <w:r>
        <w:rPr>
          <w:i/>
          <w:color w:val="0000FF"/>
          <w:sz w:val="20"/>
          <w:szCs w:val="20"/>
        </w:rPr>
        <w:t>, and ‘</w:t>
      </w:r>
      <w:r>
        <w:rPr>
          <w:i/>
          <w:sz w:val="20"/>
          <w:szCs w:val="20"/>
          <w:shd w:val="clear" w:color="auto" w:fill="EEECE1" w:themeFill="background2"/>
        </w:rPr>
        <w:t>Duration of Credit Month</w:t>
      </w:r>
      <w:r>
        <w:rPr>
          <w:i/>
          <w:color w:val="0000FF"/>
          <w:sz w:val="20"/>
          <w:szCs w:val="20"/>
        </w:rPr>
        <w:t xml:space="preserve">’ are the top </w:t>
      </w:r>
      <w:r w:rsidR="00531F2D">
        <w:rPr>
          <w:i/>
          <w:color w:val="0000FF"/>
          <w:sz w:val="20"/>
          <w:szCs w:val="20"/>
        </w:rPr>
        <w:t>important</w:t>
      </w:r>
      <w:r>
        <w:rPr>
          <w:i/>
          <w:color w:val="0000FF"/>
          <w:sz w:val="20"/>
          <w:szCs w:val="20"/>
        </w:rPr>
        <w:t xml:space="preserve"> variables </w:t>
      </w:r>
      <w:proofErr w:type="spellStart"/>
      <w:r>
        <w:rPr>
          <w:i/>
          <w:color w:val="0000FF"/>
          <w:sz w:val="20"/>
          <w:szCs w:val="20"/>
        </w:rPr>
        <w:t>descendingly</w:t>
      </w:r>
      <w:proofErr w:type="spellEnd"/>
      <w:r>
        <w:rPr>
          <w:i/>
          <w:color w:val="0000FF"/>
          <w:sz w:val="20"/>
          <w:szCs w:val="20"/>
        </w:rPr>
        <w:t>.</w:t>
      </w:r>
    </w:p>
    <w:p w14:paraId="155656B4" w14:textId="1AFDDADC" w:rsidR="00250A3E" w:rsidRDefault="00250A3E" w:rsidP="00250A3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17C1E498" w14:textId="08E3A3BC" w:rsidR="00250A3E" w:rsidRDefault="00250A3E" w:rsidP="00250A3E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200D1188" wp14:editId="506D9407">
            <wp:extent cx="3466681" cy="2148939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48" t="40423" r="58899" b="24254"/>
                    <a:stretch/>
                  </pic:blipFill>
                  <pic:spPr bwMode="auto">
                    <a:xfrm>
                      <a:off x="0" y="0"/>
                      <a:ext cx="3489987" cy="216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6577" w14:textId="419E520F" w:rsidR="00250A3E" w:rsidRDefault="00250A3E" w:rsidP="00250A3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71BEDC64" w14:textId="77777777" w:rsidR="00250A3E" w:rsidRPr="00250A3E" w:rsidRDefault="00250A3E" w:rsidP="00250A3E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0C561585" w14:textId="39308D44" w:rsidR="007F15C3" w:rsidRDefault="00250A3E" w:rsidP="00531F2D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 w:rsidRPr="00250A3E"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Forest</w:t>
      </w:r>
      <w:r w:rsidRPr="00250A3E">
        <w:rPr>
          <w:b/>
          <w:bCs/>
          <w:i/>
          <w:color w:val="E36C0A" w:themeColor="accent6" w:themeShade="BF"/>
          <w:sz w:val="20"/>
          <w:szCs w:val="20"/>
        </w:rPr>
        <w:t xml:space="preserve"> </w:t>
      </w:r>
      <w:r>
        <w:rPr>
          <w:b/>
          <w:bCs/>
          <w:i/>
          <w:color w:val="E36C0A" w:themeColor="accent6" w:themeShade="BF"/>
          <w:sz w:val="20"/>
          <w:szCs w:val="20"/>
        </w:rPr>
        <w:t>Model</w:t>
      </w:r>
      <w:r w:rsidRPr="00250A3E">
        <w:rPr>
          <w:i/>
          <w:color w:val="0000FF"/>
          <w:sz w:val="20"/>
          <w:szCs w:val="20"/>
        </w:rPr>
        <w:t>: ‘</w:t>
      </w:r>
      <w:r w:rsidR="00531F2D">
        <w:rPr>
          <w:i/>
          <w:sz w:val="20"/>
          <w:szCs w:val="20"/>
          <w:shd w:val="clear" w:color="auto" w:fill="EEECE1" w:themeFill="background2"/>
        </w:rPr>
        <w:t>Credit Amount</w:t>
      </w:r>
      <w:r w:rsidR="00531F2D" w:rsidRPr="00531F2D">
        <w:rPr>
          <w:i/>
          <w:color w:val="0000FF"/>
          <w:sz w:val="20"/>
          <w:szCs w:val="20"/>
        </w:rPr>
        <w:t>’</w:t>
      </w:r>
      <w:r w:rsidRPr="00250A3E">
        <w:rPr>
          <w:i/>
          <w:color w:val="0000FF"/>
          <w:sz w:val="20"/>
          <w:szCs w:val="20"/>
        </w:rPr>
        <w:t>, ‘</w:t>
      </w:r>
      <w:r w:rsidR="00531F2D">
        <w:rPr>
          <w:i/>
          <w:sz w:val="20"/>
          <w:szCs w:val="20"/>
          <w:shd w:val="clear" w:color="auto" w:fill="EEECE1" w:themeFill="background2"/>
        </w:rPr>
        <w:t>Age Years</w:t>
      </w:r>
      <w:r w:rsidR="00531F2D" w:rsidRPr="00531F2D">
        <w:rPr>
          <w:i/>
          <w:color w:val="0000FF"/>
          <w:sz w:val="20"/>
          <w:szCs w:val="20"/>
        </w:rPr>
        <w:t>’</w:t>
      </w:r>
      <w:r w:rsidRPr="00250A3E">
        <w:rPr>
          <w:i/>
          <w:color w:val="0000FF"/>
          <w:sz w:val="20"/>
          <w:szCs w:val="20"/>
        </w:rPr>
        <w:t>, and ‘</w:t>
      </w:r>
      <w:r w:rsidRPr="00250A3E">
        <w:rPr>
          <w:i/>
          <w:sz w:val="20"/>
          <w:szCs w:val="20"/>
          <w:shd w:val="clear" w:color="auto" w:fill="EEECE1" w:themeFill="background2"/>
        </w:rPr>
        <w:t>Duration of Credit Month</w:t>
      </w:r>
      <w:r w:rsidRPr="00250A3E">
        <w:rPr>
          <w:i/>
          <w:color w:val="0000FF"/>
          <w:sz w:val="20"/>
          <w:szCs w:val="20"/>
        </w:rPr>
        <w:t xml:space="preserve">’ are the top </w:t>
      </w:r>
      <w:r w:rsidR="00531F2D">
        <w:rPr>
          <w:i/>
          <w:color w:val="0000FF"/>
          <w:sz w:val="20"/>
          <w:szCs w:val="20"/>
        </w:rPr>
        <w:t>important</w:t>
      </w:r>
      <w:r w:rsidRPr="00250A3E">
        <w:rPr>
          <w:i/>
          <w:color w:val="0000FF"/>
          <w:sz w:val="20"/>
          <w:szCs w:val="20"/>
        </w:rPr>
        <w:t xml:space="preserve"> variables </w:t>
      </w:r>
      <w:proofErr w:type="spellStart"/>
      <w:r w:rsidRPr="00250A3E">
        <w:rPr>
          <w:i/>
          <w:color w:val="0000FF"/>
          <w:sz w:val="20"/>
          <w:szCs w:val="20"/>
        </w:rPr>
        <w:t>descendingly</w:t>
      </w:r>
      <w:proofErr w:type="spellEnd"/>
      <w:r w:rsidRPr="00250A3E">
        <w:rPr>
          <w:i/>
          <w:color w:val="0000FF"/>
          <w:sz w:val="20"/>
          <w:szCs w:val="20"/>
        </w:rPr>
        <w:t>.</w:t>
      </w:r>
    </w:p>
    <w:p w14:paraId="5754703D" w14:textId="178063DE" w:rsidR="00531F2D" w:rsidRDefault="00531F2D" w:rsidP="00531F2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jc w:val="center"/>
        <w:rPr>
          <w:i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83E9BB" wp14:editId="66AA799B">
            <wp:extent cx="3210448" cy="3255126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35" t="32159" r="50611" b="14029"/>
                    <a:stretch/>
                  </pic:blipFill>
                  <pic:spPr bwMode="auto">
                    <a:xfrm>
                      <a:off x="0" y="0"/>
                      <a:ext cx="3226994" cy="327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B530" w14:textId="3AA9DC91" w:rsidR="00531F2D" w:rsidRDefault="00531F2D" w:rsidP="00531F2D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 w:rsidRPr="00250A3E"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Boosted</w:t>
      </w:r>
      <w:r w:rsidRPr="00250A3E">
        <w:rPr>
          <w:b/>
          <w:bCs/>
          <w:i/>
          <w:color w:val="E36C0A" w:themeColor="accent6" w:themeShade="BF"/>
          <w:sz w:val="20"/>
          <w:szCs w:val="20"/>
        </w:rPr>
        <w:t xml:space="preserve"> </w:t>
      </w:r>
      <w:r>
        <w:rPr>
          <w:b/>
          <w:bCs/>
          <w:i/>
          <w:color w:val="E36C0A" w:themeColor="accent6" w:themeShade="BF"/>
          <w:sz w:val="20"/>
          <w:szCs w:val="20"/>
        </w:rPr>
        <w:t>Model</w:t>
      </w:r>
      <w:r w:rsidRPr="00250A3E">
        <w:rPr>
          <w:i/>
          <w:color w:val="0000FF"/>
          <w:sz w:val="20"/>
          <w:szCs w:val="20"/>
        </w:rPr>
        <w:t>: ‘</w:t>
      </w:r>
      <w:r>
        <w:rPr>
          <w:i/>
          <w:sz w:val="20"/>
          <w:szCs w:val="20"/>
          <w:shd w:val="clear" w:color="auto" w:fill="EEECE1" w:themeFill="background2"/>
        </w:rPr>
        <w:t>Account</w:t>
      </w:r>
      <w:r>
        <w:rPr>
          <w:i/>
          <w:sz w:val="20"/>
          <w:szCs w:val="20"/>
          <w:shd w:val="clear" w:color="auto" w:fill="EEECE1" w:themeFill="background2"/>
        </w:rPr>
        <w:t xml:space="preserve"> </w:t>
      </w:r>
      <w:r>
        <w:rPr>
          <w:i/>
          <w:sz w:val="20"/>
          <w:szCs w:val="20"/>
          <w:shd w:val="clear" w:color="auto" w:fill="EEECE1" w:themeFill="background2"/>
        </w:rPr>
        <w:t>Balance</w:t>
      </w:r>
      <w:r w:rsidRPr="00531F2D">
        <w:rPr>
          <w:i/>
          <w:color w:val="0000FF"/>
          <w:sz w:val="20"/>
          <w:szCs w:val="20"/>
        </w:rPr>
        <w:t>’</w:t>
      </w:r>
      <w:r w:rsidRPr="00250A3E">
        <w:rPr>
          <w:i/>
          <w:color w:val="0000FF"/>
          <w:sz w:val="20"/>
          <w:szCs w:val="20"/>
        </w:rPr>
        <w:t>, ‘</w:t>
      </w:r>
      <w:r>
        <w:rPr>
          <w:i/>
          <w:sz w:val="20"/>
          <w:szCs w:val="20"/>
          <w:shd w:val="clear" w:color="auto" w:fill="EEECE1" w:themeFill="background2"/>
        </w:rPr>
        <w:t>Credit</w:t>
      </w:r>
      <w:r>
        <w:rPr>
          <w:i/>
          <w:sz w:val="20"/>
          <w:szCs w:val="20"/>
          <w:shd w:val="clear" w:color="auto" w:fill="EEECE1" w:themeFill="background2"/>
        </w:rPr>
        <w:t xml:space="preserve"> </w:t>
      </w:r>
      <w:r>
        <w:rPr>
          <w:i/>
          <w:sz w:val="20"/>
          <w:szCs w:val="20"/>
          <w:shd w:val="clear" w:color="auto" w:fill="EEECE1" w:themeFill="background2"/>
        </w:rPr>
        <w:t>Amount</w:t>
      </w:r>
      <w:r w:rsidRPr="00531F2D">
        <w:rPr>
          <w:i/>
          <w:color w:val="0000FF"/>
          <w:sz w:val="20"/>
          <w:szCs w:val="20"/>
        </w:rPr>
        <w:t>’</w:t>
      </w:r>
      <w:r w:rsidRPr="00250A3E">
        <w:rPr>
          <w:i/>
          <w:color w:val="0000FF"/>
          <w:sz w:val="20"/>
          <w:szCs w:val="20"/>
        </w:rPr>
        <w:t>, and ‘</w:t>
      </w:r>
      <w:r w:rsidRPr="00250A3E">
        <w:rPr>
          <w:i/>
          <w:sz w:val="20"/>
          <w:szCs w:val="20"/>
          <w:shd w:val="clear" w:color="auto" w:fill="EEECE1" w:themeFill="background2"/>
        </w:rPr>
        <w:t>Duration of Credit Month</w:t>
      </w:r>
      <w:r w:rsidRPr="00250A3E">
        <w:rPr>
          <w:i/>
          <w:color w:val="0000FF"/>
          <w:sz w:val="20"/>
          <w:szCs w:val="20"/>
        </w:rPr>
        <w:t xml:space="preserve">’ are the top </w:t>
      </w:r>
      <w:r>
        <w:rPr>
          <w:i/>
          <w:color w:val="0000FF"/>
          <w:sz w:val="20"/>
          <w:szCs w:val="20"/>
        </w:rPr>
        <w:t>important</w:t>
      </w:r>
      <w:r w:rsidRPr="00250A3E">
        <w:rPr>
          <w:i/>
          <w:color w:val="0000FF"/>
          <w:sz w:val="20"/>
          <w:szCs w:val="20"/>
        </w:rPr>
        <w:t xml:space="preserve"> variables </w:t>
      </w:r>
      <w:proofErr w:type="spellStart"/>
      <w:r w:rsidRPr="00250A3E">
        <w:rPr>
          <w:i/>
          <w:color w:val="0000FF"/>
          <w:sz w:val="20"/>
          <w:szCs w:val="20"/>
        </w:rPr>
        <w:t>descendingly</w:t>
      </w:r>
      <w:proofErr w:type="spellEnd"/>
      <w:r w:rsidRPr="00250A3E">
        <w:rPr>
          <w:i/>
          <w:color w:val="0000FF"/>
          <w:sz w:val="20"/>
          <w:szCs w:val="20"/>
        </w:rPr>
        <w:t>.</w:t>
      </w:r>
    </w:p>
    <w:p w14:paraId="5A97ADB7" w14:textId="0E1E9299" w:rsidR="00531F2D" w:rsidRDefault="00531F2D" w:rsidP="00531F2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5EAB46C" wp14:editId="4A978B79">
            <wp:extent cx="3044651" cy="2905896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16" t="42529" r="57628" b="6813"/>
                    <a:stretch/>
                  </pic:blipFill>
                  <pic:spPr bwMode="auto">
                    <a:xfrm>
                      <a:off x="0" y="0"/>
                      <a:ext cx="3056519" cy="291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457D" w14:textId="74E1AA92" w:rsidR="00531F2D" w:rsidRPr="00531F2D" w:rsidRDefault="00531F2D" w:rsidP="00531F2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jc w:val="center"/>
        <w:rPr>
          <w:i/>
          <w:color w:val="0000FF"/>
          <w:sz w:val="20"/>
          <w:szCs w:val="20"/>
        </w:rPr>
      </w:pPr>
    </w:p>
    <w:p w14:paraId="16B5AE2D" w14:textId="77777777" w:rsidR="007F15C3" w:rsidRPr="007F15C3" w:rsidRDefault="007F15C3" w:rsidP="007F15C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i/>
          <w:color w:val="0000FF"/>
          <w:sz w:val="20"/>
          <w:szCs w:val="20"/>
        </w:rPr>
      </w:pPr>
    </w:p>
    <w:p w14:paraId="1EB6BABE" w14:textId="77777777" w:rsidR="004E6A72" w:rsidRPr="00D12D0B" w:rsidRDefault="00372995" w:rsidP="00D12D0B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  <w:r w:rsidRPr="00D12D0B">
        <w:rPr>
          <w:i/>
          <w:color w:val="0000FF"/>
          <w:sz w:val="20"/>
          <w:szCs w:val="20"/>
        </w:rPr>
        <w:t xml:space="preserve"> </w:t>
      </w:r>
    </w:p>
    <w:p w14:paraId="7DC8A37C" w14:textId="7A08FFAF" w:rsidR="00BC6D83" w:rsidRPr="007F15C3" w:rsidRDefault="00372995" w:rsidP="007F15C3">
      <w:pPr>
        <w:pBdr>
          <w:top w:val="nil"/>
          <w:left w:val="nil"/>
          <w:bottom w:val="nil"/>
          <w:right w:val="nil"/>
          <w:between w:val="nil"/>
        </w:pBdr>
      </w:pPr>
      <w:r>
        <w:t>2.</w:t>
      </w:r>
      <w:r>
        <w:rPr>
          <w:sz w:val="14"/>
          <w:szCs w:val="14"/>
        </w:rPr>
        <w:t xml:space="preserve">     </w:t>
      </w:r>
      <w:r w:rsidR="00531F2D" w:rsidRPr="00531F2D">
        <w:t>What was the overall percent accuracy? Are there any bias seen in the model’s predictions?</w:t>
      </w:r>
    </w:p>
    <w:p w14:paraId="1132C7D2" w14:textId="2699B33D" w:rsidR="004A0E31" w:rsidRPr="00250A3E" w:rsidRDefault="004A0E31" w:rsidP="004A0E31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Logistic Model</w:t>
      </w:r>
      <w:r>
        <w:rPr>
          <w:i/>
          <w:color w:val="0000FF"/>
          <w:sz w:val="20"/>
          <w:szCs w:val="20"/>
        </w:rPr>
        <w:t>:</w:t>
      </w:r>
      <w:r w:rsidRPr="00D12D0B">
        <w:rPr>
          <w:i/>
          <w:color w:val="0000FF"/>
          <w:sz w:val="20"/>
          <w:szCs w:val="20"/>
        </w:rPr>
        <w:t xml:space="preserve"> </w:t>
      </w:r>
      <w:r w:rsidR="008B2E3E">
        <w:rPr>
          <w:i/>
          <w:color w:val="0000FF"/>
          <w:sz w:val="20"/>
          <w:szCs w:val="20"/>
        </w:rPr>
        <w:t>the overall accuracy is 76%</w:t>
      </w:r>
      <w:r w:rsidR="008F1CEB">
        <w:rPr>
          <w:i/>
          <w:color w:val="0000FF"/>
          <w:sz w:val="20"/>
          <w:szCs w:val="20"/>
        </w:rPr>
        <w:t xml:space="preserve"> while the accuracy of predicting 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88% and </w:t>
      </w:r>
      <w:r w:rsidR="008F1CEB">
        <w:rPr>
          <w:i/>
          <w:color w:val="0000FF"/>
          <w:sz w:val="20"/>
          <w:szCs w:val="20"/>
        </w:rPr>
        <w:t xml:space="preserve">the accuracy of predicting </w:t>
      </w:r>
      <w:r w:rsidR="008F1CEB">
        <w:rPr>
          <w:i/>
          <w:color w:val="0000FF"/>
          <w:sz w:val="20"/>
          <w:szCs w:val="20"/>
        </w:rPr>
        <w:t>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</w:t>
      </w:r>
      <w:r w:rsidR="008F1CEB">
        <w:rPr>
          <w:i/>
          <w:color w:val="0000FF"/>
          <w:sz w:val="20"/>
          <w:szCs w:val="20"/>
        </w:rPr>
        <w:t>49</w:t>
      </w:r>
      <w:r w:rsidR="008F1CEB">
        <w:rPr>
          <w:i/>
          <w:color w:val="0000FF"/>
          <w:sz w:val="20"/>
          <w:szCs w:val="20"/>
        </w:rPr>
        <w:t>%</w:t>
      </w:r>
      <w:r w:rsidR="008F1CEB">
        <w:rPr>
          <w:i/>
          <w:color w:val="0000FF"/>
          <w:sz w:val="20"/>
          <w:szCs w:val="20"/>
        </w:rPr>
        <w:t xml:space="preserve">. In such case, we can say that this model is biased to Creditworthy than </w:t>
      </w:r>
      <w:r w:rsidR="008F1CEB">
        <w:rPr>
          <w:i/>
          <w:color w:val="0000FF"/>
          <w:sz w:val="20"/>
          <w:szCs w:val="20"/>
        </w:rPr>
        <w:t>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>.</w:t>
      </w:r>
    </w:p>
    <w:p w14:paraId="64288A2B" w14:textId="68FC523F" w:rsidR="004A0E31" w:rsidRDefault="004A0E31" w:rsidP="004A0E3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618EA833" wp14:editId="037CE225">
            <wp:extent cx="3382340" cy="43710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08" t="38030" r="54434" b="53249"/>
                    <a:stretch/>
                  </pic:blipFill>
                  <pic:spPr bwMode="auto">
                    <a:xfrm>
                      <a:off x="0" y="0"/>
                      <a:ext cx="3472991" cy="44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C2C8E" w14:textId="00668321" w:rsidR="008B2E3E" w:rsidRDefault="008B2E3E" w:rsidP="004A0E3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77C13AD0" wp14:editId="70504DD0">
            <wp:extent cx="2781072" cy="467249"/>
            <wp:effectExtent l="0" t="0" r="63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15" t="78895" r="54573" b="9811"/>
                    <a:stretch/>
                  </pic:blipFill>
                  <pic:spPr bwMode="auto">
                    <a:xfrm>
                      <a:off x="0" y="0"/>
                      <a:ext cx="2872157" cy="48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8D62" w14:textId="77777777" w:rsidR="004A0E31" w:rsidRDefault="004A0E31" w:rsidP="004A0E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5AC1A272" w14:textId="77777777" w:rsidR="004A0E31" w:rsidRPr="0057040E" w:rsidRDefault="004A0E31" w:rsidP="004A0E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5181D1F2" w14:textId="7073F234" w:rsidR="004A0E31" w:rsidRDefault="004A0E31" w:rsidP="004A0E31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Decision Tree</w:t>
      </w:r>
      <w:r>
        <w:rPr>
          <w:i/>
          <w:color w:val="0000FF"/>
          <w:sz w:val="20"/>
          <w:szCs w:val="20"/>
        </w:rPr>
        <w:t>:</w:t>
      </w:r>
      <w:r w:rsidRPr="00D12D0B">
        <w:rPr>
          <w:i/>
          <w:color w:val="0000FF"/>
          <w:sz w:val="20"/>
          <w:szCs w:val="20"/>
        </w:rPr>
        <w:t xml:space="preserve"> </w:t>
      </w:r>
      <w:r w:rsidR="008F1CEB">
        <w:rPr>
          <w:i/>
          <w:color w:val="0000FF"/>
          <w:sz w:val="20"/>
          <w:szCs w:val="20"/>
        </w:rPr>
        <w:t>the overall accuracy is 7</w:t>
      </w:r>
      <w:r w:rsidR="008F1CEB">
        <w:rPr>
          <w:i/>
          <w:color w:val="0000FF"/>
          <w:sz w:val="20"/>
          <w:szCs w:val="20"/>
        </w:rPr>
        <w:t>5</w:t>
      </w:r>
      <w:r w:rsidR="008F1CEB">
        <w:rPr>
          <w:i/>
          <w:color w:val="0000FF"/>
          <w:sz w:val="20"/>
          <w:szCs w:val="20"/>
        </w:rPr>
        <w:t xml:space="preserve">% while the accuracy of predicting 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</w:t>
      </w:r>
      <w:r w:rsidR="008F1CEB">
        <w:rPr>
          <w:i/>
          <w:color w:val="0000FF"/>
          <w:sz w:val="20"/>
          <w:szCs w:val="20"/>
        </w:rPr>
        <w:t>89</w:t>
      </w:r>
      <w:r w:rsidR="008F1CEB">
        <w:rPr>
          <w:i/>
          <w:color w:val="0000FF"/>
          <w:sz w:val="20"/>
          <w:szCs w:val="20"/>
        </w:rPr>
        <w:t>% and the accuracy of predicting 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4</w:t>
      </w:r>
      <w:r w:rsidR="008F1CEB">
        <w:rPr>
          <w:i/>
          <w:color w:val="0000FF"/>
          <w:sz w:val="20"/>
          <w:szCs w:val="20"/>
        </w:rPr>
        <w:t>2</w:t>
      </w:r>
      <w:r w:rsidR="008F1CEB">
        <w:rPr>
          <w:i/>
          <w:color w:val="0000FF"/>
          <w:sz w:val="20"/>
          <w:szCs w:val="20"/>
        </w:rPr>
        <w:t>%. In such case, we can say that this model is biased to Creditworthy than 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>.</w:t>
      </w:r>
    </w:p>
    <w:p w14:paraId="7C601C48" w14:textId="77777777" w:rsidR="004A0E31" w:rsidRDefault="004A0E31" w:rsidP="004A0E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0E2A0187" w14:textId="3175B6D2" w:rsidR="004A0E31" w:rsidRDefault="008B2E3E" w:rsidP="004A0E31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0BF37287" wp14:editId="443DF87C">
            <wp:extent cx="3393755" cy="447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07" t="37870" r="54439" b="53264"/>
                    <a:stretch/>
                  </pic:blipFill>
                  <pic:spPr bwMode="auto">
                    <a:xfrm>
                      <a:off x="0" y="0"/>
                      <a:ext cx="3502642" cy="46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945D2" w14:textId="74530589" w:rsidR="004A0E31" w:rsidRDefault="008B2E3E" w:rsidP="008B2E3E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30083BE7" wp14:editId="4C75749A">
            <wp:extent cx="2738176" cy="46348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19" t="78612" r="54454" b="9975"/>
                    <a:stretch/>
                  </pic:blipFill>
                  <pic:spPr bwMode="auto">
                    <a:xfrm>
                      <a:off x="0" y="0"/>
                      <a:ext cx="2863954" cy="48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888D1" w14:textId="77777777" w:rsidR="004A0E31" w:rsidRPr="00250A3E" w:rsidRDefault="004A0E31" w:rsidP="004A0E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2EB599C3" w14:textId="0F65D382" w:rsidR="004A0E31" w:rsidRDefault="004A0E31" w:rsidP="004A0E31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 w:rsidRPr="00250A3E"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Forest</w:t>
      </w:r>
      <w:r w:rsidRPr="00250A3E">
        <w:rPr>
          <w:b/>
          <w:bCs/>
          <w:i/>
          <w:color w:val="E36C0A" w:themeColor="accent6" w:themeShade="BF"/>
          <w:sz w:val="20"/>
          <w:szCs w:val="20"/>
        </w:rPr>
        <w:t xml:space="preserve"> </w:t>
      </w:r>
      <w:r>
        <w:rPr>
          <w:b/>
          <w:bCs/>
          <w:i/>
          <w:color w:val="E36C0A" w:themeColor="accent6" w:themeShade="BF"/>
          <w:sz w:val="20"/>
          <w:szCs w:val="20"/>
        </w:rPr>
        <w:t>Model</w:t>
      </w:r>
      <w:r w:rsidRPr="00250A3E">
        <w:rPr>
          <w:i/>
          <w:color w:val="0000FF"/>
          <w:sz w:val="20"/>
          <w:szCs w:val="20"/>
        </w:rPr>
        <w:t xml:space="preserve">: </w:t>
      </w:r>
      <w:r w:rsidR="008F1CEB">
        <w:rPr>
          <w:i/>
          <w:color w:val="0000FF"/>
          <w:sz w:val="20"/>
          <w:szCs w:val="20"/>
        </w:rPr>
        <w:t>the overall accuracy is 7</w:t>
      </w:r>
      <w:r w:rsidR="008F1CEB">
        <w:rPr>
          <w:i/>
          <w:color w:val="0000FF"/>
          <w:sz w:val="20"/>
          <w:szCs w:val="20"/>
        </w:rPr>
        <w:t>9</w:t>
      </w:r>
      <w:r w:rsidR="008F1CEB">
        <w:rPr>
          <w:i/>
          <w:color w:val="0000FF"/>
          <w:sz w:val="20"/>
          <w:szCs w:val="20"/>
        </w:rPr>
        <w:t xml:space="preserve">% while the accuracy of predicting 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</w:t>
      </w:r>
      <w:r w:rsidR="008F1CEB">
        <w:rPr>
          <w:i/>
          <w:color w:val="0000FF"/>
          <w:sz w:val="20"/>
          <w:szCs w:val="20"/>
        </w:rPr>
        <w:t>97</w:t>
      </w:r>
      <w:r w:rsidR="008F1CEB">
        <w:rPr>
          <w:i/>
          <w:color w:val="0000FF"/>
          <w:sz w:val="20"/>
          <w:szCs w:val="20"/>
        </w:rPr>
        <w:t>% and the accuracy of predicting 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 xml:space="preserve"> is </w:t>
      </w:r>
      <w:r w:rsidR="008F1CEB">
        <w:rPr>
          <w:i/>
          <w:color w:val="0000FF"/>
          <w:sz w:val="20"/>
          <w:szCs w:val="20"/>
        </w:rPr>
        <w:t>38</w:t>
      </w:r>
      <w:r w:rsidR="008F1CEB">
        <w:rPr>
          <w:i/>
          <w:color w:val="0000FF"/>
          <w:sz w:val="20"/>
          <w:szCs w:val="20"/>
        </w:rPr>
        <w:t xml:space="preserve">%. In such case, we can say that this model is </w:t>
      </w:r>
      <w:r w:rsidR="008F1CEB">
        <w:rPr>
          <w:i/>
          <w:color w:val="0000FF"/>
          <w:sz w:val="20"/>
          <w:szCs w:val="20"/>
        </w:rPr>
        <w:t>mostl</w:t>
      </w:r>
      <w:r w:rsidR="001352D5">
        <w:rPr>
          <w:i/>
          <w:color w:val="0000FF"/>
          <w:sz w:val="20"/>
          <w:szCs w:val="20"/>
        </w:rPr>
        <w:t>y</w:t>
      </w:r>
      <w:r w:rsidR="008F1CEB">
        <w:rPr>
          <w:i/>
          <w:color w:val="0000FF"/>
          <w:sz w:val="20"/>
          <w:szCs w:val="20"/>
        </w:rPr>
        <w:t xml:space="preserve"> </w:t>
      </w:r>
      <w:r w:rsidR="008F1CEB">
        <w:rPr>
          <w:i/>
          <w:color w:val="0000FF"/>
          <w:sz w:val="20"/>
          <w:szCs w:val="20"/>
        </w:rPr>
        <w:t>biased to Creditworthy than Non-</w:t>
      </w:r>
      <w:proofErr w:type="spellStart"/>
      <w:r w:rsidR="008F1CEB">
        <w:rPr>
          <w:i/>
          <w:color w:val="0000FF"/>
          <w:sz w:val="20"/>
          <w:szCs w:val="20"/>
        </w:rPr>
        <w:t>Creditwothy</w:t>
      </w:r>
      <w:proofErr w:type="spellEnd"/>
      <w:r w:rsidR="008F1CEB">
        <w:rPr>
          <w:i/>
          <w:color w:val="0000FF"/>
          <w:sz w:val="20"/>
          <w:szCs w:val="20"/>
        </w:rPr>
        <w:t>.</w:t>
      </w:r>
    </w:p>
    <w:p w14:paraId="07D88D88" w14:textId="4BE9B4DD" w:rsidR="004A0E31" w:rsidRDefault="008B2E3E" w:rsidP="008B2E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0CD9AB04" wp14:editId="112D4B37">
            <wp:extent cx="3343199" cy="4607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10" t="37569" r="54340" b="53108"/>
                    <a:stretch/>
                  </pic:blipFill>
                  <pic:spPr bwMode="auto">
                    <a:xfrm>
                      <a:off x="0" y="0"/>
                      <a:ext cx="3614852" cy="49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C66EA" w14:textId="249D54C3" w:rsidR="008B2E3E" w:rsidRDefault="008B2E3E" w:rsidP="008B2E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2C984D9" wp14:editId="024026BD">
            <wp:extent cx="2796186" cy="472272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25" t="78596" r="54338" b="9983"/>
                    <a:stretch/>
                  </pic:blipFill>
                  <pic:spPr bwMode="auto">
                    <a:xfrm>
                      <a:off x="0" y="0"/>
                      <a:ext cx="2971512" cy="50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5D05" w14:textId="675DD6A9" w:rsidR="004A0E31" w:rsidRDefault="004A0E31" w:rsidP="004A0E31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i/>
          <w:color w:val="0000FF"/>
          <w:sz w:val="20"/>
          <w:szCs w:val="20"/>
        </w:rPr>
      </w:pPr>
      <w:r w:rsidRPr="00250A3E">
        <w:rPr>
          <w:i/>
          <w:color w:val="0000FF"/>
          <w:sz w:val="20"/>
          <w:szCs w:val="20"/>
        </w:rPr>
        <w:t xml:space="preserve">with </w:t>
      </w:r>
      <w:r>
        <w:rPr>
          <w:b/>
          <w:bCs/>
          <w:i/>
          <w:color w:val="E36C0A" w:themeColor="accent6" w:themeShade="BF"/>
          <w:sz w:val="20"/>
          <w:szCs w:val="20"/>
        </w:rPr>
        <w:t>Boosted</w:t>
      </w:r>
      <w:r w:rsidRPr="00250A3E">
        <w:rPr>
          <w:b/>
          <w:bCs/>
          <w:i/>
          <w:color w:val="E36C0A" w:themeColor="accent6" w:themeShade="BF"/>
          <w:sz w:val="20"/>
          <w:szCs w:val="20"/>
        </w:rPr>
        <w:t xml:space="preserve"> </w:t>
      </w:r>
      <w:r>
        <w:rPr>
          <w:b/>
          <w:bCs/>
          <w:i/>
          <w:color w:val="E36C0A" w:themeColor="accent6" w:themeShade="BF"/>
          <w:sz w:val="20"/>
          <w:szCs w:val="20"/>
        </w:rPr>
        <w:t>Model</w:t>
      </w:r>
      <w:r w:rsidRPr="00250A3E">
        <w:rPr>
          <w:i/>
          <w:color w:val="0000FF"/>
          <w:sz w:val="20"/>
          <w:szCs w:val="20"/>
        </w:rPr>
        <w:t xml:space="preserve">: </w:t>
      </w:r>
      <w:r w:rsidR="001352D5">
        <w:rPr>
          <w:i/>
          <w:color w:val="0000FF"/>
          <w:sz w:val="20"/>
          <w:szCs w:val="20"/>
        </w:rPr>
        <w:t xml:space="preserve">the overall accuracy is 79% while the accuracy of predicting </w:t>
      </w:r>
      <w:proofErr w:type="spellStart"/>
      <w:r w:rsidR="001352D5">
        <w:rPr>
          <w:i/>
          <w:color w:val="0000FF"/>
          <w:sz w:val="20"/>
          <w:szCs w:val="20"/>
        </w:rPr>
        <w:t>Creditwothy</w:t>
      </w:r>
      <w:proofErr w:type="spellEnd"/>
      <w:r w:rsidR="001352D5">
        <w:rPr>
          <w:i/>
          <w:color w:val="0000FF"/>
          <w:sz w:val="20"/>
          <w:szCs w:val="20"/>
        </w:rPr>
        <w:t xml:space="preserve"> is 9</w:t>
      </w:r>
      <w:r w:rsidR="001352D5">
        <w:rPr>
          <w:i/>
          <w:color w:val="0000FF"/>
          <w:sz w:val="20"/>
          <w:szCs w:val="20"/>
        </w:rPr>
        <w:t>6</w:t>
      </w:r>
      <w:r w:rsidR="001352D5">
        <w:rPr>
          <w:i/>
          <w:color w:val="0000FF"/>
          <w:sz w:val="20"/>
          <w:szCs w:val="20"/>
        </w:rPr>
        <w:t>% and the accuracy of predicting Non-</w:t>
      </w:r>
      <w:proofErr w:type="spellStart"/>
      <w:r w:rsidR="001352D5">
        <w:rPr>
          <w:i/>
          <w:color w:val="0000FF"/>
          <w:sz w:val="20"/>
          <w:szCs w:val="20"/>
        </w:rPr>
        <w:t>Creditwothy</w:t>
      </w:r>
      <w:proofErr w:type="spellEnd"/>
      <w:r w:rsidR="001352D5">
        <w:rPr>
          <w:i/>
          <w:color w:val="0000FF"/>
          <w:sz w:val="20"/>
          <w:szCs w:val="20"/>
        </w:rPr>
        <w:t xml:space="preserve"> is </w:t>
      </w:r>
      <w:r w:rsidR="001352D5">
        <w:rPr>
          <w:i/>
          <w:color w:val="0000FF"/>
          <w:sz w:val="20"/>
          <w:szCs w:val="20"/>
        </w:rPr>
        <w:t>40</w:t>
      </w:r>
      <w:r w:rsidR="001352D5">
        <w:rPr>
          <w:i/>
          <w:color w:val="0000FF"/>
          <w:sz w:val="20"/>
          <w:szCs w:val="20"/>
        </w:rPr>
        <w:t>%. In such case, we can say that this model is mostly biased to Creditworthy than Non-</w:t>
      </w:r>
      <w:proofErr w:type="spellStart"/>
      <w:r w:rsidR="001352D5">
        <w:rPr>
          <w:i/>
          <w:color w:val="0000FF"/>
          <w:sz w:val="20"/>
          <w:szCs w:val="20"/>
        </w:rPr>
        <w:t>Creditwothy</w:t>
      </w:r>
      <w:proofErr w:type="spellEnd"/>
      <w:r w:rsidR="001352D5">
        <w:rPr>
          <w:i/>
          <w:color w:val="0000FF"/>
          <w:sz w:val="20"/>
          <w:szCs w:val="20"/>
        </w:rPr>
        <w:t>.</w:t>
      </w:r>
    </w:p>
    <w:p w14:paraId="1D8F4EA7" w14:textId="0EC66796" w:rsidR="004A0E31" w:rsidRDefault="004A0E31" w:rsidP="004A0E3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jc w:val="center"/>
        <w:rPr>
          <w:i/>
          <w:color w:val="0000FF"/>
          <w:sz w:val="20"/>
          <w:szCs w:val="20"/>
        </w:rPr>
      </w:pPr>
    </w:p>
    <w:p w14:paraId="1DC91B3C" w14:textId="0893F00C" w:rsidR="004A0E31" w:rsidRDefault="008F1CEB" w:rsidP="008B2E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72793CBA" wp14:editId="59A42107">
            <wp:extent cx="3460326" cy="4772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620" t="37569" r="54372" b="53111"/>
                    <a:stretch/>
                  </pic:blipFill>
                  <pic:spPr bwMode="auto">
                    <a:xfrm>
                      <a:off x="0" y="0"/>
                      <a:ext cx="3708165" cy="51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CC26B" w14:textId="78B645B3" w:rsidR="008F1CEB" w:rsidRDefault="008F1CEB" w:rsidP="008B2E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039CEF9F" wp14:editId="2388A170">
            <wp:extent cx="2821341" cy="47227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01" t="78761" r="54478" b="9984"/>
                    <a:stretch/>
                  </pic:blipFill>
                  <pic:spPr bwMode="auto">
                    <a:xfrm>
                      <a:off x="0" y="0"/>
                      <a:ext cx="2941005" cy="49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503DA" w14:textId="77777777" w:rsidR="008B2E3E" w:rsidRPr="00531F2D" w:rsidRDefault="008B2E3E" w:rsidP="008B2E3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</w:p>
    <w:p w14:paraId="5396E3FA" w14:textId="2FB4EB0F" w:rsidR="00B23DE5" w:rsidRDefault="00B23DE5" w:rsidP="00BC6D83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FF"/>
          <w:sz w:val="20"/>
          <w:szCs w:val="20"/>
        </w:rPr>
      </w:pPr>
    </w:p>
    <w:p w14:paraId="54867DA6" w14:textId="77777777" w:rsidR="001352D5" w:rsidRDefault="001352D5" w:rsidP="001352D5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p w14:paraId="468F34D4" w14:textId="4B469650" w:rsidR="001352D5" w:rsidRPr="00403040" w:rsidRDefault="001352D5" w:rsidP="001352D5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r w:rsidRPr="00403040">
        <w:rPr>
          <w:b/>
          <w:sz w:val="34"/>
          <w:szCs w:val="34"/>
        </w:rPr>
        <w:t xml:space="preserve">Step </w:t>
      </w:r>
      <w:r>
        <w:rPr>
          <w:b/>
          <w:sz w:val="34"/>
          <w:szCs w:val="34"/>
        </w:rPr>
        <w:t>4</w:t>
      </w:r>
      <w:r w:rsidRPr="00403040">
        <w:rPr>
          <w:b/>
          <w:sz w:val="34"/>
          <w:szCs w:val="34"/>
        </w:rPr>
        <w:t xml:space="preserve">: </w:t>
      </w:r>
      <w:r w:rsidRPr="001352D5">
        <w:rPr>
          <w:b/>
          <w:sz w:val="34"/>
          <w:szCs w:val="34"/>
        </w:rPr>
        <w:t>Writeup</w:t>
      </w:r>
    </w:p>
    <w:p w14:paraId="0F01D13A" w14:textId="47F5B79C" w:rsidR="001352D5" w:rsidRPr="001352D5" w:rsidRDefault="001352D5" w:rsidP="001352D5">
      <w:pPr>
        <w:pBdr>
          <w:top w:val="nil"/>
          <w:left w:val="nil"/>
          <w:bottom w:val="nil"/>
          <w:right w:val="nil"/>
          <w:between w:val="nil"/>
        </w:pBdr>
      </w:pPr>
      <w:r>
        <w:t>1-</w:t>
      </w:r>
      <w:r w:rsidRPr="001352D5">
        <w:t xml:space="preserve">Which model did </w:t>
      </w:r>
      <w:r>
        <w:t>I</w:t>
      </w:r>
      <w:r w:rsidRPr="001352D5">
        <w:t xml:space="preserve"> choose to use? </w:t>
      </w:r>
    </w:p>
    <w:p w14:paraId="20E2FF34" w14:textId="50E9BAC2" w:rsidR="007E1985" w:rsidRDefault="001352D5" w:rsidP="001352D5">
      <w:pPr>
        <w:pStyle w:val="ListParagraph"/>
        <w:ind w:left="0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We can compare all 4 </w:t>
      </w:r>
      <w:proofErr w:type="gramStart"/>
      <w:r>
        <w:rPr>
          <w:i/>
          <w:color w:val="0000FF"/>
          <w:sz w:val="20"/>
          <w:szCs w:val="20"/>
        </w:rPr>
        <w:t>models</w:t>
      </w:r>
      <w:proofErr w:type="gramEnd"/>
      <w:r>
        <w:rPr>
          <w:i/>
          <w:color w:val="0000FF"/>
          <w:sz w:val="20"/>
          <w:szCs w:val="20"/>
        </w:rPr>
        <w:t xml:space="preserve"> side by side by looking to the following</w:t>
      </w:r>
    </w:p>
    <w:p w14:paraId="31AE970B" w14:textId="77E2AF1C" w:rsidR="001352D5" w:rsidRPr="007E1985" w:rsidRDefault="001352D5" w:rsidP="00C54428">
      <w:pPr>
        <w:pStyle w:val="ListParagraph"/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E64B916" wp14:editId="4D5E7D33">
            <wp:extent cx="4164223" cy="1050053"/>
            <wp:effectExtent l="19050" t="19050" r="27305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351" t="19837" r="29740" b="61376"/>
                    <a:stretch/>
                  </pic:blipFill>
                  <pic:spPr bwMode="auto">
                    <a:xfrm>
                      <a:off x="0" y="0"/>
                      <a:ext cx="4191514" cy="10569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9557" w14:textId="77777777" w:rsidR="007E1985" w:rsidRDefault="007E1985" w:rsidP="005E2BD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i/>
          <w:color w:val="0000FF"/>
          <w:sz w:val="20"/>
          <w:szCs w:val="20"/>
        </w:rPr>
      </w:pPr>
    </w:p>
    <w:p w14:paraId="43BFEAD3" w14:textId="038FDC15" w:rsidR="007E1985" w:rsidRDefault="00C54428" w:rsidP="00C5442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24C2D1D" wp14:editId="3C8E0726">
            <wp:extent cx="3712866" cy="2362672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415" t="26748" r="29734" b="25906"/>
                    <a:stretch/>
                  </pic:blipFill>
                  <pic:spPr bwMode="auto">
                    <a:xfrm>
                      <a:off x="0" y="0"/>
                      <a:ext cx="3729522" cy="23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D5E4" w14:textId="77777777" w:rsidR="00C54428" w:rsidRDefault="00C54428" w:rsidP="00C5442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</w:p>
    <w:p w14:paraId="4D6201B8" w14:textId="0253A20B" w:rsidR="00C54428" w:rsidRDefault="00C54428" w:rsidP="00C5442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5D7C34E5" wp14:editId="6B40529A">
            <wp:extent cx="2813538" cy="2700931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311" t="41025" r="30927" b="8181"/>
                    <a:stretch/>
                  </pic:blipFill>
                  <pic:spPr bwMode="auto">
                    <a:xfrm>
                      <a:off x="0" y="0"/>
                      <a:ext cx="2837150" cy="272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FF08C" w14:textId="77777777" w:rsidR="00C54428" w:rsidRDefault="00C54428" w:rsidP="00C54428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177BDA71" w14:textId="6C0969A2" w:rsidR="00C54428" w:rsidRPr="00C54428" w:rsidRDefault="00C54428" w:rsidP="00BF5DC0">
      <w:pPr>
        <w:pStyle w:val="ListParagraph"/>
        <w:ind w:left="0"/>
        <w:jc w:val="both"/>
        <w:rPr>
          <w:i/>
          <w:color w:val="0000FF"/>
          <w:sz w:val="20"/>
          <w:szCs w:val="20"/>
        </w:rPr>
      </w:pPr>
      <w:r w:rsidRPr="00C54428">
        <w:rPr>
          <w:i/>
          <w:color w:val="0000FF"/>
          <w:sz w:val="20"/>
          <w:szCs w:val="20"/>
        </w:rPr>
        <w:t xml:space="preserve">Taking </w:t>
      </w:r>
      <w:r w:rsidR="00BF5DC0">
        <w:rPr>
          <w:i/>
          <w:color w:val="0000FF"/>
          <w:sz w:val="20"/>
          <w:szCs w:val="20"/>
        </w:rPr>
        <w:t>into consideration</w:t>
      </w:r>
      <w:r w:rsidRPr="00C54428">
        <w:rPr>
          <w:i/>
          <w:color w:val="0000FF"/>
          <w:sz w:val="20"/>
          <w:szCs w:val="20"/>
        </w:rPr>
        <w:t xml:space="preserve"> the overall accuracy</w:t>
      </w:r>
      <w:r w:rsidR="00BF5DC0">
        <w:rPr>
          <w:i/>
          <w:color w:val="0000FF"/>
          <w:sz w:val="20"/>
          <w:szCs w:val="20"/>
        </w:rPr>
        <w:t xml:space="preserve">, both </w:t>
      </w:r>
      <w:r w:rsidRPr="00C54428">
        <w:rPr>
          <w:i/>
          <w:color w:val="0000FF"/>
          <w:sz w:val="20"/>
          <w:szCs w:val="20"/>
        </w:rPr>
        <w:t>Forest and Boosted</w:t>
      </w:r>
      <w:r w:rsidR="00BF5DC0">
        <w:rPr>
          <w:i/>
          <w:color w:val="0000FF"/>
          <w:sz w:val="20"/>
          <w:szCs w:val="20"/>
        </w:rPr>
        <w:t xml:space="preserve"> </w:t>
      </w:r>
      <w:r w:rsidR="00BF5DC0" w:rsidRPr="00C54428">
        <w:rPr>
          <w:i/>
          <w:color w:val="0000FF"/>
          <w:sz w:val="20"/>
          <w:szCs w:val="20"/>
        </w:rPr>
        <w:t>models</w:t>
      </w:r>
      <w:r w:rsidR="00BF5DC0">
        <w:rPr>
          <w:i/>
          <w:color w:val="0000FF"/>
          <w:sz w:val="20"/>
          <w:szCs w:val="20"/>
        </w:rPr>
        <w:t xml:space="preserve"> have the highest overall accuracy</w:t>
      </w:r>
      <w:r w:rsidRPr="00C54428">
        <w:rPr>
          <w:i/>
          <w:color w:val="0000FF"/>
          <w:sz w:val="20"/>
          <w:szCs w:val="20"/>
        </w:rPr>
        <w:t xml:space="preserve"> of 79.33%, as well we can see that Forest model has the highest Accuracy </w:t>
      </w:r>
      <w:r w:rsidR="00BF5DC0">
        <w:rPr>
          <w:i/>
          <w:color w:val="0000FF"/>
          <w:sz w:val="20"/>
          <w:szCs w:val="20"/>
        </w:rPr>
        <w:t xml:space="preserve">of predicting </w:t>
      </w:r>
      <w:r w:rsidRPr="00C54428">
        <w:rPr>
          <w:i/>
          <w:color w:val="0000FF"/>
          <w:sz w:val="20"/>
          <w:szCs w:val="20"/>
        </w:rPr>
        <w:t>Creditworthy at 97.14%</w:t>
      </w:r>
      <w:r w:rsidR="00BF5DC0">
        <w:rPr>
          <w:i/>
          <w:color w:val="0000FF"/>
          <w:sz w:val="20"/>
          <w:szCs w:val="20"/>
        </w:rPr>
        <w:t xml:space="preserve">, while Boosted model is more </w:t>
      </w:r>
      <w:r w:rsidR="00C45BAE">
        <w:rPr>
          <w:i/>
          <w:color w:val="0000FF"/>
          <w:sz w:val="20"/>
          <w:szCs w:val="20"/>
        </w:rPr>
        <w:t>accurate</w:t>
      </w:r>
      <w:r w:rsidR="00BF5DC0">
        <w:rPr>
          <w:i/>
          <w:color w:val="0000FF"/>
          <w:sz w:val="20"/>
          <w:szCs w:val="20"/>
        </w:rPr>
        <w:t xml:space="preserve"> in predicting Non-</w:t>
      </w:r>
      <w:r w:rsidR="00BF5DC0" w:rsidRPr="00C54428">
        <w:rPr>
          <w:i/>
          <w:color w:val="0000FF"/>
          <w:sz w:val="20"/>
          <w:szCs w:val="20"/>
        </w:rPr>
        <w:t>Creditworthy</w:t>
      </w:r>
      <w:r w:rsidR="00BF5DC0">
        <w:rPr>
          <w:i/>
          <w:color w:val="0000FF"/>
          <w:sz w:val="20"/>
          <w:szCs w:val="20"/>
        </w:rPr>
        <w:t xml:space="preserve"> than Forest do</w:t>
      </w:r>
      <w:r w:rsidRPr="00C54428">
        <w:rPr>
          <w:i/>
          <w:color w:val="0000FF"/>
          <w:sz w:val="20"/>
          <w:szCs w:val="20"/>
        </w:rPr>
        <w:t>.</w:t>
      </w:r>
    </w:p>
    <w:p w14:paraId="0577E1A5" w14:textId="77777777" w:rsidR="00C54428" w:rsidRPr="00C54428" w:rsidRDefault="00C54428" w:rsidP="00C54428">
      <w:pPr>
        <w:pStyle w:val="ListParagraph"/>
        <w:ind w:left="0"/>
        <w:rPr>
          <w:i/>
          <w:color w:val="0000FF"/>
          <w:sz w:val="20"/>
          <w:szCs w:val="20"/>
        </w:rPr>
      </w:pPr>
    </w:p>
    <w:p w14:paraId="63181A15" w14:textId="40265BB8" w:rsidR="00C54428" w:rsidRDefault="00C45BAE" w:rsidP="00C54428">
      <w:pPr>
        <w:pStyle w:val="ListParagraph"/>
        <w:ind w:left="0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>Also using</w:t>
      </w:r>
      <w:r w:rsidR="00C54428" w:rsidRPr="00C54428">
        <w:rPr>
          <w:i/>
          <w:color w:val="0000FF"/>
          <w:sz w:val="20"/>
          <w:szCs w:val="20"/>
        </w:rPr>
        <w:t xml:space="preserve"> ROC graph, we can say that Forest model </w:t>
      </w:r>
      <w:r>
        <w:rPr>
          <w:i/>
          <w:color w:val="0000FF"/>
          <w:sz w:val="20"/>
          <w:szCs w:val="20"/>
        </w:rPr>
        <w:t>has the highest value with</w:t>
      </w:r>
      <w:r w:rsidR="00C54428" w:rsidRPr="00C54428">
        <w:rPr>
          <w:i/>
          <w:color w:val="0000FF"/>
          <w:sz w:val="20"/>
          <w:szCs w:val="20"/>
        </w:rPr>
        <w:t xml:space="preserve"> top true positive side of the graph.</w:t>
      </w:r>
    </w:p>
    <w:p w14:paraId="1A998307" w14:textId="0E446D93" w:rsidR="00C45BAE" w:rsidRDefault="00C45BAE" w:rsidP="00C54428">
      <w:pPr>
        <w:pStyle w:val="ListParagraph"/>
        <w:ind w:left="0"/>
        <w:rPr>
          <w:i/>
          <w:color w:val="0000FF"/>
          <w:sz w:val="20"/>
          <w:szCs w:val="20"/>
        </w:rPr>
      </w:pPr>
    </w:p>
    <w:p w14:paraId="722C658F" w14:textId="540C16D9" w:rsidR="00C45BAE" w:rsidRDefault="00C45BAE" w:rsidP="00C54428">
      <w:pPr>
        <w:pStyle w:val="ListParagraph"/>
        <w:ind w:left="0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Since we are interested in predicting </w:t>
      </w:r>
      <w:proofErr w:type="gramStart"/>
      <w:r w:rsidRPr="00C54428">
        <w:rPr>
          <w:i/>
          <w:color w:val="0000FF"/>
          <w:sz w:val="20"/>
          <w:szCs w:val="20"/>
        </w:rPr>
        <w:t>Creditworthy</w:t>
      </w:r>
      <w:proofErr w:type="gramEnd"/>
      <w:r>
        <w:rPr>
          <w:i/>
          <w:color w:val="0000FF"/>
          <w:sz w:val="20"/>
          <w:szCs w:val="20"/>
        </w:rPr>
        <w:t xml:space="preserve"> we should choose</w:t>
      </w:r>
      <w:r>
        <w:rPr>
          <w:i/>
          <w:color w:val="0000FF"/>
          <w:sz w:val="20"/>
          <w:szCs w:val="20"/>
        </w:rPr>
        <w:t xml:space="preserve"> Forest as the best fit model.</w:t>
      </w:r>
    </w:p>
    <w:p w14:paraId="6ED56416" w14:textId="0B6D975B" w:rsidR="00C45BAE" w:rsidRDefault="00C45BAE" w:rsidP="00C54428">
      <w:pPr>
        <w:pStyle w:val="ListParagraph"/>
        <w:ind w:left="0"/>
        <w:rPr>
          <w:i/>
          <w:color w:val="0000FF"/>
          <w:sz w:val="20"/>
          <w:szCs w:val="20"/>
        </w:rPr>
      </w:pPr>
    </w:p>
    <w:p w14:paraId="06543F2D" w14:textId="735F1520" w:rsidR="00C45BAE" w:rsidRPr="00C45BAE" w:rsidRDefault="00C45BAE" w:rsidP="00C45BAE">
      <w:pPr>
        <w:pBdr>
          <w:top w:val="nil"/>
          <w:left w:val="nil"/>
          <w:bottom w:val="nil"/>
          <w:right w:val="nil"/>
          <w:between w:val="nil"/>
        </w:pBdr>
      </w:pPr>
      <w:r>
        <w:t>2-</w:t>
      </w:r>
      <w:r w:rsidRPr="00C45BAE">
        <w:t>How many individuals are creditworthy?</w:t>
      </w:r>
    </w:p>
    <w:p w14:paraId="2EAD78BD" w14:textId="0FBE955A" w:rsidR="00C54428" w:rsidRDefault="00C45BAE" w:rsidP="00C54428">
      <w:pPr>
        <w:pStyle w:val="ListParagraph"/>
        <w:ind w:left="0"/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 xml:space="preserve">Once we have </w:t>
      </w:r>
      <w:r w:rsidR="00EB160B">
        <w:rPr>
          <w:i/>
          <w:color w:val="0000FF"/>
          <w:sz w:val="20"/>
          <w:szCs w:val="20"/>
        </w:rPr>
        <w:t>come up to the best fit model, we could apply that model with our new dataset and the results as follows:</w:t>
      </w:r>
    </w:p>
    <w:tbl>
      <w:tblPr>
        <w:tblW w:w="56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6"/>
        <w:gridCol w:w="3164"/>
      </w:tblGrid>
      <w:tr w:rsidR="004576BA" w:rsidRPr="004576BA" w14:paraId="7001FDAF" w14:textId="77777777" w:rsidTr="004576BA">
        <w:trPr>
          <w:trHeight w:val="300"/>
          <w:jc w:val="center"/>
        </w:trPr>
        <w:tc>
          <w:tcPr>
            <w:tcW w:w="2506" w:type="dxa"/>
            <w:shd w:val="clear" w:color="auto" w:fill="auto"/>
            <w:noWrap/>
            <w:vAlign w:val="bottom"/>
            <w:hideMark/>
          </w:tcPr>
          <w:p w14:paraId="561A26D7" w14:textId="77777777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proofErr w:type="spellStart"/>
            <w:r w:rsidRPr="004576BA">
              <w:rPr>
                <w:rFonts w:ascii="Calibri" w:eastAsia="Times New Roman" w:hAnsi="Calibri" w:cs="Times New Roman"/>
                <w:color w:val="000000"/>
                <w:lang w:val="en-GB"/>
              </w:rPr>
              <w:t>Sum_Score_Creditworthy</w:t>
            </w:r>
            <w:proofErr w:type="spellEnd"/>
          </w:p>
        </w:tc>
        <w:tc>
          <w:tcPr>
            <w:tcW w:w="3164" w:type="dxa"/>
            <w:shd w:val="clear" w:color="auto" w:fill="auto"/>
            <w:noWrap/>
            <w:vAlign w:val="bottom"/>
            <w:hideMark/>
          </w:tcPr>
          <w:p w14:paraId="4450EF88" w14:textId="77777777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proofErr w:type="spellStart"/>
            <w:r w:rsidRPr="004576BA">
              <w:rPr>
                <w:rFonts w:ascii="Calibri" w:eastAsia="Times New Roman" w:hAnsi="Calibri" w:cs="Times New Roman"/>
                <w:color w:val="000000"/>
                <w:lang w:val="en-GB"/>
              </w:rPr>
              <w:t>Sum_Score_Non</w:t>
            </w:r>
            <w:proofErr w:type="spellEnd"/>
            <w:r w:rsidRPr="004576BA">
              <w:rPr>
                <w:rFonts w:ascii="Calibri" w:eastAsia="Times New Roman" w:hAnsi="Calibri" w:cs="Times New Roman"/>
                <w:color w:val="000000"/>
                <w:lang w:val="en-GB"/>
              </w:rPr>
              <w:t>-Creditworthy</w:t>
            </w:r>
          </w:p>
        </w:tc>
      </w:tr>
      <w:tr w:rsidR="004576BA" w:rsidRPr="004576BA" w14:paraId="7A675DE3" w14:textId="77777777" w:rsidTr="004576BA">
        <w:trPr>
          <w:trHeight w:val="300"/>
          <w:jc w:val="center"/>
        </w:trPr>
        <w:tc>
          <w:tcPr>
            <w:tcW w:w="2506" w:type="dxa"/>
            <w:shd w:val="clear" w:color="auto" w:fill="auto"/>
            <w:noWrap/>
            <w:vAlign w:val="bottom"/>
            <w:hideMark/>
          </w:tcPr>
          <w:p w14:paraId="176E1524" w14:textId="77777777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 w:rsidRPr="004576BA">
              <w:rPr>
                <w:rFonts w:ascii="Calibri" w:eastAsia="Times New Roman" w:hAnsi="Calibri" w:cs="Times New Roman"/>
                <w:color w:val="000000"/>
                <w:lang w:val="en-GB"/>
              </w:rPr>
              <w:t>408</w:t>
            </w:r>
          </w:p>
        </w:tc>
        <w:tc>
          <w:tcPr>
            <w:tcW w:w="3164" w:type="dxa"/>
            <w:shd w:val="clear" w:color="auto" w:fill="auto"/>
            <w:noWrap/>
            <w:vAlign w:val="bottom"/>
            <w:hideMark/>
          </w:tcPr>
          <w:p w14:paraId="752DD593" w14:textId="77777777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 w:rsidRPr="004576BA">
              <w:rPr>
                <w:rFonts w:ascii="Calibri" w:eastAsia="Times New Roman" w:hAnsi="Calibri" w:cs="Times New Roman"/>
                <w:color w:val="000000"/>
                <w:lang w:val="en-GB"/>
              </w:rPr>
              <w:t>92</w:t>
            </w:r>
          </w:p>
        </w:tc>
      </w:tr>
      <w:tr w:rsidR="004576BA" w:rsidRPr="004576BA" w14:paraId="295565D4" w14:textId="77777777" w:rsidTr="004576BA">
        <w:trPr>
          <w:trHeight w:val="300"/>
          <w:jc w:val="center"/>
        </w:trPr>
        <w:tc>
          <w:tcPr>
            <w:tcW w:w="2506" w:type="dxa"/>
            <w:shd w:val="clear" w:color="auto" w:fill="auto"/>
            <w:noWrap/>
            <w:vAlign w:val="bottom"/>
          </w:tcPr>
          <w:p w14:paraId="0DE80E4A" w14:textId="6FFD6468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GB"/>
              </w:rPr>
              <w:t>81.6%</w:t>
            </w:r>
          </w:p>
        </w:tc>
        <w:tc>
          <w:tcPr>
            <w:tcW w:w="3164" w:type="dxa"/>
            <w:shd w:val="clear" w:color="auto" w:fill="auto"/>
            <w:noWrap/>
            <w:vAlign w:val="bottom"/>
          </w:tcPr>
          <w:p w14:paraId="1A78DA24" w14:textId="4D028784" w:rsidR="004576BA" w:rsidRPr="004576BA" w:rsidRDefault="004576BA" w:rsidP="004576BA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GB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GB"/>
              </w:rPr>
              <w:t>18.4%</w:t>
            </w:r>
          </w:p>
        </w:tc>
      </w:tr>
    </w:tbl>
    <w:p w14:paraId="65185086" w14:textId="5A69664D" w:rsidR="004E6A72" w:rsidRPr="004576BA" w:rsidRDefault="004576BA" w:rsidP="00C45BAE">
      <w:pPr>
        <w:pStyle w:val="ListParagraph"/>
        <w:ind w:left="0"/>
        <w:rPr>
          <w:i/>
          <w:color w:val="0000FF"/>
          <w:sz w:val="20"/>
          <w:szCs w:val="20"/>
        </w:rPr>
      </w:pPr>
      <w:r w:rsidRPr="004576BA">
        <w:rPr>
          <w:i/>
          <w:color w:val="0000FF"/>
          <w:sz w:val="20"/>
          <w:szCs w:val="20"/>
        </w:rPr>
        <w:t>408 customers will be approved and 92 customers will be disapproved</w:t>
      </w:r>
    </w:p>
    <w:p w14:paraId="10C812AE" w14:textId="525897D1" w:rsidR="004E6A72" w:rsidRDefault="00372995" w:rsidP="00B23DE5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D4476BF" w14:textId="7FDC38FA" w:rsidR="00875187" w:rsidRDefault="00875187" w:rsidP="00875187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sectPr w:rsidR="00875187" w:rsidSect="0084317E">
      <w:pgSz w:w="12240" w:h="15840"/>
      <w:pgMar w:top="993" w:right="1440" w:bottom="993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428F6"/>
    <w:multiLevelType w:val="hybridMultilevel"/>
    <w:tmpl w:val="CEA63B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44B4D"/>
    <w:multiLevelType w:val="multilevel"/>
    <w:tmpl w:val="4094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8726D"/>
    <w:multiLevelType w:val="hybridMultilevel"/>
    <w:tmpl w:val="11B8412C"/>
    <w:lvl w:ilvl="0" w:tplc="08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29255C3"/>
    <w:multiLevelType w:val="hybridMultilevel"/>
    <w:tmpl w:val="B56C8F46"/>
    <w:lvl w:ilvl="0" w:tplc="22E4DC80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B415D"/>
    <w:multiLevelType w:val="hybridMultilevel"/>
    <w:tmpl w:val="63482332"/>
    <w:lvl w:ilvl="0" w:tplc="735C2374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23F5E"/>
    <w:multiLevelType w:val="hybridMultilevel"/>
    <w:tmpl w:val="98EAF81C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657C87"/>
    <w:multiLevelType w:val="hybridMultilevel"/>
    <w:tmpl w:val="446661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443E9"/>
    <w:multiLevelType w:val="hybridMultilevel"/>
    <w:tmpl w:val="05F273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7429D"/>
    <w:multiLevelType w:val="multilevel"/>
    <w:tmpl w:val="8EBA006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54714A07"/>
    <w:multiLevelType w:val="hybridMultilevel"/>
    <w:tmpl w:val="4232F5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125EF"/>
    <w:multiLevelType w:val="hybridMultilevel"/>
    <w:tmpl w:val="CBE48A1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261A34"/>
    <w:multiLevelType w:val="hybridMultilevel"/>
    <w:tmpl w:val="A5E4AFD8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170C0F"/>
    <w:multiLevelType w:val="hybridMultilevel"/>
    <w:tmpl w:val="EC647BDA"/>
    <w:lvl w:ilvl="0" w:tplc="D9F662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67615"/>
    <w:multiLevelType w:val="hybridMultilevel"/>
    <w:tmpl w:val="79A65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FA3159"/>
    <w:multiLevelType w:val="hybridMultilevel"/>
    <w:tmpl w:val="C772F2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E4B512F"/>
    <w:multiLevelType w:val="hybridMultilevel"/>
    <w:tmpl w:val="5F909D8A"/>
    <w:lvl w:ilvl="0" w:tplc="BFB4E268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266EC"/>
    <w:multiLevelType w:val="hybridMultilevel"/>
    <w:tmpl w:val="80F49E0C"/>
    <w:lvl w:ilvl="0" w:tplc="0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3"/>
  </w:num>
  <w:num w:numId="4">
    <w:abstractNumId w:val="13"/>
  </w:num>
  <w:num w:numId="5">
    <w:abstractNumId w:val="6"/>
  </w:num>
  <w:num w:numId="6">
    <w:abstractNumId w:val="9"/>
  </w:num>
  <w:num w:numId="7">
    <w:abstractNumId w:val="10"/>
  </w:num>
  <w:num w:numId="8">
    <w:abstractNumId w:val="4"/>
  </w:num>
  <w:num w:numId="9">
    <w:abstractNumId w:val="1"/>
  </w:num>
  <w:num w:numId="10">
    <w:abstractNumId w:val="11"/>
  </w:num>
  <w:num w:numId="11">
    <w:abstractNumId w:val="12"/>
  </w:num>
  <w:num w:numId="12">
    <w:abstractNumId w:val="5"/>
  </w:num>
  <w:num w:numId="13">
    <w:abstractNumId w:val="16"/>
  </w:num>
  <w:num w:numId="14">
    <w:abstractNumId w:val="14"/>
  </w:num>
  <w:num w:numId="15">
    <w:abstractNumId w:val="8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6A72"/>
    <w:rsid w:val="000320E9"/>
    <w:rsid w:val="000E5699"/>
    <w:rsid w:val="0011249F"/>
    <w:rsid w:val="001352D5"/>
    <w:rsid w:val="001353F9"/>
    <w:rsid w:val="00190A9C"/>
    <w:rsid w:val="001F1ED3"/>
    <w:rsid w:val="00233B9A"/>
    <w:rsid w:val="00250A3E"/>
    <w:rsid w:val="0026473F"/>
    <w:rsid w:val="002B7DAC"/>
    <w:rsid w:val="002C7C97"/>
    <w:rsid w:val="002D6BDA"/>
    <w:rsid w:val="003108F0"/>
    <w:rsid w:val="00317FDD"/>
    <w:rsid w:val="00372995"/>
    <w:rsid w:val="003860E1"/>
    <w:rsid w:val="00402B79"/>
    <w:rsid w:val="00403040"/>
    <w:rsid w:val="00421D2B"/>
    <w:rsid w:val="004576BA"/>
    <w:rsid w:val="004A0E31"/>
    <w:rsid w:val="004E6A72"/>
    <w:rsid w:val="00531F2D"/>
    <w:rsid w:val="00536A45"/>
    <w:rsid w:val="0057040E"/>
    <w:rsid w:val="005C3D9D"/>
    <w:rsid w:val="005E2BD4"/>
    <w:rsid w:val="006414D6"/>
    <w:rsid w:val="00690E3D"/>
    <w:rsid w:val="00693AC4"/>
    <w:rsid w:val="006A44F8"/>
    <w:rsid w:val="006E5120"/>
    <w:rsid w:val="006E58FF"/>
    <w:rsid w:val="00760905"/>
    <w:rsid w:val="0078628E"/>
    <w:rsid w:val="007B126F"/>
    <w:rsid w:val="007C67A9"/>
    <w:rsid w:val="007E1985"/>
    <w:rsid w:val="007F15C3"/>
    <w:rsid w:val="008079A8"/>
    <w:rsid w:val="0084317E"/>
    <w:rsid w:val="008516CB"/>
    <w:rsid w:val="00875187"/>
    <w:rsid w:val="0088741D"/>
    <w:rsid w:val="008B2E3E"/>
    <w:rsid w:val="008C7541"/>
    <w:rsid w:val="008F1CEB"/>
    <w:rsid w:val="008F3BEB"/>
    <w:rsid w:val="00983BAA"/>
    <w:rsid w:val="00992B68"/>
    <w:rsid w:val="00992F97"/>
    <w:rsid w:val="009F68D0"/>
    <w:rsid w:val="00A72EB7"/>
    <w:rsid w:val="00A806EA"/>
    <w:rsid w:val="00AC1A82"/>
    <w:rsid w:val="00AD097E"/>
    <w:rsid w:val="00B23DE5"/>
    <w:rsid w:val="00B8109F"/>
    <w:rsid w:val="00BC6D83"/>
    <w:rsid w:val="00BF11B7"/>
    <w:rsid w:val="00BF5DC0"/>
    <w:rsid w:val="00C40E68"/>
    <w:rsid w:val="00C45BAE"/>
    <w:rsid w:val="00C54428"/>
    <w:rsid w:val="00C61507"/>
    <w:rsid w:val="00C72C1F"/>
    <w:rsid w:val="00C972BD"/>
    <w:rsid w:val="00CD294A"/>
    <w:rsid w:val="00CD75AB"/>
    <w:rsid w:val="00D12D0B"/>
    <w:rsid w:val="00D202E0"/>
    <w:rsid w:val="00EA2C09"/>
    <w:rsid w:val="00EB160B"/>
    <w:rsid w:val="00EE5417"/>
    <w:rsid w:val="00F17407"/>
    <w:rsid w:val="00FA36A5"/>
    <w:rsid w:val="00FD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855D"/>
  <w15:docId w15:val="{0A5CBF78-484F-4F91-8DEC-798DC470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874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7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190A9C"/>
    <w:rPr>
      <w:color w:val="808080"/>
    </w:rPr>
  </w:style>
  <w:style w:type="table" w:styleId="TableGrid">
    <w:name w:val="Table Grid"/>
    <w:basedOn w:val="TableNormal"/>
    <w:uiPriority w:val="39"/>
    <w:rsid w:val="00690E3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320E9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3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5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8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0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1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0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8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6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0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4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2BA36-C3A8-47F3-A223-17874902D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</dc:creator>
  <cp:lastModifiedBy>Ahmed</cp:lastModifiedBy>
  <cp:revision>15</cp:revision>
  <cp:lastPrinted>2021-03-31T03:04:00Z</cp:lastPrinted>
  <dcterms:created xsi:type="dcterms:W3CDTF">2021-03-21T21:05:00Z</dcterms:created>
  <dcterms:modified xsi:type="dcterms:W3CDTF">2021-03-31T03:04:00Z</dcterms:modified>
</cp:coreProperties>
</file>