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Content Validation Test</w:t>
      </w:r>
    </w:p>
    <w:p>
      <w:r>
        <w:t xml:space="preserve">This is a test DOCX document to validate the file content corruption fix. </w:t>
      </w:r>
      <w:r>
        <w:rPr>
          <w:b/>
        </w:rPr>
        <w:t xml:space="preserve">Important validation phrase: </w:t>
      </w:r>
      <w:r>
        <w:t>DOCX_PROCESSING_SUCCESS_VALIDATION</w:t>
      </w:r>
    </w:p>
    <w:p>
      <w:r>
        <w:t>The file content should be extracted correctly from this DOCX format.</w:t>
      </w:r>
    </w:p>
    <w:p>
      <w:r>
        <w:t>Test ID: GRUMPY_TESTER_DOCX_001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