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93B2"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roofErr w:type="spellStart"/>
      <w:r w:rsidRPr="00A55233">
        <w:rPr>
          <w:rFonts w:ascii="Times New Roman" w:eastAsia="Times New Roman" w:hAnsi="Times New Roman" w:cs="Times New Roman"/>
          <w:b/>
          <w:bCs/>
          <w:kern w:val="0"/>
          <w:sz w:val="27"/>
          <w:szCs w:val="27"/>
          <w:lang w:eastAsia="en-GB"/>
          <w14:ligatures w14:val="none"/>
        </w:rPr>
        <w:t>InnovateSoft</w:t>
      </w:r>
      <w:proofErr w:type="spellEnd"/>
      <w:r w:rsidRPr="00A55233">
        <w:rPr>
          <w:rFonts w:ascii="Times New Roman" w:eastAsia="Times New Roman" w:hAnsi="Times New Roman" w:cs="Times New Roman"/>
          <w:b/>
          <w:bCs/>
          <w:kern w:val="0"/>
          <w:sz w:val="27"/>
          <w:szCs w:val="27"/>
          <w:lang w:eastAsia="en-GB"/>
          <w14:ligatures w14:val="none"/>
        </w:rPr>
        <w:t xml:space="preserve"> Solutions: Response to RFP for Application Maintenance Services</w:t>
      </w:r>
    </w:p>
    <w:p w14:paraId="3B48D800"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Introduction</w:t>
      </w:r>
    </w:p>
    <w:p w14:paraId="749344A6"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A55233">
        <w:rPr>
          <w:rFonts w:ascii="Times New Roman" w:eastAsia="Times New Roman" w:hAnsi="Times New Roman" w:cs="Times New Roman"/>
          <w:kern w:val="0"/>
          <w:lang w:eastAsia="en-GB"/>
          <w14:ligatures w14:val="none"/>
        </w:rPr>
        <w:t>InnovateSoft</w:t>
      </w:r>
      <w:proofErr w:type="spellEnd"/>
      <w:r w:rsidRPr="00A55233">
        <w:rPr>
          <w:rFonts w:ascii="Times New Roman" w:eastAsia="Times New Roman" w:hAnsi="Times New Roman" w:cs="Times New Roman"/>
          <w:kern w:val="0"/>
          <w:lang w:eastAsia="en-GB"/>
          <w14:ligatures w14:val="none"/>
        </w:rPr>
        <w:t xml:space="preserve"> Solutions is pleased to submit this proposal in response to your Request for Proposal (RFP) for Application Maintenance Services (AMS). As a dedicated partner to the telecommunications industry, we understand the critical role that a resilient, high-performing application landscape plays in your success. Our deep domain expertise, coupled with a robust operating model, a commitment to innovation, and a proactive AI-driven approach, positions us as the ideal partner to not only maintain your applications but to transform your support services into a strategic asset.</w:t>
      </w:r>
    </w:p>
    <w:p w14:paraId="50BD8D8A"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This document addresses your queries regarding our capabilities, resource model, productivity frameworks, and our vision for a future-proof, AI-powered support ecosystem. We believe our responses demonstrate our ability to deliver superior service, drive efficiency, and collaborate with you on a journey of continuous improvement and digital transformation.</w:t>
      </w:r>
    </w:p>
    <w:p w14:paraId="12EBBCEE"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5233">
        <w:rPr>
          <w:rFonts w:ascii="Times New Roman" w:eastAsia="Times New Roman" w:hAnsi="Times New Roman" w:cs="Times New Roman"/>
          <w:b/>
          <w:bCs/>
          <w:kern w:val="0"/>
          <w:sz w:val="27"/>
          <w:szCs w:val="27"/>
          <w:lang w:eastAsia="en-GB"/>
          <w14:ligatures w14:val="none"/>
        </w:rPr>
        <w:t>Section 1: Company Profile &amp; Experience</w:t>
      </w:r>
    </w:p>
    <w:p w14:paraId="78BBA91C"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 What is your company’s core business, and how long have you been in the Application Maintenance Services (AMS) space for the telecom industry?</w:t>
      </w:r>
    </w:p>
    <w:p w14:paraId="52538F48"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A55233">
        <w:rPr>
          <w:rFonts w:ascii="Times New Roman" w:eastAsia="Times New Roman" w:hAnsi="Times New Roman" w:cs="Times New Roman"/>
          <w:kern w:val="0"/>
          <w:lang w:eastAsia="en-GB"/>
          <w14:ligatures w14:val="none"/>
        </w:rPr>
        <w:t>InnovateSoft</w:t>
      </w:r>
      <w:proofErr w:type="spellEnd"/>
      <w:r w:rsidRPr="00A55233">
        <w:rPr>
          <w:rFonts w:ascii="Times New Roman" w:eastAsia="Times New Roman" w:hAnsi="Times New Roman" w:cs="Times New Roman"/>
          <w:kern w:val="0"/>
          <w:lang w:eastAsia="en-GB"/>
          <w14:ligatures w14:val="none"/>
        </w:rPr>
        <w:t xml:space="preserve"> Solutions is a global technology and services provider with a singular focus on the telecommunications and financial services sectors. Our core business is to enable our clients to achieve operational excellence and accelerate digital transformation through specialized services, including Application Maintenance, Managed Services, Cloud Migration, and Digital Consulting. We have been a dedicated partner to the telecom industry for over 15 years, during which we have honed our expertise across a wide range of technologies, from legacy BSS/OSS to modern cloud-native platforms. Our AMS practice is built specifically to address the unique challenges of telecom companies, such as high transaction volumes, stringent uptime requirements, and the need for seamless integration across complex ecosystems.</w:t>
      </w:r>
    </w:p>
    <w:p w14:paraId="6AAC9D96"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2. Describe your experience with Tier-1 telecommunication clients and provide a brief overview of a similar engagement.</w:t>
      </w:r>
    </w:p>
    <w:p w14:paraId="7B267AED"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portfolio includes successful long-term engagements with multiple Tier-1 telecommunication providers globally. We have managed mission-critical applications for clients with tens of millions of subscribers, demonstrating our capacity to handle large-scale, complex environments.</w:t>
      </w:r>
    </w:p>
    <w:p w14:paraId="0E46C478"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Case Study: Tier-1 European Telecom Provider (</w:t>
      </w:r>
      <w:proofErr w:type="spellStart"/>
      <w:r w:rsidRPr="00A55233">
        <w:rPr>
          <w:rFonts w:ascii="Times New Roman" w:eastAsia="Times New Roman" w:hAnsi="Times New Roman" w:cs="Times New Roman"/>
          <w:b/>
          <w:bCs/>
          <w:kern w:val="0"/>
          <w:lang w:eastAsia="en-GB"/>
          <w14:ligatures w14:val="none"/>
        </w:rPr>
        <w:t>TelcoX</w:t>
      </w:r>
      <w:proofErr w:type="spellEnd"/>
      <w:r w:rsidRPr="00A55233">
        <w:rPr>
          <w:rFonts w:ascii="Times New Roman" w:eastAsia="Times New Roman" w:hAnsi="Times New Roman" w:cs="Times New Roman"/>
          <w:b/>
          <w:bCs/>
          <w:kern w:val="0"/>
          <w:lang w:eastAsia="en-GB"/>
          <w14:ligatures w14:val="none"/>
        </w:rPr>
        <w:t>)</w:t>
      </w:r>
    </w:p>
    <w:p w14:paraId="4BEBF880" w14:textId="77777777" w:rsidR="00A55233" w:rsidRPr="00A55233" w:rsidRDefault="00A55233" w:rsidP="00A5523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Client:</w:t>
      </w:r>
      <w:r w:rsidRPr="00A55233">
        <w:rPr>
          <w:rFonts w:ascii="Times New Roman" w:eastAsia="Times New Roman" w:hAnsi="Times New Roman" w:cs="Times New Roman"/>
          <w:kern w:val="0"/>
          <w:lang w:eastAsia="en-GB"/>
          <w14:ligatures w14:val="none"/>
        </w:rPr>
        <w:t xml:space="preserve"> </w:t>
      </w:r>
      <w:proofErr w:type="spellStart"/>
      <w:r w:rsidRPr="00A55233">
        <w:rPr>
          <w:rFonts w:ascii="Times New Roman" w:eastAsia="Times New Roman" w:hAnsi="Times New Roman" w:cs="Times New Roman"/>
          <w:kern w:val="0"/>
          <w:lang w:eastAsia="en-GB"/>
          <w14:ligatures w14:val="none"/>
        </w:rPr>
        <w:t>TelcoX</w:t>
      </w:r>
      <w:proofErr w:type="spellEnd"/>
      <w:r w:rsidRPr="00A55233">
        <w:rPr>
          <w:rFonts w:ascii="Times New Roman" w:eastAsia="Times New Roman" w:hAnsi="Times New Roman" w:cs="Times New Roman"/>
          <w:kern w:val="0"/>
          <w:lang w:eastAsia="en-GB"/>
          <w14:ligatures w14:val="none"/>
        </w:rPr>
        <w:t>, a leading European mobile and broadband provider.</w:t>
      </w:r>
    </w:p>
    <w:p w14:paraId="36A91639" w14:textId="77777777" w:rsidR="00A55233" w:rsidRPr="00A55233" w:rsidRDefault="00A55233" w:rsidP="00A5523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Challenge:</w:t>
      </w:r>
      <w:r w:rsidRPr="00A55233">
        <w:rPr>
          <w:rFonts w:ascii="Times New Roman" w:eastAsia="Times New Roman" w:hAnsi="Times New Roman" w:cs="Times New Roman"/>
          <w:kern w:val="0"/>
          <w:lang w:eastAsia="en-GB"/>
          <w14:ligatures w14:val="none"/>
        </w:rPr>
        <w:t xml:space="preserve"> </w:t>
      </w:r>
      <w:proofErr w:type="spellStart"/>
      <w:r w:rsidRPr="00A55233">
        <w:rPr>
          <w:rFonts w:ascii="Times New Roman" w:eastAsia="Times New Roman" w:hAnsi="Times New Roman" w:cs="Times New Roman"/>
          <w:kern w:val="0"/>
          <w:lang w:eastAsia="en-GB"/>
          <w14:ligatures w14:val="none"/>
        </w:rPr>
        <w:t>TelcoX</w:t>
      </w:r>
      <w:proofErr w:type="spellEnd"/>
      <w:r w:rsidRPr="00A55233">
        <w:rPr>
          <w:rFonts w:ascii="Times New Roman" w:eastAsia="Times New Roman" w:hAnsi="Times New Roman" w:cs="Times New Roman"/>
          <w:kern w:val="0"/>
          <w:lang w:eastAsia="en-GB"/>
          <w14:ligatures w14:val="none"/>
        </w:rPr>
        <w:t xml:space="preserve"> faced challenges with a siloed support model for their billing and customer relationship management (CRM) systems. The lack of a centralized support structure led to elongated resolution times, high operational costs, and recurring issues that impacted customer experience.</w:t>
      </w:r>
    </w:p>
    <w:p w14:paraId="0FC66CBD" w14:textId="77777777" w:rsidR="00A55233" w:rsidRPr="00A55233" w:rsidRDefault="00A55233" w:rsidP="00A5523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lastRenderedPageBreak/>
        <w:t>Our Solution:</w:t>
      </w:r>
      <w:r w:rsidRPr="00A55233">
        <w:rPr>
          <w:rFonts w:ascii="Times New Roman" w:eastAsia="Times New Roman" w:hAnsi="Times New Roman" w:cs="Times New Roman"/>
          <w:kern w:val="0"/>
          <w:lang w:eastAsia="en-GB"/>
          <w14:ligatures w14:val="none"/>
        </w:rPr>
        <w:t xml:space="preserve"> </w:t>
      </w:r>
      <w:proofErr w:type="spellStart"/>
      <w:r w:rsidRPr="00A55233">
        <w:rPr>
          <w:rFonts w:ascii="Times New Roman" w:eastAsia="Times New Roman" w:hAnsi="Times New Roman" w:cs="Times New Roman"/>
          <w:kern w:val="0"/>
          <w:lang w:eastAsia="en-GB"/>
          <w14:ligatures w14:val="none"/>
        </w:rPr>
        <w:t>InnovateSoft</w:t>
      </w:r>
      <w:proofErr w:type="spellEnd"/>
      <w:r w:rsidRPr="00A55233">
        <w:rPr>
          <w:rFonts w:ascii="Times New Roman" w:eastAsia="Times New Roman" w:hAnsi="Times New Roman" w:cs="Times New Roman"/>
          <w:kern w:val="0"/>
          <w:lang w:eastAsia="en-GB"/>
          <w14:ligatures w14:val="none"/>
        </w:rPr>
        <w:t xml:space="preserve"> Solutions was engaged to provide end-to-end AMS for their core BSS stack. We implemented a unified support model, leveraging our proprietary Automation Framework. We established a Level 2 and Level 3 support team, introduced a robust knowledge management system, and proactively identified a pipeline of automation opportunities.</w:t>
      </w:r>
    </w:p>
    <w:p w14:paraId="4A4654F1" w14:textId="77777777" w:rsidR="00A55233" w:rsidRPr="00A55233" w:rsidRDefault="00A55233" w:rsidP="00A5523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Outcome:</w:t>
      </w:r>
      <w:r w:rsidRPr="00A55233">
        <w:rPr>
          <w:rFonts w:ascii="Times New Roman" w:eastAsia="Times New Roman" w:hAnsi="Times New Roman" w:cs="Times New Roman"/>
          <w:kern w:val="0"/>
          <w:lang w:eastAsia="en-GB"/>
          <w14:ligatures w14:val="none"/>
        </w:rPr>
        <w:t xml:space="preserve"> Within the first year, we achieved a 25% reduction in MTTR (Mean Time to Resolution) for critical incidents and a 15% improvement in first-call resolution rates. We also identified and automated over 100 repetitive tasks, leading to a 30% increase in team productivity.</w:t>
      </w:r>
    </w:p>
    <w:p w14:paraId="073589EE"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3. What are your key differentiators in the AMS market for the telecom sector?</w:t>
      </w:r>
    </w:p>
    <w:p w14:paraId="2BF923EA"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key differentiators are:</w:t>
      </w:r>
    </w:p>
    <w:p w14:paraId="0FE3812E" w14:textId="77777777" w:rsidR="00A55233" w:rsidRPr="00A55233" w:rsidRDefault="00A55233" w:rsidP="00A5523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Deep Telecom Domain Expertise:</w:t>
      </w:r>
      <w:r w:rsidRPr="00A55233">
        <w:rPr>
          <w:rFonts w:ascii="Times New Roman" w:eastAsia="Times New Roman" w:hAnsi="Times New Roman" w:cs="Times New Roman"/>
          <w:kern w:val="0"/>
          <w:lang w:eastAsia="en-GB"/>
          <w14:ligatures w14:val="none"/>
        </w:rPr>
        <w:t xml:space="preserve"> Our teams are not just technical experts; they possess a deep understanding of telecom business processes, from order-to-cash and billing to network inventory and service </w:t>
      </w:r>
      <w:proofErr w:type="spellStart"/>
      <w:r w:rsidRPr="00A55233">
        <w:rPr>
          <w:rFonts w:ascii="Times New Roman" w:eastAsia="Times New Roman" w:hAnsi="Times New Roman" w:cs="Times New Roman"/>
          <w:kern w:val="0"/>
          <w:lang w:eastAsia="en-GB"/>
          <w14:ligatures w14:val="none"/>
        </w:rPr>
        <w:t>fulfillment</w:t>
      </w:r>
      <w:proofErr w:type="spellEnd"/>
      <w:r w:rsidRPr="00A55233">
        <w:rPr>
          <w:rFonts w:ascii="Times New Roman" w:eastAsia="Times New Roman" w:hAnsi="Times New Roman" w:cs="Times New Roman"/>
          <w:kern w:val="0"/>
          <w:lang w:eastAsia="en-GB"/>
          <w14:ligatures w14:val="none"/>
        </w:rPr>
        <w:t>.</w:t>
      </w:r>
    </w:p>
    <w:p w14:paraId="25DF8BE4" w14:textId="77777777" w:rsidR="00A55233" w:rsidRPr="00A55233" w:rsidRDefault="00A55233" w:rsidP="00A5523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Proactive &amp; Predictive Approach:</w:t>
      </w:r>
      <w:r w:rsidRPr="00A55233">
        <w:rPr>
          <w:rFonts w:ascii="Times New Roman" w:eastAsia="Times New Roman" w:hAnsi="Times New Roman" w:cs="Times New Roman"/>
          <w:kern w:val="0"/>
          <w:lang w:eastAsia="en-GB"/>
          <w14:ligatures w14:val="none"/>
        </w:rPr>
        <w:t xml:space="preserve"> We move beyond reactive break-fix models. Our methodology is </w:t>
      </w:r>
      <w:proofErr w:type="spellStart"/>
      <w:r w:rsidRPr="00A55233">
        <w:rPr>
          <w:rFonts w:ascii="Times New Roman" w:eastAsia="Times New Roman" w:hAnsi="Times New Roman" w:cs="Times New Roman"/>
          <w:kern w:val="0"/>
          <w:lang w:eastAsia="en-GB"/>
          <w14:ligatures w14:val="none"/>
        </w:rPr>
        <w:t>centered</w:t>
      </w:r>
      <w:proofErr w:type="spellEnd"/>
      <w:r w:rsidRPr="00A55233">
        <w:rPr>
          <w:rFonts w:ascii="Times New Roman" w:eastAsia="Times New Roman" w:hAnsi="Times New Roman" w:cs="Times New Roman"/>
          <w:kern w:val="0"/>
          <w:lang w:eastAsia="en-GB"/>
          <w14:ligatures w14:val="none"/>
        </w:rPr>
        <w:t xml:space="preserve"> on predictive analysis, leveraging data and AI to identify and mitigate potential issues before they impact services.</w:t>
      </w:r>
    </w:p>
    <w:p w14:paraId="0C067CED" w14:textId="77777777" w:rsidR="00A55233" w:rsidRPr="00A55233" w:rsidRDefault="00A55233" w:rsidP="00A5523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Innovation &amp; Automation First:</w:t>
      </w:r>
      <w:r w:rsidRPr="00A55233">
        <w:rPr>
          <w:rFonts w:ascii="Times New Roman" w:eastAsia="Times New Roman" w:hAnsi="Times New Roman" w:cs="Times New Roman"/>
          <w:kern w:val="0"/>
          <w:lang w:eastAsia="en-GB"/>
          <w14:ligatures w14:val="none"/>
        </w:rPr>
        <w:t xml:space="preserve"> We have a cultural and technological commitment to automation. Our approach is to embed automation at every layer of the support model, from incident triage to root cause analysis.</w:t>
      </w:r>
    </w:p>
    <w:p w14:paraId="6FF3546E" w14:textId="77777777" w:rsidR="00A55233" w:rsidRPr="00A55233" w:rsidRDefault="00A55233" w:rsidP="00A5523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Agile &amp; Flexible Operating Model:</w:t>
      </w:r>
      <w:r w:rsidRPr="00A55233">
        <w:rPr>
          <w:rFonts w:ascii="Times New Roman" w:eastAsia="Times New Roman" w:hAnsi="Times New Roman" w:cs="Times New Roman"/>
          <w:kern w:val="0"/>
          <w:lang w:eastAsia="en-GB"/>
          <w14:ligatures w14:val="none"/>
        </w:rPr>
        <w:t xml:space="preserve"> We offer a scalable and flexible model that can adapt to your evolving business needs, whether you are managing legacy systems, migrating to the cloud, or launching new digital services.</w:t>
      </w:r>
    </w:p>
    <w:p w14:paraId="64FAF2F9"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5233">
        <w:rPr>
          <w:rFonts w:ascii="Times New Roman" w:eastAsia="Times New Roman" w:hAnsi="Times New Roman" w:cs="Times New Roman"/>
          <w:b/>
          <w:bCs/>
          <w:kern w:val="0"/>
          <w:sz w:val="27"/>
          <w:szCs w:val="27"/>
          <w:lang w:eastAsia="en-GB"/>
          <w14:ligatures w14:val="none"/>
        </w:rPr>
        <w:t>Section 2: Resource &amp; Governance Model</w:t>
      </w:r>
    </w:p>
    <w:p w14:paraId="0A4833C5"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4. How do you structure your teams for a new engagement, and what is your process for knowledge transfer?</w:t>
      </w:r>
    </w:p>
    <w:p w14:paraId="0EF6C2F8"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We adopt a phased approach to team formation and knowledge transfer (KT). Our model ensures a smooth transition with minimal disruption.</w:t>
      </w:r>
    </w:p>
    <w:p w14:paraId="2BA252A0" w14:textId="77777777" w:rsidR="00A55233" w:rsidRPr="00A55233" w:rsidRDefault="00A55233" w:rsidP="00A5523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Phase 1: Discovery &amp; Onboarding:</w:t>
      </w:r>
      <w:r w:rsidRPr="00A55233">
        <w:rPr>
          <w:rFonts w:ascii="Times New Roman" w:eastAsia="Times New Roman" w:hAnsi="Times New Roman" w:cs="Times New Roman"/>
          <w:kern w:val="0"/>
          <w:lang w:eastAsia="en-GB"/>
          <w14:ligatures w14:val="none"/>
        </w:rPr>
        <w:t xml:space="preserve"> A core team, including a dedicated Engagement Manager, a Solution Architect, and senior subject matter experts (SMEs), is formed. They work closely with your internal teams to conduct a comprehensive discovery of your application landscape, processes, and tools.</w:t>
      </w:r>
    </w:p>
    <w:p w14:paraId="0D489640" w14:textId="77777777" w:rsidR="00A55233" w:rsidRPr="00A55233" w:rsidRDefault="00A55233" w:rsidP="00A5523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Phase 2: Shadow &amp; Reverse Shadow:</w:t>
      </w:r>
      <w:r w:rsidRPr="00A55233">
        <w:rPr>
          <w:rFonts w:ascii="Times New Roman" w:eastAsia="Times New Roman" w:hAnsi="Times New Roman" w:cs="Times New Roman"/>
          <w:kern w:val="0"/>
          <w:lang w:eastAsia="en-GB"/>
          <w14:ligatures w14:val="none"/>
        </w:rPr>
        <w:t xml:space="preserve"> Our team shadows your existing support team, observing their day-to-day activities. This is followed by a "reverse shadowing" period where our team takes the lead on support activities while your team provides guidance and validation.</w:t>
      </w:r>
    </w:p>
    <w:p w14:paraId="34B8CBB9" w14:textId="77777777" w:rsidR="00A55233" w:rsidRPr="00A55233" w:rsidRDefault="00A55233" w:rsidP="00A5523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Phase 3: Stabilization &amp; Optimization:</w:t>
      </w:r>
      <w:r w:rsidRPr="00A55233">
        <w:rPr>
          <w:rFonts w:ascii="Times New Roman" w:eastAsia="Times New Roman" w:hAnsi="Times New Roman" w:cs="Times New Roman"/>
          <w:kern w:val="0"/>
          <w:lang w:eastAsia="en-GB"/>
          <w14:ligatures w14:val="none"/>
        </w:rPr>
        <w:t xml:space="preserve"> Post-transition, the team focuses on stabilizing the environment, optimizing processes, and building a repository of knowledge artifacts.</w:t>
      </w:r>
    </w:p>
    <w:p w14:paraId="306C5412"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Throughout this process, we leverage our centralized knowledge management platform, which includes a dedicated wiki, runbooks, and a repository of frequently asked questions (FAQs).</w:t>
      </w:r>
    </w:p>
    <w:p w14:paraId="46E2048A"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lastRenderedPageBreak/>
        <w:t>5. What is your proposed governance model for this engagement, and how do you ensure transparency?</w:t>
      </w:r>
    </w:p>
    <w:p w14:paraId="67D4FF57"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proposed governance model is a multi-layered structure designed to ensure complete transparency, accountability, and a shared vision.</w:t>
      </w:r>
    </w:p>
    <w:p w14:paraId="7154AB4E" w14:textId="77777777" w:rsidR="00A55233" w:rsidRPr="00A55233" w:rsidRDefault="00A55233" w:rsidP="00A5523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Operational Layer:</w:t>
      </w:r>
      <w:r w:rsidRPr="00A55233">
        <w:rPr>
          <w:rFonts w:ascii="Times New Roman" w:eastAsia="Times New Roman" w:hAnsi="Times New Roman" w:cs="Times New Roman"/>
          <w:kern w:val="0"/>
          <w:lang w:eastAsia="en-GB"/>
          <w14:ligatures w14:val="none"/>
        </w:rPr>
        <w:t xml:space="preserve"> Daily stand-ups and weekly operational review meetings (ORMs) between our technical leads and your service managers to discuss incidents, changes, and operational performance.</w:t>
      </w:r>
    </w:p>
    <w:p w14:paraId="583CD575" w14:textId="77777777" w:rsidR="00A55233" w:rsidRPr="00A55233" w:rsidRDefault="00A55233" w:rsidP="00A5523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Tactical Layer:</w:t>
      </w:r>
      <w:r w:rsidRPr="00A55233">
        <w:rPr>
          <w:rFonts w:ascii="Times New Roman" w:eastAsia="Times New Roman" w:hAnsi="Times New Roman" w:cs="Times New Roman"/>
          <w:kern w:val="0"/>
          <w:lang w:eastAsia="en-GB"/>
          <w14:ligatures w14:val="none"/>
        </w:rPr>
        <w:t xml:space="preserve"> Monthly service review meetings (SRMs) led by the Engagement Manager, focusing on SLA performance, productivity metrics, a review of continuous improvement initiatives, and a forward-looking plan for the next month.</w:t>
      </w:r>
    </w:p>
    <w:p w14:paraId="30D5C897" w14:textId="77777777" w:rsidR="00A55233" w:rsidRPr="00A55233" w:rsidRDefault="00A55233" w:rsidP="00A5523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Strategic Layer:</w:t>
      </w:r>
      <w:r w:rsidRPr="00A55233">
        <w:rPr>
          <w:rFonts w:ascii="Times New Roman" w:eastAsia="Times New Roman" w:hAnsi="Times New Roman" w:cs="Times New Roman"/>
          <w:kern w:val="0"/>
          <w:lang w:eastAsia="en-GB"/>
          <w14:ligatures w14:val="none"/>
        </w:rPr>
        <w:t xml:space="preserve"> Quarterly business reviews (QBRs) with our senior leadership and your key stakeholders. These meetings focus on strategic alignment, review of the transformation roadmap, and new opportunities for value creation.</w:t>
      </w:r>
    </w:p>
    <w:p w14:paraId="147D0F97"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All our governance meetings are supported by a transparent reporting dashboard that provides real-time visibility into key performance indicators (KPIs) and operational metrics.</w:t>
      </w:r>
    </w:p>
    <w:p w14:paraId="1CCBD951"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6. Describe your talent retention and skill-building strategies.</w:t>
      </w:r>
    </w:p>
    <w:p w14:paraId="535CBA83"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people are our greatest asset. Our strategy is built on a foundation of continuous learning, career growth, and employee well-being.</w:t>
      </w:r>
    </w:p>
    <w:p w14:paraId="276C1560" w14:textId="77777777" w:rsidR="00A55233" w:rsidRPr="00A55233" w:rsidRDefault="00A55233" w:rsidP="00A5523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Structured Training Programs:</w:t>
      </w:r>
      <w:r w:rsidRPr="00A55233">
        <w:rPr>
          <w:rFonts w:ascii="Times New Roman" w:eastAsia="Times New Roman" w:hAnsi="Times New Roman" w:cs="Times New Roman"/>
          <w:kern w:val="0"/>
          <w:lang w:eastAsia="en-GB"/>
          <w14:ligatures w14:val="none"/>
        </w:rPr>
        <w:t xml:space="preserve"> We invest in upskilling our teams with certifications in new and emerging technologies, such as cloud platforms (AWS, Azure, GCP), DevOps tools, and AI/ML.</w:t>
      </w:r>
    </w:p>
    <w:p w14:paraId="787CB8EC" w14:textId="77777777" w:rsidR="00A55233" w:rsidRPr="00A55233" w:rsidRDefault="00A55233" w:rsidP="00A5523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Mentorship and Career Paths:</w:t>
      </w:r>
      <w:r w:rsidRPr="00A55233">
        <w:rPr>
          <w:rFonts w:ascii="Times New Roman" w:eastAsia="Times New Roman" w:hAnsi="Times New Roman" w:cs="Times New Roman"/>
          <w:kern w:val="0"/>
          <w:lang w:eastAsia="en-GB"/>
          <w14:ligatures w14:val="none"/>
        </w:rPr>
        <w:t xml:space="preserve"> Each team member is assigned a mentor and a clear career path, enabling them to grow from technical specialists to architects or team leads.</w:t>
      </w:r>
    </w:p>
    <w:p w14:paraId="63CF26A6" w14:textId="77777777" w:rsidR="00A55233" w:rsidRPr="00A55233" w:rsidRDefault="00A55233" w:rsidP="00A5523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Innovation Incentives:</w:t>
      </w:r>
      <w:r w:rsidRPr="00A55233">
        <w:rPr>
          <w:rFonts w:ascii="Times New Roman" w:eastAsia="Times New Roman" w:hAnsi="Times New Roman" w:cs="Times New Roman"/>
          <w:kern w:val="0"/>
          <w:lang w:eastAsia="en-GB"/>
          <w14:ligatures w14:val="none"/>
        </w:rPr>
        <w:t xml:space="preserve"> We foster a culture of innovation by encouraging and rewarding employees who propose and implement new ideas for automation and process improvement.</w:t>
      </w:r>
    </w:p>
    <w:p w14:paraId="1D0AA452" w14:textId="77777777" w:rsidR="00A55233" w:rsidRPr="00A55233" w:rsidRDefault="00A55233" w:rsidP="00A5523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Competitive Compensation &amp; Benefits:</w:t>
      </w:r>
      <w:r w:rsidRPr="00A55233">
        <w:rPr>
          <w:rFonts w:ascii="Times New Roman" w:eastAsia="Times New Roman" w:hAnsi="Times New Roman" w:cs="Times New Roman"/>
          <w:kern w:val="0"/>
          <w:lang w:eastAsia="en-GB"/>
          <w14:ligatures w14:val="none"/>
        </w:rPr>
        <w:t xml:space="preserve"> We maintain a competitive compensation structure and a comprehensive benefits package to ensure we attract and retain top talent.</w:t>
      </w:r>
    </w:p>
    <w:p w14:paraId="3C4E947D"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5233">
        <w:rPr>
          <w:rFonts w:ascii="Times New Roman" w:eastAsia="Times New Roman" w:hAnsi="Times New Roman" w:cs="Times New Roman"/>
          <w:b/>
          <w:bCs/>
          <w:kern w:val="0"/>
          <w:sz w:val="27"/>
          <w:szCs w:val="27"/>
          <w:lang w:eastAsia="en-GB"/>
          <w14:ligatures w14:val="none"/>
        </w:rPr>
        <w:t>Section 3: Operating Model &amp; Productivity</w:t>
      </w:r>
    </w:p>
    <w:p w14:paraId="2DA349D1"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7. How do you ensure service level agreement (SLA) adherence?</w:t>
      </w:r>
    </w:p>
    <w:p w14:paraId="6C539890"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SLA adherence is a non-negotiable aspect of our service delivery. Our approach is multi-faceted:</w:t>
      </w:r>
    </w:p>
    <w:p w14:paraId="5E10AAA5" w14:textId="77777777" w:rsidR="00A55233" w:rsidRPr="00A55233" w:rsidRDefault="00A55233" w:rsidP="00A5523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Proactive Monitoring:</w:t>
      </w:r>
      <w:r w:rsidRPr="00A55233">
        <w:rPr>
          <w:rFonts w:ascii="Times New Roman" w:eastAsia="Times New Roman" w:hAnsi="Times New Roman" w:cs="Times New Roman"/>
          <w:kern w:val="0"/>
          <w:lang w:eastAsia="en-GB"/>
          <w14:ligatures w14:val="none"/>
        </w:rPr>
        <w:t xml:space="preserve"> We implement a comprehensive monitoring solution that provides early warnings of potential issues, allowing us to intervene before they become critical.</w:t>
      </w:r>
    </w:p>
    <w:p w14:paraId="406F7028" w14:textId="77777777" w:rsidR="00A55233" w:rsidRPr="00A55233" w:rsidRDefault="00A55233" w:rsidP="00A5523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Automated Alerting &amp; Incident Creation:</w:t>
      </w:r>
      <w:r w:rsidRPr="00A55233">
        <w:rPr>
          <w:rFonts w:ascii="Times New Roman" w:eastAsia="Times New Roman" w:hAnsi="Times New Roman" w:cs="Times New Roman"/>
          <w:kern w:val="0"/>
          <w:lang w:eastAsia="en-GB"/>
          <w14:ligatures w14:val="none"/>
        </w:rPr>
        <w:t xml:space="preserve"> Our system automatically creates incidents in the service management tool based on alerts, ensuring immediate attention from the right team.</w:t>
      </w:r>
    </w:p>
    <w:p w14:paraId="0E2E7DCF" w14:textId="77777777" w:rsidR="00A55233" w:rsidRPr="00A55233" w:rsidRDefault="00A55233" w:rsidP="00A5523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lastRenderedPageBreak/>
        <w:t>Dynamic Resource Allocation:</w:t>
      </w:r>
      <w:r w:rsidRPr="00A55233">
        <w:rPr>
          <w:rFonts w:ascii="Times New Roman" w:eastAsia="Times New Roman" w:hAnsi="Times New Roman" w:cs="Times New Roman"/>
          <w:kern w:val="0"/>
          <w:lang w:eastAsia="en-GB"/>
          <w14:ligatures w14:val="none"/>
        </w:rPr>
        <w:t xml:space="preserve"> We use a dynamic resource allocation model that allows us to rapidly re-assign resources to high-priority incidents, ensuring we meet resolution targets.</w:t>
      </w:r>
    </w:p>
    <w:p w14:paraId="289D286C" w14:textId="77777777" w:rsidR="00A55233" w:rsidRPr="00A55233" w:rsidRDefault="00A55233" w:rsidP="00A5523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Root Cause Analysis (RCA) &amp; Problem Management:</w:t>
      </w:r>
      <w:r w:rsidRPr="00A55233">
        <w:rPr>
          <w:rFonts w:ascii="Times New Roman" w:eastAsia="Times New Roman" w:hAnsi="Times New Roman" w:cs="Times New Roman"/>
          <w:kern w:val="0"/>
          <w:lang w:eastAsia="en-GB"/>
          <w14:ligatures w14:val="none"/>
        </w:rPr>
        <w:t xml:space="preserve"> For every major incident, we conduct a thorough RCA to identify the underlying cause and implement a permanent fix, preventing recurrence. This is a core part of our problem management process.</w:t>
      </w:r>
    </w:p>
    <w:p w14:paraId="30246FE2"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8. What are your key metrics for measuring productivity and quality?</w:t>
      </w:r>
    </w:p>
    <w:p w14:paraId="00E4F0DF"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We believe that what gets measured, gets managed. Our key metrics go beyond traditional SLAs and focus on demonstrating tangible value.</w:t>
      </w:r>
    </w:p>
    <w:p w14:paraId="69F93E3A" w14:textId="77777777" w:rsidR="00A55233" w:rsidRPr="00A55233" w:rsidRDefault="00A55233" w:rsidP="00A5523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Productivity Metrics:</w:t>
      </w:r>
    </w:p>
    <w:p w14:paraId="19D51F26" w14:textId="77777777" w:rsidR="00A55233" w:rsidRPr="00A55233" w:rsidRDefault="00A55233" w:rsidP="00A5523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Resolution Velocity:</w:t>
      </w:r>
      <w:r w:rsidRPr="00A55233">
        <w:rPr>
          <w:rFonts w:ascii="Times New Roman" w:eastAsia="Times New Roman" w:hAnsi="Times New Roman" w:cs="Times New Roman"/>
          <w:kern w:val="0"/>
          <w:lang w:eastAsia="en-GB"/>
          <w14:ligatures w14:val="none"/>
        </w:rPr>
        <w:t xml:space="preserve"> Mean Time to Resolution (MTTR) for incidents.</w:t>
      </w:r>
    </w:p>
    <w:p w14:paraId="2018BF36" w14:textId="77777777" w:rsidR="00A55233" w:rsidRPr="00A55233" w:rsidRDefault="00A55233" w:rsidP="00A5523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Automation ROI:</w:t>
      </w:r>
      <w:r w:rsidRPr="00A55233">
        <w:rPr>
          <w:rFonts w:ascii="Times New Roman" w:eastAsia="Times New Roman" w:hAnsi="Times New Roman" w:cs="Times New Roman"/>
          <w:kern w:val="0"/>
          <w:lang w:eastAsia="en-GB"/>
          <w14:ligatures w14:val="none"/>
        </w:rPr>
        <w:t xml:space="preserve"> The percentage of manual effort saved through automation.</w:t>
      </w:r>
    </w:p>
    <w:p w14:paraId="706C3C40" w14:textId="77777777" w:rsidR="00A55233" w:rsidRPr="00A55233" w:rsidRDefault="00A55233" w:rsidP="00A5523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Effort per Incident:</w:t>
      </w:r>
      <w:r w:rsidRPr="00A55233">
        <w:rPr>
          <w:rFonts w:ascii="Times New Roman" w:eastAsia="Times New Roman" w:hAnsi="Times New Roman" w:cs="Times New Roman"/>
          <w:kern w:val="0"/>
          <w:lang w:eastAsia="en-GB"/>
          <w14:ligatures w14:val="none"/>
        </w:rPr>
        <w:t xml:space="preserve"> The average number of hours spent on resolving a specific type of incident.</w:t>
      </w:r>
    </w:p>
    <w:p w14:paraId="035067F4" w14:textId="77777777" w:rsidR="00A55233" w:rsidRPr="00A55233" w:rsidRDefault="00A55233" w:rsidP="00A5523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Quality Metrics:</w:t>
      </w:r>
    </w:p>
    <w:p w14:paraId="3EB0A321" w14:textId="77777777" w:rsidR="00A55233" w:rsidRPr="00A55233" w:rsidRDefault="00A55233" w:rsidP="00A5523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Incident Recurrence Rate:</w:t>
      </w:r>
      <w:r w:rsidRPr="00A55233">
        <w:rPr>
          <w:rFonts w:ascii="Times New Roman" w:eastAsia="Times New Roman" w:hAnsi="Times New Roman" w:cs="Times New Roman"/>
          <w:kern w:val="0"/>
          <w:lang w:eastAsia="en-GB"/>
          <w14:ligatures w14:val="none"/>
        </w:rPr>
        <w:t xml:space="preserve"> The percentage of incidents that are recurring after a fix has been applied.</w:t>
      </w:r>
    </w:p>
    <w:p w14:paraId="196EF844" w14:textId="77777777" w:rsidR="00A55233" w:rsidRPr="00A55233" w:rsidRDefault="00A55233" w:rsidP="00A5523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First-Call Resolution Rate:</w:t>
      </w:r>
      <w:r w:rsidRPr="00A55233">
        <w:rPr>
          <w:rFonts w:ascii="Times New Roman" w:eastAsia="Times New Roman" w:hAnsi="Times New Roman" w:cs="Times New Roman"/>
          <w:kern w:val="0"/>
          <w:lang w:eastAsia="en-GB"/>
          <w14:ligatures w14:val="none"/>
        </w:rPr>
        <w:t xml:space="preserve"> The percentage of issues resolved without escalation to a higher tier.</w:t>
      </w:r>
    </w:p>
    <w:p w14:paraId="513719ED" w14:textId="77777777" w:rsidR="00A55233" w:rsidRPr="00A55233" w:rsidRDefault="00A55233" w:rsidP="00A55233">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Customer Satisfaction (CSAT):</w:t>
      </w:r>
      <w:r w:rsidRPr="00A55233">
        <w:rPr>
          <w:rFonts w:ascii="Times New Roman" w:eastAsia="Times New Roman" w:hAnsi="Times New Roman" w:cs="Times New Roman"/>
          <w:kern w:val="0"/>
          <w:lang w:eastAsia="en-GB"/>
          <w14:ligatures w14:val="none"/>
        </w:rPr>
        <w:t xml:space="preserve"> The feedback from your end-users on the quality of our service.</w:t>
      </w:r>
    </w:p>
    <w:p w14:paraId="49EA6F0A"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9. Provide an example of a productivity improvement initiative you have successfully implemented.</w:t>
      </w:r>
    </w:p>
    <w:p w14:paraId="41B2B996"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Case Study: Productivity Improvement at a North American Telecom Provider (</w:t>
      </w:r>
      <w:proofErr w:type="spellStart"/>
      <w:r w:rsidRPr="00A55233">
        <w:rPr>
          <w:rFonts w:ascii="Times New Roman" w:eastAsia="Times New Roman" w:hAnsi="Times New Roman" w:cs="Times New Roman"/>
          <w:b/>
          <w:bCs/>
          <w:kern w:val="0"/>
          <w:lang w:eastAsia="en-GB"/>
          <w14:ligatures w14:val="none"/>
        </w:rPr>
        <w:t>ConnectPlus</w:t>
      </w:r>
      <w:proofErr w:type="spellEnd"/>
      <w:r w:rsidRPr="00A55233">
        <w:rPr>
          <w:rFonts w:ascii="Times New Roman" w:eastAsia="Times New Roman" w:hAnsi="Times New Roman" w:cs="Times New Roman"/>
          <w:b/>
          <w:bCs/>
          <w:kern w:val="0"/>
          <w:lang w:eastAsia="en-GB"/>
          <w14:ligatures w14:val="none"/>
        </w:rPr>
        <w:t>)</w:t>
      </w:r>
    </w:p>
    <w:p w14:paraId="00867900" w14:textId="77777777" w:rsidR="00A55233" w:rsidRPr="00A55233" w:rsidRDefault="00A55233" w:rsidP="00A5523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Client:</w:t>
      </w:r>
      <w:r w:rsidRPr="00A55233">
        <w:rPr>
          <w:rFonts w:ascii="Times New Roman" w:eastAsia="Times New Roman" w:hAnsi="Times New Roman" w:cs="Times New Roman"/>
          <w:kern w:val="0"/>
          <w:lang w:eastAsia="en-GB"/>
          <w14:ligatures w14:val="none"/>
        </w:rPr>
        <w:t xml:space="preserve"> </w:t>
      </w:r>
      <w:proofErr w:type="spellStart"/>
      <w:r w:rsidRPr="00A55233">
        <w:rPr>
          <w:rFonts w:ascii="Times New Roman" w:eastAsia="Times New Roman" w:hAnsi="Times New Roman" w:cs="Times New Roman"/>
          <w:kern w:val="0"/>
          <w:lang w:eastAsia="en-GB"/>
          <w14:ligatures w14:val="none"/>
        </w:rPr>
        <w:t>ConnectPlus</w:t>
      </w:r>
      <w:proofErr w:type="spellEnd"/>
      <w:r w:rsidRPr="00A55233">
        <w:rPr>
          <w:rFonts w:ascii="Times New Roman" w:eastAsia="Times New Roman" w:hAnsi="Times New Roman" w:cs="Times New Roman"/>
          <w:kern w:val="0"/>
          <w:lang w:eastAsia="en-GB"/>
          <w14:ligatures w14:val="none"/>
        </w:rPr>
        <w:t>, a major North American telecom provider.</w:t>
      </w:r>
    </w:p>
    <w:p w14:paraId="41DCAFBE" w14:textId="77777777" w:rsidR="00A55233" w:rsidRPr="00A55233" w:rsidRDefault="00A55233" w:rsidP="00A5523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Challenge:</w:t>
      </w:r>
      <w:r w:rsidRPr="00A55233">
        <w:rPr>
          <w:rFonts w:ascii="Times New Roman" w:eastAsia="Times New Roman" w:hAnsi="Times New Roman" w:cs="Times New Roman"/>
          <w:kern w:val="0"/>
          <w:lang w:eastAsia="en-GB"/>
          <w14:ligatures w14:val="none"/>
        </w:rPr>
        <w:t xml:space="preserve"> The client's application support team was spending significant time on a recurring issue related to an intermittent API timeout in their service </w:t>
      </w:r>
      <w:proofErr w:type="spellStart"/>
      <w:r w:rsidRPr="00A55233">
        <w:rPr>
          <w:rFonts w:ascii="Times New Roman" w:eastAsia="Times New Roman" w:hAnsi="Times New Roman" w:cs="Times New Roman"/>
          <w:kern w:val="0"/>
          <w:lang w:eastAsia="en-GB"/>
          <w14:ligatures w14:val="none"/>
        </w:rPr>
        <w:t>fulfillment</w:t>
      </w:r>
      <w:proofErr w:type="spellEnd"/>
      <w:r w:rsidRPr="00A55233">
        <w:rPr>
          <w:rFonts w:ascii="Times New Roman" w:eastAsia="Times New Roman" w:hAnsi="Times New Roman" w:cs="Times New Roman"/>
          <w:kern w:val="0"/>
          <w:lang w:eastAsia="en-GB"/>
          <w14:ligatures w14:val="none"/>
        </w:rPr>
        <w:t xml:space="preserve"> platform. This manual investigation involved multiple steps: log file analysis, database query, and cross-checking with other systems.</w:t>
      </w:r>
    </w:p>
    <w:p w14:paraId="4A4EF573" w14:textId="77777777" w:rsidR="00A55233" w:rsidRPr="00A55233" w:rsidRDefault="00A55233" w:rsidP="00A5523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Our Initiative:</w:t>
      </w:r>
      <w:r w:rsidRPr="00A55233">
        <w:rPr>
          <w:rFonts w:ascii="Times New Roman" w:eastAsia="Times New Roman" w:hAnsi="Times New Roman" w:cs="Times New Roman"/>
          <w:kern w:val="0"/>
          <w:lang w:eastAsia="en-GB"/>
          <w14:ligatures w14:val="none"/>
        </w:rPr>
        <w:t xml:space="preserve"> We implemented an AI-driven log analysis tool and an RPA (Robotic Process Automation) solution. The AI tool was trained to automatically identify patterns in the logs that preceded the API timeouts. Once a potential issue was flagged, the RPA bot was triggered to perform the multi-step investigation, collect the necessary data, and provide a summary report to the support team, including a recommended course of action.</w:t>
      </w:r>
    </w:p>
    <w:p w14:paraId="522B1185" w14:textId="77777777" w:rsidR="00A55233" w:rsidRPr="00A55233" w:rsidRDefault="00A55233" w:rsidP="00A5523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Outcome:</w:t>
      </w:r>
      <w:r w:rsidRPr="00A55233">
        <w:rPr>
          <w:rFonts w:ascii="Times New Roman" w:eastAsia="Times New Roman" w:hAnsi="Times New Roman" w:cs="Times New Roman"/>
          <w:kern w:val="0"/>
          <w:lang w:eastAsia="en-GB"/>
          <w14:ligatures w14:val="none"/>
        </w:rPr>
        <w:t xml:space="preserve"> The manual effort for this specific incident type was reduced by over 90%. The team could now resolve the issue in minutes instead of hours, freeing up resources to focus on more complex, strategic tasks. This initiative alone resulted in a savings of over 200 man-hours per month and a significant improvement in service stability.</w:t>
      </w:r>
    </w:p>
    <w:p w14:paraId="594C05DD"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5233">
        <w:rPr>
          <w:rFonts w:ascii="Times New Roman" w:eastAsia="Times New Roman" w:hAnsi="Times New Roman" w:cs="Times New Roman"/>
          <w:b/>
          <w:bCs/>
          <w:kern w:val="0"/>
          <w:sz w:val="27"/>
          <w:szCs w:val="27"/>
          <w:lang w:eastAsia="en-GB"/>
          <w14:ligatures w14:val="none"/>
        </w:rPr>
        <w:t>Section 4: Automation &amp; AI Capabilities</w:t>
      </w:r>
    </w:p>
    <w:p w14:paraId="5489D45D"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lastRenderedPageBreak/>
        <w:t>10. Describe your automation framework for AMS.</w:t>
      </w:r>
    </w:p>
    <w:p w14:paraId="46A4CEE6"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automation framework, "</w:t>
      </w:r>
      <w:proofErr w:type="spellStart"/>
      <w:r w:rsidRPr="00A55233">
        <w:rPr>
          <w:rFonts w:ascii="Times New Roman" w:eastAsia="Times New Roman" w:hAnsi="Times New Roman" w:cs="Times New Roman"/>
          <w:kern w:val="0"/>
          <w:lang w:eastAsia="en-GB"/>
          <w14:ligatures w14:val="none"/>
        </w:rPr>
        <w:t>InnovateBot</w:t>
      </w:r>
      <w:proofErr w:type="spellEnd"/>
      <w:r w:rsidRPr="00A55233">
        <w:rPr>
          <w:rFonts w:ascii="Times New Roman" w:eastAsia="Times New Roman" w:hAnsi="Times New Roman" w:cs="Times New Roman"/>
          <w:kern w:val="0"/>
          <w:lang w:eastAsia="en-GB"/>
          <w14:ligatures w14:val="none"/>
        </w:rPr>
        <w:t>," is a layered platform designed to automate and optimize every aspect of the AMS lifecycle.</w:t>
      </w:r>
    </w:p>
    <w:p w14:paraId="3BA22299" w14:textId="77777777" w:rsidR="00A55233" w:rsidRPr="00A55233" w:rsidRDefault="00A55233" w:rsidP="00A5523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Level 1: Routine Task Automation:</w:t>
      </w:r>
      <w:r w:rsidRPr="00A55233">
        <w:rPr>
          <w:rFonts w:ascii="Times New Roman" w:eastAsia="Times New Roman" w:hAnsi="Times New Roman" w:cs="Times New Roman"/>
          <w:kern w:val="0"/>
          <w:lang w:eastAsia="en-GB"/>
          <w14:ligatures w14:val="none"/>
        </w:rPr>
        <w:t xml:space="preserve"> We use Robotic Process Automation (RPA) to automate repetitive, rule-based tasks such as report generation, password resets, and simple data entry.</w:t>
      </w:r>
    </w:p>
    <w:p w14:paraId="561627A4" w14:textId="77777777" w:rsidR="00A55233" w:rsidRPr="00A55233" w:rsidRDefault="00A55233" w:rsidP="00A5523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Level 2: Intelligent Automation:</w:t>
      </w:r>
      <w:r w:rsidRPr="00A55233">
        <w:rPr>
          <w:rFonts w:ascii="Times New Roman" w:eastAsia="Times New Roman" w:hAnsi="Times New Roman" w:cs="Times New Roman"/>
          <w:kern w:val="0"/>
          <w:lang w:eastAsia="en-GB"/>
          <w14:ligatures w14:val="none"/>
        </w:rPr>
        <w:t xml:space="preserve"> We leverage AI/ML for tasks requiring more intelligence, such as automated incident classification, ticket routing, and intelligent log analysis.</w:t>
      </w:r>
    </w:p>
    <w:p w14:paraId="2AFB932C" w14:textId="77777777" w:rsidR="00A55233" w:rsidRPr="00A55233" w:rsidRDefault="00A55233" w:rsidP="00A5523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Level 3: Cognitive &amp; Proactive Automation:</w:t>
      </w:r>
      <w:r w:rsidRPr="00A55233">
        <w:rPr>
          <w:rFonts w:ascii="Times New Roman" w:eastAsia="Times New Roman" w:hAnsi="Times New Roman" w:cs="Times New Roman"/>
          <w:kern w:val="0"/>
          <w:lang w:eastAsia="en-GB"/>
          <w14:ligatures w14:val="none"/>
        </w:rPr>
        <w:t xml:space="preserve"> This is our most advanced layer. We use AI models to predict potential system failures, proactively trigger self-healing mechanisms, and recommend preventative maintenance actions.</w:t>
      </w:r>
    </w:p>
    <w:p w14:paraId="1049DB99"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11. What is your approach to using AI for predictive maintenance and proactive issue resolution?</w:t>
      </w:r>
    </w:p>
    <w:p w14:paraId="7C7A4389"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approach is to shift from a reactive to a predictive model. We do this by:</w:t>
      </w:r>
    </w:p>
    <w:p w14:paraId="797DDF7E" w14:textId="77777777" w:rsidR="00A55233" w:rsidRPr="00A55233" w:rsidRDefault="00A55233" w:rsidP="00A5523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Data Aggregation:</w:t>
      </w:r>
      <w:r w:rsidRPr="00A55233">
        <w:rPr>
          <w:rFonts w:ascii="Times New Roman" w:eastAsia="Times New Roman" w:hAnsi="Times New Roman" w:cs="Times New Roman"/>
          <w:kern w:val="0"/>
          <w:lang w:eastAsia="en-GB"/>
          <w14:ligatures w14:val="none"/>
        </w:rPr>
        <w:t xml:space="preserve"> We collect data from various sources—application logs, infrastructure metrics, user feedback, and service desk tickets.</w:t>
      </w:r>
    </w:p>
    <w:p w14:paraId="6CF3E739" w14:textId="77777777" w:rsidR="00A55233" w:rsidRPr="00A55233" w:rsidRDefault="00A55233" w:rsidP="00A5523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Anomaly Detection:</w:t>
      </w:r>
      <w:r w:rsidRPr="00A55233">
        <w:rPr>
          <w:rFonts w:ascii="Times New Roman" w:eastAsia="Times New Roman" w:hAnsi="Times New Roman" w:cs="Times New Roman"/>
          <w:kern w:val="0"/>
          <w:lang w:eastAsia="en-GB"/>
          <w14:ligatures w14:val="none"/>
        </w:rPr>
        <w:t xml:space="preserve"> We use machine learning algorithms to establish a baseline for normal system </w:t>
      </w:r>
      <w:proofErr w:type="spellStart"/>
      <w:r w:rsidRPr="00A55233">
        <w:rPr>
          <w:rFonts w:ascii="Times New Roman" w:eastAsia="Times New Roman" w:hAnsi="Times New Roman" w:cs="Times New Roman"/>
          <w:kern w:val="0"/>
          <w:lang w:eastAsia="en-GB"/>
          <w14:ligatures w14:val="none"/>
        </w:rPr>
        <w:t>behavior</w:t>
      </w:r>
      <w:proofErr w:type="spellEnd"/>
      <w:r w:rsidRPr="00A55233">
        <w:rPr>
          <w:rFonts w:ascii="Times New Roman" w:eastAsia="Times New Roman" w:hAnsi="Times New Roman" w:cs="Times New Roman"/>
          <w:kern w:val="0"/>
          <w:lang w:eastAsia="en-GB"/>
          <w14:ligatures w14:val="none"/>
        </w:rPr>
        <w:t>. Any deviation from this baseline is flagged as an anomaly.</w:t>
      </w:r>
    </w:p>
    <w:p w14:paraId="63FA58AF" w14:textId="77777777" w:rsidR="00A55233" w:rsidRPr="00A55233" w:rsidRDefault="00A55233" w:rsidP="00A5523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 xml:space="preserve">Predictive </w:t>
      </w:r>
      <w:proofErr w:type="spellStart"/>
      <w:r w:rsidRPr="00A55233">
        <w:rPr>
          <w:rFonts w:ascii="Times New Roman" w:eastAsia="Times New Roman" w:hAnsi="Times New Roman" w:cs="Times New Roman"/>
          <w:b/>
          <w:bCs/>
          <w:kern w:val="0"/>
          <w:lang w:eastAsia="en-GB"/>
          <w14:ligatures w14:val="none"/>
        </w:rPr>
        <w:t>Modeling</w:t>
      </w:r>
      <w:proofErr w:type="spellEnd"/>
      <w:r w:rsidRPr="00A55233">
        <w:rPr>
          <w:rFonts w:ascii="Times New Roman" w:eastAsia="Times New Roman" w:hAnsi="Times New Roman" w:cs="Times New Roman"/>
          <w:b/>
          <w:bCs/>
          <w:kern w:val="0"/>
          <w:lang w:eastAsia="en-GB"/>
          <w14:ligatures w14:val="none"/>
        </w:rPr>
        <w:t>:</w:t>
      </w:r>
      <w:r w:rsidRPr="00A55233">
        <w:rPr>
          <w:rFonts w:ascii="Times New Roman" w:eastAsia="Times New Roman" w:hAnsi="Times New Roman" w:cs="Times New Roman"/>
          <w:kern w:val="0"/>
          <w:lang w:eastAsia="en-GB"/>
          <w14:ligatures w14:val="none"/>
        </w:rPr>
        <w:t xml:space="preserve"> We train predictive models on historical data to identify patterns that precede system failures or performance degradation.</w:t>
      </w:r>
    </w:p>
    <w:p w14:paraId="16292FD5" w14:textId="77777777" w:rsidR="00A55233" w:rsidRPr="00A55233" w:rsidRDefault="00A55233" w:rsidP="00A5523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Automated Action:</w:t>
      </w:r>
      <w:r w:rsidRPr="00A55233">
        <w:rPr>
          <w:rFonts w:ascii="Times New Roman" w:eastAsia="Times New Roman" w:hAnsi="Times New Roman" w:cs="Times New Roman"/>
          <w:kern w:val="0"/>
          <w:lang w:eastAsia="en-GB"/>
          <w14:ligatures w14:val="none"/>
        </w:rPr>
        <w:t xml:space="preserve"> Once an impending issue is predicted, our system automatically triggers a pre-defined workflow, which can include generating an alert, initiating a self-healing script, or recommending a manual intervention.</w:t>
      </w:r>
    </w:p>
    <w:p w14:paraId="451CB454"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12. Propose 3-5 specific AI use cases to drive productivity in our application support services.</w:t>
      </w:r>
    </w:p>
    <w:p w14:paraId="793ECBF6"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We propose the following AI use cases:</w:t>
      </w:r>
    </w:p>
    <w:p w14:paraId="79238736" w14:textId="77777777" w:rsidR="00A55233" w:rsidRPr="00A55233" w:rsidRDefault="00A55233" w:rsidP="00A5523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AI-Powered Incident Triage &amp; Root Cause Analysis:</w:t>
      </w:r>
    </w:p>
    <w:p w14:paraId="63072391"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Challenge:</w:t>
      </w:r>
      <w:r w:rsidRPr="00A55233">
        <w:rPr>
          <w:rFonts w:ascii="Times New Roman" w:eastAsia="Times New Roman" w:hAnsi="Times New Roman" w:cs="Times New Roman"/>
          <w:kern w:val="0"/>
          <w:lang w:eastAsia="en-GB"/>
          <w14:ligatures w14:val="none"/>
        </w:rPr>
        <w:t xml:space="preserve"> Manual incident classification and triage is time-consuming and prone to human error, delaying resolution.</w:t>
      </w:r>
    </w:p>
    <w:p w14:paraId="23EC62BF"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AI Use Case:</w:t>
      </w:r>
      <w:r w:rsidRPr="00A55233">
        <w:rPr>
          <w:rFonts w:ascii="Times New Roman" w:eastAsia="Times New Roman" w:hAnsi="Times New Roman" w:cs="Times New Roman"/>
          <w:kern w:val="0"/>
          <w:lang w:eastAsia="en-GB"/>
          <w14:ligatures w14:val="none"/>
        </w:rPr>
        <w:t xml:space="preserve"> An AI model would </w:t>
      </w:r>
      <w:proofErr w:type="spellStart"/>
      <w:r w:rsidRPr="00A55233">
        <w:rPr>
          <w:rFonts w:ascii="Times New Roman" w:eastAsia="Times New Roman" w:hAnsi="Times New Roman" w:cs="Times New Roman"/>
          <w:kern w:val="0"/>
          <w:lang w:eastAsia="en-GB"/>
          <w14:ligatures w14:val="none"/>
        </w:rPr>
        <w:t>analyze</w:t>
      </w:r>
      <w:proofErr w:type="spellEnd"/>
      <w:r w:rsidRPr="00A55233">
        <w:rPr>
          <w:rFonts w:ascii="Times New Roman" w:eastAsia="Times New Roman" w:hAnsi="Times New Roman" w:cs="Times New Roman"/>
          <w:kern w:val="0"/>
          <w:lang w:eastAsia="en-GB"/>
          <w14:ligatures w14:val="none"/>
        </w:rPr>
        <w:t xml:space="preserve"> incoming incident tickets, natural language descriptions, and associated log files to automatically classify the incident type, severity, and priority. It would then intelligently route the ticket to the most qualified support engineer. Over time, the model could be enhanced to perform a preliminary root cause analysis by correlating the new incident with similar past issues and suggesting a resolution from the knowledge base.</w:t>
      </w:r>
    </w:p>
    <w:p w14:paraId="3E94F089"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Productivity Impact:</w:t>
      </w:r>
      <w:r w:rsidRPr="00A55233">
        <w:rPr>
          <w:rFonts w:ascii="Times New Roman" w:eastAsia="Times New Roman" w:hAnsi="Times New Roman" w:cs="Times New Roman"/>
          <w:kern w:val="0"/>
          <w:lang w:eastAsia="en-GB"/>
          <w14:ligatures w14:val="none"/>
        </w:rPr>
        <w:t xml:space="preserve"> Reduces MTTR by speeding up the triage process, minimizes ticket re-assignment, and empowers engineers with a head start on resolution.</w:t>
      </w:r>
    </w:p>
    <w:p w14:paraId="72DC859E" w14:textId="77777777" w:rsidR="00A55233" w:rsidRPr="00A55233" w:rsidRDefault="00A55233" w:rsidP="00A5523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Predictive Outage &amp; Performance Degradation:</w:t>
      </w:r>
    </w:p>
    <w:p w14:paraId="10FEF40A"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lastRenderedPageBreak/>
        <w:t>Challenge:</w:t>
      </w:r>
      <w:r w:rsidRPr="00A55233">
        <w:rPr>
          <w:rFonts w:ascii="Times New Roman" w:eastAsia="Times New Roman" w:hAnsi="Times New Roman" w:cs="Times New Roman"/>
          <w:kern w:val="0"/>
          <w:lang w:eastAsia="en-GB"/>
          <w14:ligatures w14:val="none"/>
        </w:rPr>
        <w:t xml:space="preserve"> Outages and performance issues often catch support teams off guard, leading to reactive firefighting.</w:t>
      </w:r>
    </w:p>
    <w:p w14:paraId="1FE4DDDB"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AI Use Case:</w:t>
      </w:r>
      <w:r w:rsidRPr="00A55233">
        <w:rPr>
          <w:rFonts w:ascii="Times New Roman" w:eastAsia="Times New Roman" w:hAnsi="Times New Roman" w:cs="Times New Roman"/>
          <w:kern w:val="0"/>
          <w:lang w:eastAsia="en-GB"/>
          <w14:ligatures w14:val="none"/>
        </w:rPr>
        <w:t xml:space="preserve"> We would deploy an AI-driven monitoring system that </w:t>
      </w:r>
      <w:proofErr w:type="spellStart"/>
      <w:r w:rsidRPr="00A55233">
        <w:rPr>
          <w:rFonts w:ascii="Times New Roman" w:eastAsia="Times New Roman" w:hAnsi="Times New Roman" w:cs="Times New Roman"/>
          <w:kern w:val="0"/>
          <w:lang w:eastAsia="en-GB"/>
          <w14:ligatures w14:val="none"/>
        </w:rPr>
        <w:t>analyzes</w:t>
      </w:r>
      <w:proofErr w:type="spellEnd"/>
      <w:r w:rsidRPr="00A55233">
        <w:rPr>
          <w:rFonts w:ascii="Times New Roman" w:eastAsia="Times New Roman" w:hAnsi="Times New Roman" w:cs="Times New Roman"/>
          <w:kern w:val="0"/>
          <w:lang w:eastAsia="en-GB"/>
          <w14:ligatures w14:val="none"/>
        </w:rPr>
        <w:t xml:space="preserve"> real-time application and infrastructure data. The model would learn the normal operating patterns and use time-series analysis to predict potential failures or performance bottlenecks before they occur. For example, it could predict an impending database connection pool exhaustion or a memory leak in a specific application server.</w:t>
      </w:r>
    </w:p>
    <w:p w14:paraId="2A1FD335"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Productivity Impact:</w:t>
      </w:r>
      <w:r w:rsidRPr="00A55233">
        <w:rPr>
          <w:rFonts w:ascii="Times New Roman" w:eastAsia="Times New Roman" w:hAnsi="Times New Roman" w:cs="Times New Roman"/>
          <w:kern w:val="0"/>
          <w:lang w:eastAsia="en-GB"/>
          <w14:ligatures w14:val="none"/>
        </w:rPr>
        <w:t xml:space="preserve"> Enables proactive intervention, preventing critical incidents and reducing unplanned downtime. This frees up support teams from incident management and allows them to focus on preventative measures.</w:t>
      </w:r>
    </w:p>
    <w:p w14:paraId="21F65805" w14:textId="77777777" w:rsidR="00A55233" w:rsidRPr="00A55233" w:rsidRDefault="00A55233" w:rsidP="00A5523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Chatbot-based Self-Service &amp; Knowledge Management:</w:t>
      </w:r>
    </w:p>
    <w:p w14:paraId="029B8166"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Challenge:</w:t>
      </w:r>
      <w:r w:rsidRPr="00A55233">
        <w:rPr>
          <w:rFonts w:ascii="Times New Roman" w:eastAsia="Times New Roman" w:hAnsi="Times New Roman" w:cs="Times New Roman"/>
          <w:kern w:val="0"/>
          <w:lang w:eastAsia="en-GB"/>
          <w14:ligatures w14:val="none"/>
        </w:rPr>
        <w:t xml:space="preserve"> Support teams spend a significant amount of time on low-complexity, repetitive queries from internal users.</w:t>
      </w:r>
    </w:p>
    <w:p w14:paraId="22BFE7C5"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AI Use Case:</w:t>
      </w:r>
      <w:r w:rsidRPr="00A55233">
        <w:rPr>
          <w:rFonts w:ascii="Times New Roman" w:eastAsia="Times New Roman" w:hAnsi="Times New Roman" w:cs="Times New Roman"/>
          <w:kern w:val="0"/>
          <w:lang w:eastAsia="en-GB"/>
          <w14:ligatures w14:val="none"/>
        </w:rPr>
        <w:t xml:space="preserve"> A conversational AI chatbot would be integrated into your service management portal. The bot would be trained on the historical knowledge base and common issues. Users could interact with the bot to find solutions to known problems, get status updates on tickets, and perform simple tasks like requesting access to a system. The bot would only escalate to a human agent when it encounters a complex or novel issue.</w:t>
      </w:r>
    </w:p>
    <w:p w14:paraId="372B2F82"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Productivity Impact:</w:t>
      </w:r>
      <w:r w:rsidRPr="00A55233">
        <w:rPr>
          <w:rFonts w:ascii="Times New Roman" w:eastAsia="Times New Roman" w:hAnsi="Times New Roman" w:cs="Times New Roman"/>
          <w:kern w:val="0"/>
          <w:lang w:eastAsia="en-GB"/>
          <w14:ligatures w14:val="none"/>
        </w:rPr>
        <w:t xml:space="preserve"> Automates a large volume of Tier-1 support requests, significantly reducing the workload on the support team and empowering users with instant, 24/7 self-service capabilities.</w:t>
      </w:r>
    </w:p>
    <w:p w14:paraId="0ECA6EE3" w14:textId="77777777" w:rsidR="00A55233" w:rsidRPr="00A55233" w:rsidRDefault="00A55233" w:rsidP="00A5523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AI-Assisted Change Impact Analysis:</w:t>
      </w:r>
    </w:p>
    <w:p w14:paraId="070CBA15"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Challenge:</w:t>
      </w:r>
      <w:r w:rsidRPr="00A55233">
        <w:rPr>
          <w:rFonts w:ascii="Times New Roman" w:eastAsia="Times New Roman" w:hAnsi="Times New Roman" w:cs="Times New Roman"/>
          <w:kern w:val="0"/>
          <w:lang w:eastAsia="en-GB"/>
          <w14:ligatures w14:val="none"/>
        </w:rPr>
        <w:t xml:space="preserve"> Assessing the potential impact of a change or new deployment on a complex, interconnected application ecosystem is difficult and often misses subtle dependencies.</w:t>
      </w:r>
    </w:p>
    <w:p w14:paraId="0E4B7346"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AI Use Case:</w:t>
      </w:r>
      <w:r w:rsidRPr="00A55233">
        <w:rPr>
          <w:rFonts w:ascii="Times New Roman" w:eastAsia="Times New Roman" w:hAnsi="Times New Roman" w:cs="Times New Roman"/>
          <w:kern w:val="0"/>
          <w:lang w:eastAsia="en-GB"/>
          <w14:ligatures w14:val="none"/>
        </w:rPr>
        <w:t xml:space="preserve"> An AI model would </w:t>
      </w:r>
      <w:proofErr w:type="spellStart"/>
      <w:r w:rsidRPr="00A55233">
        <w:rPr>
          <w:rFonts w:ascii="Times New Roman" w:eastAsia="Times New Roman" w:hAnsi="Times New Roman" w:cs="Times New Roman"/>
          <w:kern w:val="0"/>
          <w:lang w:eastAsia="en-GB"/>
          <w14:ligatures w14:val="none"/>
        </w:rPr>
        <w:t>analyze</w:t>
      </w:r>
      <w:proofErr w:type="spellEnd"/>
      <w:r w:rsidRPr="00A55233">
        <w:rPr>
          <w:rFonts w:ascii="Times New Roman" w:eastAsia="Times New Roman" w:hAnsi="Times New Roman" w:cs="Times New Roman"/>
          <w:kern w:val="0"/>
          <w:lang w:eastAsia="en-GB"/>
          <w14:ligatures w14:val="none"/>
        </w:rPr>
        <w:t xml:space="preserve"> the change request, code changes, and configuration updates. It would then cross-reference this information with a comprehensive dependency map of your application landscape (e.g., API calls, database connections, message queues) to predict the blast radius of the change. It could flag potential conflicts, recommend regression tests, and provide a confidence score for the change.</w:t>
      </w:r>
    </w:p>
    <w:p w14:paraId="7F920E61" w14:textId="77777777" w:rsidR="00A55233" w:rsidRPr="00A55233" w:rsidRDefault="00A55233" w:rsidP="00A55233">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Productivity Impact:</w:t>
      </w:r>
      <w:r w:rsidRPr="00A55233">
        <w:rPr>
          <w:rFonts w:ascii="Times New Roman" w:eastAsia="Times New Roman" w:hAnsi="Times New Roman" w:cs="Times New Roman"/>
          <w:kern w:val="0"/>
          <w:lang w:eastAsia="en-GB"/>
          <w14:ligatures w14:val="none"/>
        </w:rPr>
        <w:t xml:space="preserve"> Drastically reduces the risk of failed deployments and minimizes post-deployment incidents, saving significant time and effort in rollback and hotfix management.</w:t>
      </w:r>
    </w:p>
    <w:p w14:paraId="213EAA28"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5233">
        <w:rPr>
          <w:rFonts w:ascii="Times New Roman" w:eastAsia="Times New Roman" w:hAnsi="Times New Roman" w:cs="Times New Roman"/>
          <w:b/>
          <w:bCs/>
          <w:kern w:val="0"/>
          <w:sz w:val="27"/>
          <w:szCs w:val="27"/>
          <w:lang w:eastAsia="en-GB"/>
          <w14:ligatures w14:val="none"/>
        </w:rPr>
        <w:t>Section 5: Transformation Initiatives &amp; Roadmap</w:t>
      </w:r>
    </w:p>
    <w:p w14:paraId="7C12913A"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13. Outline a 3-year transformation roadmap for our AMS landscape.</w:t>
      </w:r>
    </w:p>
    <w:p w14:paraId="6F5A4FF5"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 xml:space="preserve">Our proposed 3-year roadmap is a phased approach to transform your AMS from a reactive cost </w:t>
      </w:r>
      <w:proofErr w:type="spellStart"/>
      <w:r w:rsidRPr="00A55233">
        <w:rPr>
          <w:rFonts w:ascii="Times New Roman" w:eastAsia="Times New Roman" w:hAnsi="Times New Roman" w:cs="Times New Roman"/>
          <w:kern w:val="0"/>
          <w:lang w:eastAsia="en-GB"/>
          <w14:ligatures w14:val="none"/>
        </w:rPr>
        <w:t>center</w:t>
      </w:r>
      <w:proofErr w:type="spellEnd"/>
      <w:r w:rsidRPr="00A55233">
        <w:rPr>
          <w:rFonts w:ascii="Times New Roman" w:eastAsia="Times New Roman" w:hAnsi="Times New Roman" w:cs="Times New Roman"/>
          <w:kern w:val="0"/>
          <w:lang w:eastAsia="en-GB"/>
          <w14:ligatures w14:val="none"/>
        </w:rPr>
        <w:t xml:space="preserve"> into a proactive value driver.</w:t>
      </w:r>
    </w:p>
    <w:p w14:paraId="76BA6DCD" w14:textId="77777777" w:rsidR="00A55233" w:rsidRPr="00A55233" w:rsidRDefault="00A55233" w:rsidP="00A5523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Year 1: Stabilize &amp; Automate.</w:t>
      </w:r>
    </w:p>
    <w:p w14:paraId="69133ECA" w14:textId="77777777" w:rsidR="00A55233" w:rsidRPr="00A55233" w:rsidRDefault="00A55233" w:rsidP="00A5523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Focus:</w:t>
      </w:r>
      <w:r w:rsidRPr="00A55233">
        <w:rPr>
          <w:rFonts w:ascii="Times New Roman" w:eastAsia="Times New Roman" w:hAnsi="Times New Roman" w:cs="Times New Roman"/>
          <w:kern w:val="0"/>
          <w:lang w:eastAsia="en-GB"/>
          <w14:ligatures w14:val="none"/>
        </w:rPr>
        <w:t xml:space="preserve"> Establish a stable and predictable support environment.</w:t>
      </w:r>
    </w:p>
    <w:p w14:paraId="225CCC30" w14:textId="77777777" w:rsidR="00A55233" w:rsidRPr="00A55233" w:rsidRDefault="00A55233" w:rsidP="00A5523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Key Initiatives:</w:t>
      </w:r>
      <w:r w:rsidRPr="00A55233">
        <w:rPr>
          <w:rFonts w:ascii="Times New Roman" w:eastAsia="Times New Roman" w:hAnsi="Times New Roman" w:cs="Times New Roman"/>
          <w:kern w:val="0"/>
          <w:lang w:eastAsia="en-GB"/>
          <w14:ligatures w14:val="none"/>
        </w:rPr>
        <w:t xml:space="preserve"> Full-scale knowledge transfer, implementation of our unified operating model, deployment of our monitoring solution, and introduction of our Automation Framework for routine task automation.</w:t>
      </w:r>
    </w:p>
    <w:p w14:paraId="5D120A21" w14:textId="77777777" w:rsidR="00A55233" w:rsidRPr="00A55233" w:rsidRDefault="00A55233" w:rsidP="00A5523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Year 2: Optimize &amp; Predict.</w:t>
      </w:r>
    </w:p>
    <w:p w14:paraId="181B72C6" w14:textId="77777777" w:rsidR="00A55233" w:rsidRPr="00A55233" w:rsidRDefault="00A55233" w:rsidP="00A5523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lastRenderedPageBreak/>
        <w:t>Focus:</w:t>
      </w:r>
      <w:r w:rsidRPr="00A55233">
        <w:rPr>
          <w:rFonts w:ascii="Times New Roman" w:eastAsia="Times New Roman" w:hAnsi="Times New Roman" w:cs="Times New Roman"/>
          <w:kern w:val="0"/>
          <w:lang w:eastAsia="en-GB"/>
          <w14:ligatures w14:val="none"/>
        </w:rPr>
        <w:t xml:space="preserve"> Drive efficiency and introduce predictive capabilities.</w:t>
      </w:r>
    </w:p>
    <w:p w14:paraId="700EE726" w14:textId="77777777" w:rsidR="00A55233" w:rsidRPr="00A55233" w:rsidRDefault="00A55233" w:rsidP="00A5523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Key Initiatives:</w:t>
      </w:r>
      <w:r w:rsidRPr="00A55233">
        <w:rPr>
          <w:rFonts w:ascii="Times New Roman" w:eastAsia="Times New Roman" w:hAnsi="Times New Roman" w:cs="Times New Roman"/>
          <w:kern w:val="0"/>
          <w:lang w:eastAsia="en-GB"/>
          <w14:ligatures w14:val="none"/>
        </w:rPr>
        <w:t xml:space="preserve"> Mature the problem management process, implement AI-powered incident triage and log analysis, and start developing predictive models for key application services.</w:t>
      </w:r>
    </w:p>
    <w:p w14:paraId="06C6991D" w14:textId="77777777" w:rsidR="00A55233" w:rsidRPr="00A55233" w:rsidRDefault="00A55233" w:rsidP="00A5523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Year 3: Innovate &amp; Transform.</w:t>
      </w:r>
    </w:p>
    <w:p w14:paraId="0BECAE34" w14:textId="77777777" w:rsidR="00A55233" w:rsidRPr="00A55233" w:rsidRDefault="00A55233" w:rsidP="00A5523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Focus:</w:t>
      </w:r>
      <w:r w:rsidRPr="00A55233">
        <w:rPr>
          <w:rFonts w:ascii="Times New Roman" w:eastAsia="Times New Roman" w:hAnsi="Times New Roman" w:cs="Times New Roman"/>
          <w:kern w:val="0"/>
          <w:lang w:eastAsia="en-GB"/>
          <w14:ligatures w14:val="none"/>
        </w:rPr>
        <w:t xml:space="preserve"> Leverage AI and advanced analytics to create new business value.</w:t>
      </w:r>
    </w:p>
    <w:p w14:paraId="11E3AB01" w14:textId="77777777" w:rsidR="00A55233" w:rsidRPr="00A55233" w:rsidRDefault="00A55233" w:rsidP="00A55233">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Key Initiatives:</w:t>
      </w:r>
      <w:r w:rsidRPr="00A55233">
        <w:rPr>
          <w:rFonts w:ascii="Times New Roman" w:eastAsia="Times New Roman" w:hAnsi="Times New Roman" w:cs="Times New Roman"/>
          <w:kern w:val="0"/>
          <w:lang w:eastAsia="en-GB"/>
          <w14:ligatures w14:val="none"/>
        </w:rPr>
        <w:t xml:space="preserve"> Roll out chatbot-based self-service, implement a full-scale predictive maintenance system, and explore opportunities for AI-assisted change management and a shift-left approach to software quality.</w:t>
      </w:r>
    </w:p>
    <w:p w14:paraId="6623FBFC"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14. How do you manage knowledge transfer and continuous improvement?</w:t>
      </w:r>
    </w:p>
    <w:p w14:paraId="0D86DC59"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Knowledge management and continuous improvement are embedded in our DNA.</w:t>
      </w:r>
    </w:p>
    <w:p w14:paraId="09C00818" w14:textId="77777777" w:rsidR="00A55233" w:rsidRPr="00A55233" w:rsidRDefault="00A55233" w:rsidP="00A5523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Centralized Knowledge Base:</w:t>
      </w:r>
      <w:r w:rsidRPr="00A55233">
        <w:rPr>
          <w:rFonts w:ascii="Times New Roman" w:eastAsia="Times New Roman" w:hAnsi="Times New Roman" w:cs="Times New Roman"/>
          <w:kern w:val="0"/>
          <w:lang w:eastAsia="en-GB"/>
          <w14:ligatures w14:val="none"/>
        </w:rPr>
        <w:t xml:space="preserve"> We establish a single source of truth for all support-related knowledge, including runbooks, solution articles, and FAQs.</w:t>
      </w:r>
    </w:p>
    <w:p w14:paraId="27033851" w14:textId="77777777" w:rsidR="00A55233" w:rsidRPr="00A55233" w:rsidRDefault="00A55233" w:rsidP="00A5523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Knowledge Transfer as a KPI:</w:t>
      </w:r>
      <w:r w:rsidRPr="00A55233">
        <w:rPr>
          <w:rFonts w:ascii="Times New Roman" w:eastAsia="Times New Roman" w:hAnsi="Times New Roman" w:cs="Times New Roman"/>
          <w:kern w:val="0"/>
          <w:lang w:eastAsia="en-GB"/>
          <w14:ligatures w14:val="none"/>
        </w:rPr>
        <w:t xml:space="preserve"> We measure the creation and quality of knowledge artifacts as a key performance indicator for our teams.</w:t>
      </w:r>
    </w:p>
    <w:p w14:paraId="41944CB9" w14:textId="77777777" w:rsidR="00A55233" w:rsidRPr="00A55233" w:rsidRDefault="00A55233" w:rsidP="00A5523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Kaizen Approach:</w:t>
      </w:r>
      <w:r w:rsidRPr="00A55233">
        <w:rPr>
          <w:rFonts w:ascii="Times New Roman" w:eastAsia="Times New Roman" w:hAnsi="Times New Roman" w:cs="Times New Roman"/>
          <w:kern w:val="0"/>
          <w:lang w:eastAsia="en-GB"/>
          <w14:ligatures w14:val="none"/>
        </w:rPr>
        <w:t xml:space="preserve"> We hold regular brainstorming sessions and "Innovation Fridays" to identify opportunities for process improvement, automation, and efficiency gains.</w:t>
      </w:r>
    </w:p>
    <w:p w14:paraId="7150321E" w14:textId="77777777" w:rsidR="00A55233" w:rsidRPr="00A55233" w:rsidRDefault="00A55233" w:rsidP="00A5523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Feedback Loops:</w:t>
      </w:r>
      <w:r w:rsidRPr="00A55233">
        <w:rPr>
          <w:rFonts w:ascii="Times New Roman" w:eastAsia="Times New Roman" w:hAnsi="Times New Roman" w:cs="Times New Roman"/>
          <w:kern w:val="0"/>
          <w:lang w:eastAsia="en-GB"/>
          <w14:ligatures w14:val="none"/>
        </w:rPr>
        <w:t xml:space="preserve"> We use feedback from our governance meetings, customer satisfaction surveys, and internal audits to refine our processes and drive a culture of continuous improvement.</w:t>
      </w:r>
    </w:p>
    <w:p w14:paraId="2C9F8BBB" w14:textId="77777777" w:rsidR="00A55233" w:rsidRPr="00A55233" w:rsidRDefault="00A55233" w:rsidP="00A5523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5233">
        <w:rPr>
          <w:rFonts w:ascii="Times New Roman" w:eastAsia="Times New Roman" w:hAnsi="Times New Roman" w:cs="Times New Roman"/>
          <w:b/>
          <w:bCs/>
          <w:kern w:val="0"/>
          <w:sz w:val="27"/>
          <w:szCs w:val="27"/>
          <w:lang w:eastAsia="en-GB"/>
          <w14:ligatures w14:val="none"/>
        </w:rPr>
        <w:t>Additional Questions &amp; Responses</w:t>
      </w:r>
    </w:p>
    <w:p w14:paraId="7FC04EE2"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15. What security protocols and compliance standards do you follow for Application Maintenance Services?</w:t>
      </w:r>
    </w:p>
    <w:p w14:paraId="0F9F3F06"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Security is paramount. We adhere to industry-leading security protocols and compliance standards, including ISO 27001 and GDPR. Our security framework includes:</w:t>
      </w:r>
    </w:p>
    <w:p w14:paraId="6B417383" w14:textId="77777777" w:rsidR="00A55233" w:rsidRPr="00A55233" w:rsidRDefault="00A55233" w:rsidP="00A5523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Access Control:</w:t>
      </w:r>
      <w:r w:rsidRPr="00A55233">
        <w:rPr>
          <w:rFonts w:ascii="Times New Roman" w:eastAsia="Times New Roman" w:hAnsi="Times New Roman" w:cs="Times New Roman"/>
          <w:kern w:val="0"/>
          <w:lang w:eastAsia="en-GB"/>
          <w14:ligatures w14:val="none"/>
        </w:rPr>
        <w:t xml:space="preserve"> Strict role-based access control (RBAC) to your systems and data.</w:t>
      </w:r>
    </w:p>
    <w:p w14:paraId="48F95A7B" w14:textId="77777777" w:rsidR="00A55233" w:rsidRPr="00A55233" w:rsidRDefault="00A55233" w:rsidP="00A5523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Data Encryption:</w:t>
      </w:r>
      <w:r w:rsidRPr="00A55233">
        <w:rPr>
          <w:rFonts w:ascii="Times New Roman" w:eastAsia="Times New Roman" w:hAnsi="Times New Roman" w:cs="Times New Roman"/>
          <w:kern w:val="0"/>
          <w:lang w:eastAsia="en-GB"/>
          <w14:ligatures w14:val="none"/>
        </w:rPr>
        <w:t xml:space="preserve"> All data, both in transit and at rest, is encrypted.</w:t>
      </w:r>
    </w:p>
    <w:p w14:paraId="2110FE1F" w14:textId="77777777" w:rsidR="00A55233" w:rsidRPr="00A55233" w:rsidRDefault="00A55233" w:rsidP="00A5523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Vulnerability Management:</w:t>
      </w:r>
      <w:r w:rsidRPr="00A55233">
        <w:rPr>
          <w:rFonts w:ascii="Times New Roman" w:eastAsia="Times New Roman" w:hAnsi="Times New Roman" w:cs="Times New Roman"/>
          <w:kern w:val="0"/>
          <w:lang w:eastAsia="en-GB"/>
          <w14:ligatures w14:val="none"/>
        </w:rPr>
        <w:t xml:space="preserve"> We perform regular vulnerability scans and penetration testing on our internal systems.</w:t>
      </w:r>
    </w:p>
    <w:p w14:paraId="23F1B225" w14:textId="77777777" w:rsidR="00A55233" w:rsidRPr="00A55233" w:rsidRDefault="00A55233" w:rsidP="00A5523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Compliance Audits:</w:t>
      </w:r>
      <w:r w:rsidRPr="00A55233">
        <w:rPr>
          <w:rFonts w:ascii="Times New Roman" w:eastAsia="Times New Roman" w:hAnsi="Times New Roman" w:cs="Times New Roman"/>
          <w:kern w:val="0"/>
          <w:lang w:eastAsia="en-GB"/>
          <w14:ligatures w14:val="none"/>
        </w:rPr>
        <w:t xml:space="preserve"> We are subject to periodic third-party audits to ensure our compliance posture is maintained.</w:t>
      </w:r>
    </w:p>
    <w:p w14:paraId="0A4C08D7"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16. What is your proposed pricing model for this engagement?</w:t>
      </w:r>
    </w:p>
    <w:p w14:paraId="21FBD9F4"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pricing model is designed to be flexible and transparent, providing you with both cost predictability and the ability to scale. We offer a hybrid model that combines a fixed-fee component for a stable base of services and a variable component based on consumption or specific project-based work. This ensures that you have a predictable cost for core AMS while retaining the flexibility to engage us on a project basis for new initiatives.</w:t>
      </w:r>
    </w:p>
    <w:p w14:paraId="55E521CF"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17. What is your disaster recovery and business continuity plan?</w:t>
      </w:r>
    </w:p>
    <w:p w14:paraId="524ED691"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lastRenderedPageBreak/>
        <w:t>We have a robust and regularly tested disaster recovery (DR) and business continuity plan (BCP). This includes:</w:t>
      </w:r>
    </w:p>
    <w:p w14:paraId="358A66BF" w14:textId="77777777" w:rsidR="00A55233" w:rsidRPr="00A55233" w:rsidRDefault="00A55233" w:rsidP="00A5523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Geographically Distributed Teams:</w:t>
      </w:r>
      <w:r w:rsidRPr="00A55233">
        <w:rPr>
          <w:rFonts w:ascii="Times New Roman" w:eastAsia="Times New Roman" w:hAnsi="Times New Roman" w:cs="Times New Roman"/>
          <w:kern w:val="0"/>
          <w:lang w:eastAsia="en-GB"/>
          <w14:ligatures w14:val="none"/>
        </w:rPr>
        <w:t xml:space="preserve"> Our teams are spread across multiple locations to mitigate the risk of a single-site failure.</w:t>
      </w:r>
    </w:p>
    <w:p w14:paraId="199480B6" w14:textId="77777777" w:rsidR="00A55233" w:rsidRPr="00A55233" w:rsidRDefault="00A55233" w:rsidP="00A5523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Redundancy and Failover:</w:t>
      </w:r>
      <w:r w:rsidRPr="00A55233">
        <w:rPr>
          <w:rFonts w:ascii="Times New Roman" w:eastAsia="Times New Roman" w:hAnsi="Times New Roman" w:cs="Times New Roman"/>
          <w:kern w:val="0"/>
          <w:lang w:eastAsia="en-GB"/>
          <w14:ligatures w14:val="none"/>
        </w:rPr>
        <w:t xml:space="preserve"> We have redundant infrastructure and failover mechanisms to ensure our support systems remain operational.</w:t>
      </w:r>
    </w:p>
    <w:p w14:paraId="711A78FE" w14:textId="77777777" w:rsidR="00A55233" w:rsidRPr="00A55233" w:rsidRDefault="00A55233" w:rsidP="00A5523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Regular Drills:</w:t>
      </w:r>
      <w:r w:rsidRPr="00A55233">
        <w:rPr>
          <w:rFonts w:ascii="Times New Roman" w:eastAsia="Times New Roman" w:hAnsi="Times New Roman" w:cs="Times New Roman"/>
          <w:kern w:val="0"/>
          <w:lang w:eastAsia="en-GB"/>
          <w14:ligatures w14:val="none"/>
        </w:rPr>
        <w:t xml:space="preserve"> We conduct bi-annual DR drills to simulate a disaster scenario and ensure our teams are prepared to respond effectively.</w:t>
      </w:r>
    </w:p>
    <w:p w14:paraId="1FA08EED"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18. How do you manage and report on software licensing and versioning?</w:t>
      </w:r>
    </w:p>
    <w:p w14:paraId="6D97EE17"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We provide a detailed inventory of all applications and their components. This includes:</w:t>
      </w:r>
    </w:p>
    <w:p w14:paraId="7895D9F2" w14:textId="77777777" w:rsidR="00A55233" w:rsidRPr="00A55233" w:rsidRDefault="00A55233" w:rsidP="00A5523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Component Inventory:</w:t>
      </w:r>
      <w:r w:rsidRPr="00A55233">
        <w:rPr>
          <w:rFonts w:ascii="Times New Roman" w:eastAsia="Times New Roman" w:hAnsi="Times New Roman" w:cs="Times New Roman"/>
          <w:kern w:val="0"/>
          <w:lang w:eastAsia="en-GB"/>
          <w14:ligatures w14:val="none"/>
        </w:rPr>
        <w:t xml:space="preserve"> A list of all software components, including open-source libraries, with their versions and licenses.</w:t>
      </w:r>
    </w:p>
    <w:p w14:paraId="27D700D7" w14:textId="77777777" w:rsidR="00A55233" w:rsidRPr="00A55233" w:rsidRDefault="00A55233" w:rsidP="00A5523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Vulnerability Tracking:</w:t>
      </w:r>
      <w:r w:rsidRPr="00A55233">
        <w:rPr>
          <w:rFonts w:ascii="Times New Roman" w:eastAsia="Times New Roman" w:hAnsi="Times New Roman" w:cs="Times New Roman"/>
          <w:kern w:val="0"/>
          <w:lang w:eastAsia="en-GB"/>
          <w14:ligatures w14:val="none"/>
        </w:rPr>
        <w:t xml:space="preserve"> We monitor for new security vulnerabilities in these components and provide a remediation plan.</w:t>
      </w:r>
    </w:p>
    <w:p w14:paraId="7E480F8B" w14:textId="77777777" w:rsidR="00A55233" w:rsidRPr="00A55233" w:rsidRDefault="00A55233" w:rsidP="00A5523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Obsolescence Reporting:</w:t>
      </w:r>
      <w:r w:rsidRPr="00A55233">
        <w:rPr>
          <w:rFonts w:ascii="Times New Roman" w:eastAsia="Times New Roman" w:hAnsi="Times New Roman" w:cs="Times New Roman"/>
          <w:kern w:val="0"/>
          <w:lang w:eastAsia="en-GB"/>
          <w14:ligatures w14:val="none"/>
        </w:rPr>
        <w:t xml:space="preserve"> We provide regular reports on software components that are nearing end-of-life, enabling you to plan for upgrades and migrations proactively.</w:t>
      </w:r>
    </w:p>
    <w:p w14:paraId="2D8946BA"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19. How do you integrate with our existing service management tools (e.g., ServiceNow, Jira)?</w:t>
      </w:r>
    </w:p>
    <w:p w14:paraId="066B1162"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We have extensive experience integrating with all major service management platforms. Our solution will seamlessly integrate with your existing tools via APIs, ensuring a unified ticketing system. This allows for:</w:t>
      </w:r>
    </w:p>
    <w:p w14:paraId="54869ED6" w14:textId="77777777" w:rsidR="00A55233" w:rsidRPr="00A55233" w:rsidRDefault="00A55233" w:rsidP="00A5523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Centralized Visibility:</w:t>
      </w:r>
      <w:r w:rsidRPr="00A55233">
        <w:rPr>
          <w:rFonts w:ascii="Times New Roman" w:eastAsia="Times New Roman" w:hAnsi="Times New Roman" w:cs="Times New Roman"/>
          <w:kern w:val="0"/>
          <w:lang w:eastAsia="en-GB"/>
          <w14:ligatures w14:val="none"/>
        </w:rPr>
        <w:t xml:space="preserve"> All incidents, changes, and problems, regardless of who created them, are visible in a single system.</w:t>
      </w:r>
    </w:p>
    <w:p w14:paraId="4B886776" w14:textId="77777777" w:rsidR="00A55233" w:rsidRPr="00A55233" w:rsidRDefault="00A55233" w:rsidP="00A5523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Automated Workflow:</w:t>
      </w:r>
      <w:r w:rsidRPr="00A55233">
        <w:rPr>
          <w:rFonts w:ascii="Times New Roman" w:eastAsia="Times New Roman" w:hAnsi="Times New Roman" w:cs="Times New Roman"/>
          <w:kern w:val="0"/>
          <w:lang w:eastAsia="en-GB"/>
          <w14:ligatures w14:val="none"/>
        </w:rPr>
        <w:t xml:space="preserve"> We can automate ticket creation and status updates between our systems.</w:t>
      </w:r>
    </w:p>
    <w:p w14:paraId="4AF5ED0A" w14:textId="77777777" w:rsidR="00A55233" w:rsidRPr="00A55233" w:rsidRDefault="00A55233" w:rsidP="00A5523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Seamless Reporting:</w:t>
      </w:r>
      <w:r w:rsidRPr="00A55233">
        <w:rPr>
          <w:rFonts w:ascii="Times New Roman" w:eastAsia="Times New Roman" w:hAnsi="Times New Roman" w:cs="Times New Roman"/>
          <w:kern w:val="0"/>
          <w:lang w:eastAsia="en-GB"/>
          <w14:ligatures w14:val="none"/>
        </w:rPr>
        <w:t xml:space="preserve"> Our dashboards can pull data directly from your service management tool for a consolidated view of performance.</w:t>
      </w:r>
    </w:p>
    <w:p w14:paraId="579363EF"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20. What is your vision for the future of application support in the telecom industry?</w:t>
      </w:r>
    </w:p>
    <w:p w14:paraId="4C6DB6B8" w14:textId="77777777" w:rsidR="00A5523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Our vision for the future of application support is a complete transformation. We see a future where:</w:t>
      </w:r>
    </w:p>
    <w:p w14:paraId="28078417" w14:textId="77777777" w:rsidR="00A55233" w:rsidRPr="00A55233" w:rsidRDefault="00A55233" w:rsidP="00A5523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Support is not a function; it’s an embedded capability.</w:t>
      </w:r>
      <w:r w:rsidRPr="00A55233">
        <w:rPr>
          <w:rFonts w:ascii="Times New Roman" w:eastAsia="Times New Roman" w:hAnsi="Times New Roman" w:cs="Times New Roman"/>
          <w:kern w:val="0"/>
          <w:lang w:eastAsia="en-GB"/>
          <w14:ligatures w14:val="none"/>
        </w:rPr>
        <w:t xml:space="preserve"> AI and automation are so deeply integrated that they are a seamless part of the application ecosystem.</w:t>
      </w:r>
    </w:p>
    <w:p w14:paraId="436338A0" w14:textId="77777777" w:rsidR="00A55233" w:rsidRPr="00A55233" w:rsidRDefault="00A55233" w:rsidP="00A5523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Reactive support is an anomaly.</w:t>
      </w:r>
      <w:r w:rsidRPr="00A55233">
        <w:rPr>
          <w:rFonts w:ascii="Times New Roman" w:eastAsia="Times New Roman" w:hAnsi="Times New Roman" w:cs="Times New Roman"/>
          <w:kern w:val="0"/>
          <w:lang w:eastAsia="en-GB"/>
          <w14:ligatures w14:val="none"/>
        </w:rPr>
        <w:t xml:space="preserve"> Predictive and self-healing systems handle most issues before they impact users.</w:t>
      </w:r>
    </w:p>
    <w:p w14:paraId="50803CE6" w14:textId="77777777" w:rsidR="00A55233" w:rsidRPr="00A55233" w:rsidRDefault="00A55233" w:rsidP="00A5523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b/>
          <w:bCs/>
          <w:kern w:val="0"/>
          <w:lang w:eastAsia="en-GB"/>
          <w14:ligatures w14:val="none"/>
        </w:rPr>
        <w:t>Support teams become innovation teams.</w:t>
      </w:r>
      <w:r w:rsidRPr="00A55233">
        <w:rPr>
          <w:rFonts w:ascii="Times New Roman" w:eastAsia="Times New Roman" w:hAnsi="Times New Roman" w:cs="Times New Roman"/>
          <w:kern w:val="0"/>
          <w:lang w:eastAsia="en-GB"/>
          <w14:ligatures w14:val="none"/>
        </w:rPr>
        <w:t xml:space="preserve"> Freed from repetitive tasks, engineers focus on strategic work, such as building new features, optimizing performance, and developing new business capabilities.</w:t>
      </w:r>
    </w:p>
    <w:p w14:paraId="14B97A67" w14:textId="45B42AEB" w:rsidR="00AC2C63" w:rsidRPr="00A55233" w:rsidRDefault="00A55233" w:rsidP="00A55233">
      <w:pPr>
        <w:spacing w:before="100" w:beforeAutospacing="1" w:after="100" w:afterAutospacing="1"/>
        <w:rPr>
          <w:rFonts w:ascii="Times New Roman" w:eastAsia="Times New Roman" w:hAnsi="Times New Roman" w:cs="Times New Roman"/>
          <w:kern w:val="0"/>
          <w:lang w:eastAsia="en-GB"/>
          <w14:ligatures w14:val="none"/>
        </w:rPr>
      </w:pPr>
      <w:r w:rsidRPr="00A55233">
        <w:rPr>
          <w:rFonts w:ascii="Times New Roman" w:eastAsia="Times New Roman" w:hAnsi="Times New Roman" w:cs="Times New Roman"/>
          <w:kern w:val="0"/>
          <w:lang w:eastAsia="en-GB"/>
          <w14:ligatures w14:val="none"/>
        </w:rPr>
        <w:t>We see this future as a shared journey, and we are excited to partner with you to make it a reality.</w:t>
      </w:r>
    </w:p>
    <w:sectPr w:rsidR="00AC2C63" w:rsidRPr="00A55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B5662"/>
    <w:multiLevelType w:val="multilevel"/>
    <w:tmpl w:val="4BB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E3ECA"/>
    <w:multiLevelType w:val="multilevel"/>
    <w:tmpl w:val="1F4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07E4"/>
    <w:multiLevelType w:val="multilevel"/>
    <w:tmpl w:val="EE6C5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9326A"/>
    <w:multiLevelType w:val="multilevel"/>
    <w:tmpl w:val="906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4121A"/>
    <w:multiLevelType w:val="multilevel"/>
    <w:tmpl w:val="4EE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D69F8"/>
    <w:multiLevelType w:val="multilevel"/>
    <w:tmpl w:val="217A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044FA"/>
    <w:multiLevelType w:val="multilevel"/>
    <w:tmpl w:val="E09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96F3C"/>
    <w:multiLevelType w:val="multilevel"/>
    <w:tmpl w:val="34E4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50844"/>
    <w:multiLevelType w:val="multilevel"/>
    <w:tmpl w:val="841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C06FA"/>
    <w:multiLevelType w:val="multilevel"/>
    <w:tmpl w:val="C8D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7719A"/>
    <w:multiLevelType w:val="multilevel"/>
    <w:tmpl w:val="0502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667D7"/>
    <w:multiLevelType w:val="multilevel"/>
    <w:tmpl w:val="FF0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B1B75"/>
    <w:multiLevelType w:val="multilevel"/>
    <w:tmpl w:val="266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C1819"/>
    <w:multiLevelType w:val="multilevel"/>
    <w:tmpl w:val="750A6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3441C"/>
    <w:multiLevelType w:val="multilevel"/>
    <w:tmpl w:val="4E3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6148B"/>
    <w:multiLevelType w:val="multilevel"/>
    <w:tmpl w:val="FD7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D7EFE"/>
    <w:multiLevelType w:val="multilevel"/>
    <w:tmpl w:val="5D9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D51C3"/>
    <w:multiLevelType w:val="multilevel"/>
    <w:tmpl w:val="BCF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861322">
    <w:abstractNumId w:val="15"/>
  </w:num>
  <w:num w:numId="2" w16cid:durableId="464474316">
    <w:abstractNumId w:val="5"/>
  </w:num>
  <w:num w:numId="3" w16cid:durableId="1538080496">
    <w:abstractNumId w:val="9"/>
  </w:num>
  <w:num w:numId="4" w16cid:durableId="1216964962">
    <w:abstractNumId w:val="6"/>
  </w:num>
  <w:num w:numId="5" w16cid:durableId="1874877250">
    <w:abstractNumId w:val="1"/>
  </w:num>
  <w:num w:numId="6" w16cid:durableId="1680690040">
    <w:abstractNumId w:val="4"/>
  </w:num>
  <w:num w:numId="7" w16cid:durableId="506363414">
    <w:abstractNumId w:val="13"/>
  </w:num>
  <w:num w:numId="8" w16cid:durableId="1334451223">
    <w:abstractNumId w:val="12"/>
  </w:num>
  <w:num w:numId="9" w16cid:durableId="1742823343">
    <w:abstractNumId w:val="8"/>
  </w:num>
  <w:num w:numId="10" w16cid:durableId="1781683529">
    <w:abstractNumId w:val="16"/>
  </w:num>
  <w:num w:numId="11" w16cid:durableId="27073266">
    <w:abstractNumId w:val="2"/>
  </w:num>
  <w:num w:numId="12" w16cid:durableId="616644007">
    <w:abstractNumId w:val="10"/>
  </w:num>
  <w:num w:numId="13" w16cid:durableId="259720893">
    <w:abstractNumId w:val="11"/>
  </w:num>
  <w:num w:numId="14" w16cid:durableId="1559632874">
    <w:abstractNumId w:val="3"/>
  </w:num>
  <w:num w:numId="15" w16cid:durableId="1551309720">
    <w:abstractNumId w:val="0"/>
  </w:num>
  <w:num w:numId="16" w16cid:durableId="1455247548">
    <w:abstractNumId w:val="7"/>
  </w:num>
  <w:num w:numId="17" w16cid:durableId="1463186319">
    <w:abstractNumId w:val="14"/>
  </w:num>
  <w:num w:numId="18" w16cid:durableId="19476863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33"/>
    <w:rsid w:val="006E17AB"/>
    <w:rsid w:val="009D5FED"/>
    <w:rsid w:val="00A54FC8"/>
    <w:rsid w:val="00A55233"/>
    <w:rsid w:val="00AC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96377B"/>
  <w15:chartTrackingRefBased/>
  <w15:docId w15:val="{394C304D-F20B-8644-8EB0-5119FAA1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2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2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2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2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233"/>
    <w:rPr>
      <w:rFonts w:eastAsiaTheme="majorEastAsia" w:cstheme="majorBidi"/>
      <w:color w:val="272727" w:themeColor="text1" w:themeTint="D8"/>
    </w:rPr>
  </w:style>
  <w:style w:type="paragraph" w:styleId="Title">
    <w:name w:val="Title"/>
    <w:basedOn w:val="Normal"/>
    <w:next w:val="Normal"/>
    <w:link w:val="TitleChar"/>
    <w:uiPriority w:val="10"/>
    <w:qFormat/>
    <w:rsid w:val="00A552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2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2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5233"/>
    <w:rPr>
      <w:i/>
      <w:iCs/>
      <w:color w:val="404040" w:themeColor="text1" w:themeTint="BF"/>
    </w:rPr>
  </w:style>
  <w:style w:type="paragraph" w:styleId="ListParagraph">
    <w:name w:val="List Paragraph"/>
    <w:basedOn w:val="Normal"/>
    <w:uiPriority w:val="34"/>
    <w:qFormat/>
    <w:rsid w:val="00A55233"/>
    <w:pPr>
      <w:ind w:left="720"/>
      <w:contextualSpacing/>
    </w:pPr>
  </w:style>
  <w:style w:type="character" w:styleId="IntenseEmphasis">
    <w:name w:val="Intense Emphasis"/>
    <w:basedOn w:val="DefaultParagraphFont"/>
    <w:uiPriority w:val="21"/>
    <w:qFormat/>
    <w:rsid w:val="00A55233"/>
    <w:rPr>
      <w:i/>
      <w:iCs/>
      <w:color w:val="0F4761" w:themeColor="accent1" w:themeShade="BF"/>
    </w:rPr>
  </w:style>
  <w:style w:type="paragraph" w:styleId="IntenseQuote">
    <w:name w:val="Intense Quote"/>
    <w:basedOn w:val="Normal"/>
    <w:next w:val="Normal"/>
    <w:link w:val="IntenseQuoteChar"/>
    <w:uiPriority w:val="30"/>
    <w:qFormat/>
    <w:rsid w:val="00A5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233"/>
    <w:rPr>
      <w:i/>
      <w:iCs/>
      <w:color w:val="0F4761" w:themeColor="accent1" w:themeShade="BF"/>
    </w:rPr>
  </w:style>
  <w:style w:type="character" w:styleId="IntenseReference">
    <w:name w:val="Intense Reference"/>
    <w:basedOn w:val="DefaultParagraphFont"/>
    <w:uiPriority w:val="32"/>
    <w:qFormat/>
    <w:rsid w:val="00A55233"/>
    <w:rPr>
      <w:b/>
      <w:bCs/>
      <w:smallCaps/>
      <w:color w:val="0F4761" w:themeColor="accent1" w:themeShade="BF"/>
      <w:spacing w:val="5"/>
    </w:rPr>
  </w:style>
  <w:style w:type="character" w:customStyle="1" w:styleId="selected">
    <w:name w:val="selected"/>
    <w:basedOn w:val="DefaultParagraphFont"/>
    <w:rsid w:val="00A55233"/>
  </w:style>
  <w:style w:type="paragraph" w:styleId="NormalWeb">
    <w:name w:val="Normal (Web)"/>
    <w:basedOn w:val="Normal"/>
    <w:uiPriority w:val="99"/>
    <w:semiHidden/>
    <w:unhideWhenUsed/>
    <w:rsid w:val="00A5523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1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3189</Words>
  <Characters>18182</Characters>
  <Application>Microsoft Office Word</Application>
  <DocSecurity>0</DocSecurity>
  <Lines>151</Lines>
  <Paragraphs>42</Paragraphs>
  <ScaleCrop>false</ScaleCrop>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Jayanka Bhattacharyya</dc:creator>
  <cp:keywords/>
  <dc:description/>
  <cp:lastModifiedBy>Jayanka Bhattacharyya</cp:lastModifiedBy>
  <cp:revision>1</cp:revision>
  <dcterms:created xsi:type="dcterms:W3CDTF">2025-08-04T12:52:00Z</dcterms:created>
  <dcterms:modified xsi:type="dcterms:W3CDTF">2025-08-04T12:53:00Z</dcterms:modified>
</cp:coreProperties>
</file>