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5AD6" w14:textId="2F13BCB2" w:rsidR="008A5412" w:rsidRDefault="00F34FA3">
      <w:r>
        <w:t>POLYMORPHISM</w:t>
      </w:r>
    </w:p>
    <w:p w14:paraId="4484A428" w14:textId="189605E4" w:rsidR="00F34FA3" w:rsidRDefault="00F34FA3">
      <w:r w:rsidRPr="00F34FA3">
        <w:t>Polymorphism is a core OOP concept where an object can take on multiple forms, allowing a single interface to be used for different types of objects.</w:t>
      </w:r>
    </w:p>
    <w:p w14:paraId="55FD2F31" w14:textId="77777777" w:rsidR="00F34FA3" w:rsidRDefault="00F34FA3"/>
    <w:p w14:paraId="733AE25B" w14:textId="77777777" w:rsidR="00F34FA3" w:rsidRDefault="00F34FA3"/>
    <w:p w14:paraId="77E906A3" w14:textId="6D681E7B" w:rsidR="00F34FA3" w:rsidRDefault="003D2CDB">
      <w:r>
        <w:t>METHOD OVERLOADING</w:t>
      </w:r>
    </w:p>
    <w:p w14:paraId="16D22AB8" w14:textId="3B7D8399" w:rsidR="003D2CDB" w:rsidRPr="00014C91" w:rsidRDefault="003D2CDB">
      <w:r w:rsidRPr="003D2CDB">
        <w:t xml:space="preserve">Method overloading allows a class to have multiple methods with  same name but different parameter.  </w:t>
      </w:r>
      <w:r w:rsidRPr="00014C91">
        <w:rPr>
          <w:b/>
          <w:bCs/>
        </w:rPr>
        <w:t>C</w:t>
      </w:r>
      <w:r w:rsidRPr="00014C91">
        <w:rPr>
          <w:b/>
          <w:bCs/>
        </w:rPr>
        <w:t>ompile</w:t>
      </w:r>
      <w:r w:rsidRPr="00014C91">
        <w:rPr>
          <w:b/>
          <w:bCs/>
        </w:rPr>
        <w:t>-</w:t>
      </w:r>
      <w:r w:rsidRPr="00014C91">
        <w:rPr>
          <w:b/>
          <w:bCs/>
        </w:rPr>
        <w:t>time</w:t>
      </w:r>
      <w:r w:rsidRPr="00014C91">
        <w:rPr>
          <w:b/>
          <w:bCs/>
        </w:rPr>
        <w:t xml:space="preserve"> </w:t>
      </w:r>
      <w:r w:rsidRPr="00014C91">
        <w:rPr>
          <w:b/>
          <w:bCs/>
        </w:rPr>
        <w:t>polymorphism</w:t>
      </w:r>
    </w:p>
    <w:p w14:paraId="6AEFE0C4" w14:textId="77777777" w:rsidR="00014C91" w:rsidRDefault="00014C91"/>
    <w:p w14:paraId="71889394" w14:textId="157F2C41" w:rsidR="00014C91" w:rsidRDefault="00014C91">
      <w:r>
        <w:t>METHOD OVERRIDE</w:t>
      </w:r>
    </w:p>
    <w:p w14:paraId="53A0B454" w14:textId="715C3594" w:rsidR="00014C91" w:rsidRDefault="00014C91">
      <w:r w:rsidRPr="00014C91">
        <w:t xml:space="preserve">Method overriding allows a derived class to provide a specific implementation for a method that is already defined in its base class.  </w:t>
      </w:r>
      <w:r w:rsidRPr="00014C91">
        <w:rPr>
          <w:b/>
          <w:bCs/>
        </w:rPr>
        <w:t>runtime polymorphism</w:t>
      </w:r>
      <w:r w:rsidRPr="00014C91">
        <w:t>. </w:t>
      </w:r>
    </w:p>
    <w:p w14:paraId="546E1434" w14:textId="77777777" w:rsidR="00014C91" w:rsidRDefault="00014C91"/>
    <w:p w14:paraId="2D878335" w14:textId="4FE4E0E5" w:rsidR="00D31D5D" w:rsidRDefault="00D31D5D">
      <w:r>
        <w:t>ACCESS MODIFIER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8576CE" w:rsidRPr="00D31D5D" w14:paraId="1520EF59" w14:textId="77777777" w:rsidTr="00857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DD3A8" w14:textId="77777777" w:rsidR="00D31D5D" w:rsidRPr="00D31D5D" w:rsidRDefault="00D31D5D" w:rsidP="00D31D5D"/>
        </w:tc>
        <w:tc>
          <w:tcPr>
            <w:tcW w:w="0" w:type="auto"/>
            <w:vAlign w:val="center"/>
            <w:hideMark/>
          </w:tcPr>
          <w:p w14:paraId="53CDB18A" w14:textId="77777777" w:rsidR="00D31D5D" w:rsidRPr="00D31D5D" w:rsidRDefault="00D31D5D" w:rsidP="00D31D5D"/>
        </w:tc>
      </w:tr>
      <w:tr w:rsidR="008576CE" w:rsidRPr="00D31D5D" w14:paraId="245D33D7" w14:textId="77777777" w:rsidTr="0085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72CE" w14:textId="77777777" w:rsidR="00D31D5D" w:rsidRDefault="00D31D5D" w:rsidP="00D31D5D">
            <w:r w:rsidRPr="00D31D5D">
              <w:t>P</w:t>
            </w:r>
            <w:r w:rsidRPr="00D31D5D">
              <w:t>rivate</w:t>
            </w:r>
            <w:r>
              <w:t xml:space="preserve">    </w:t>
            </w:r>
            <w:r w:rsidR="008576CE">
              <w:t xml:space="preserve">                         - </w:t>
            </w:r>
            <w:r w:rsidR="008576CE" w:rsidRPr="008576CE">
              <w:t>Only within the same class</w:t>
            </w:r>
          </w:p>
          <w:p w14:paraId="2B8AF89C" w14:textId="336D1BA6" w:rsidR="008576CE" w:rsidRPr="00D31D5D" w:rsidRDefault="008576CE" w:rsidP="00D31D5D"/>
        </w:tc>
        <w:tc>
          <w:tcPr>
            <w:tcW w:w="0" w:type="auto"/>
            <w:vAlign w:val="center"/>
            <w:hideMark/>
          </w:tcPr>
          <w:p w14:paraId="0D7032E5" w14:textId="77777777" w:rsidR="00D31D5D" w:rsidRPr="00D31D5D" w:rsidRDefault="00D31D5D" w:rsidP="00D31D5D"/>
        </w:tc>
      </w:tr>
      <w:tr w:rsidR="008576CE" w:rsidRPr="00D31D5D" w14:paraId="36F75AEF" w14:textId="77777777" w:rsidTr="0085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7EDF" w14:textId="57B3EF0C" w:rsidR="00D31D5D" w:rsidRPr="00D31D5D" w:rsidRDefault="008576CE" w:rsidP="00D31D5D">
            <w:r w:rsidRPr="00D31D5D">
              <w:t>P</w:t>
            </w:r>
            <w:r w:rsidR="00D31D5D" w:rsidRPr="00D31D5D">
              <w:t>rotected</w:t>
            </w:r>
            <w:r>
              <w:t xml:space="preserve">                       - </w:t>
            </w:r>
            <w:r w:rsidRPr="008576CE">
              <w:t>Within the same class and derived classes</w:t>
            </w:r>
          </w:p>
        </w:tc>
        <w:tc>
          <w:tcPr>
            <w:tcW w:w="0" w:type="auto"/>
            <w:vAlign w:val="center"/>
            <w:hideMark/>
          </w:tcPr>
          <w:p w14:paraId="1001FA98" w14:textId="77777777" w:rsidR="00D31D5D" w:rsidRPr="00D31D5D" w:rsidRDefault="00D31D5D" w:rsidP="00D31D5D"/>
        </w:tc>
      </w:tr>
      <w:tr w:rsidR="008576CE" w:rsidRPr="00D31D5D" w14:paraId="3819D3C2" w14:textId="77777777" w:rsidTr="008576CE">
        <w:trPr>
          <w:tblCellSpacing w:w="15" w:type="dxa"/>
        </w:trPr>
        <w:tc>
          <w:tcPr>
            <w:tcW w:w="0" w:type="auto"/>
            <w:vAlign w:val="center"/>
          </w:tcPr>
          <w:p w14:paraId="63FBCED4" w14:textId="77777777" w:rsidR="008576CE" w:rsidRPr="00D31D5D" w:rsidRDefault="008576CE" w:rsidP="00D31D5D"/>
        </w:tc>
        <w:tc>
          <w:tcPr>
            <w:tcW w:w="0" w:type="auto"/>
            <w:vAlign w:val="center"/>
          </w:tcPr>
          <w:p w14:paraId="4E3A92AD" w14:textId="77777777" w:rsidR="008576CE" w:rsidRPr="00D31D5D" w:rsidRDefault="008576CE" w:rsidP="00D31D5D"/>
        </w:tc>
      </w:tr>
      <w:tr w:rsidR="008576CE" w:rsidRPr="00D31D5D" w14:paraId="1E46519B" w14:textId="77777777" w:rsidTr="0085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41C4" w14:textId="445D896A" w:rsidR="00D31D5D" w:rsidRPr="00D31D5D" w:rsidRDefault="008576CE" w:rsidP="00D31D5D">
            <w:r w:rsidRPr="00D31D5D">
              <w:t>I</w:t>
            </w:r>
            <w:r w:rsidR="00D31D5D" w:rsidRPr="00D31D5D">
              <w:t>nternal</w:t>
            </w:r>
            <w:r>
              <w:t xml:space="preserve">                           - </w:t>
            </w:r>
            <w:r w:rsidRPr="008576CE">
              <w:t>Within the same assembly</w:t>
            </w:r>
          </w:p>
        </w:tc>
        <w:tc>
          <w:tcPr>
            <w:tcW w:w="0" w:type="auto"/>
            <w:vAlign w:val="center"/>
            <w:hideMark/>
          </w:tcPr>
          <w:p w14:paraId="1CAFC5DC" w14:textId="77777777" w:rsidR="00D31D5D" w:rsidRPr="00D31D5D" w:rsidRDefault="00D31D5D" w:rsidP="00D31D5D"/>
        </w:tc>
      </w:tr>
      <w:tr w:rsidR="008576CE" w:rsidRPr="00D31D5D" w14:paraId="62841F1B" w14:textId="77777777" w:rsidTr="008576CE">
        <w:trPr>
          <w:tblCellSpacing w:w="15" w:type="dxa"/>
        </w:trPr>
        <w:tc>
          <w:tcPr>
            <w:tcW w:w="0" w:type="auto"/>
            <w:vAlign w:val="center"/>
          </w:tcPr>
          <w:p w14:paraId="6200A759" w14:textId="77777777" w:rsidR="008576CE" w:rsidRPr="00D31D5D" w:rsidRDefault="008576CE" w:rsidP="00D31D5D"/>
        </w:tc>
        <w:tc>
          <w:tcPr>
            <w:tcW w:w="0" w:type="auto"/>
            <w:vAlign w:val="center"/>
          </w:tcPr>
          <w:p w14:paraId="4E20FC83" w14:textId="77777777" w:rsidR="008576CE" w:rsidRPr="00D31D5D" w:rsidRDefault="008576CE" w:rsidP="00D31D5D"/>
        </w:tc>
      </w:tr>
      <w:tr w:rsidR="008576CE" w:rsidRPr="00D31D5D" w14:paraId="022AC2FB" w14:textId="77777777" w:rsidTr="0085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4FAC" w14:textId="77777777" w:rsidR="008576CE" w:rsidRPr="008576CE" w:rsidRDefault="00D31D5D" w:rsidP="008576CE">
            <w:r w:rsidRPr="00D31D5D">
              <w:t>protected internal</w:t>
            </w:r>
            <w:r w:rsidR="008576CE">
              <w:t xml:space="preserve">     -  </w:t>
            </w:r>
            <w:r w:rsidR="008576CE" w:rsidRPr="008576CE">
              <w:t xml:space="preserve">Within the same assembly </w:t>
            </w:r>
            <w:r w:rsidR="008576CE" w:rsidRPr="008576CE">
              <w:rPr>
                <w:b/>
                <w:bCs/>
              </w:rPr>
              <w:t>or</w:t>
            </w:r>
            <w:r w:rsidR="008576CE" w:rsidRPr="008576CE">
              <w:t xml:space="preserve"> derived classes (even in other assemblies)</w:t>
            </w:r>
          </w:p>
          <w:p w14:paraId="0AB56222" w14:textId="77925904" w:rsidR="00D31D5D" w:rsidRPr="00D31D5D" w:rsidRDefault="00D31D5D" w:rsidP="00D31D5D"/>
        </w:tc>
        <w:tc>
          <w:tcPr>
            <w:tcW w:w="0" w:type="auto"/>
            <w:vAlign w:val="center"/>
            <w:hideMark/>
          </w:tcPr>
          <w:p w14:paraId="78F74DB0" w14:textId="77777777" w:rsidR="00D31D5D" w:rsidRDefault="00D31D5D" w:rsidP="00D31D5D"/>
          <w:p w14:paraId="6B825604" w14:textId="77777777" w:rsidR="008576CE" w:rsidRPr="00D31D5D" w:rsidRDefault="008576CE" w:rsidP="00D31D5D"/>
        </w:tc>
      </w:tr>
      <w:tr w:rsidR="008576CE" w:rsidRPr="00D31D5D" w14:paraId="58F6BACF" w14:textId="77777777" w:rsidTr="0085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F953" w14:textId="77777777" w:rsidR="008576CE" w:rsidRPr="008576CE" w:rsidRDefault="00D31D5D" w:rsidP="008576CE">
            <w:r w:rsidRPr="00D31D5D">
              <w:t>private protected</w:t>
            </w:r>
            <w:r w:rsidR="008576CE">
              <w:t xml:space="preserve">      -  </w:t>
            </w:r>
            <w:r w:rsidR="008576CE" w:rsidRPr="008576CE">
              <w:t xml:space="preserve">Within the same class </w:t>
            </w:r>
            <w:r w:rsidR="008576CE" w:rsidRPr="008576CE">
              <w:rPr>
                <w:b/>
                <w:bCs/>
              </w:rPr>
              <w:t>or</w:t>
            </w:r>
            <w:r w:rsidR="008576CE" w:rsidRPr="008576CE">
              <w:t xml:space="preserve"> derived classes </w:t>
            </w:r>
            <w:r w:rsidR="008576CE" w:rsidRPr="008576CE">
              <w:rPr>
                <w:b/>
                <w:bCs/>
              </w:rPr>
              <w:t>in the same assembly</w:t>
            </w:r>
          </w:p>
          <w:p w14:paraId="506585A5" w14:textId="41BE9F72" w:rsidR="00D31D5D" w:rsidRDefault="00D31D5D" w:rsidP="00D31D5D"/>
          <w:p w14:paraId="3D86BD79" w14:textId="4271DA51" w:rsidR="008576CE" w:rsidRPr="00D31D5D" w:rsidRDefault="008576CE" w:rsidP="00D31D5D"/>
        </w:tc>
        <w:tc>
          <w:tcPr>
            <w:tcW w:w="0" w:type="auto"/>
            <w:vAlign w:val="center"/>
            <w:hideMark/>
          </w:tcPr>
          <w:p w14:paraId="751F9DD4" w14:textId="77777777" w:rsidR="00D31D5D" w:rsidRPr="00D31D5D" w:rsidRDefault="00D31D5D" w:rsidP="00D31D5D"/>
        </w:tc>
      </w:tr>
      <w:tr w:rsidR="008576CE" w:rsidRPr="00D31D5D" w14:paraId="260DDE2E" w14:textId="77777777" w:rsidTr="00857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8D84" w14:textId="146023F8" w:rsidR="00D31D5D" w:rsidRPr="00D31D5D" w:rsidRDefault="008576CE" w:rsidP="00D31D5D">
            <w:r w:rsidRPr="00D31D5D">
              <w:t>P</w:t>
            </w:r>
            <w:r w:rsidR="00D31D5D" w:rsidRPr="00D31D5D">
              <w:t>ublic</w:t>
            </w:r>
            <w:r>
              <w:t xml:space="preserve">                            -  </w:t>
            </w:r>
            <w:r w:rsidRPr="008576CE">
              <w:t>Accessible from anywhere</w:t>
            </w:r>
          </w:p>
        </w:tc>
        <w:tc>
          <w:tcPr>
            <w:tcW w:w="0" w:type="auto"/>
            <w:vAlign w:val="center"/>
            <w:hideMark/>
          </w:tcPr>
          <w:p w14:paraId="4866AD29" w14:textId="77777777" w:rsidR="00D31D5D" w:rsidRPr="00D31D5D" w:rsidRDefault="00D31D5D" w:rsidP="00D31D5D"/>
        </w:tc>
      </w:tr>
      <w:tr w:rsidR="008576CE" w:rsidRPr="00D31D5D" w14:paraId="600DEB35" w14:textId="77777777" w:rsidTr="008576CE">
        <w:trPr>
          <w:tblCellSpacing w:w="15" w:type="dxa"/>
        </w:trPr>
        <w:tc>
          <w:tcPr>
            <w:tcW w:w="0" w:type="auto"/>
            <w:vAlign w:val="center"/>
          </w:tcPr>
          <w:p w14:paraId="25516E5C" w14:textId="77777777" w:rsidR="008576CE" w:rsidRPr="00D31D5D" w:rsidRDefault="008576CE" w:rsidP="00D31D5D"/>
        </w:tc>
        <w:tc>
          <w:tcPr>
            <w:tcW w:w="0" w:type="auto"/>
            <w:vAlign w:val="center"/>
          </w:tcPr>
          <w:p w14:paraId="4003778B" w14:textId="77777777" w:rsidR="008576CE" w:rsidRPr="00D31D5D" w:rsidRDefault="008576CE" w:rsidP="00D31D5D"/>
        </w:tc>
      </w:tr>
    </w:tbl>
    <w:p w14:paraId="4E7B9107" w14:textId="77777777" w:rsidR="00D31D5D" w:rsidRDefault="00D31D5D"/>
    <w:p w14:paraId="560A6D59" w14:textId="4C719B93" w:rsidR="008576CE" w:rsidRDefault="008576CE">
      <w:r>
        <w:t xml:space="preserve">Default access modifiers </w:t>
      </w:r>
    </w:p>
    <w:p w14:paraId="2DDDAB4B" w14:textId="21DD0660" w:rsidR="008576CE" w:rsidRDefault="008576CE">
      <w:r>
        <w:t>Class – internal</w:t>
      </w:r>
    </w:p>
    <w:p w14:paraId="16D8D2CE" w14:textId="6B544BC0" w:rsidR="008576CE" w:rsidRDefault="008576CE">
      <w:r>
        <w:t>Class members (field) – private</w:t>
      </w:r>
    </w:p>
    <w:p w14:paraId="24DD5394" w14:textId="3A1DC541" w:rsidR="008576CE" w:rsidRDefault="008576CE">
      <w:r>
        <w:t xml:space="preserve">Interface members - public </w:t>
      </w:r>
    </w:p>
    <w:p w14:paraId="64C42DD8" w14:textId="283537C0" w:rsidR="008576CE" w:rsidRDefault="00FD06D0">
      <w:r>
        <w:t>Struct members – private</w:t>
      </w:r>
    </w:p>
    <w:p w14:paraId="43860296" w14:textId="7E3858F8" w:rsidR="00FD06D0" w:rsidRDefault="00FD06D0">
      <w:r>
        <w:t xml:space="preserve">Nested classes </w:t>
      </w:r>
      <w:r w:rsidR="0045512B">
        <w:t>–</w:t>
      </w:r>
      <w:r>
        <w:t xml:space="preserve"> private</w:t>
      </w:r>
    </w:p>
    <w:p w14:paraId="40B1E91E" w14:textId="77777777" w:rsidR="0045512B" w:rsidRDefault="0045512B"/>
    <w:p w14:paraId="47C8A61E" w14:textId="77777777" w:rsidR="0045512B" w:rsidRDefault="0045512B"/>
    <w:p w14:paraId="5D0E8D49" w14:textId="4400CAD5" w:rsidR="0045512B" w:rsidRDefault="0045512B">
      <w:r>
        <w:t>STORED PROCEDURE</w:t>
      </w:r>
    </w:p>
    <w:p w14:paraId="2BAF7D41" w14:textId="77777777" w:rsidR="0045512B" w:rsidRPr="0045512B" w:rsidRDefault="0045512B" w:rsidP="0045512B">
      <w:r w:rsidRPr="0045512B">
        <w:t xml:space="preserve">A </w:t>
      </w:r>
      <w:r w:rsidRPr="0045512B">
        <w:rPr>
          <w:b/>
          <w:bCs/>
        </w:rPr>
        <w:t>stored procedure</w:t>
      </w:r>
      <w:r w:rsidRPr="0045512B">
        <w:t xml:space="preserve"> is a named set of SQL statements that you can save and run whenever needed.</w:t>
      </w:r>
    </w:p>
    <w:p w14:paraId="4E350E14" w14:textId="7F5A44C2" w:rsidR="0045512B" w:rsidRDefault="0045512B">
      <w:r w:rsidRPr="0045512B">
        <w:t>Perform a task like inserting, updating, or retrieving data.</w:t>
      </w:r>
    </w:p>
    <w:p w14:paraId="35208BAC" w14:textId="77777777" w:rsidR="0045512B" w:rsidRDefault="0045512B"/>
    <w:p w14:paraId="00D6350A" w14:textId="47D61C91" w:rsidR="0045512B" w:rsidRDefault="0045512B">
      <w:r>
        <w:t xml:space="preserve">FUNCTION </w:t>
      </w:r>
    </w:p>
    <w:p w14:paraId="50F6FD64" w14:textId="77777777" w:rsidR="0045512B" w:rsidRPr="0045512B" w:rsidRDefault="0045512B" w:rsidP="0045512B">
      <w:r w:rsidRPr="0045512B">
        <w:t xml:space="preserve">A </w:t>
      </w:r>
      <w:r w:rsidRPr="0045512B">
        <w:rPr>
          <w:b/>
          <w:bCs/>
        </w:rPr>
        <w:t>function</w:t>
      </w:r>
      <w:r w:rsidRPr="0045512B">
        <w:t xml:space="preserve"> is a block of SQL code that returns a single value and can be used inside queries.</w:t>
      </w:r>
    </w:p>
    <w:p w14:paraId="5F759374" w14:textId="77777777" w:rsidR="0045512B" w:rsidRPr="0045512B" w:rsidRDefault="0045512B" w:rsidP="0045512B">
      <w:r w:rsidRPr="0045512B">
        <w:t>Perform a calculation or return a value.</w:t>
      </w:r>
      <w:r>
        <w:t xml:space="preserve"> </w:t>
      </w:r>
      <w:r w:rsidRPr="0045512B">
        <w:rPr>
          <w:b/>
          <w:bCs/>
        </w:rPr>
        <w:t xml:space="preserve">  </w:t>
      </w:r>
      <w:r w:rsidRPr="0045512B">
        <w:t xml:space="preserve">Always returns a value using </w:t>
      </w:r>
      <w:r w:rsidRPr="0045512B">
        <w:rPr>
          <w:b/>
          <w:bCs/>
        </w:rPr>
        <w:t>RETURN.</w:t>
      </w:r>
    </w:p>
    <w:p w14:paraId="04362C1B" w14:textId="3CA6B916" w:rsidR="008576CE" w:rsidRDefault="008576CE"/>
    <w:p w14:paraId="6C4DD869" w14:textId="4B594DC4" w:rsidR="008576CE" w:rsidRDefault="0045512B">
      <w:r>
        <w:t>TRIGGER</w:t>
      </w:r>
    </w:p>
    <w:p w14:paraId="001D713C" w14:textId="77777777" w:rsidR="0045512B" w:rsidRPr="0045512B" w:rsidRDefault="0045512B" w:rsidP="0045512B">
      <w:r w:rsidRPr="0045512B">
        <w:t xml:space="preserve">A </w:t>
      </w:r>
      <w:r w:rsidRPr="0045512B">
        <w:rPr>
          <w:b/>
          <w:bCs/>
        </w:rPr>
        <w:t>trigger</w:t>
      </w:r>
      <w:r w:rsidRPr="0045512B">
        <w:t xml:space="preserve"> is a special kind of stored procedure that runs </w:t>
      </w:r>
      <w:r w:rsidRPr="0045512B">
        <w:rPr>
          <w:b/>
          <w:bCs/>
        </w:rPr>
        <w:t>automatically</w:t>
      </w:r>
      <w:r w:rsidRPr="0045512B">
        <w:t xml:space="preserve"> when a specific event occurs on a table.</w:t>
      </w:r>
    </w:p>
    <w:p w14:paraId="4725296D" w14:textId="49AE1B6D" w:rsidR="0045512B" w:rsidRDefault="0045512B">
      <w:r>
        <w:t xml:space="preserve">Works when </w:t>
      </w:r>
      <w:r w:rsidRPr="0045512B">
        <w:rPr>
          <w:b/>
          <w:bCs/>
        </w:rPr>
        <w:t>insert , update , delete</w:t>
      </w:r>
    </w:p>
    <w:p w14:paraId="5F3A6C69" w14:textId="77777777" w:rsidR="008576CE" w:rsidRDefault="008576CE"/>
    <w:p w14:paraId="26D350F0" w14:textId="77777777" w:rsidR="003A2473" w:rsidRDefault="003A2473"/>
    <w:p w14:paraId="6898BD69" w14:textId="32FBE797" w:rsidR="003A2473" w:rsidRDefault="003A2473">
      <w:r>
        <w:t>AGGREGATE FUNCTION</w:t>
      </w:r>
    </w:p>
    <w:p w14:paraId="1626A794" w14:textId="5490B3DA" w:rsidR="003A2473" w:rsidRDefault="003A2473">
      <w:r w:rsidRPr="003A2473">
        <w:t xml:space="preserve">Aggregate functions are used to </w:t>
      </w:r>
      <w:proofErr w:type="spellStart"/>
      <w:r w:rsidRPr="003A2473">
        <w:t>analyze</w:t>
      </w:r>
      <w:proofErr w:type="spellEnd"/>
      <w:r w:rsidRPr="003A2473">
        <w:t xml:space="preserve"> data across a group of rows.</w:t>
      </w:r>
    </w:p>
    <w:p w14:paraId="11451EF9" w14:textId="604D99D7" w:rsidR="003A2473" w:rsidRDefault="003A2473">
      <w:r>
        <w:t xml:space="preserve">Sum </w:t>
      </w:r>
    </w:p>
    <w:p w14:paraId="3A685308" w14:textId="40A2C5C5" w:rsidR="003A2473" w:rsidRDefault="003A2473">
      <w:r>
        <w:t xml:space="preserve">Count </w:t>
      </w:r>
    </w:p>
    <w:p w14:paraId="2699DCD5" w14:textId="440B175D" w:rsidR="003A2473" w:rsidRDefault="003A2473">
      <w:proofErr w:type="spellStart"/>
      <w:r>
        <w:t>Avg</w:t>
      </w:r>
      <w:proofErr w:type="spellEnd"/>
      <w:r>
        <w:t xml:space="preserve"> </w:t>
      </w:r>
    </w:p>
    <w:p w14:paraId="32F2E4F9" w14:textId="405A6572" w:rsidR="003A2473" w:rsidRDefault="003A2473">
      <w:r>
        <w:t>Min</w:t>
      </w:r>
    </w:p>
    <w:p w14:paraId="2868446F" w14:textId="15A83931" w:rsidR="003A2473" w:rsidRDefault="003A2473">
      <w:r>
        <w:t>Max</w:t>
      </w:r>
    </w:p>
    <w:p w14:paraId="2385D8DA" w14:textId="77777777" w:rsidR="003A2473" w:rsidRDefault="003A2473"/>
    <w:p w14:paraId="08CBCB70" w14:textId="77777777" w:rsidR="00206E09" w:rsidRDefault="00206E09"/>
    <w:p w14:paraId="28B918EC" w14:textId="6CBBB4FB" w:rsidR="00206E09" w:rsidRDefault="00206E09">
      <w:r>
        <w:t xml:space="preserve">STATIC CLASS </w:t>
      </w:r>
    </w:p>
    <w:p w14:paraId="23E96788" w14:textId="77777777" w:rsidR="00206E09" w:rsidRDefault="00206E09" w:rsidP="00206E09">
      <w:r w:rsidRPr="00206E09">
        <w:t xml:space="preserve">A </w:t>
      </w:r>
      <w:r w:rsidRPr="00206E09">
        <w:rPr>
          <w:b/>
          <w:bCs/>
        </w:rPr>
        <w:t>static class</w:t>
      </w:r>
      <w:r w:rsidRPr="00206E09">
        <w:t xml:space="preserve"> is a class that you </w:t>
      </w:r>
      <w:r w:rsidRPr="00206E09">
        <w:rPr>
          <w:b/>
          <w:bCs/>
        </w:rPr>
        <w:t>can’t create objects from</w:t>
      </w:r>
      <w:r w:rsidRPr="00206E09">
        <w:t xml:space="preserve"> </w:t>
      </w:r>
    </w:p>
    <w:p w14:paraId="780BCF79" w14:textId="77777777" w:rsidR="00206E09" w:rsidRDefault="00206E09" w:rsidP="00206E09">
      <w:r w:rsidRPr="00206E09">
        <w:rPr>
          <w:b/>
          <w:bCs/>
        </w:rPr>
        <w:t>only contains static members</w:t>
      </w:r>
      <w:r w:rsidRPr="00206E09">
        <w:t xml:space="preserve"> — </w:t>
      </w:r>
    </w:p>
    <w:p w14:paraId="79557A4B" w14:textId="749AF73D" w:rsidR="00206E09" w:rsidRPr="00206E09" w:rsidRDefault="00206E09" w:rsidP="00206E09">
      <w:r w:rsidRPr="00206E09">
        <w:t>meaning everything inside it belongs to the class itself, not to any instance.</w:t>
      </w:r>
    </w:p>
    <w:p w14:paraId="3C7062F9" w14:textId="77777777" w:rsidR="00206E09" w:rsidRPr="00206E09" w:rsidRDefault="00206E09">
      <w:pPr>
        <w:rPr>
          <w:b/>
          <w:bCs/>
        </w:rPr>
      </w:pPr>
    </w:p>
    <w:p w14:paraId="6A8FB9A5" w14:textId="3C0853E3" w:rsidR="003A2473" w:rsidRPr="00206E09" w:rsidRDefault="00206E09">
      <w:pPr>
        <w:rPr>
          <w:b/>
          <w:bCs/>
        </w:rPr>
      </w:pPr>
      <w:r w:rsidRPr="00206E09">
        <w:rPr>
          <w:b/>
          <w:bCs/>
        </w:rPr>
        <w:t xml:space="preserve">ASP.NET CORE </w:t>
      </w:r>
    </w:p>
    <w:p w14:paraId="2619C50B" w14:textId="751D468D" w:rsidR="00206E09" w:rsidRDefault="00206E09">
      <w:r w:rsidRPr="00206E09">
        <w:t>ASP.NET Core is a modern, cross-platform, high-performance framework,</w:t>
      </w:r>
      <w:r>
        <w:t xml:space="preserve"> </w:t>
      </w:r>
      <w:r w:rsidRPr="00206E09">
        <w:t>ASP.NET Core offers better speed, flexibility, and cloud-readiness.</w:t>
      </w:r>
    </w:p>
    <w:p w14:paraId="149BDA4E" w14:textId="397226B1" w:rsidR="00904B79" w:rsidRDefault="00904B79">
      <w:r>
        <w:t>Cross platform, fully open source , fast</w:t>
      </w:r>
    </w:p>
    <w:p w14:paraId="2D72EC01" w14:textId="77777777" w:rsidR="008576CE" w:rsidRDefault="008576CE"/>
    <w:p w14:paraId="70B2FEEF" w14:textId="6ABC4394" w:rsidR="00206E09" w:rsidRDefault="00206E09">
      <w:r>
        <w:t>ASP.NET</w:t>
      </w:r>
    </w:p>
    <w:p w14:paraId="75205018" w14:textId="72866F5E" w:rsidR="00206E09" w:rsidRDefault="00206E09">
      <w:r w:rsidRPr="00206E09">
        <w:t>ASP.NET is the older, Windows-only version tied to the .NET Framework</w:t>
      </w:r>
    </w:p>
    <w:p w14:paraId="74B8916D" w14:textId="3E87E1F0" w:rsidR="008576CE" w:rsidRDefault="00904B79">
      <w:r>
        <w:t xml:space="preserve">Windows only , partially open source slow </w:t>
      </w:r>
    </w:p>
    <w:p w14:paraId="6606889D" w14:textId="77777777" w:rsidR="008576CE" w:rsidRDefault="008576CE"/>
    <w:p w14:paraId="47E8349A" w14:textId="77777777" w:rsidR="008576CE" w:rsidRDefault="008576CE"/>
    <w:p w14:paraId="7ABF0D56" w14:textId="7D52A2F5" w:rsidR="008576CE" w:rsidRDefault="00904B79">
      <w:r>
        <w:t>Languages in asp.net core</w:t>
      </w:r>
    </w:p>
    <w:p w14:paraId="2208D898" w14:textId="6C260F60" w:rsidR="00904B79" w:rsidRDefault="00904B79">
      <w:r>
        <w:t xml:space="preserve">Backend – C# , F# </w:t>
      </w:r>
    </w:p>
    <w:p w14:paraId="393388CE" w14:textId="23EF1157" w:rsidR="00904B79" w:rsidRDefault="00904B79">
      <w:r>
        <w:t xml:space="preserve">Frontend – html  </w:t>
      </w:r>
      <w:proofErr w:type="spellStart"/>
      <w:r>
        <w:t>css</w:t>
      </w:r>
      <w:proofErr w:type="spellEnd"/>
      <w:r>
        <w:t xml:space="preserve"> ,</w:t>
      </w:r>
      <w:proofErr w:type="spellStart"/>
      <w:r>
        <w:t>js</w:t>
      </w:r>
      <w:proofErr w:type="spellEnd"/>
    </w:p>
    <w:p w14:paraId="2F33E5B3" w14:textId="7E9F7B16" w:rsidR="00904B79" w:rsidRDefault="00904B79">
      <w:r>
        <w:t xml:space="preserve">Client side – blazor </w:t>
      </w:r>
    </w:p>
    <w:p w14:paraId="6ABD73FD" w14:textId="77777777" w:rsidR="008576CE" w:rsidRDefault="008576CE"/>
    <w:p w14:paraId="03742869" w14:textId="77777777" w:rsidR="008576CE" w:rsidRDefault="008576CE"/>
    <w:p w14:paraId="7E43B9B1" w14:textId="77777777" w:rsidR="008576CE" w:rsidRDefault="008576CE"/>
    <w:p w14:paraId="7E827079" w14:textId="77777777" w:rsidR="00014C91" w:rsidRDefault="00014C91"/>
    <w:sectPr w:rsidR="00014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A3"/>
    <w:rsid w:val="00014C91"/>
    <w:rsid w:val="00206E09"/>
    <w:rsid w:val="003A2473"/>
    <w:rsid w:val="003D2CDB"/>
    <w:rsid w:val="0045512B"/>
    <w:rsid w:val="005760FB"/>
    <w:rsid w:val="008576CE"/>
    <w:rsid w:val="008A5412"/>
    <w:rsid w:val="00904B79"/>
    <w:rsid w:val="00957FD0"/>
    <w:rsid w:val="00D31D5D"/>
    <w:rsid w:val="00F34FA3"/>
    <w:rsid w:val="00FD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8EFF"/>
  <w15:chartTrackingRefBased/>
  <w15:docId w15:val="{55520EDF-4D62-467C-8F8F-13C2D565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76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.</dc:creator>
  <cp:keywords/>
  <dc:description/>
  <cp:lastModifiedBy>Hashim .</cp:lastModifiedBy>
  <cp:revision>1</cp:revision>
  <dcterms:created xsi:type="dcterms:W3CDTF">2025-10-29T16:08:00Z</dcterms:created>
  <dcterms:modified xsi:type="dcterms:W3CDTF">2025-10-29T18:10:00Z</dcterms:modified>
</cp:coreProperties>
</file>