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72125976" w:displacedByCustomXml="next"/>
    <w:bookmarkEnd w:id="0" w:displacedByCustomXml="next"/>
    <w:sdt>
      <w:sdtPr>
        <w:rPr>
          <w:rFonts w:ascii="Cambria" w:eastAsiaTheme="minorHAnsi" w:hAnsi="Cambria" w:cstheme="minorHAnsi"/>
          <w:sz w:val="24"/>
          <w:lang w:val="en-AU"/>
        </w:rPr>
        <w:id w:val="-723058170"/>
        <w:docPartObj>
          <w:docPartGallery w:val="Cover Pages"/>
          <w:docPartUnique/>
        </w:docPartObj>
      </w:sdtPr>
      <w:sdtEndPr>
        <w:rPr>
          <w:rFonts w:eastAsiaTheme="majorEastAsia"/>
          <w:smallCaps/>
          <w:color w:val="1D3066"/>
          <w:kern w:val="2"/>
          <w:sz w:val="40"/>
          <w:szCs w:val="40"/>
          <w:highlight w:val="yellow"/>
          <w14:ligatures w14:val="standardContextual"/>
        </w:rPr>
      </w:sdtEndPr>
      <w:sdtContent>
        <w:p w14:paraId="4D3E2B07" w14:textId="6641180B" w:rsidR="00C303A4" w:rsidRPr="008E7D06" w:rsidRDefault="006A124D">
          <w:pPr>
            <w:pStyle w:val="NoSpacing"/>
            <w:rPr>
              <w:rFonts w:cstheme="minorHAnsi"/>
              <w:lang w:val="en-AU"/>
            </w:rPr>
          </w:pPr>
          <w:r w:rsidRPr="008E7D06">
            <w:rPr>
              <w:rFonts w:cstheme="minorHAnsi"/>
              <w:noProof/>
            </w:rPr>
            <mc:AlternateContent>
              <mc:Choice Requires="wps">
                <w:drawing>
                  <wp:anchor distT="0" distB="0" distL="114300" distR="114300" simplePos="0" relativeHeight="251658241" behindDoc="1" locked="0" layoutInCell="1" allowOverlap="1" wp14:anchorId="4A000D86" wp14:editId="40CAFB16">
                    <wp:simplePos x="0" y="0"/>
                    <wp:positionH relativeFrom="column">
                      <wp:posOffset>-243205</wp:posOffset>
                    </wp:positionH>
                    <wp:positionV relativeFrom="paragraph">
                      <wp:posOffset>-115809</wp:posOffset>
                    </wp:positionV>
                    <wp:extent cx="4108862" cy="552055"/>
                    <wp:effectExtent l="0" t="0" r="6350" b="635"/>
                    <wp:wrapNone/>
                    <wp:docPr id="662497228" name="Pentagon 4"/>
                    <wp:cNvGraphicFramePr/>
                    <a:graphic xmlns:a="http://schemas.openxmlformats.org/drawingml/2006/main">
                      <a:graphicData uri="http://schemas.microsoft.com/office/word/2010/wordprocessingShape">
                        <wps:wsp>
                          <wps:cNvSpPr/>
                          <wps:spPr>
                            <a:xfrm>
                              <a:off x="0" y="0"/>
                              <a:ext cx="4108862" cy="552055"/>
                            </a:xfrm>
                            <a:prstGeom prst="homePlate">
                              <a:avLst/>
                            </a:prstGeom>
                            <a:solidFill>
                              <a:srgbClr val="C1231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15CB02" w14:textId="12BAF672" w:rsidR="00F9771F" w:rsidRDefault="00F9771F" w:rsidP="008272CB">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a:graphicData>
                    </a:graphic>
                  </wp:anchor>
                </w:drawing>
              </mc:Choice>
              <mc:Fallback>
                <w:pict>
                  <v:shapetype w14:anchorId="4A000D8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19.15pt;margin-top:-9.1pt;width:323.55pt;height:43.4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" adj="20149" fillcolor="#c12315" stroked="f" strokeweight="2pt">
                    <v:textbox inset=",0,14.4pt,0">
                      <w:txbxContent>
                        <w:p w14:paraId="0D15CB02" w14:textId="12BAF672" w:rsidR="00F9771F" w:rsidRDefault="00F9771F" w:rsidP="008272CB">
                          <w:pPr>
                            <w:pStyle w:val="NoSpacing"/>
                            <w:rPr>
                              <w:color w:val="FFFFFF" w:themeColor="background1"/>
                              <w:sz w:val="28"/>
                              <w:szCs w:val="28"/>
                            </w:rPr>
                          </w:pPr>
                        </w:p>
                      </w:txbxContent>
                    </v:textbox>
                  </v:shape>
                </w:pict>
              </mc:Fallback>
            </mc:AlternateContent>
          </w:r>
          <w:r w:rsidR="00C303A4" w:rsidRPr="008E7D06">
            <w:rPr>
              <w:rFonts w:cstheme="minorHAnsi"/>
              <w:noProof/>
            </w:rPr>
            <mc:AlternateContent>
              <mc:Choice Requires="wps">
                <w:drawing>
                  <wp:anchor distT="0" distB="0" distL="114300" distR="114300" simplePos="0" relativeHeight="251658240" behindDoc="1" locked="0" layoutInCell="1" allowOverlap="1" wp14:anchorId="5A8746FD" wp14:editId="5BBC1DC0">
                    <wp:simplePos x="0" y="0"/>
                    <wp:positionH relativeFrom="column">
                      <wp:posOffset>-240030</wp:posOffset>
                    </wp:positionH>
                    <wp:positionV relativeFrom="paragraph">
                      <wp:posOffset>-1715308</wp:posOffset>
                    </wp:positionV>
                    <wp:extent cx="300250" cy="11779492"/>
                    <wp:effectExtent l="0" t="0" r="5080" b="0"/>
                    <wp:wrapNone/>
                    <wp:docPr id="662387645" name="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611E36B9" id="Rectangle 3" o:spid="_x0000_s1026" style="position:absolute;margin-left:-18.9pt;margin-top:-135.05pt;width:23.65pt;height:9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" fillcolor="#1d3066" stroked="f" strokeweight="2pt"/>
                </w:pict>
              </mc:Fallback>
            </mc:AlternateContent>
          </w:r>
        </w:p>
        <w:p w14:paraId="22AE4F95" w14:textId="4937336B" w:rsidR="0034688A" w:rsidRPr="008E7D06" w:rsidRDefault="0034688A">
          <w:pPr>
            <w:rPr>
              <w:rFonts w:asciiTheme="minorHAnsi" w:hAnsiTheme="minorHAnsi" w:cstheme="minorHAnsi"/>
              <w:noProof/>
              <w:lang w:val="en-AU"/>
            </w:rPr>
          </w:pPr>
        </w:p>
        <w:tbl>
          <w:tblPr>
            <w:tblStyle w:val="TableGrid"/>
            <w:tblpPr w:leftFromText="180" w:rightFromText="180" w:vertAnchor="text" w:horzAnchor="margin" w:tblpXSpec="right" w:tblpY="10890"/>
            <w:tblW w:w="0" w:type="auto"/>
            <w:tblLook w:val="04A0" w:firstRow="1" w:lastRow="0" w:firstColumn="1" w:lastColumn="0" w:noHBand="0" w:noVBand="1"/>
          </w:tblPr>
          <w:tblGrid>
            <w:gridCol w:w="2693"/>
            <w:gridCol w:w="6379"/>
          </w:tblGrid>
          <w:tr w:rsidR="007354DB" w:rsidRPr="008E7D06" w14:paraId="277CC739" w14:textId="77777777" w:rsidTr="007354DB">
            <w:trPr>
              <w:trHeight w:val="567"/>
            </w:trPr>
            <w:tc>
              <w:tcPr>
                <w:tcW w:w="2693" w:type="dxa"/>
                <w:shd w:val="clear" w:color="auto" w:fill="1D3066"/>
                <w:vAlign w:val="center"/>
              </w:tcPr>
              <w:p w14:paraId="76115ECF" w14:textId="77777777" w:rsidR="007354DB" w:rsidRPr="008E7D06" w:rsidRDefault="007354DB" w:rsidP="007354DB">
                <w:pPr>
                  <w:rPr>
                    <w:rFonts w:asciiTheme="minorHAnsi" w:hAnsiTheme="minorHAnsi" w:cstheme="minorHAnsi"/>
                    <w:szCs w:val="24"/>
                  </w:rPr>
                </w:pPr>
                <w:r w:rsidRPr="008E7D06">
                  <w:rPr>
                    <w:rFonts w:asciiTheme="minorHAnsi" w:hAnsiTheme="minorHAnsi" w:cstheme="minorHAnsi"/>
                    <w:szCs w:val="24"/>
                  </w:rPr>
                  <w:t>Student ID</w:t>
                </w:r>
              </w:p>
            </w:tc>
            <w:tc>
              <w:tcPr>
                <w:tcW w:w="6379" w:type="dxa"/>
                <w:vAlign w:val="center"/>
              </w:tcPr>
              <w:p w14:paraId="136F14C7" w14:textId="23D40711" w:rsidR="007354DB" w:rsidRPr="008E7D06" w:rsidRDefault="00F9771F" w:rsidP="007354DB">
                <w:pPr>
                  <w:rPr>
                    <w:rFonts w:asciiTheme="minorHAnsi" w:hAnsiTheme="minorHAnsi" w:cstheme="minorHAnsi"/>
                    <w:szCs w:val="24"/>
                  </w:rPr>
                </w:pPr>
                <w:r>
                  <w:rPr>
                    <w:rFonts w:asciiTheme="minorHAnsi" w:hAnsiTheme="minorHAnsi" w:cstheme="minorHAnsi"/>
                    <w:szCs w:val="24"/>
                  </w:rPr>
                  <w:t>14938144</w:t>
                </w:r>
              </w:p>
            </w:tc>
          </w:tr>
          <w:tr w:rsidR="007354DB" w:rsidRPr="008E7D06" w14:paraId="327B6DA1" w14:textId="77777777" w:rsidTr="007354DB">
            <w:trPr>
              <w:trHeight w:val="567"/>
            </w:trPr>
            <w:tc>
              <w:tcPr>
                <w:tcW w:w="2693" w:type="dxa"/>
                <w:shd w:val="clear" w:color="auto" w:fill="1D3066"/>
                <w:vAlign w:val="center"/>
              </w:tcPr>
              <w:p w14:paraId="78F3A0A2" w14:textId="77777777" w:rsidR="007354DB" w:rsidRPr="008E7D06" w:rsidRDefault="007354DB" w:rsidP="007354DB">
                <w:pPr>
                  <w:rPr>
                    <w:rFonts w:asciiTheme="minorHAnsi" w:hAnsiTheme="minorHAnsi" w:cstheme="minorHAnsi"/>
                    <w:szCs w:val="24"/>
                  </w:rPr>
                </w:pPr>
                <w:r w:rsidRPr="008E7D06">
                  <w:rPr>
                    <w:rFonts w:asciiTheme="minorHAnsi" w:hAnsiTheme="minorHAnsi" w:cstheme="minorHAnsi"/>
                    <w:szCs w:val="24"/>
                  </w:rPr>
                  <w:t>Student Name</w:t>
                </w:r>
              </w:p>
            </w:tc>
            <w:tc>
              <w:tcPr>
                <w:tcW w:w="6379" w:type="dxa"/>
                <w:vAlign w:val="center"/>
              </w:tcPr>
              <w:p w14:paraId="35665945" w14:textId="3D4039ED" w:rsidR="007354DB" w:rsidRPr="008E7D06" w:rsidRDefault="00F9771F" w:rsidP="007354DB">
                <w:pPr>
                  <w:rPr>
                    <w:rFonts w:asciiTheme="minorHAnsi" w:hAnsiTheme="minorHAnsi" w:cstheme="minorHAnsi"/>
                    <w:szCs w:val="24"/>
                  </w:rPr>
                </w:pPr>
                <w:proofErr w:type="spellStart"/>
                <w:r>
                  <w:rPr>
                    <w:rFonts w:asciiTheme="minorHAnsi" w:hAnsiTheme="minorHAnsi" w:cstheme="minorHAnsi"/>
                    <w:szCs w:val="24"/>
                  </w:rPr>
                  <w:t>Simran</w:t>
                </w:r>
                <w:proofErr w:type="spellEnd"/>
                <w:r>
                  <w:rPr>
                    <w:rFonts w:asciiTheme="minorHAnsi" w:hAnsiTheme="minorHAnsi" w:cstheme="minorHAnsi"/>
                    <w:szCs w:val="24"/>
                  </w:rPr>
                  <w:t xml:space="preserve"> </w:t>
                </w:r>
                <w:proofErr w:type="spellStart"/>
                <w:r>
                  <w:rPr>
                    <w:rFonts w:asciiTheme="minorHAnsi" w:hAnsiTheme="minorHAnsi" w:cstheme="minorHAnsi"/>
                    <w:szCs w:val="24"/>
                  </w:rPr>
                  <w:t>Shahi</w:t>
                </w:r>
                <w:proofErr w:type="spellEnd"/>
              </w:p>
            </w:tc>
          </w:tr>
          <w:tr w:rsidR="007354DB" w:rsidRPr="008E7D06" w14:paraId="64D6976F" w14:textId="77777777" w:rsidTr="007354DB">
            <w:trPr>
              <w:trHeight w:val="567"/>
            </w:trPr>
            <w:tc>
              <w:tcPr>
                <w:tcW w:w="2693" w:type="dxa"/>
                <w:shd w:val="clear" w:color="auto" w:fill="1D3066"/>
                <w:vAlign w:val="center"/>
              </w:tcPr>
              <w:p w14:paraId="442990DB" w14:textId="77777777" w:rsidR="007354DB" w:rsidRPr="008E7D06" w:rsidRDefault="007354DB" w:rsidP="007354DB">
                <w:pPr>
                  <w:rPr>
                    <w:rFonts w:asciiTheme="minorHAnsi" w:hAnsiTheme="minorHAnsi" w:cstheme="minorHAnsi"/>
                    <w:szCs w:val="24"/>
                  </w:rPr>
                </w:pPr>
                <w:r w:rsidRPr="008E7D06">
                  <w:rPr>
                    <w:rFonts w:asciiTheme="minorHAnsi" w:hAnsiTheme="minorHAnsi" w:cstheme="minorHAnsi"/>
                    <w:szCs w:val="24"/>
                  </w:rPr>
                  <w:t xml:space="preserve">Assessor Name </w:t>
                </w:r>
              </w:p>
            </w:tc>
            <w:tc>
              <w:tcPr>
                <w:tcW w:w="6379" w:type="dxa"/>
                <w:vAlign w:val="center"/>
              </w:tcPr>
              <w:p w14:paraId="09A6F375" w14:textId="73019B1C" w:rsidR="007354DB" w:rsidRPr="008E7D06" w:rsidRDefault="007354DB" w:rsidP="007354DB">
                <w:pPr>
                  <w:rPr>
                    <w:rFonts w:asciiTheme="minorHAnsi" w:hAnsiTheme="minorHAnsi" w:cstheme="minorHAnsi"/>
                    <w:szCs w:val="24"/>
                  </w:rPr>
                </w:pPr>
              </w:p>
            </w:tc>
          </w:tr>
        </w:tbl>
        <w:p w14:paraId="36612A87" w14:textId="37F8D1AF" w:rsidR="00C303A4" w:rsidRPr="008E7D06" w:rsidRDefault="005D3AD5">
          <w:pPr>
            <w:rPr>
              <w:rFonts w:asciiTheme="minorHAnsi" w:eastAsiaTheme="majorEastAsia" w:hAnsiTheme="minorHAnsi" w:cstheme="minorHAnsi"/>
              <w:smallCaps/>
              <w:color w:val="1D3066"/>
              <w:kern w:val="2"/>
              <w:sz w:val="40"/>
              <w:szCs w:val="40"/>
              <w:highlight w:val="yellow"/>
              <w:lang w:val="en-AU"/>
              <w14:ligatures w14:val="standardContextual"/>
            </w:rPr>
          </w:pPr>
          <w:r w:rsidRPr="00520EE6">
            <w:rPr>
              <w:rFonts w:cstheme="minorHAnsi"/>
              <w:noProof/>
              <w:color w:val="231F20"/>
            </w:rPr>
            <w:drawing>
              <wp:anchor distT="0" distB="0" distL="114300" distR="114300" simplePos="0" relativeHeight="251660291" behindDoc="0" locked="0" layoutInCell="1" allowOverlap="1" wp14:anchorId="5F910595" wp14:editId="72FCA946">
                <wp:simplePos x="0" y="0"/>
                <wp:positionH relativeFrom="margin">
                  <wp:align>left</wp:align>
                </wp:positionH>
                <wp:positionV relativeFrom="paragraph">
                  <wp:posOffset>487045</wp:posOffset>
                </wp:positionV>
                <wp:extent cx="4229100" cy="2537460"/>
                <wp:effectExtent l="0" t="0" r="0" b="0"/>
                <wp:wrapThrough wrapText="bothSides">
                  <wp:wrapPolygon edited="0">
                    <wp:start x="0" y="0"/>
                    <wp:lineTo x="0" y="11676"/>
                    <wp:lineTo x="10800" y="12973"/>
                    <wp:lineTo x="7200" y="12973"/>
                    <wp:lineTo x="7200" y="15243"/>
                    <wp:lineTo x="10800" y="15568"/>
                    <wp:lineTo x="10800" y="18162"/>
                    <wp:lineTo x="6616" y="18486"/>
                    <wp:lineTo x="6616" y="20595"/>
                    <wp:lineTo x="8951" y="20919"/>
                    <wp:lineTo x="14692" y="20919"/>
                    <wp:lineTo x="15178" y="19784"/>
                    <wp:lineTo x="14789" y="18324"/>
                    <wp:lineTo x="10703" y="18162"/>
                    <wp:lineTo x="10800" y="15568"/>
                    <wp:lineTo x="14303" y="15243"/>
                    <wp:lineTo x="14303" y="12973"/>
                    <wp:lineTo x="10800" y="12973"/>
                    <wp:lineTo x="21503" y="11676"/>
                    <wp:lineTo x="21503" y="0"/>
                    <wp:lineTo x="0" y="0"/>
                  </wp:wrapPolygon>
                </wp:wrapThrough>
                <wp:docPr id="1329448276" name="Picture 1" descr="A blue and black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8276" name="Picture 1" descr="A blue and black sign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9100" cy="2537460"/>
                        </a:xfrm>
                        <a:prstGeom prst="rect">
                          <a:avLst/>
                        </a:prstGeom>
                      </pic:spPr>
                    </pic:pic>
                  </a:graphicData>
                </a:graphic>
                <wp14:sizeRelH relativeFrom="margin">
                  <wp14:pctWidth>0</wp14:pctWidth>
                </wp14:sizeRelH>
                <wp14:sizeRelV relativeFrom="margin">
                  <wp14:pctHeight>0</wp14:pctHeight>
                </wp14:sizeRelV>
              </wp:anchor>
            </w:drawing>
          </w:r>
          <w:r w:rsidR="008533BE" w:rsidRPr="008E7D06">
            <w:rPr>
              <w:rFonts w:asciiTheme="minorHAnsi" w:eastAsiaTheme="majorEastAsia" w:hAnsiTheme="minorHAnsi" w:cstheme="minorHAnsi"/>
              <w:smallCaps/>
              <w:noProof/>
              <w:color w:val="1D3066"/>
              <w:kern w:val="2"/>
              <w:sz w:val="40"/>
              <w:szCs w:val="40"/>
              <w:highlight w:val="yellow"/>
              <w14:ligatures w14:val="standardContextual"/>
            </w:rPr>
            <mc:AlternateContent>
              <mc:Choice Requires="wps">
                <w:drawing>
                  <wp:anchor distT="45720" distB="45720" distL="114300" distR="114300" simplePos="0" relativeHeight="251658243" behindDoc="0" locked="0" layoutInCell="1" allowOverlap="1" wp14:anchorId="090506A2" wp14:editId="32CB2FE2">
                    <wp:simplePos x="0" y="0"/>
                    <wp:positionH relativeFrom="margin">
                      <wp:posOffset>635000</wp:posOffset>
                    </wp:positionH>
                    <wp:positionV relativeFrom="margin">
                      <wp:posOffset>3573145</wp:posOffset>
                    </wp:positionV>
                    <wp:extent cx="5581015" cy="3218180"/>
                    <wp:effectExtent l="0" t="0" r="635"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015" cy="3218180"/>
                            </a:xfrm>
                            <a:prstGeom prst="rect">
                              <a:avLst/>
                            </a:prstGeom>
                            <a:solidFill>
                              <a:srgbClr val="FFFFFF"/>
                            </a:solidFill>
                            <a:ln w="9525">
                              <a:noFill/>
                              <a:miter lim="800000"/>
                              <a:headEnd/>
                              <a:tailEnd/>
                            </a:ln>
                          </wps:spPr>
                          <wps:txbx>
                            <w:txbxContent>
                              <w:p w14:paraId="26F23D1D" w14:textId="77777777" w:rsidR="00F9771F" w:rsidRPr="00FC0030"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FC0030">
                                  <w:rPr>
                                    <w:rFonts w:asciiTheme="minorHAnsi" w:eastAsiaTheme="majorEastAsia" w:hAnsiTheme="minorHAnsi" w:cstheme="minorHAnsi"/>
                                    <w:b/>
                                    <w:bCs/>
                                    <w:smallCaps/>
                                    <w:color w:val="1D3066"/>
                                    <w:kern w:val="2"/>
                                    <w:sz w:val="56"/>
                                    <w:szCs w:val="56"/>
                                    <w:lang w:val="en-AU"/>
                                    <w14:ligatures w14:val="standardContextual"/>
                                  </w:rPr>
                                  <w:t>Theory Assessment 2</w:t>
                                </w:r>
                              </w:p>
                              <w:p w14:paraId="7D2D7B1E" w14:textId="77777777" w:rsidR="00F9771F"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FC0030">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024A5CA4" w14:textId="312BECF0" w:rsidR="00F9771F" w:rsidRPr="00DC0063"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CHCCCS038 Facilitate the empowerment of people receiving support</w:t>
                                </w:r>
                              </w:p>
                              <w:p w14:paraId="403B091A" w14:textId="4FE794F5" w:rsidR="00F9771F" w:rsidRPr="00E51F55" w:rsidRDefault="00F9771F" w:rsidP="00432E5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0506A2" id="_x0000_t202" coordsize="21600,21600" o:spt="202" path="m,l,21600r21600,l21600,xe">
                    <v:stroke joinstyle="miter"/>
                    <v:path gradientshapeok="t" o:connecttype="rect"/>
                  </v:shapetype>
                  <v:shape id="Text Box 2" o:spid="_x0000_s1027" type="#_x0000_t202" style="position:absolute;margin-left:50pt;margin-top:281.35pt;width:439.45pt;height:253.4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" stroked="f">
                    <v:textbox>
                      <w:txbxContent>
                        <w:p w14:paraId="26F23D1D" w14:textId="77777777" w:rsidR="00F9771F" w:rsidRPr="00FC0030"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FC0030">
                            <w:rPr>
                              <w:rFonts w:asciiTheme="minorHAnsi" w:eastAsiaTheme="majorEastAsia" w:hAnsiTheme="minorHAnsi" w:cstheme="minorHAnsi"/>
                              <w:b/>
                              <w:bCs/>
                              <w:smallCaps/>
                              <w:color w:val="1D3066"/>
                              <w:kern w:val="2"/>
                              <w:sz w:val="56"/>
                              <w:szCs w:val="56"/>
                              <w:lang w:val="en-AU"/>
                              <w14:ligatures w14:val="standardContextual"/>
                            </w:rPr>
                            <w:t>Theory Assessment 2</w:t>
                          </w:r>
                        </w:p>
                        <w:p w14:paraId="7D2D7B1E" w14:textId="77777777" w:rsidR="00F9771F"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FC0030">
                            <w:rPr>
                              <w:rFonts w:asciiTheme="minorHAnsi" w:eastAsiaTheme="majorEastAsia" w:hAnsiTheme="minorHAnsi" w:cstheme="minorHAnsi"/>
                              <w:b/>
                              <w:bCs/>
                              <w:smallCaps/>
                              <w:color w:val="1D3066"/>
                              <w:kern w:val="2"/>
                              <w:sz w:val="56"/>
                              <w:szCs w:val="56"/>
                              <w:lang w:val="en-AU"/>
                              <w14:ligatures w14:val="standardContextual"/>
                            </w:rPr>
                            <w:t>Multiple Choice Questions</w:t>
                          </w:r>
                        </w:p>
                        <w:p w14:paraId="024A5CA4" w14:textId="312BECF0" w:rsidR="00F9771F" w:rsidRPr="00DC0063" w:rsidRDefault="00F9771F" w:rsidP="00FC0030">
                          <w:pPr>
                            <w:jc w:val="center"/>
                            <w:rPr>
                              <w:rFonts w:asciiTheme="minorHAnsi" w:eastAsiaTheme="majorEastAsia" w:hAnsiTheme="minorHAnsi" w:cstheme="minorHAnsi"/>
                              <w:b/>
                              <w:bCs/>
                              <w:smallCaps/>
                              <w:color w:val="1D3066"/>
                              <w:kern w:val="2"/>
                              <w:sz w:val="56"/>
                              <w:szCs w:val="56"/>
                              <w:lang w:val="en-AU"/>
                              <w14:ligatures w14:val="standardContextual"/>
                            </w:rPr>
                          </w:pPr>
                          <w:r w:rsidRPr="00DC0063">
                            <w:rPr>
                              <w:rFonts w:asciiTheme="minorHAnsi" w:eastAsiaTheme="majorEastAsia" w:hAnsiTheme="minorHAnsi" w:cstheme="minorHAnsi"/>
                              <w:b/>
                              <w:bCs/>
                              <w:smallCaps/>
                              <w:color w:val="1D3066"/>
                              <w:kern w:val="2"/>
                              <w:sz w:val="56"/>
                              <w:szCs w:val="56"/>
                              <w:lang w:val="en-AU"/>
                              <w14:ligatures w14:val="standardContextual"/>
                            </w:rPr>
                            <w:t>CHCCCS038 Facilitate the empowerment of people receiving support</w:t>
                          </w:r>
                        </w:p>
                        <w:p w14:paraId="403B091A" w14:textId="4FE794F5" w:rsidR="00F9771F" w:rsidRPr="00E51F55" w:rsidRDefault="00F9771F" w:rsidP="00432E5B">
                          <w:pPr>
                            <w:jc w:val="center"/>
                            <w:rPr>
                              <w:rFonts w:asciiTheme="minorHAnsi" w:eastAsiaTheme="majorEastAsia" w:hAnsiTheme="minorHAnsi" w:cstheme="minorHAnsi"/>
                              <w:b/>
                              <w:bCs/>
                              <w:smallCaps/>
                              <w:color w:val="1D3066"/>
                              <w:kern w:val="2"/>
                              <w:sz w:val="56"/>
                              <w:szCs w:val="56"/>
                              <w:highlight w:val="yellow"/>
                              <w:lang w:val="en-AU"/>
                              <w14:ligatures w14:val="standardContextual"/>
                            </w:rPr>
                          </w:pPr>
                        </w:p>
                      </w:txbxContent>
                    </v:textbox>
                    <w10:wrap type="square" anchorx="margin" anchory="margin"/>
                  </v:shape>
                </w:pict>
              </mc:Fallback>
            </mc:AlternateContent>
          </w:r>
          <w:r w:rsidR="00C303A4" w:rsidRPr="008E7D06">
            <w:rPr>
              <w:rFonts w:asciiTheme="minorHAnsi" w:eastAsiaTheme="majorEastAsia" w:hAnsiTheme="minorHAnsi" w:cstheme="minorHAnsi"/>
              <w:smallCaps/>
              <w:color w:val="1D3066"/>
              <w:kern w:val="2"/>
              <w:sz w:val="40"/>
              <w:szCs w:val="40"/>
              <w:highlight w:val="yellow"/>
              <w:lang w:val="en-AU"/>
              <w14:ligatures w14:val="standardContextual"/>
            </w:rPr>
            <w:br w:type="page"/>
          </w:r>
        </w:p>
      </w:sdtContent>
    </w:sdt>
    <w:p w14:paraId="57B5A6A3" w14:textId="77777777" w:rsidR="0047516A" w:rsidRPr="008E7D06" w:rsidRDefault="0047516A" w:rsidP="0047516A">
      <w:pPr>
        <w:pStyle w:val="Heading1"/>
        <w:numPr>
          <w:ilvl w:val="0"/>
          <w:numId w:val="0"/>
        </w:numPr>
        <w:ind w:left="432" w:hanging="432"/>
        <w:rPr>
          <w:rFonts w:asciiTheme="minorHAnsi" w:hAnsiTheme="minorHAnsi" w:cstheme="minorHAnsi"/>
        </w:rPr>
      </w:pPr>
      <w:bookmarkStart w:id="1" w:name="_Toc181926879"/>
      <w:r w:rsidRPr="008E7D06">
        <w:rPr>
          <w:rFonts w:asciiTheme="minorHAnsi" w:hAnsiTheme="minorHAnsi" w:cstheme="minorHAnsi"/>
        </w:rPr>
        <w:lastRenderedPageBreak/>
        <w:t>Assessment Submission Details</w:t>
      </w:r>
      <w:bookmarkEnd w:id="1"/>
      <w:r w:rsidRPr="008E7D06">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054"/>
      </w:tblGrid>
      <w:tr w:rsidR="0047516A" w:rsidRPr="008E7D06" w14:paraId="53766A13" w14:textId="77777777" w:rsidTr="00F9771F">
        <w:tc>
          <w:tcPr>
            <w:tcW w:w="10054" w:type="dxa"/>
            <w:shd w:val="clear" w:color="auto" w:fill="1D3066"/>
          </w:tcPr>
          <w:p w14:paraId="6EC69607"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 xml:space="preserve">Type of Assessment </w:t>
            </w:r>
          </w:p>
        </w:tc>
      </w:tr>
    </w:tbl>
    <w:p w14:paraId="00D04B86" w14:textId="77777777" w:rsidR="0047516A" w:rsidRPr="008E7D06" w:rsidRDefault="0047516A" w:rsidP="0047516A">
      <w:pPr>
        <w:spacing w:after="0" w:line="240" w:lineRule="auto"/>
        <w:jc w:val="both"/>
        <w:rPr>
          <w:rFonts w:asciiTheme="minorHAnsi" w:hAnsiTheme="minorHAnsi" w:cstheme="minorHAnsi"/>
          <w:szCs w:val="24"/>
          <w:lang w:val="en-AU"/>
        </w:rPr>
      </w:pPr>
      <w:r w:rsidRPr="008E7D06">
        <w:rPr>
          <w:rFonts w:asciiTheme="minorHAnsi" w:hAnsiTheme="minorHAnsi" w:cstheme="minorHAnsi"/>
          <w:szCs w:val="24"/>
          <w:lang w:val="en-AU"/>
        </w:rPr>
        <w:t>This assessment is designed to assess the learner’s skills, knowledge and performance, as required to show competency in this unit. These should be completed as stated under the trainer/assessor instructions.</w:t>
      </w:r>
    </w:p>
    <w:p w14:paraId="51EE0761" w14:textId="77777777" w:rsidR="0047516A" w:rsidRPr="008E7D06" w:rsidRDefault="0047516A" w:rsidP="0047516A">
      <w:pPr>
        <w:spacing w:after="0" w:line="240" w:lineRule="auto"/>
        <w:jc w:val="both"/>
        <w:rPr>
          <w:rFonts w:asciiTheme="minorHAnsi" w:hAnsiTheme="minorHAnsi" w:cstheme="minorHAnsi"/>
          <w:szCs w:val="24"/>
          <w:lang w:val="en-AU"/>
        </w:rPr>
      </w:pPr>
      <w:r w:rsidRPr="008E7D06">
        <w:rPr>
          <w:rFonts w:asciiTheme="minorHAnsi" w:hAnsiTheme="minorHAnsi" w:cstheme="minorHAnsi"/>
          <w:szCs w:val="24"/>
          <w:lang w:val="en-AU"/>
        </w:rPr>
        <w:t>Skills, knowledge and performance may be termed as:</w:t>
      </w:r>
    </w:p>
    <w:p w14:paraId="339DFAD1" w14:textId="77777777" w:rsidR="0047516A" w:rsidRPr="008E7D06" w:rsidRDefault="0047516A" w:rsidP="003B33B7">
      <w:pPr>
        <w:pStyle w:val="ListParagraph"/>
        <w:numPr>
          <w:ilvl w:val="0"/>
          <w:numId w:val="3"/>
        </w:numPr>
        <w:spacing w:after="0" w:line="240" w:lineRule="auto"/>
        <w:rPr>
          <w:rFonts w:asciiTheme="minorHAnsi" w:hAnsiTheme="minorHAnsi" w:cstheme="minorHAnsi"/>
        </w:rPr>
      </w:pPr>
      <w:r w:rsidRPr="008E7D06">
        <w:rPr>
          <w:rFonts w:asciiTheme="minorHAnsi" w:hAnsiTheme="minorHAnsi" w:cstheme="minorHAnsi"/>
        </w:rPr>
        <w:t>Skills – skill requirements, required skills, essential skills, foundation skills</w:t>
      </w:r>
    </w:p>
    <w:p w14:paraId="4EABFC6A" w14:textId="77777777" w:rsidR="0047516A" w:rsidRPr="008E7D06" w:rsidRDefault="0047516A" w:rsidP="003B33B7">
      <w:pPr>
        <w:pStyle w:val="ListParagraph"/>
        <w:numPr>
          <w:ilvl w:val="0"/>
          <w:numId w:val="3"/>
        </w:numPr>
        <w:spacing w:after="0" w:line="240" w:lineRule="auto"/>
        <w:rPr>
          <w:rFonts w:asciiTheme="minorHAnsi" w:hAnsiTheme="minorHAnsi" w:cstheme="minorHAnsi"/>
        </w:rPr>
      </w:pPr>
      <w:r w:rsidRPr="008E7D06">
        <w:rPr>
          <w:rFonts w:asciiTheme="minorHAnsi" w:hAnsiTheme="minorHAnsi" w:cstheme="minorHAnsi"/>
        </w:rPr>
        <w:t>Knowledge – knowledge requirements, required knowledge, essential knowledge, knowledge evidence</w:t>
      </w:r>
    </w:p>
    <w:p w14:paraId="36FF5C34" w14:textId="77777777" w:rsidR="0047516A" w:rsidRPr="008E7D06" w:rsidRDefault="0047516A" w:rsidP="003B33B7">
      <w:pPr>
        <w:pStyle w:val="ListParagraph"/>
        <w:numPr>
          <w:ilvl w:val="0"/>
          <w:numId w:val="3"/>
        </w:numPr>
        <w:spacing w:after="0" w:line="240" w:lineRule="auto"/>
        <w:rPr>
          <w:rFonts w:asciiTheme="minorHAnsi" w:hAnsiTheme="minorHAnsi" w:cstheme="minorHAnsi"/>
        </w:rPr>
      </w:pPr>
      <w:r w:rsidRPr="008E7D06">
        <w:rPr>
          <w:rFonts w:asciiTheme="minorHAnsi" w:hAnsiTheme="minorHAnsi" w:cstheme="minorHAnsi"/>
        </w:rPr>
        <w:t>Performance – evidence requirements, critical aspects of assessment, performance evidence.</w:t>
      </w:r>
    </w:p>
    <w:tbl>
      <w:tblPr>
        <w:tblStyle w:val="TableGrid"/>
        <w:tblW w:w="0" w:type="auto"/>
        <w:tblLook w:val="04A0" w:firstRow="1" w:lastRow="0" w:firstColumn="1" w:lastColumn="0" w:noHBand="0" w:noVBand="1"/>
      </w:tblPr>
      <w:tblGrid>
        <w:gridCol w:w="10054"/>
      </w:tblGrid>
      <w:tr w:rsidR="0047516A" w:rsidRPr="008E7D06" w14:paraId="5AF8ACC7" w14:textId="77777777" w:rsidTr="00F9771F">
        <w:tc>
          <w:tcPr>
            <w:tcW w:w="10054" w:type="dxa"/>
            <w:shd w:val="clear" w:color="auto" w:fill="1D3066"/>
          </w:tcPr>
          <w:p w14:paraId="7D810DBB" w14:textId="77777777" w:rsidR="0047516A" w:rsidRPr="008E7D06" w:rsidRDefault="0047516A" w:rsidP="00F9771F">
            <w:pPr>
              <w:spacing w:line="278" w:lineRule="auto"/>
              <w:rPr>
                <w:rFonts w:asciiTheme="minorHAnsi" w:hAnsiTheme="minorHAnsi" w:cstheme="minorHAnsi"/>
                <w:szCs w:val="24"/>
              </w:rPr>
            </w:pPr>
            <w:r w:rsidRPr="008E7D06">
              <w:rPr>
                <w:rFonts w:asciiTheme="minorHAnsi" w:hAnsiTheme="minorHAnsi" w:cstheme="minorHAnsi"/>
                <w:szCs w:val="24"/>
              </w:rPr>
              <w:t xml:space="preserve">Assessor Instruction </w:t>
            </w:r>
          </w:p>
        </w:tc>
      </w:tr>
    </w:tbl>
    <w:p w14:paraId="11093339" w14:textId="77777777" w:rsidR="0047516A" w:rsidRPr="008E7D06" w:rsidRDefault="0047516A" w:rsidP="0047516A">
      <w:pPr>
        <w:jc w:val="both"/>
        <w:rPr>
          <w:rFonts w:asciiTheme="minorHAnsi" w:hAnsiTheme="minorHAnsi" w:cstheme="minorHAnsi"/>
          <w:szCs w:val="24"/>
          <w:lang w:val="en-AU"/>
        </w:rPr>
      </w:pPr>
      <w:r w:rsidRPr="008E7D06">
        <w:rPr>
          <w:rFonts w:asciiTheme="minorHAnsi" w:hAnsiTheme="minorHAnsi" w:cstheme="minorHAnsi"/>
          <w:szCs w:val="24"/>
          <w:lang w:val="en-AU"/>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Style w:val="TableGrid"/>
        <w:tblW w:w="0" w:type="auto"/>
        <w:tblLook w:val="04A0" w:firstRow="1" w:lastRow="0" w:firstColumn="1" w:lastColumn="0" w:noHBand="0" w:noVBand="1"/>
      </w:tblPr>
      <w:tblGrid>
        <w:gridCol w:w="10054"/>
      </w:tblGrid>
      <w:tr w:rsidR="0047516A" w:rsidRPr="008E7D06" w14:paraId="54B96163" w14:textId="77777777" w:rsidTr="00F9771F">
        <w:tc>
          <w:tcPr>
            <w:tcW w:w="10054" w:type="dxa"/>
            <w:shd w:val="clear" w:color="auto" w:fill="1D3066"/>
          </w:tcPr>
          <w:p w14:paraId="28FEDEE3"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 xml:space="preserve">Reasonable Adjustment </w:t>
            </w:r>
          </w:p>
        </w:tc>
      </w:tr>
    </w:tbl>
    <w:p w14:paraId="66D9F246" w14:textId="77777777" w:rsidR="0047516A" w:rsidRPr="008E7D06" w:rsidRDefault="0047516A" w:rsidP="0047516A">
      <w:pPr>
        <w:rPr>
          <w:rFonts w:asciiTheme="minorHAnsi" w:hAnsiTheme="minorHAnsi" w:cstheme="minorHAnsi"/>
          <w:szCs w:val="24"/>
          <w:lang w:val="en-AU"/>
        </w:rPr>
      </w:pPr>
      <w:r w:rsidRPr="008E7D06">
        <w:rPr>
          <w:rFonts w:asciiTheme="minorHAnsi" w:hAnsiTheme="minorHAnsi" w:cstheme="minorHAnsi"/>
          <w:szCs w:val="24"/>
          <w:lang w:val="en-AU"/>
        </w:rPr>
        <w:t>RTO will allow flexibility in relation to the way in which each unit is delivered and assessed based on the student’s requirement. The following are the reasonable adjustments for this unit:</w:t>
      </w:r>
    </w:p>
    <w:tbl>
      <w:tblPr>
        <w:tblStyle w:val="TableGrid"/>
        <w:tblW w:w="0" w:type="auto"/>
        <w:tblLook w:val="04A0" w:firstRow="1" w:lastRow="0" w:firstColumn="1" w:lastColumn="0" w:noHBand="0" w:noVBand="1"/>
      </w:tblPr>
      <w:tblGrid>
        <w:gridCol w:w="7792"/>
        <w:gridCol w:w="2262"/>
      </w:tblGrid>
      <w:tr w:rsidR="0047516A" w:rsidRPr="008E7D06" w14:paraId="5FFCAA6D" w14:textId="77777777" w:rsidTr="00F9771F">
        <w:tc>
          <w:tcPr>
            <w:tcW w:w="7792" w:type="dxa"/>
            <w:shd w:val="clear" w:color="auto" w:fill="1D3066"/>
          </w:tcPr>
          <w:p w14:paraId="52304311" w14:textId="77777777" w:rsidR="0047516A" w:rsidRPr="008E7D06" w:rsidRDefault="0047516A" w:rsidP="00F9771F">
            <w:pPr>
              <w:rPr>
                <w:rFonts w:asciiTheme="minorHAnsi" w:hAnsiTheme="minorHAnsi" w:cstheme="minorHAnsi"/>
                <w:color w:val="FFFFFF" w:themeColor="background1"/>
                <w:szCs w:val="24"/>
              </w:rPr>
            </w:pPr>
            <w:r w:rsidRPr="008E7D06">
              <w:rPr>
                <w:rFonts w:asciiTheme="minorHAnsi" w:hAnsiTheme="minorHAnsi" w:cstheme="minorHAnsi"/>
                <w:szCs w:val="24"/>
              </w:rPr>
              <w:t>Reasonable adjustments for this unit -</w:t>
            </w:r>
            <w:r w:rsidRPr="008E7D06">
              <w:rPr>
                <w:rFonts w:asciiTheme="minorHAnsi" w:hAnsiTheme="minorHAnsi" w:cstheme="minorHAnsi"/>
                <w:color w:val="7030A0"/>
                <w:szCs w:val="24"/>
              </w:rPr>
              <w:t xml:space="preserve"> </w:t>
            </w:r>
          </w:p>
        </w:tc>
        <w:tc>
          <w:tcPr>
            <w:tcW w:w="2262" w:type="dxa"/>
            <w:shd w:val="clear" w:color="auto" w:fill="1D3066"/>
          </w:tcPr>
          <w:p w14:paraId="2089C2A3" w14:textId="77777777" w:rsidR="0047516A" w:rsidRPr="008E7D06" w:rsidRDefault="0047516A" w:rsidP="00F9771F">
            <w:pPr>
              <w:rPr>
                <w:rFonts w:asciiTheme="minorHAnsi" w:hAnsiTheme="minorHAnsi" w:cstheme="minorHAnsi"/>
                <w:color w:val="FFFFFF" w:themeColor="background1"/>
                <w:szCs w:val="24"/>
              </w:rPr>
            </w:pPr>
          </w:p>
        </w:tc>
      </w:tr>
      <w:tr w:rsidR="0047516A" w:rsidRPr="008E7D06" w14:paraId="0F7353B7" w14:textId="77777777" w:rsidTr="00F9771F">
        <w:trPr>
          <w:trHeight w:val="513"/>
        </w:trPr>
        <w:tc>
          <w:tcPr>
            <w:tcW w:w="7792" w:type="dxa"/>
            <w:vAlign w:val="center"/>
          </w:tcPr>
          <w:p w14:paraId="7B22EED0"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Assistance of a learning support teacher for LLN issues</w:t>
            </w:r>
          </w:p>
        </w:tc>
        <w:tc>
          <w:tcPr>
            <w:tcW w:w="2262" w:type="dxa"/>
            <w:vAlign w:val="center"/>
          </w:tcPr>
          <w:p w14:paraId="06308BE4" w14:textId="77777777" w:rsidR="0047516A" w:rsidRPr="008E7D06" w:rsidRDefault="0047516A" w:rsidP="00F9771F">
            <w:pPr>
              <w:rPr>
                <w:rFonts w:asciiTheme="minorHAnsi" w:hAnsiTheme="minorHAnsi" w:cstheme="minorHAnsi"/>
                <w:szCs w:val="24"/>
              </w:rPr>
            </w:pPr>
          </w:p>
        </w:tc>
      </w:tr>
      <w:tr w:rsidR="0047516A" w:rsidRPr="008E7D06" w14:paraId="2D74E42C" w14:textId="77777777" w:rsidTr="00F9771F">
        <w:trPr>
          <w:trHeight w:val="513"/>
        </w:trPr>
        <w:tc>
          <w:tcPr>
            <w:tcW w:w="7792" w:type="dxa"/>
            <w:vAlign w:val="center"/>
          </w:tcPr>
          <w:p w14:paraId="565F5B8F"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Modifications to physical environment, e.g., wheelchair access</w:t>
            </w:r>
          </w:p>
        </w:tc>
        <w:tc>
          <w:tcPr>
            <w:tcW w:w="2262" w:type="dxa"/>
            <w:vAlign w:val="center"/>
          </w:tcPr>
          <w:p w14:paraId="2348731D" w14:textId="77777777" w:rsidR="0047516A" w:rsidRPr="008E7D06" w:rsidRDefault="0047516A" w:rsidP="00F9771F">
            <w:pPr>
              <w:rPr>
                <w:rFonts w:asciiTheme="minorHAnsi" w:hAnsiTheme="minorHAnsi" w:cstheme="minorHAnsi"/>
                <w:szCs w:val="24"/>
              </w:rPr>
            </w:pPr>
          </w:p>
        </w:tc>
      </w:tr>
      <w:tr w:rsidR="0047516A" w:rsidRPr="008E7D06" w14:paraId="010C713F" w14:textId="77777777" w:rsidTr="00F9771F">
        <w:trPr>
          <w:trHeight w:val="513"/>
        </w:trPr>
        <w:tc>
          <w:tcPr>
            <w:tcW w:w="7792" w:type="dxa"/>
            <w:vAlign w:val="center"/>
          </w:tcPr>
          <w:p w14:paraId="78622E25"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Changes to course design, e.g., verbal questioning with assessor to write answers provided by student</w:t>
            </w:r>
          </w:p>
        </w:tc>
        <w:tc>
          <w:tcPr>
            <w:tcW w:w="2262" w:type="dxa"/>
            <w:vAlign w:val="center"/>
          </w:tcPr>
          <w:p w14:paraId="69912A30" w14:textId="77777777" w:rsidR="0047516A" w:rsidRPr="008E7D06" w:rsidRDefault="0047516A" w:rsidP="00F9771F">
            <w:pPr>
              <w:rPr>
                <w:rFonts w:asciiTheme="minorHAnsi" w:hAnsiTheme="minorHAnsi" w:cstheme="minorHAnsi"/>
                <w:szCs w:val="24"/>
              </w:rPr>
            </w:pPr>
          </w:p>
        </w:tc>
      </w:tr>
      <w:tr w:rsidR="0047516A" w:rsidRPr="008E7D06" w14:paraId="2C65A2C8" w14:textId="77777777" w:rsidTr="00F9771F">
        <w:trPr>
          <w:trHeight w:val="513"/>
        </w:trPr>
        <w:tc>
          <w:tcPr>
            <w:tcW w:w="7792" w:type="dxa"/>
            <w:vAlign w:val="center"/>
          </w:tcPr>
          <w:p w14:paraId="55613063"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Changes in lecture schedules and arrangements, e.g., relocating classes to an accessible venue</w:t>
            </w:r>
          </w:p>
        </w:tc>
        <w:tc>
          <w:tcPr>
            <w:tcW w:w="2262" w:type="dxa"/>
            <w:vAlign w:val="center"/>
          </w:tcPr>
          <w:p w14:paraId="0C8A3025" w14:textId="77777777" w:rsidR="0047516A" w:rsidRPr="008E7D06" w:rsidRDefault="0047516A" w:rsidP="00F9771F">
            <w:pPr>
              <w:rPr>
                <w:rFonts w:asciiTheme="minorHAnsi" w:hAnsiTheme="minorHAnsi" w:cstheme="minorHAnsi"/>
                <w:szCs w:val="24"/>
              </w:rPr>
            </w:pPr>
          </w:p>
        </w:tc>
      </w:tr>
      <w:tr w:rsidR="0047516A" w:rsidRPr="008E7D06" w14:paraId="3E377D58" w14:textId="77777777" w:rsidTr="00F9771F">
        <w:trPr>
          <w:trHeight w:val="513"/>
        </w:trPr>
        <w:tc>
          <w:tcPr>
            <w:tcW w:w="7792" w:type="dxa"/>
            <w:vAlign w:val="center"/>
          </w:tcPr>
          <w:p w14:paraId="522293FE"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Modifications to computer equipment in the computer lab</w:t>
            </w:r>
          </w:p>
        </w:tc>
        <w:tc>
          <w:tcPr>
            <w:tcW w:w="2262" w:type="dxa"/>
            <w:vAlign w:val="center"/>
          </w:tcPr>
          <w:p w14:paraId="1394601A" w14:textId="77777777" w:rsidR="0047516A" w:rsidRPr="008E7D06" w:rsidRDefault="0047516A" w:rsidP="00F9771F">
            <w:pPr>
              <w:rPr>
                <w:rFonts w:asciiTheme="minorHAnsi" w:hAnsiTheme="minorHAnsi" w:cstheme="minorHAnsi"/>
                <w:szCs w:val="24"/>
              </w:rPr>
            </w:pPr>
          </w:p>
        </w:tc>
      </w:tr>
    </w:tbl>
    <w:p w14:paraId="71D05FC6" w14:textId="77777777" w:rsidR="0047516A" w:rsidRPr="008E7D06" w:rsidRDefault="0047516A" w:rsidP="0047516A">
      <w:pPr>
        <w:spacing w:after="0"/>
        <w:rPr>
          <w:rFonts w:asciiTheme="minorHAnsi" w:hAnsiTheme="minorHAnsi" w:cstheme="minorHAnsi"/>
          <w:szCs w:val="24"/>
          <w:lang w:val="en-AU"/>
        </w:rPr>
      </w:pPr>
    </w:p>
    <w:tbl>
      <w:tblPr>
        <w:tblStyle w:val="TableGrid"/>
        <w:tblW w:w="0" w:type="auto"/>
        <w:tblLook w:val="04A0" w:firstRow="1" w:lastRow="0" w:firstColumn="1" w:lastColumn="0" w:noHBand="0" w:noVBand="1"/>
      </w:tblPr>
      <w:tblGrid>
        <w:gridCol w:w="10196"/>
      </w:tblGrid>
      <w:tr w:rsidR="0047516A" w:rsidRPr="008E7D06" w14:paraId="60D5742C" w14:textId="77777777" w:rsidTr="00F9771F">
        <w:tc>
          <w:tcPr>
            <w:tcW w:w="10196" w:type="dxa"/>
            <w:shd w:val="clear" w:color="auto" w:fill="1D3066"/>
          </w:tcPr>
          <w:p w14:paraId="61F721B8" w14:textId="77777777" w:rsidR="0047516A" w:rsidRPr="008E7D06" w:rsidRDefault="0047516A" w:rsidP="00F9771F">
            <w:pPr>
              <w:rPr>
                <w:rFonts w:asciiTheme="minorHAnsi" w:hAnsiTheme="minorHAnsi" w:cstheme="minorHAnsi"/>
                <w:szCs w:val="24"/>
              </w:rPr>
            </w:pPr>
            <w:bookmarkStart w:id="2" w:name="_Hlk182400092"/>
            <w:r w:rsidRPr="008E7D06">
              <w:rPr>
                <w:rFonts w:asciiTheme="minorHAnsi" w:hAnsiTheme="minorHAnsi" w:cstheme="minorHAnsi"/>
                <w:szCs w:val="24"/>
              </w:rPr>
              <w:t xml:space="preserve">Assessment Coding </w:t>
            </w:r>
          </w:p>
        </w:tc>
      </w:tr>
    </w:tbl>
    <w:bookmarkEnd w:id="2"/>
    <w:p w14:paraId="77D69E23" w14:textId="77777777" w:rsidR="0047516A" w:rsidRPr="008E7D06" w:rsidRDefault="0047516A" w:rsidP="0047516A">
      <w:pPr>
        <w:spacing w:after="120" w:line="240" w:lineRule="auto"/>
        <w:rPr>
          <w:rFonts w:asciiTheme="minorHAnsi" w:hAnsiTheme="minorHAnsi" w:cstheme="minorHAnsi"/>
          <w:szCs w:val="24"/>
          <w:lang w:val="en-AU"/>
        </w:rPr>
      </w:pPr>
      <w:r w:rsidRPr="008E7D06">
        <w:rPr>
          <w:rFonts w:asciiTheme="minorHAnsi" w:hAnsiTheme="minorHAnsi" w:cstheme="minorHAnsi"/>
          <w:szCs w:val="24"/>
          <w:lang w:val="en-AU"/>
        </w:rPr>
        <w:t>Assessment of this program of study is based on competency-based principles.</w:t>
      </w:r>
    </w:p>
    <w:p w14:paraId="7F7DA2F7" w14:textId="77777777" w:rsidR="0047516A" w:rsidRPr="008E7D06" w:rsidRDefault="0047516A" w:rsidP="003B33B7">
      <w:pPr>
        <w:numPr>
          <w:ilvl w:val="0"/>
          <w:numId w:val="4"/>
        </w:numPr>
        <w:spacing w:after="160" w:line="259" w:lineRule="auto"/>
        <w:ind w:right="-1"/>
        <w:contextualSpacing/>
        <w:rPr>
          <w:rFonts w:asciiTheme="minorHAnsi" w:hAnsiTheme="minorHAnsi" w:cstheme="minorHAnsi"/>
          <w:b/>
          <w:szCs w:val="24"/>
          <w:lang w:val="en-AU"/>
        </w:rPr>
      </w:pPr>
      <w:r w:rsidRPr="008E7D06">
        <w:rPr>
          <w:rFonts w:asciiTheme="minorHAnsi" w:hAnsiTheme="minorHAnsi" w:cstheme="minorHAnsi"/>
          <w:b/>
          <w:szCs w:val="24"/>
          <w:lang w:val="en-AU"/>
        </w:rPr>
        <w:t>S</w:t>
      </w:r>
      <w:r w:rsidRPr="008E7D06">
        <w:rPr>
          <w:rFonts w:asciiTheme="minorHAnsi" w:hAnsiTheme="minorHAnsi" w:cstheme="minorHAnsi"/>
          <w:b/>
          <w:szCs w:val="24"/>
          <w:lang w:val="en-AU"/>
        </w:rPr>
        <w:tab/>
        <w:t>= Satisfactory</w:t>
      </w:r>
    </w:p>
    <w:p w14:paraId="11E1E07C" w14:textId="77777777" w:rsidR="0047516A" w:rsidRPr="008E7D06" w:rsidRDefault="0047516A" w:rsidP="003B33B7">
      <w:pPr>
        <w:numPr>
          <w:ilvl w:val="0"/>
          <w:numId w:val="4"/>
        </w:numPr>
        <w:spacing w:after="160" w:line="259" w:lineRule="auto"/>
        <w:ind w:right="-1"/>
        <w:contextualSpacing/>
        <w:rPr>
          <w:rFonts w:asciiTheme="minorHAnsi" w:hAnsiTheme="minorHAnsi" w:cstheme="minorHAnsi"/>
          <w:b/>
          <w:szCs w:val="24"/>
          <w:lang w:val="en-AU"/>
        </w:rPr>
      </w:pPr>
      <w:r w:rsidRPr="008E7D06">
        <w:rPr>
          <w:rFonts w:asciiTheme="minorHAnsi" w:hAnsiTheme="minorHAnsi" w:cstheme="minorHAnsi"/>
          <w:b/>
          <w:szCs w:val="24"/>
          <w:lang w:val="en-AU"/>
        </w:rPr>
        <w:t xml:space="preserve">NS </w:t>
      </w:r>
      <w:r w:rsidRPr="008E7D06">
        <w:rPr>
          <w:rFonts w:asciiTheme="minorHAnsi" w:hAnsiTheme="minorHAnsi" w:cstheme="minorHAnsi"/>
          <w:b/>
          <w:szCs w:val="24"/>
          <w:lang w:val="en-AU"/>
        </w:rPr>
        <w:tab/>
        <w:t>= Not Satisfactory</w:t>
      </w:r>
    </w:p>
    <w:p w14:paraId="216DA72D" w14:textId="77777777" w:rsidR="0047516A" w:rsidRPr="008E7D06" w:rsidRDefault="0047516A" w:rsidP="0047516A">
      <w:pPr>
        <w:spacing w:line="240" w:lineRule="auto"/>
        <w:ind w:right="-1"/>
        <w:jc w:val="both"/>
        <w:rPr>
          <w:rFonts w:asciiTheme="minorHAnsi" w:hAnsiTheme="minorHAnsi" w:cstheme="minorHAnsi"/>
          <w:snapToGrid w:val="0"/>
          <w:szCs w:val="24"/>
          <w:lang w:val="en-AU"/>
        </w:rPr>
      </w:pPr>
      <w:r w:rsidRPr="008E7D06">
        <w:rPr>
          <w:rFonts w:asciiTheme="minorHAnsi" w:hAnsiTheme="minorHAnsi" w:cstheme="minorHAnsi"/>
          <w:szCs w:val="24"/>
          <w:lang w:val="en-AU"/>
        </w:rPr>
        <w:t xml:space="preserve">Learners who fail to perform satisfactorily for the assessment on the prescribed date may be assessed as ‘not satisfactory’. </w:t>
      </w:r>
      <w:r w:rsidRPr="008E7D06">
        <w:rPr>
          <w:rFonts w:asciiTheme="minorHAnsi" w:hAnsiTheme="minorHAnsi" w:cstheme="minorHAnsi"/>
          <w:snapToGrid w:val="0"/>
          <w:szCs w:val="24"/>
          <w:lang w:val="en-AU"/>
        </w:rPr>
        <w:t>You are required to be assessed as ‘Satisfactory’ on completion of Assessments assigned by your assessor for this unit of competency.</w:t>
      </w:r>
    </w:p>
    <w:tbl>
      <w:tblPr>
        <w:tblStyle w:val="TableGrid"/>
        <w:tblW w:w="0" w:type="auto"/>
        <w:tblLook w:val="04A0" w:firstRow="1" w:lastRow="0" w:firstColumn="1" w:lastColumn="0" w:noHBand="0" w:noVBand="1"/>
      </w:tblPr>
      <w:tblGrid>
        <w:gridCol w:w="10196"/>
      </w:tblGrid>
      <w:tr w:rsidR="0047516A" w:rsidRPr="008E7D06" w14:paraId="235F5A0E" w14:textId="77777777" w:rsidTr="00F9771F">
        <w:tc>
          <w:tcPr>
            <w:tcW w:w="10196" w:type="dxa"/>
            <w:shd w:val="clear" w:color="auto" w:fill="1D3066"/>
          </w:tcPr>
          <w:p w14:paraId="06B330AF" w14:textId="77777777" w:rsidR="0047516A" w:rsidRPr="008E7D06" w:rsidRDefault="0047516A" w:rsidP="00F9771F">
            <w:pPr>
              <w:rPr>
                <w:rFonts w:asciiTheme="minorHAnsi" w:hAnsiTheme="minorHAnsi" w:cstheme="minorHAnsi"/>
                <w:szCs w:val="24"/>
              </w:rPr>
            </w:pPr>
            <w:r w:rsidRPr="008E7D06">
              <w:rPr>
                <w:rFonts w:asciiTheme="minorHAnsi" w:hAnsiTheme="minorHAnsi" w:cstheme="minorHAnsi"/>
                <w:szCs w:val="24"/>
              </w:rPr>
              <w:t xml:space="preserve">Re - Assessment  </w:t>
            </w:r>
          </w:p>
        </w:tc>
      </w:tr>
    </w:tbl>
    <w:p w14:paraId="1C0E9292" w14:textId="77777777" w:rsidR="0047516A" w:rsidRPr="008E7D06" w:rsidRDefault="0047516A" w:rsidP="0047516A">
      <w:pPr>
        <w:spacing w:after="0"/>
        <w:jc w:val="both"/>
        <w:rPr>
          <w:rFonts w:asciiTheme="minorHAnsi" w:hAnsiTheme="minorHAnsi" w:cstheme="minorHAnsi"/>
          <w:szCs w:val="24"/>
          <w:lang w:val="en-AU"/>
        </w:rPr>
      </w:pPr>
      <w:r w:rsidRPr="008E7D06">
        <w:rPr>
          <w:rFonts w:asciiTheme="minorHAnsi" w:hAnsiTheme="minorHAnsi" w:cstheme="minorHAnsi"/>
          <w:szCs w:val="24"/>
          <w:lang w:val="en-AU"/>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14:paraId="7619A974" w14:textId="77777777" w:rsidR="0047516A" w:rsidRPr="008E7D06" w:rsidRDefault="0047516A" w:rsidP="0047516A">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7516A" w:rsidRPr="008E7D06" w14:paraId="369DDA8D" w14:textId="77777777" w:rsidTr="00F9771F">
        <w:tc>
          <w:tcPr>
            <w:tcW w:w="10054" w:type="dxa"/>
            <w:shd w:val="clear" w:color="auto" w:fill="1D3066"/>
          </w:tcPr>
          <w:p w14:paraId="5186ACBE" w14:textId="77777777" w:rsidR="0047516A" w:rsidRPr="008E7D06" w:rsidRDefault="0047516A" w:rsidP="00F9771F">
            <w:pPr>
              <w:rPr>
                <w:rFonts w:asciiTheme="minorHAnsi" w:hAnsiTheme="minorHAnsi" w:cstheme="minorHAnsi"/>
              </w:rPr>
            </w:pPr>
            <w:r w:rsidRPr="008E7D06">
              <w:rPr>
                <w:rFonts w:asciiTheme="minorHAnsi" w:hAnsiTheme="minorHAnsi" w:cstheme="minorHAnsi"/>
              </w:rPr>
              <w:t xml:space="preserve">Student Declaration </w:t>
            </w:r>
          </w:p>
        </w:tc>
      </w:tr>
    </w:tbl>
    <w:p w14:paraId="60D631C8" w14:textId="77777777" w:rsidR="0047516A" w:rsidRPr="008E7D06" w:rsidRDefault="0047516A" w:rsidP="003B33B7">
      <w:pPr>
        <w:pStyle w:val="ListParagraph"/>
        <w:numPr>
          <w:ilvl w:val="0"/>
          <w:numId w:val="2"/>
        </w:numPr>
        <w:rPr>
          <w:rFonts w:asciiTheme="minorHAnsi" w:hAnsiTheme="minorHAnsi" w:cstheme="minorHAnsi"/>
        </w:rPr>
      </w:pPr>
      <w:r w:rsidRPr="008E7D06">
        <w:rPr>
          <w:rFonts w:asciiTheme="minorHAnsi" w:hAnsiTheme="minorHAnsi" w:cstheme="minorHAnsi"/>
        </w:rPr>
        <w:t xml:space="preserve">I acknowledge the assessment process has been explained and agree to undertake assessment. </w:t>
      </w:r>
    </w:p>
    <w:p w14:paraId="1440A857" w14:textId="77777777" w:rsidR="0047516A" w:rsidRPr="008E7D06" w:rsidRDefault="0047516A" w:rsidP="003B33B7">
      <w:pPr>
        <w:pStyle w:val="ListParagraph"/>
        <w:numPr>
          <w:ilvl w:val="0"/>
          <w:numId w:val="2"/>
        </w:numPr>
        <w:rPr>
          <w:rFonts w:asciiTheme="minorHAnsi" w:hAnsiTheme="minorHAnsi" w:cstheme="minorHAnsi"/>
        </w:rPr>
      </w:pPr>
      <w:r w:rsidRPr="008E7D06">
        <w:rPr>
          <w:rFonts w:asciiTheme="minorHAnsi" w:hAnsiTheme="minorHAnsi" w:cstheme="minorHAnsi"/>
        </w:rPr>
        <w:t xml:space="preserve">I am aware of the RTO’s appeals process, should the need arise. </w:t>
      </w:r>
    </w:p>
    <w:p w14:paraId="0F86CD8D" w14:textId="77777777" w:rsidR="0047516A" w:rsidRPr="008E7D06" w:rsidRDefault="0047516A" w:rsidP="003B33B7">
      <w:pPr>
        <w:pStyle w:val="ListParagraph"/>
        <w:numPr>
          <w:ilvl w:val="0"/>
          <w:numId w:val="2"/>
        </w:numPr>
        <w:rPr>
          <w:rFonts w:asciiTheme="minorHAnsi" w:hAnsiTheme="minorHAnsi" w:cstheme="minorHAnsi"/>
        </w:rPr>
      </w:pPr>
      <w:r w:rsidRPr="008E7D06">
        <w:rPr>
          <w:rFonts w:asciiTheme="minorHAnsi" w:hAnsiTheme="minorHAnsi" w:cstheme="minorHAnsi"/>
        </w:rPr>
        <w:t xml:space="preserve">I also understand that I must be assessed as ‘satisfactory’ in all parts of the assessment to gain a competent result for this unit of competency. </w:t>
      </w:r>
    </w:p>
    <w:p w14:paraId="418859B0" w14:textId="77777777" w:rsidR="0047516A" w:rsidRPr="008E7D06" w:rsidRDefault="0047516A" w:rsidP="003B33B7">
      <w:pPr>
        <w:pStyle w:val="ListParagraph"/>
        <w:numPr>
          <w:ilvl w:val="0"/>
          <w:numId w:val="2"/>
        </w:numPr>
        <w:rPr>
          <w:rFonts w:asciiTheme="minorHAnsi" w:hAnsiTheme="minorHAnsi" w:cstheme="minorHAnsi"/>
        </w:rPr>
      </w:pPr>
      <w:r w:rsidRPr="008E7D06">
        <w:rPr>
          <w:rFonts w:asciiTheme="minorHAnsi" w:hAnsiTheme="minorHAnsi" w:cstheme="minorHAnsi"/>
        </w:rPr>
        <w:t xml:space="preserve">I declare that the work contained in this assessment is my own, except where acknowledgment of sources is made. </w:t>
      </w:r>
    </w:p>
    <w:p w14:paraId="26E58902" w14:textId="77777777" w:rsidR="0047516A" w:rsidRPr="008E7D06" w:rsidRDefault="0047516A" w:rsidP="003B33B7">
      <w:pPr>
        <w:pStyle w:val="ListParagraph"/>
        <w:numPr>
          <w:ilvl w:val="0"/>
          <w:numId w:val="2"/>
        </w:numPr>
        <w:rPr>
          <w:rFonts w:asciiTheme="minorHAnsi" w:hAnsiTheme="minorHAnsi" w:cstheme="minorHAnsi"/>
        </w:rPr>
      </w:pPr>
      <w:r w:rsidRPr="008E7D06">
        <w:rPr>
          <w:rFonts w:asciiTheme="minorHAnsi" w:hAnsiTheme="minorHAnsi" w:cstheme="minorHAnsi"/>
        </w:rPr>
        <w:t>I understand that a person found responsible for academic misconduct will be subject to disciplinary action as described in the refer to student handbook.</w:t>
      </w:r>
    </w:p>
    <w:p w14:paraId="4EC5E3EC" w14:textId="77777777" w:rsidR="0047516A" w:rsidRPr="008E7D06" w:rsidRDefault="0047516A" w:rsidP="0047516A">
      <w:pPr>
        <w:pStyle w:val="ListParagraph"/>
        <w:rPr>
          <w:rFonts w:asciiTheme="minorHAnsi" w:hAnsiTheme="minorHAnsi" w:cstheme="minorHAnsi"/>
        </w:rPr>
      </w:pPr>
    </w:p>
    <w:tbl>
      <w:tblPr>
        <w:tblStyle w:val="TableGrid"/>
        <w:tblW w:w="0" w:type="auto"/>
        <w:tblLook w:val="04A0" w:firstRow="1" w:lastRow="0" w:firstColumn="1" w:lastColumn="0" w:noHBand="0" w:noVBand="1"/>
      </w:tblPr>
      <w:tblGrid>
        <w:gridCol w:w="10054"/>
      </w:tblGrid>
      <w:tr w:rsidR="0047516A" w:rsidRPr="008E7D06" w14:paraId="74455DDF" w14:textId="77777777" w:rsidTr="00F9771F">
        <w:tc>
          <w:tcPr>
            <w:tcW w:w="10054" w:type="dxa"/>
            <w:shd w:val="clear" w:color="auto" w:fill="1D3066"/>
          </w:tcPr>
          <w:p w14:paraId="18C5B88B" w14:textId="77777777" w:rsidR="0047516A" w:rsidRPr="008E7D06" w:rsidRDefault="0047516A" w:rsidP="00F9771F">
            <w:pPr>
              <w:rPr>
                <w:rFonts w:asciiTheme="minorHAnsi" w:eastAsia="Calibri" w:hAnsiTheme="minorHAnsi" w:cstheme="minorHAnsi"/>
                <w:b/>
                <w:bCs/>
                <w:sz w:val="28"/>
                <w:szCs w:val="28"/>
              </w:rPr>
            </w:pPr>
            <w:bookmarkStart w:id="3" w:name="_Toc77327876"/>
            <w:bookmarkStart w:id="4" w:name="_Toc110254853"/>
            <w:r w:rsidRPr="008E7D06">
              <w:rPr>
                <w:rFonts w:asciiTheme="minorHAnsi" w:hAnsiTheme="minorHAnsi" w:cstheme="minorHAnsi"/>
              </w:rPr>
              <w:t>Student Assessment Agreement</w:t>
            </w:r>
            <w:r w:rsidRPr="008E7D06">
              <w:rPr>
                <w:rFonts w:asciiTheme="minorHAnsi" w:hAnsiTheme="minorHAnsi" w:cstheme="minorHAnsi"/>
                <w:b/>
                <w:bCs/>
                <w:color w:val="4BACC6" w:themeColor="accent5"/>
              </w:rPr>
              <w:t xml:space="preserve"> </w:t>
            </w:r>
          </w:p>
        </w:tc>
      </w:tr>
    </w:tbl>
    <w:bookmarkEnd w:id="3"/>
    <w:bookmarkEnd w:id="4"/>
    <w:p w14:paraId="242F28C1" w14:textId="77777777" w:rsidR="0047516A" w:rsidRPr="008E7D06" w:rsidRDefault="0047516A" w:rsidP="0047516A">
      <w:pPr>
        <w:rPr>
          <w:rFonts w:asciiTheme="minorHAnsi" w:hAnsiTheme="minorHAnsi" w:cstheme="minorHAnsi"/>
          <w:lang w:val="en-AU"/>
        </w:rPr>
      </w:pPr>
      <w:r w:rsidRPr="008E7D06">
        <w:rPr>
          <w:rFonts w:asciiTheme="minorHAnsi" w:hAnsiTheme="minorHAnsi" w:cstheme="minorHAnsi"/>
          <w:lang w:val="en-AU"/>
        </w:rPr>
        <w:t>Make sure you read through the assessment before you fill out and sign the agreement below.</w:t>
      </w:r>
    </w:p>
    <w:p w14:paraId="403B2797" w14:textId="77777777" w:rsidR="0047516A" w:rsidRPr="008E7D06" w:rsidRDefault="0047516A" w:rsidP="0047516A">
      <w:pPr>
        <w:rPr>
          <w:rFonts w:asciiTheme="minorHAnsi" w:hAnsiTheme="minorHAnsi" w:cstheme="minorHAnsi"/>
          <w:lang w:val="en-AU"/>
        </w:rPr>
      </w:pPr>
      <w:r w:rsidRPr="008E7D06">
        <w:rPr>
          <w:rFonts w:asciiTheme="minorHAnsi" w:hAnsiTheme="minorHAnsi" w:cstheme="minorHAnsi"/>
          <w:lang w:val="en-AU"/>
        </w:rPr>
        <w:t>If there is anything that you are unsure of, consult your assessor prior to signing this agreement.</w:t>
      </w:r>
    </w:p>
    <w:tbl>
      <w:tblPr>
        <w:tblW w:w="10060" w:type="dxa"/>
        <w:tblBorders>
          <w:bottom w:val="single" w:sz="4" w:space="0" w:color="auto"/>
        </w:tblBorders>
        <w:tblLook w:val="04A0" w:firstRow="1" w:lastRow="0" w:firstColumn="1" w:lastColumn="0" w:noHBand="0" w:noVBand="1"/>
      </w:tblPr>
      <w:tblGrid>
        <w:gridCol w:w="7508"/>
        <w:gridCol w:w="1276"/>
        <w:gridCol w:w="1276"/>
      </w:tblGrid>
      <w:tr w:rsidR="0047516A" w:rsidRPr="008E7D06" w14:paraId="43ED61FA" w14:textId="77777777" w:rsidTr="00F9771F">
        <w:tc>
          <w:tcPr>
            <w:tcW w:w="7508" w:type="dxa"/>
            <w:vAlign w:val="center"/>
          </w:tcPr>
          <w:p w14:paraId="386A9D87"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r w:rsidRPr="008E7D06">
              <w:rPr>
                <w:rFonts w:asciiTheme="minorHAnsi" w:eastAsiaTheme="minorHAnsi" w:hAnsiTheme="minorHAnsi" w:cstheme="minorHAnsi"/>
                <w:kern w:val="2"/>
                <w:lang w:eastAsia="en-US"/>
                <w14:ligatures w14:val="standardContextual"/>
              </w:rPr>
              <w:t>Have you read the assessment requirements for this unit?</w:t>
            </w:r>
          </w:p>
        </w:tc>
        <w:tc>
          <w:tcPr>
            <w:tcW w:w="1276" w:type="dxa"/>
            <w:vAlign w:val="center"/>
          </w:tcPr>
          <w:p w14:paraId="6D2A1D6E" w14:textId="239644F4"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158581540"/>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8E7D06">
              <w:rPr>
                <w:rFonts w:asciiTheme="minorHAnsi" w:hAnsiTheme="minorHAnsi" w:cstheme="minorHAnsi"/>
                <w:lang w:val="en-AU"/>
              </w:rPr>
              <w:t xml:space="preserve">  Yes</w:t>
            </w:r>
          </w:p>
        </w:tc>
        <w:tc>
          <w:tcPr>
            <w:tcW w:w="1276" w:type="dxa"/>
            <w:vAlign w:val="center"/>
          </w:tcPr>
          <w:p w14:paraId="03B7F98E" w14:textId="77777777"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737243977"/>
                <w14:checkbox>
                  <w14:checked w14:val="0"/>
                  <w14:checkedState w14:val="2612" w14:font="MS Gothic"/>
                  <w14:uncheckedState w14:val="2610" w14:font="MS Gothic"/>
                </w14:checkbox>
              </w:sdtPr>
              <w:sdtContent>
                <w:r w:rsidR="0047516A" w:rsidRPr="008E7D06">
                  <w:rPr>
                    <w:rFonts w:ascii="Segoe UI Symbol" w:hAnsi="Segoe UI Symbol" w:cs="Segoe UI Symbol"/>
                    <w:lang w:val="en-AU"/>
                  </w:rPr>
                  <w:t>☐</w:t>
                </w:r>
              </w:sdtContent>
            </w:sdt>
            <w:r w:rsidR="0047516A" w:rsidRPr="008E7D06">
              <w:rPr>
                <w:rFonts w:asciiTheme="minorHAnsi" w:hAnsiTheme="minorHAnsi" w:cstheme="minorHAnsi"/>
                <w:lang w:val="en-AU"/>
              </w:rPr>
              <w:t xml:space="preserve">  No</w:t>
            </w:r>
          </w:p>
        </w:tc>
      </w:tr>
      <w:tr w:rsidR="0047516A" w:rsidRPr="008E7D06" w14:paraId="49251264" w14:textId="77777777" w:rsidTr="00F9771F">
        <w:tc>
          <w:tcPr>
            <w:tcW w:w="7508" w:type="dxa"/>
            <w:vAlign w:val="center"/>
          </w:tcPr>
          <w:p w14:paraId="04D47FCD"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r w:rsidRPr="008E7D06">
              <w:rPr>
                <w:rFonts w:asciiTheme="minorHAnsi" w:eastAsiaTheme="minorHAnsi" w:hAnsiTheme="minorHAnsi" w:cstheme="minorHAnsi"/>
                <w:kern w:val="2"/>
                <w:lang w:eastAsia="en-US"/>
                <w14:ligatures w14:val="standardContextual"/>
              </w:rPr>
              <w:t>Do you understand the requirements of the assessments for this unit?</w:t>
            </w:r>
          </w:p>
        </w:tc>
        <w:tc>
          <w:tcPr>
            <w:tcW w:w="1276" w:type="dxa"/>
            <w:vAlign w:val="center"/>
          </w:tcPr>
          <w:p w14:paraId="673795FD" w14:textId="725AEBF5"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142815985"/>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8E7D06">
              <w:rPr>
                <w:rFonts w:asciiTheme="minorHAnsi" w:hAnsiTheme="minorHAnsi" w:cstheme="minorHAnsi"/>
                <w:lang w:val="en-AU"/>
              </w:rPr>
              <w:t xml:space="preserve">  Yes</w:t>
            </w:r>
          </w:p>
        </w:tc>
        <w:tc>
          <w:tcPr>
            <w:tcW w:w="1276" w:type="dxa"/>
            <w:vAlign w:val="center"/>
          </w:tcPr>
          <w:p w14:paraId="5A8205CB" w14:textId="77777777"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803503921"/>
                <w14:checkbox>
                  <w14:checked w14:val="0"/>
                  <w14:checkedState w14:val="2612" w14:font="MS Gothic"/>
                  <w14:uncheckedState w14:val="2610" w14:font="MS Gothic"/>
                </w14:checkbox>
              </w:sdtPr>
              <w:sdtContent>
                <w:r w:rsidR="0047516A" w:rsidRPr="008E7D06">
                  <w:rPr>
                    <w:rFonts w:ascii="Segoe UI Symbol" w:hAnsi="Segoe UI Symbol" w:cs="Segoe UI Symbol"/>
                    <w:lang w:val="en-AU"/>
                  </w:rPr>
                  <w:t>☐</w:t>
                </w:r>
              </w:sdtContent>
            </w:sdt>
            <w:r w:rsidR="0047516A" w:rsidRPr="008E7D06">
              <w:rPr>
                <w:rFonts w:asciiTheme="minorHAnsi" w:hAnsiTheme="minorHAnsi" w:cstheme="minorHAnsi"/>
                <w:lang w:val="en-AU"/>
              </w:rPr>
              <w:t xml:space="preserve">  No</w:t>
            </w:r>
          </w:p>
        </w:tc>
      </w:tr>
      <w:tr w:rsidR="0047516A" w:rsidRPr="008E7D06" w14:paraId="7E42FC7E" w14:textId="77777777" w:rsidTr="00F9771F">
        <w:tc>
          <w:tcPr>
            <w:tcW w:w="7508" w:type="dxa"/>
            <w:vAlign w:val="center"/>
          </w:tcPr>
          <w:p w14:paraId="2E3F5168"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r w:rsidRPr="008E7D06">
              <w:rPr>
                <w:rFonts w:asciiTheme="minorHAnsi" w:eastAsiaTheme="minorHAnsi" w:hAnsiTheme="minorHAnsi" w:cstheme="minorHAnsi"/>
                <w:kern w:val="2"/>
                <w:lang w:eastAsia="en-US"/>
                <w14:ligatures w14:val="standardContextual"/>
              </w:rPr>
              <w:t>Do you agree to the way in which you are being assessed?</w:t>
            </w:r>
          </w:p>
        </w:tc>
        <w:tc>
          <w:tcPr>
            <w:tcW w:w="1276" w:type="dxa"/>
            <w:vAlign w:val="center"/>
          </w:tcPr>
          <w:p w14:paraId="4E22DCC5" w14:textId="391BEA89"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214712706"/>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8E7D06">
              <w:rPr>
                <w:rFonts w:asciiTheme="minorHAnsi" w:hAnsiTheme="minorHAnsi" w:cstheme="minorHAnsi"/>
                <w:lang w:val="en-AU"/>
              </w:rPr>
              <w:t xml:space="preserve">  Yes</w:t>
            </w:r>
          </w:p>
        </w:tc>
        <w:tc>
          <w:tcPr>
            <w:tcW w:w="1276" w:type="dxa"/>
            <w:vAlign w:val="center"/>
          </w:tcPr>
          <w:p w14:paraId="2A7C512D" w14:textId="77777777"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2136759124"/>
                <w14:checkbox>
                  <w14:checked w14:val="0"/>
                  <w14:checkedState w14:val="2612" w14:font="MS Gothic"/>
                  <w14:uncheckedState w14:val="2610" w14:font="MS Gothic"/>
                </w14:checkbox>
              </w:sdtPr>
              <w:sdtContent>
                <w:r w:rsidR="0047516A" w:rsidRPr="008E7D06">
                  <w:rPr>
                    <w:rFonts w:ascii="Segoe UI Symbol" w:hAnsi="Segoe UI Symbol" w:cs="Segoe UI Symbol"/>
                    <w:lang w:val="en-AU"/>
                  </w:rPr>
                  <w:t>☐</w:t>
                </w:r>
              </w:sdtContent>
            </w:sdt>
            <w:r w:rsidR="0047516A" w:rsidRPr="008E7D06">
              <w:rPr>
                <w:rFonts w:asciiTheme="minorHAnsi" w:hAnsiTheme="minorHAnsi" w:cstheme="minorHAnsi"/>
                <w:lang w:val="en-AU"/>
              </w:rPr>
              <w:t xml:space="preserve">  No</w:t>
            </w:r>
          </w:p>
        </w:tc>
      </w:tr>
      <w:tr w:rsidR="0047516A" w:rsidRPr="008E7D06" w14:paraId="45CFF7BC" w14:textId="77777777" w:rsidTr="00F9771F">
        <w:tc>
          <w:tcPr>
            <w:tcW w:w="7508" w:type="dxa"/>
            <w:vAlign w:val="center"/>
          </w:tcPr>
          <w:p w14:paraId="6ADD631C"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r w:rsidRPr="008E7D06">
              <w:rPr>
                <w:rFonts w:asciiTheme="minorHAnsi" w:eastAsiaTheme="minorHAnsi" w:hAnsiTheme="minorHAnsi" w:cstheme="minorHAnsi"/>
                <w:kern w:val="2"/>
                <w:lang w:eastAsia="en-US"/>
                <w14:ligatures w14:val="standardContextual"/>
              </w:rPr>
              <w:t>Do you have any specific needs that should be considered?</w:t>
            </w:r>
          </w:p>
        </w:tc>
        <w:tc>
          <w:tcPr>
            <w:tcW w:w="1276" w:type="dxa"/>
            <w:vAlign w:val="center"/>
          </w:tcPr>
          <w:p w14:paraId="4A301465" w14:textId="77777777"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1181154740"/>
                <w14:checkbox>
                  <w14:checked w14:val="0"/>
                  <w14:checkedState w14:val="2612" w14:font="MS Gothic"/>
                  <w14:uncheckedState w14:val="2610" w14:font="MS Gothic"/>
                </w14:checkbox>
              </w:sdtPr>
              <w:sdtContent>
                <w:r w:rsidR="0047516A" w:rsidRPr="008E7D06">
                  <w:rPr>
                    <w:rFonts w:ascii="Segoe UI Symbol" w:hAnsi="Segoe UI Symbol" w:cs="Segoe UI Symbol"/>
                    <w:lang w:val="en-AU"/>
                  </w:rPr>
                  <w:t>☐</w:t>
                </w:r>
              </w:sdtContent>
            </w:sdt>
            <w:r w:rsidR="0047516A" w:rsidRPr="008E7D06">
              <w:rPr>
                <w:rFonts w:asciiTheme="minorHAnsi" w:hAnsiTheme="minorHAnsi" w:cstheme="minorHAnsi"/>
                <w:lang w:val="en-AU"/>
              </w:rPr>
              <w:t xml:space="preserve">  Yes</w:t>
            </w:r>
          </w:p>
        </w:tc>
        <w:tc>
          <w:tcPr>
            <w:tcW w:w="1276" w:type="dxa"/>
            <w:vAlign w:val="center"/>
          </w:tcPr>
          <w:p w14:paraId="318B3DD6" w14:textId="04DA6B68" w:rsidR="0047516A" w:rsidRPr="008E7D06" w:rsidRDefault="00F9771F" w:rsidP="00F9771F">
            <w:pPr>
              <w:spacing w:after="0"/>
              <w:rPr>
                <w:rFonts w:asciiTheme="minorHAnsi" w:hAnsiTheme="minorHAnsi" w:cstheme="minorHAnsi"/>
                <w:lang w:val="en-AU"/>
              </w:rPr>
            </w:pPr>
            <w:sdt>
              <w:sdtPr>
                <w:rPr>
                  <w:rFonts w:asciiTheme="minorHAnsi" w:hAnsiTheme="minorHAnsi" w:cstheme="minorHAnsi"/>
                  <w:lang w:val="en-AU"/>
                </w:rPr>
                <w:id w:val="-1958245311"/>
                <w14:checkbox>
                  <w14:checked w14:val="1"/>
                  <w14:checkedState w14:val="2612" w14:font="MS Gothic"/>
                  <w14:uncheckedState w14:val="2610" w14:font="MS Gothic"/>
                </w14:checkbox>
              </w:sdtPr>
              <w:sdtContent>
                <w:r>
                  <w:rPr>
                    <w:rFonts w:ascii="MS Gothic" w:eastAsia="MS Gothic" w:hAnsi="MS Gothic" w:cstheme="minorHAnsi" w:hint="eastAsia"/>
                    <w:lang w:val="en-AU"/>
                  </w:rPr>
                  <w:t>☒</w:t>
                </w:r>
              </w:sdtContent>
            </w:sdt>
            <w:r w:rsidR="0047516A" w:rsidRPr="008E7D06">
              <w:rPr>
                <w:rFonts w:asciiTheme="minorHAnsi" w:hAnsiTheme="minorHAnsi" w:cstheme="minorHAnsi"/>
                <w:lang w:val="en-AU"/>
              </w:rPr>
              <w:t xml:space="preserve">  No</w:t>
            </w:r>
          </w:p>
        </w:tc>
      </w:tr>
      <w:tr w:rsidR="0047516A" w:rsidRPr="008E7D06" w14:paraId="31AC76F5" w14:textId="77777777" w:rsidTr="00F9771F">
        <w:tc>
          <w:tcPr>
            <w:tcW w:w="10060" w:type="dxa"/>
            <w:gridSpan w:val="3"/>
            <w:vAlign w:val="center"/>
          </w:tcPr>
          <w:p w14:paraId="565FBB97"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r w:rsidRPr="008E7D06">
              <w:rPr>
                <w:rFonts w:asciiTheme="minorHAnsi" w:eastAsiaTheme="minorHAnsi" w:hAnsiTheme="minorHAnsi" w:cstheme="minorHAnsi"/>
                <w:kern w:val="2"/>
                <w:lang w:eastAsia="en-US"/>
                <w14:ligatures w14:val="standardContextual"/>
              </w:rPr>
              <w:t>If you have ticked yes to special need, explain these in the space below.</w:t>
            </w:r>
          </w:p>
        </w:tc>
      </w:tr>
      <w:tr w:rsidR="0047516A" w:rsidRPr="008E7D06" w14:paraId="34B92A48" w14:textId="77777777" w:rsidTr="00F9771F">
        <w:trPr>
          <w:trHeight w:val="454"/>
        </w:trPr>
        <w:tc>
          <w:tcPr>
            <w:tcW w:w="10060" w:type="dxa"/>
            <w:gridSpan w:val="3"/>
            <w:tcBorders>
              <w:bottom w:val="single" w:sz="4" w:space="0" w:color="auto"/>
            </w:tcBorders>
            <w:vAlign w:val="center"/>
          </w:tcPr>
          <w:p w14:paraId="405C6C72"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p>
        </w:tc>
      </w:tr>
      <w:tr w:rsidR="0047516A" w:rsidRPr="008E7D06" w14:paraId="61121F54" w14:textId="77777777" w:rsidTr="00F9771F">
        <w:trPr>
          <w:trHeight w:val="454"/>
        </w:trPr>
        <w:tc>
          <w:tcPr>
            <w:tcW w:w="10060" w:type="dxa"/>
            <w:gridSpan w:val="3"/>
            <w:tcBorders>
              <w:top w:val="single" w:sz="4" w:space="0" w:color="auto"/>
              <w:bottom w:val="single" w:sz="4" w:space="0" w:color="auto"/>
            </w:tcBorders>
            <w:vAlign w:val="center"/>
          </w:tcPr>
          <w:p w14:paraId="3E97CFF7" w14:textId="77777777" w:rsidR="0047516A" w:rsidRPr="008E7D06" w:rsidRDefault="0047516A" w:rsidP="00F9771F">
            <w:pPr>
              <w:pStyle w:val="NormalWeb"/>
              <w:spacing w:before="40" w:after="40"/>
              <w:rPr>
                <w:rFonts w:asciiTheme="minorHAnsi" w:eastAsiaTheme="minorHAnsi" w:hAnsiTheme="minorHAnsi" w:cstheme="minorHAnsi"/>
                <w:kern w:val="2"/>
                <w:lang w:eastAsia="en-US"/>
                <w14:ligatures w14:val="standardContextual"/>
              </w:rPr>
            </w:pPr>
          </w:p>
        </w:tc>
      </w:tr>
    </w:tbl>
    <w:p w14:paraId="0F48C93D" w14:textId="77777777" w:rsidR="0047516A" w:rsidRPr="008E7D06" w:rsidRDefault="0047516A" w:rsidP="0047516A">
      <w:pPr>
        <w:rPr>
          <w:rFonts w:asciiTheme="minorHAnsi" w:hAnsiTheme="minorHAnsi" w:cstheme="minorHAnsi"/>
          <w:lang w:val="en-AU"/>
        </w:rPr>
      </w:pPr>
    </w:p>
    <w:tbl>
      <w:tblPr>
        <w:tblStyle w:val="TableGrid"/>
        <w:tblW w:w="0" w:type="auto"/>
        <w:tblLook w:val="04A0" w:firstRow="1" w:lastRow="0" w:firstColumn="1" w:lastColumn="0" w:noHBand="0" w:noVBand="1"/>
      </w:tblPr>
      <w:tblGrid>
        <w:gridCol w:w="2972"/>
        <w:gridCol w:w="7082"/>
      </w:tblGrid>
      <w:tr w:rsidR="0047516A" w:rsidRPr="008E7D06" w14:paraId="49C44FA9" w14:textId="77777777" w:rsidTr="00F9771F">
        <w:trPr>
          <w:trHeight w:val="624"/>
        </w:trPr>
        <w:tc>
          <w:tcPr>
            <w:tcW w:w="2972" w:type="dxa"/>
            <w:shd w:val="clear" w:color="auto" w:fill="1D3066"/>
            <w:vAlign w:val="center"/>
          </w:tcPr>
          <w:p w14:paraId="765CD5F7" w14:textId="77777777" w:rsidR="0047516A" w:rsidRPr="008E7D06" w:rsidRDefault="0047516A" w:rsidP="00F9771F">
            <w:pPr>
              <w:rPr>
                <w:rFonts w:asciiTheme="minorHAnsi" w:hAnsiTheme="minorHAnsi" w:cstheme="minorHAnsi"/>
              </w:rPr>
            </w:pPr>
            <w:r w:rsidRPr="008E7D06">
              <w:rPr>
                <w:rFonts w:asciiTheme="minorHAnsi" w:hAnsiTheme="minorHAnsi" w:cstheme="minorHAnsi"/>
              </w:rPr>
              <w:t>Signature</w:t>
            </w:r>
          </w:p>
        </w:tc>
        <w:tc>
          <w:tcPr>
            <w:tcW w:w="7082" w:type="dxa"/>
            <w:vAlign w:val="center"/>
          </w:tcPr>
          <w:p w14:paraId="62895665" w14:textId="75110F3C" w:rsidR="0047516A" w:rsidRPr="008E7D06" w:rsidRDefault="00F9771F" w:rsidP="00F9771F">
            <w:pPr>
              <w:rPr>
                <w:rFonts w:asciiTheme="minorHAnsi" w:hAnsiTheme="minorHAnsi" w:cstheme="minorHAnsi"/>
                <w:color w:val="7030A0"/>
              </w:rPr>
            </w:pPr>
            <w:proofErr w:type="spellStart"/>
            <w:r>
              <w:rPr>
                <w:rFonts w:asciiTheme="minorHAnsi" w:hAnsiTheme="minorHAnsi" w:cstheme="minorHAnsi"/>
                <w:color w:val="7030A0"/>
              </w:rPr>
              <w:t>simran</w:t>
            </w:r>
            <w:proofErr w:type="spellEnd"/>
          </w:p>
        </w:tc>
      </w:tr>
      <w:tr w:rsidR="0047516A" w:rsidRPr="008E7D06" w14:paraId="54E4F970" w14:textId="77777777" w:rsidTr="00F9771F">
        <w:trPr>
          <w:trHeight w:val="624"/>
        </w:trPr>
        <w:tc>
          <w:tcPr>
            <w:tcW w:w="2972" w:type="dxa"/>
            <w:shd w:val="clear" w:color="auto" w:fill="1D3066"/>
            <w:vAlign w:val="center"/>
          </w:tcPr>
          <w:p w14:paraId="0B30E09D" w14:textId="77777777" w:rsidR="0047516A" w:rsidRPr="008E7D06" w:rsidRDefault="0047516A" w:rsidP="00F9771F">
            <w:pPr>
              <w:rPr>
                <w:rFonts w:asciiTheme="minorHAnsi" w:hAnsiTheme="minorHAnsi" w:cstheme="minorHAnsi"/>
              </w:rPr>
            </w:pPr>
            <w:r w:rsidRPr="008E7D06">
              <w:rPr>
                <w:rFonts w:asciiTheme="minorHAnsi" w:hAnsiTheme="minorHAnsi" w:cstheme="minorHAnsi"/>
              </w:rPr>
              <w:t>Date</w:t>
            </w:r>
          </w:p>
        </w:tc>
        <w:tc>
          <w:tcPr>
            <w:tcW w:w="7082" w:type="dxa"/>
            <w:vAlign w:val="center"/>
          </w:tcPr>
          <w:p w14:paraId="6D258ED2" w14:textId="65051E3B" w:rsidR="0047516A" w:rsidRPr="008E7D06" w:rsidRDefault="00F9771F" w:rsidP="00F9771F">
            <w:pPr>
              <w:rPr>
                <w:rFonts w:asciiTheme="minorHAnsi" w:hAnsiTheme="minorHAnsi" w:cstheme="minorHAnsi"/>
                <w:color w:val="7030A0"/>
              </w:rPr>
            </w:pPr>
            <w:r>
              <w:rPr>
                <w:rFonts w:asciiTheme="minorHAnsi" w:hAnsiTheme="minorHAnsi" w:cstheme="minorHAnsi"/>
                <w:color w:val="7030A0"/>
              </w:rPr>
              <w:t>05 Oct, 2025</w:t>
            </w:r>
          </w:p>
        </w:tc>
      </w:tr>
    </w:tbl>
    <w:p w14:paraId="6F420DEF" w14:textId="77777777" w:rsidR="0047516A" w:rsidRPr="008E7D06" w:rsidRDefault="0047516A" w:rsidP="0047516A">
      <w:pPr>
        <w:rPr>
          <w:rFonts w:asciiTheme="minorHAnsi" w:eastAsiaTheme="majorEastAsia" w:hAnsiTheme="minorHAnsi" w:cstheme="minorHAnsi"/>
          <w:smallCaps/>
          <w:noProof/>
          <w:color w:val="1D3066"/>
          <w:kern w:val="2"/>
          <w:sz w:val="44"/>
          <w:szCs w:val="44"/>
          <w:lang w:val="en-AU"/>
          <w14:ligatures w14:val="standardContextual"/>
        </w:rPr>
      </w:pPr>
      <w:r w:rsidRPr="008E7D06">
        <w:rPr>
          <w:rFonts w:asciiTheme="minorHAnsi" w:hAnsiTheme="minorHAnsi" w:cstheme="minorHAnsi"/>
          <w:sz w:val="44"/>
          <w:szCs w:val="44"/>
          <w:lang w:val="en-AU"/>
        </w:rPr>
        <w:br w:type="page"/>
      </w:r>
    </w:p>
    <w:p w14:paraId="5D4FAB6F" w14:textId="28D21BEC" w:rsidR="004F25BD" w:rsidRPr="008E7D06" w:rsidRDefault="00356945" w:rsidP="004F25BD">
      <w:pPr>
        <w:pStyle w:val="Heading1"/>
        <w:numPr>
          <w:ilvl w:val="0"/>
          <w:numId w:val="0"/>
        </w:numPr>
        <w:ind w:left="432" w:hanging="432"/>
        <w:rPr>
          <w:rFonts w:asciiTheme="minorHAnsi" w:hAnsiTheme="minorHAnsi" w:cstheme="minorHAnsi"/>
        </w:rPr>
      </w:pPr>
      <w:r w:rsidRPr="00356945">
        <w:rPr>
          <w:rFonts w:asciiTheme="minorHAnsi" w:hAnsiTheme="minorHAnsi" w:cstheme="minorHAnsi"/>
        </w:rPr>
        <w:t>Theory Assessment 2</w:t>
      </w:r>
    </w:p>
    <w:p w14:paraId="54709E02" w14:textId="245B1E0E" w:rsidR="004F25BD" w:rsidRPr="008E7D06" w:rsidRDefault="005239E1" w:rsidP="004F25BD">
      <w:pPr>
        <w:rPr>
          <w:rFonts w:asciiTheme="minorHAnsi" w:hAnsiTheme="minorHAnsi" w:cstheme="minorHAnsi"/>
          <w:lang w:val="en-AU"/>
        </w:rPr>
      </w:pPr>
      <w:r w:rsidRPr="008E7D06">
        <w:rPr>
          <w:rFonts w:asciiTheme="minorHAnsi" w:hAnsiTheme="minorHAnsi" w:cstheme="minorHAnsi"/>
          <w:lang w:val="en-AU"/>
        </w:rPr>
        <w:t>Tick the correct</w:t>
      </w:r>
      <w:r w:rsidR="004F25BD" w:rsidRPr="008E7D06">
        <w:rPr>
          <w:rFonts w:asciiTheme="minorHAnsi" w:hAnsiTheme="minorHAnsi" w:cstheme="minorHAnsi"/>
          <w:lang w:val="en-AU"/>
        </w:rPr>
        <w:t xml:space="preserve"> answers to all the questions below:</w:t>
      </w:r>
    </w:p>
    <w:tbl>
      <w:tblPr>
        <w:tblStyle w:val="TableGrid"/>
        <w:tblW w:w="0" w:type="auto"/>
        <w:tblLook w:val="04A0" w:firstRow="1" w:lastRow="0" w:firstColumn="1" w:lastColumn="0" w:noHBand="0" w:noVBand="1"/>
      </w:tblPr>
      <w:tblGrid>
        <w:gridCol w:w="10054"/>
      </w:tblGrid>
      <w:tr w:rsidR="004F25BD" w:rsidRPr="008E7D06" w14:paraId="39961AB2" w14:textId="77777777" w:rsidTr="004F25BD">
        <w:tc>
          <w:tcPr>
            <w:tcW w:w="10054" w:type="dxa"/>
            <w:shd w:val="clear" w:color="auto" w:fill="1D3066"/>
          </w:tcPr>
          <w:p w14:paraId="7F6AA703"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Question 1</w:t>
            </w:r>
          </w:p>
        </w:tc>
      </w:tr>
      <w:tr w:rsidR="004F25BD" w:rsidRPr="008E7D06" w14:paraId="0103604D" w14:textId="77777777" w:rsidTr="00F9771F">
        <w:tc>
          <w:tcPr>
            <w:tcW w:w="10054" w:type="dxa"/>
          </w:tcPr>
          <w:p w14:paraId="4617256B" w14:textId="5708FA8D" w:rsidR="00024857" w:rsidRPr="008E7D06" w:rsidRDefault="00493B25" w:rsidP="00493B25">
            <w:pPr>
              <w:spacing w:before="120" w:after="120"/>
              <w:rPr>
                <w:rFonts w:asciiTheme="minorHAnsi" w:hAnsiTheme="minorHAnsi" w:cstheme="minorHAnsi"/>
              </w:rPr>
            </w:pPr>
            <w:r w:rsidRPr="008E7D06">
              <w:rPr>
                <w:rFonts w:asciiTheme="minorHAnsi" w:hAnsiTheme="minorHAnsi" w:cstheme="minorHAnsi"/>
              </w:rPr>
              <w:t xml:space="preserve">Reflecting on personal perceptions of disability and ageing is important because: </w:t>
            </w:r>
          </w:p>
        </w:tc>
      </w:tr>
      <w:tr w:rsidR="004F25BD" w:rsidRPr="008E7D06" w14:paraId="773E2267" w14:textId="77777777" w:rsidTr="004F25BD">
        <w:tc>
          <w:tcPr>
            <w:tcW w:w="10054" w:type="dxa"/>
            <w:shd w:val="clear" w:color="auto" w:fill="1D3066"/>
          </w:tcPr>
          <w:p w14:paraId="7992290F"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63F90F42" w14:textId="77777777" w:rsidTr="00F9771F">
        <w:tc>
          <w:tcPr>
            <w:tcW w:w="10054" w:type="dxa"/>
          </w:tcPr>
          <w:p w14:paraId="5F90FCC9" w14:textId="6C085D74" w:rsidR="00493B25" w:rsidRPr="00F9771F" w:rsidRDefault="00493B25" w:rsidP="003B33B7">
            <w:pPr>
              <w:pStyle w:val="ListParagraph"/>
              <w:numPr>
                <w:ilvl w:val="0"/>
                <w:numId w:val="5"/>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It helps caregivers identify potential biases and recalibrate their perspectives. </w:t>
            </w:r>
          </w:p>
          <w:p w14:paraId="74643C18" w14:textId="7E009586" w:rsidR="00493B25" w:rsidRPr="008E7D06" w:rsidRDefault="00493B25" w:rsidP="003B33B7">
            <w:pPr>
              <w:pStyle w:val="ListParagraph"/>
              <w:numPr>
                <w:ilvl w:val="0"/>
                <w:numId w:val="5"/>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It ensures caregivers always view ageing and disability as limitations. </w:t>
            </w:r>
          </w:p>
          <w:p w14:paraId="0EBAD86B" w14:textId="4F66A425" w:rsidR="00493B25" w:rsidRPr="008E7D06" w:rsidRDefault="00493B25" w:rsidP="003B33B7">
            <w:pPr>
              <w:pStyle w:val="ListParagraph"/>
              <w:numPr>
                <w:ilvl w:val="0"/>
                <w:numId w:val="5"/>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It allows caregivers to avoid interacting with individuals with disabilities. </w:t>
            </w:r>
          </w:p>
          <w:p w14:paraId="5D8C21C9" w14:textId="50298E73" w:rsidR="004F25BD" w:rsidRPr="008E7D06" w:rsidRDefault="00493B25" w:rsidP="003B33B7">
            <w:pPr>
              <w:pStyle w:val="ListParagraph"/>
              <w:numPr>
                <w:ilvl w:val="0"/>
                <w:numId w:val="5"/>
              </w:numPr>
              <w:spacing w:before="120" w:after="120" w:line="240" w:lineRule="auto"/>
              <w:contextualSpacing w:val="0"/>
              <w:rPr>
                <w:rFonts w:asciiTheme="minorHAnsi" w:hAnsiTheme="minorHAnsi" w:cstheme="minorHAnsi"/>
              </w:rPr>
            </w:pPr>
            <w:r w:rsidRPr="008E7D06">
              <w:rPr>
                <w:rFonts w:asciiTheme="minorHAnsi" w:hAnsiTheme="minorHAnsi" w:cstheme="minorHAnsi"/>
              </w:rPr>
              <w:t>It encourages caregivers to focus solely on the challenges of ageing.</w:t>
            </w:r>
          </w:p>
        </w:tc>
      </w:tr>
    </w:tbl>
    <w:p w14:paraId="7C08B1EF"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1FA0A3EA" w14:textId="77777777" w:rsidTr="00F9771F">
        <w:trPr>
          <w:trHeight w:val="397"/>
        </w:trPr>
        <w:tc>
          <w:tcPr>
            <w:tcW w:w="2263" w:type="dxa"/>
            <w:shd w:val="clear" w:color="auto" w:fill="D9D9D9" w:themeFill="background1" w:themeFillShade="D9"/>
            <w:vAlign w:val="center"/>
          </w:tcPr>
          <w:p w14:paraId="749F1602"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24536383"/>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61C320E"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89645707"/>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2B90925"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915646"/>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64CB3EC0" w14:textId="77777777" w:rsidR="004F25BD" w:rsidRPr="008E7D06"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8E7D06" w14:paraId="1C801DA3" w14:textId="77777777" w:rsidTr="004F25BD">
        <w:tc>
          <w:tcPr>
            <w:tcW w:w="10054" w:type="dxa"/>
            <w:shd w:val="clear" w:color="auto" w:fill="1D3066"/>
          </w:tcPr>
          <w:p w14:paraId="64333B8B"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Question 2</w:t>
            </w:r>
          </w:p>
        </w:tc>
      </w:tr>
      <w:tr w:rsidR="004F25BD" w:rsidRPr="008E7D06" w14:paraId="2BD5BB24" w14:textId="77777777" w:rsidTr="00F9771F">
        <w:tc>
          <w:tcPr>
            <w:tcW w:w="10054" w:type="dxa"/>
          </w:tcPr>
          <w:p w14:paraId="71001941" w14:textId="24E50479" w:rsidR="004F25BD" w:rsidRPr="008E7D06" w:rsidRDefault="00FA7F70" w:rsidP="00674E3B">
            <w:pPr>
              <w:spacing w:before="120" w:after="120"/>
              <w:rPr>
                <w:rFonts w:asciiTheme="minorHAnsi" w:hAnsiTheme="minorHAnsi" w:cstheme="minorHAnsi"/>
              </w:rPr>
            </w:pPr>
            <w:r w:rsidRPr="008E7D06">
              <w:rPr>
                <w:rFonts w:asciiTheme="minorHAnsi" w:hAnsiTheme="minorHAnsi" w:cstheme="minorHAnsi"/>
              </w:rPr>
              <w:t xml:space="preserve">What is one potential danger of unchecked attitudes in caregivers? </w:t>
            </w:r>
          </w:p>
        </w:tc>
      </w:tr>
      <w:tr w:rsidR="004F25BD" w:rsidRPr="008E7D06" w14:paraId="5D628A64" w14:textId="77777777" w:rsidTr="004F25BD">
        <w:tc>
          <w:tcPr>
            <w:tcW w:w="10054" w:type="dxa"/>
            <w:shd w:val="clear" w:color="auto" w:fill="1D3066"/>
          </w:tcPr>
          <w:p w14:paraId="4179168A"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7106B013" w14:textId="77777777" w:rsidTr="00F9771F">
        <w:tc>
          <w:tcPr>
            <w:tcW w:w="10054" w:type="dxa"/>
          </w:tcPr>
          <w:p w14:paraId="3E0D68B0" w14:textId="425F5B1F" w:rsidR="00FA7F70" w:rsidRPr="008E7D06" w:rsidRDefault="00FA7F70" w:rsidP="003B33B7">
            <w:pPr>
              <w:pStyle w:val="ListParagraph"/>
              <w:numPr>
                <w:ilvl w:val="0"/>
                <w:numId w:val="6"/>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Encouraging individuals with disabilities to participate in physical activities. </w:t>
            </w:r>
          </w:p>
          <w:p w14:paraId="00EA0413" w14:textId="2C5950AA" w:rsidR="00FA7F70" w:rsidRPr="008E7D06" w:rsidRDefault="00FA7F70" w:rsidP="003B33B7">
            <w:pPr>
              <w:pStyle w:val="ListParagraph"/>
              <w:numPr>
                <w:ilvl w:val="0"/>
                <w:numId w:val="6"/>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Viewing individuals with disabilities as multifaceted individuals. </w:t>
            </w:r>
          </w:p>
          <w:p w14:paraId="1653DD54" w14:textId="77777777" w:rsidR="00222DC7" w:rsidRPr="00F9771F" w:rsidRDefault="00222DC7" w:rsidP="003B33B7">
            <w:pPr>
              <w:pStyle w:val="ListParagraph"/>
              <w:numPr>
                <w:ilvl w:val="0"/>
                <w:numId w:val="6"/>
              </w:numPr>
              <w:spacing w:before="120" w:after="120" w:line="240" w:lineRule="auto"/>
              <w:ind w:left="714" w:hanging="357"/>
              <w:contextualSpacing w:val="0"/>
              <w:rPr>
                <w:rFonts w:asciiTheme="minorHAnsi" w:hAnsiTheme="minorHAnsi" w:cstheme="minorHAnsi"/>
                <w:highlight w:val="yellow"/>
              </w:rPr>
            </w:pPr>
            <w:r w:rsidRPr="00F9771F">
              <w:rPr>
                <w:rFonts w:asciiTheme="minorHAnsi" w:hAnsiTheme="minorHAnsi" w:cstheme="minorHAnsi"/>
                <w:highlight w:val="yellow"/>
              </w:rPr>
              <w:t xml:space="preserve">Overprotection, which might lead to limiting opportunities and stifling independence. </w:t>
            </w:r>
          </w:p>
          <w:p w14:paraId="3B77766B" w14:textId="27E6E801" w:rsidR="004F25BD" w:rsidRPr="008E7D06" w:rsidRDefault="00FA7F70" w:rsidP="003B33B7">
            <w:pPr>
              <w:pStyle w:val="ListParagraph"/>
              <w:numPr>
                <w:ilvl w:val="0"/>
                <w:numId w:val="6"/>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Focusing on capabilities and nurturing aspirations.</w:t>
            </w:r>
          </w:p>
        </w:tc>
      </w:tr>
    </w:tbl>
    <w:p w14:paraId="1BBE6B3F"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5C50E811" w14:textId="77777777" w:rsidTr="00F9771F">
        <w:trPr>
          <w:trHeight w:val="397"/>
        </w:trPr>
        <w:tc>
          <w:tcPr>
            <w:tcW w:w="2263" w:type="dxa"/>
            <w:shd w:val="clear" w:color="auto" w:fill="D9D9D9" w:themeFill="background1" w:themeFillShade="D9"/>
            <w:vAlign w:val="center"/>
          </w:tcPr>
          <w:p w14:paraId="7324FEDD"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249959"/>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D526037"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0307169"/>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C42089B"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07852793"/>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289DB480" w14:textId="77777777" w:rsidR="004F25BD" w:rsidRPr="008E7D06"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8E7D06" w14:paraId="53B1A224" w14:textId="77777777" w:rsidTr="004F25BD">
        <w:tc>
          <w:tcPr>
            <w:tcW w:w="10054" w:type="dxa"/>
            <w:shd w:val="clear" w:color="auto" w:fill="1D3066"/>
          </w:tcPr>
          <w:p w14:paraId="4522660C"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Question 3</w:t>
            </w:r>
          </w:p>
        </w:tc>
      </w:tr>
      <w:tr w:rsidR="004F25BD" w:rsidRPr="008E7D06" w14:paraId="1E9A3FC5" w14:textId="77777777" w:rsidTr="00F9771F">
        <w:tc>
          <w:tcPr>
            <w:tcW w:w="10054" w:type="dxa"/>
          </w:tcPr>
          <w:p w14:paraId="1E5E3169" w14:textId="1B77BFE0" w:rsidR="004F25BD" w:rsidRPr="008E7D06" w:rsidRDefault="00647F1A" w:rsidP="00F9771F">
            <w:pPr>
              <w:rPr>
                <w:rFonts w:asciiTheme="minorHAnsi" w:hAnsiTheme="minorHAnsi" w:cstheme="minorHAnsi"/>
              </w:rPr>
            </w:pPr>
            <w:r w:rsidRPr="008E7D06">
              <w:rPr>
                <w:rFonts w:asciiTheme="minorHAnsi" w:hAnsiTheme="minorHAnsi" w:cstheme="minorHAnsi"/>
              </w:rPr>
              <w:t xml:space="preserve">What is the primary purpose of the United Nations Convention on the Rights of Persons with Disabilities (CRPD)? </w:t>
            </w:r>
          </w:p>
        </w:tc>
      </w:tr>
      <w:tr w:rsidR="004F25BD" w:rsidRPr="008E7D06" w14:paraId="28DDE820" w14:textId="77777777" w:rsidTr="004F25BD">
        <w:tc>
          <w:tcPr>
            <w:tcW w:w="10054" w:type="dxa"/>
            <w:shd w:val="clear" w:color="auto" w:fill="1D3066"/>
          </w:tcPr>
          <w:p w14:paraId="1E8D2C01"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0E90E248" w14:textId="77777777" w:rsidTr="00F9771F">
        <w:tc>
          <w:tcPr>
            <w:tcW w:w="10054" w:type="dxa"/>
          </w:tcPr>
          <w:p w14:paraId="784B0614" w14:textId="14C3551C" w:rsidR="00647F1A" w:rsidRPr="008E7D06" w:rsidRDefault="00647F1A" w:rsidP="003B33B7">
            <w:pPr>
              <w:pStyle w:val="ListParagraph"/>
              <w:numPr>
                <w:ilvl w:val="0"/>
                <w:numId w:val="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To provide financial aid to individuals with disabilities. </w:t>
            </w:r>
          </w:p>
          <w:p w14:paraId="1C892F86" w14:textId="6A5D342B" w:rsidR="00647F1A" w:rsidRPr="00F9771F" w:rsidRDefault="00647F1A" w:rsidP="003B33B7">
            <w:pPr>
              <w:pStyle w:val="ListParagraph"/>
              <w:numPr>
                <w:ilvl w:val="0"/>
                <w:numId w:val="7"/>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To ensure individuals with disabilities live free from discrimination and enjoy the same freedoms and choices as other citizens. </w:t>
            </w:r>
          </w:p>
          <w:p w14:paraId="158FCE23" w14:textId="44E7F6C6" w:rsidR="00647F1A" w:rsidRPr="008E7D06" w:rsidRDefault="00647F1A" w:rsidP="003B33B7">
            <w:pPr>
              <w:pStyle w:val="ListParagraph"/>
              <w:numPr>
                <w:ilvl w:val="0"/>
                <w:numId w:val="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To promote the construction of more care facilities. </w:t>
            </w:r>
          </w:p>
          <w:p w14:paraId="23B5BFEE" w14:textId="269C8D31" w:rsidR="004F25BD" w:rsidRPr="008E7D06" w:rsidRDefault="00647F1A" w:rsidP="003B33B7">
            <w:pPr>
              <w:pStyle w:val="ListParagraph"/>
              <w:numPr>
                <w:ilvl w:val="0"/>
                <w:numId w:val="7"/>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To mandate specific medical treatments for individuals with disabilities.</w:t>
            </w:r>
          </w:p>
        </w:tc>
      </w:tr>
    </w:tbl>
    <w:p w14:paraId="4E16F072"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515FFC4B" w14:textId="77777777" w:rsidTr="00F9771F">
        <w:trPr>
          <w:trHeight w:val="397"/>
        </w:trPr>
        <w:tc>
          <w:tcPr>
            <w:tcW w:w="2263" w:type="dxa"/>
            <w:shd w:val="clear" w:color="auto" w:fill="D9D9D9" w:themeFill="background1" w:themeFillShade="D9"/>
            <w:vAlign w:val="center"/>
          </w:tcPr>
          <w:p w14:paraId="61133594"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15368899"/>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8FB6BBF"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81859339"/>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0615754"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2402392"/>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6745AF4F" w14:textId="77777777" w:rsidR="004F25BD" w:rsidRPr="008E7D06" w:rsidRDefault="004F25BD" w:rsidP="004F25BD">
      <w:pPr>
        <w:rPr>
          <w:rFonts w:asciiTheme="minorHAnsi" w:hAnsiTheme="minorHAnsi" w:cstheme="minorHAnsi"/>
          <w:lang w:val="en-AU"/>
        </w:rPr>
      </w:pPr>
    </w:p>
    <w:p w14:paraId="12B3FC1F" w14:textId="77777777" w:rsidR="00E56B01" w:rsidRPr="008E7D06" w:rsidRDefault="00E56B01">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4F25BD" w:rsidRPr="008E7D06" w14:paraId="3733EA85" w14:textId="77777777" w:rsidTr="004F25BD">
        <w:tc>
          <w:tcPr>
            <w:tcW w:w="10054" w:type="dxa"/>
            <w:shd w:val="clear" w:color="auto" w:fill="1D3066"/>
          </w:tcPr>
          <w:p w14:paraId="77634AA7" w14:textId="5066CC2F" w:rsidR="004F25BD" w:rsidRPr="008E7D06" w:rsidRDefault="004F25BD" w:rsidP="00F9771F">
            <w:pPr>
              <w:rPr>
                <w:rFonts w:asciiTheme="minorHAnsi" w:hAnsiTheme="minorHAnsi" w:cstheme="minorHAnsi"/>
              </w:rPr>
            </w:pPr>
            <w:r w:rsidRPr="008E7D06">
              <w:rPr>
                <w:rFonts w:asciiTheme="minorHAnsi" w:hAnsiTheme="minorHAnsi" w:cstheme="minorHAnsi"/>
              </w:rPr>
              <w:t>Question 4</w:t>
            </w:r>
          </w:p>
        </w:tc>
      </w:tr>
      <w:tr w:rsidR="004F25BD" w:rsidRPr="008E7D06" w14:paraId="3D6AE6C4" w14:textId="77777777" w:rsidTr="00F9771F">
        <w:tc>
          <w:tcPr>
            <w:tcW w:w="10054" w:type="dxa"/>
          </w:tcPr>
          <w:p w14:paraId="1CE5F814" w14:textId="19D61DD8" w:rsidR="004F25BD" w:rsidRPr="008E7D06" w:rsidRDefault="00E56B01" w:rsidP="00E56B01">
            <w:pPr>
              <w:spacing w:before="120" w:after="120"/>
              <w:rPr>
                <w:rFonts w:asciiTheme="minorHAnsi" w:hAnsiTheme="minorHAnsi" w:cstheme="minorHAnsi"/>
              </w:rPr>
            </w:pPr>
            <w:r w:rsidRPr="008E7D06">
              <w:rPr>
                <w:rFonts w:asciiTheme="minorHAnsi" w:hAnsiTheme="minorHAnsi" w:cstheme="minorHAnsi"/>
              </w:rPr>
              <w:t xml:space="preserve">Which of the following is a key aspect of the Human Rights framework in the care sector? </w:t>
            </w:r>
          </w:p>
        </w:tc>
      </w:tr>
      <w:tr w:rsidR="004F25BD" w:rsidRPr="008E7D06" w14:paraId="7AFCB529" w14:textId="77777777" w:rsidTr="004F25BD">
        <w:tc>
          <w:tcPr>
            <w:tcW w:w="10054" w:type="dxa"/>
            <w:shd w:val="clear" w:color="auto" w:fill="1D3066"/>
          </w:tcPr>
          <w:p w14:paraId="4923BC54"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0F166D5D" w14:textId="77777777" w:rsidTr="00F9771F">
        <w:tc>
          <w:tcPr>
            <w:tcW w:w="10054" w:type="dxa"/>
          </w:tcPr>
          <w:p w14:paraId="6EC436DC" w14:textId="7288E4DF" w:rsidR="00E56B01" w:rsidRPr="008E7D06" w:rsidRDefault="00E56B01" w:rsidP="003B33B7">
            <w:pPr>
              <w:pStyle w:val="ListParagraph"/>
              <w:numPr>
                <w:ilvl w:val="0"/>
                <w:numId w:val="8"/>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Ensuring all individuals receive the same type of care regardless of their needs. </w:t>
            </w:r>
          </w:p>
          <w:p w14:paraId="3E482B07" w14:textId="643DD1CE" w:rsidR="00E56B01" w:rsidRPr="008E7D06" w:rsidRDefault="00E56B01" w:rsidP="003B33B7">
            <w:pPr>
              <w:pStyle w:val="ListParagraph"/>
              <w:numPr>
                <w:ilvl w:val="0"/>
                <w:numId w:val="8"/>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Mandating that all care facilities are located in urban areas. </w:t>
            </w:r>
          </w:p>
          <w:p w14:paraId="37E15664" w14:textId="77777777" w:rsidR="004F25BD" w:rsidRPr="008E7D06" w:rsidRDefault="00E56B01" w:rsidP="003B33B7">
            <w:pPr>
              <w:pStyle w:val="ListParagraph"/>
              <w:numPr>
                <w:ilvl w:val="0"/>
                <w:numId w:val="8"/>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Limiting the involvement of individuals in their own care decisions.</w:t>
            </w:r>
          </w:p>
          <w:p w14:paraId="28DBB0B2" w14:textId="07824E61" w:rsidR="00E56B01" w:rsidRPr="008E7D06" w:rsidRDefault="00E56B01" w:rsidP="003B33B7">
            <w:pPr>
              <w:pStyle w:val="ListParagraph"/>
              <w:numPr>
                <w:ilvl w:val="0"/>
                <w:numId w:val="8"/>
              </w:numPr>
              <w:spacing w:before="120" w:after="120" w:line="240" w:lineRule="auto"/>
              <w:ind w:left="714" w:hanging="357"/>
              <w:contextualSpacing w:val="0"/>
              <w:rPr>
                <w:rFonts w:asciiTheme="minorHAnsi" w:hAnsiTheme="minorHAnsi" w:cstheme="minorHAnsi"/>
              </w:rPr>
            </w:pPr>
            <w:r w:rsidRPr="00F9771F">
              <w:rPr>
                <w:rFonts w:asciiTheme="minorHAnsi" w:hAnsiTheme="minorHAnsi" w:cstheme="minorHAnsi"/>
                <w:highlight w:val="yellow"/>
              </w:rPr>
              <w:t>Providing care that is culturally sensitive and respects unique traditions and histories.</w:t>
            </w:r>
            <w:r w:rsidRPr="008E7D06">
              <w:rPr>
                <w:rFonts w:asciiTheme="minorHAnsi" w:hAnsiTheme="minorHAnsi" w:cstheme="minorHAnsi"/>
              </w:rPr>
              <w:t xml:space="preserve"> </w:t>
            </w:r>
          </w:p>
        </w:tc>
      </w:tr>
    </w:tbl>
    <w:p w14:paraId="716561D0"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05EA89F3" w14:textId="77777777" w:rsidTr="00F9771F">
        <w:trPr>
          <w:trHeight w:val="397"/>
        </w:trPr>
        <w:tc>
          <w:tcPr>
            <w:tcW w:w="2263" w:type="dxa"/>
            <w:shd w:val="clear" w:color="auto" w:fill="D9D9D9" w:themeFill="background1" w:themeFillShade="D9"/>
            <w:vAlign w:val="center"/>
          </w:tcPr>
          <w:p w14:paraId="59664E64"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51724108"/>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DA2679"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91567120"/>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02C920"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01444622"/>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6A6E5450" w14:textId="77777777" w:rsidR="004F25BD" w:rsidRPr="008E7D06"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8E7D06" w14:paraId="54271B62" w14:textId="77777777" w:rsidTr="004F25BD">
        <w:tc>
          <w:tcPr>
            <w:tcW w:w="10054" w:type="dxa"/>
            <w:shd w:val="clear" w:color="auto" w:fill="1D3066"/>
          </w:tcPr>
          <w:p w14:paraId="25A55E80"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Question 5</w:t>
            </w:r>
          </w:p>
        </w:tc>
      </w:tr>
      <w:tr w:rsidR="004F25BD" w:rsidRPr="008E7D06" w14:paraId="14BBA039" w14:textId="77777777" w:rsidTr="00F9771F">
        <w:tc>
          <w:tcPr>
            <w:tcW w:w="10054" w:type="dxa"/>
          </w:tcPr>
          <w:p w14:paraId="29614C5F" w14:textId="5FF72423" w:rsidR="004F25BD" w:rsidRPr="008E7D06" w:rsidRDefault="00146883" w:rsidP="00146883">
            <w:pPr>
              <w:spacing w:before="120" w:after="120"/>
              <w:rPr>
                <w:rFonts w:asciiTheme="minorHAnsi" w:hAnsiTheme="minorHAnsi" w:cstheme="minorHAnsi"/>
              </w:rPr>
            </w:pPr>
            <w:r w:rsidRPr="008E7D06">
              <w:rPr>
                <w:rFonts w:asciiTheme="minorHAnsi" w:hAnsiTheme="minorHAnsi" w:cstheme="minorHAnsi"/>
              </w:rPr>
              <w:t>What does a rights-based approach to care emphasi</w:t>
            </w:r>
            <w:r w:rsidR="00A609ED" w:rsidRPr="008E7D06">
              <w:rPr>
                <w:rFonts w:asciiTheme="minorHAnsi" w:hAnsiTheme="minorHAnsi" w:cstheme="minorHAnsi"/>
              </w:rPr>
              <w:t>s</w:t>
            </w:r>
            <w:r w:rsidRPr="008E7D06">
              <w:rPr>
                <w:rFonts w:asciiTheme="minorHAnsi" w:hAnsiTheme="minorHAnsi" w:cstheme="minorHAnsi"/>
              </w:rPr>
              <w:t xml:space="preserve">e? </w:t>
            </w:r>
          </w:p>
        </w:tc>
      </w:tr>
      <w:tr w:rsidR="004F25BD" w:rsidRPr="008E7D06" w14:paraId="4475EDFF" w14:textId="77777777" w:rsidTr="004F25BD">
        <w:tc>
          <w:tcPr>
            <w:tcW w:w="10054" w:type="dxa"/>
            <w:shd w:val="clear" w:color="auto" w:fill="1D3066"/>
          </w:tcPr>
          <w:p w14:paraId="7CFE57A9"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3623D265" w14:textId="77777777" w:rsidTr="00F9771F">
        <w:tc>
          <w:tcPr>
            <w:tcW w:w="10054" w:type="dxa"/>
          </w:tcPr>
          <w:p w14:paraId="2F3B032B" w14:textId="0A61E2BA" w:rsidR="00146883" w:rsidRPr="008E7D06" w:rsidRDefault="00146883" w:rsidP="003B33B7">
            <w:pPr>
              <w:pStyle w:val="ListParagraph"/>
              <w:numPr>
                <w:ilvl w:val="0"/>
                <w:numId w:val="9"/>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Viewing individuals receiving care as passive beneficiaries. </w:t>
            </w:r>
          </w:p>
          <w:p w14:paraId="2FACF31D" w14:textId="21DB5C70" w:rsidR="00146883" w:rsidRPr="008E7D06" w:rsidRDefault="00146883" w:rsidP="003B33B7">
            <w:pPr>
              <w:pStyle w:val="ListParagraph"/>
              <w:numPr>
                <w:ilvl w:val="0"/>
                <w:numId w:val="9"/>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Ensuring care providers make all decisions without consulting the individuals. </w:t>
            </w:r>
          </w:p>
          <w:p w14:paraId="1F8CF372" w14:textId="77777777" w:rsidR="00146883" w:rsidRPr="00F9771F" w:rsidRDefault="00146883" w:rsidP="003B33B7">
            <w:pPr>
              <w:pStyle w:val="ListParagraph"/>
              <w:numPr>
                <w:ilvl w:val="0"/>
                <w:numId w:val="9"/>
              </w:numPr>
              <w:spacing w:before="120" w:after="120" w:line="240" w:lineRule="auto"/>
              <w:ind w:left="714" w:hanging="357"/>
              <w:contextualSpacing w:val="0"/>
              <w:rPr>
                <w:rFonts w:asciiTheme="minorHAnsi" w:hAnsiTheme="minorHAnsi" w:cstheme="minorHAnsi"/>
                <w:highlight w:val="yellow"/>
              </w:rPr>
            </w:pPr>
            <w:r w:rsidRPr="00F9771F">
              <w:rPr>
                <w:rFonts w:asciiTheme="minorHAnsi" w:hAnsiTheme="minorHAnsi" w:cstheme="minorHAnsi"/>
                <w:highlight w:val="yellow"/>
              </w:rPr>
              <w:t xml:space="preserve">Putting the individual at the centre of all care decisions and viewing them as active rights holders. </w:t>
            </w:r>
          </w:p>
          <w:p w14:paraId="050F4702" w14:textId="60B1C986" w:rsidR="004F25BD" w:rsidRPr="008E7D06" w:rsidRDefault="00146883" w:rsidP="003B33B7">
            <w:pPr>
              <w:pStyle w:val="ListParagraph"/>
              <w:numPr>
                <w:ilvl w:val="0"/>
                <w:numId w:val="9"/>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Focusing solely on the medical needs of individuals.</w:t>
            </w:r>
          </w:p>
        </w:tc>
      </w:tr>
    </w:tbl>
    <w:p w14:paraId="484ABD59"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3DF230E6" w14:textId="77777777" w:rsidTr="00F9771F">
        <w:trPr>
          <w:trHeight w:val="397"/>
        </w:trPr>
        <w:tc>
          <w:tcPr>
            <w:tcW w:w="2263" w:type="dxa"/>
            <w:shd w:val="clear" w:color="auto" w:fill="D9D9D9" w:themeFill="background1" w:themeFillShade="D9"/>
            <w:vAlign w:val="center"/>
          </w:tcPr>
          <w:p w14:paraId="764ED75F"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90933570"/>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A958C3"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79723003"/>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0BF176C"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0367521"/>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174B4F26" w14:textId="77777777" w:rsidR="004F25BD" w:rsidRPr="008E7D06" w:rsidRDefault="004F25BD"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4F25BD" w:rsidRPr="008E7D06" w14:paraId="041AE716" w14:textId="77777777" w:rsidTr="004F25BD">
        <w:tc>
          <w:tcPr>
            <w:tcW w:w="10054" w:type="dxa"/>
            <w:shd w:val="clear" w:color="auto" w:fill="1D3066"/>
          </w:tcPr>
          <w:p w14:paraId="3F283235"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Question 6</w:t>
            </w:r>
          </w:p>
        </w:tc>
      </w:tr>
      <w:tr w:rsidR="004F25BD" w:rsidRPr="008E7D06" w14:paraId="41EB9CB8" w14:textId="77777777" w:rsidTr="00F9771F">
        <w:tc>
          <w:tcPr>
            <w:tcW w:w="10054" w:type="dxa"/>
          </w:tcPr>
          <w:p w14:paraId="6A75BD4A" w14:textId="11E31BBD" w:rsidR="004F25BD" w:rsidRPr="008E7D06" w:rsidRDefault="00CE1D2A" w:rsidP="000B1F0B">
            <w:pPr>
              <w:spacing w:before="120" w:after="120"/>
              <w:rPr>
                <w:rFonts w:asciiTheme="minorHAnsi" w:hAnsiTheme="minorHAnsi" w:cstheme="minorHAnsi"/>
              </w:rPr>
            </w:pPr>
            <w:r w:rsidRPr="008E7D06">
              <w:rPr>
                <w:rFonts w:asciiTheme="minorHAnsi" w:hAnsiTheme="minorHAnsi" w:cstheme="minorHAnsi"/>
              </w:rPr>
              <w:t xml:space="preserve">What is an example of respecting individuality in the context of social justice in care? </w:t>
            </w:r>
          </w:p>
        </w:tc>
      </w:tr>
      <w:tr w:rsidR="004F25BD" w:rsidRPr="008E7D06" w14:paraId="11555FC2" w14:textId="77777777" w:rsidTr="004F25BD">
        <w:tc>
          <w:tcPr>
            <w:tcW w:w="10054" w:type="dxa"/>
            <w:shd w:val="clear" w:color="auto" w:fill="1D3066"/>
          </w:tcPr>
          <w:p w14:paraId="06E81AB6" w14:textId="77777777" w:rsidR="004F25BD" w:rsidRPr="008E7D06" w:rsidRDefault="004F25BD" w:rsidP="00F9771F">
            <w:pPr>
              <w:rPr>
                <w:rFonts w:asciiTheme="minorHAnsi" w:hAnsiTheme="minorHAnsi" w:cstheme="minorHAnsi"/>
              </w:rPr>
            </w:pPr>
            <w:r w:rsidRPr="008E7D06">
              <w:rPr>
                <w:rFonts w:asciiTheme="minorHAnsi" w:hAnsiTheme="minorHAnsi" w:cstheme="minorHAnsi"/>
              </w:rPr>
              <w:t>Answer</w:t>
            </w:r>
          </w:p>
        </w:tc>
      </w:tr>
      <w:tr w:rsidR="00D4474F" w:rsidRPr="008E7D06" w14:paraId="72792F06" w14:textId="77777777" w:rsidTr="00F9771F">
        <w:tc>
          <w:tcPr>
            <w:tcW w:w="10054" w:type="dxa"/>
          </w:tcPr>
          <w:p w14:paraId="2919CDC1" w14:textId="2868CB71" w:rsidR="00CE1D2A" w:rsidRPr="008E7D06" w:rsidRDefault="00CE1D2A" w:rsidP="003B33B7">
            <w:pPr>
              <w:pStyle w:val="ListParagraph"/>
              <w:numPr>
                <w:ilvl w:val="0"/>
                <w:numId w:val="10"/>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Providing the same meal to all individuals regardless of their preferences. </w:t>
            </w:r>
          </w:p>
          <w:p w14:paraId="20B9F5EC" w14:textId="46C7178F" w:rsidR="004F25BD" w:rsidRPr="00F9771F" w:rsidRDefault="00CE1D2A" w:rsidP="003B33B7">
            <w:pPr>
              <w:pStyle w:val="ListParagraph"/>
              <w:numPr>
                <w:ilvl w:val="0"/>
                <w:numId w:val="10"/>
              </w:numPr>
              <w:spacing w:before="120" w:after="120" w:line="240" w:lineRule="auto"/>
              <w:ind w:left="714" w:hanging="357"/>
              <w:contextualSpacing w:val="0"/>
              <w:rPr>
                <w:rFonts w:asciiTheme="minorHAnsi" w:hAnsiTheme="minorHAnsi" w:cstheme="minorHAnsi"/>
                <w:highlight w:val="yellow"/>
              </w:rPr>
            </w:pPr>
            <w:r w:rsidRPr="00F9771F">
              <w:rPr>
                <w:rFonts w:asciiTheme="minorHAnsi" w:hAnsiTheme="minorHAnsi" w:cstheme="minorHAnsi"/>
                <w:highlight w:val="yellow"/>
              </w:rPr>
              <w:t>Recognising individual tastes and building care solutions around them.</w:t>
            </w:r>
          </w:p>
          <w:p w14:paraId="792A7029" w14:textId="77777777" w:rsidR="00481EB6" w:rsidRPr="008E7D06" w:rsidRDefault="00481EB6" w:rsidP="003B33B7">
            <w:pPr>
              <w:pStyle w:val="ListParagraph"/>
              <w:numPr>
                <w:ilvl w:val="0"/>
                <w:numId w:val="10"/>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Ensuring all individuals participate in the same recreational activities. </w:t>
            </w:r>
          </w:p>
          <w:p w14:paraId="53BF71AF" w14:textId="53B275EB" w:rsidR="00481EB6" w:rsidRPr="008E7D06" w:rsidRDefault="00481EB6" w:rsidP="003B33B7">
            <w:pPr>
              <w:pStyle w:val="ListParagraph"/>
              <w:numPr>
                <w:ilvl w:val="0"/>
                <w:numId w:val="10"/>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Limiting access to care based on socio-economic status.</w:t>
            </w:r>
          </w:p>
        </w:tc>
      </w:tr>
    </w:tbl>
    <w:p w14:paraId="0F587599" w14:textId="77777777" w:rsidR="001909E0" w:rsidRPr="008E7D06" w:rsidRDefault="001909E0" w:rsidP="001909E0">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909E0" w:rsidRPr="008E7D06" w14:paraId="7BD09767" w14:textId="77777777" w:rsidTr="00F9771F">
        <w:trPr>
          <w:trHeight w:val="397"/>
        </w:trPr>
        <w:tc>
          <w:tcPr>
            <w:tcW w:w="2263" w:type="dxa"/>
            <w:shd w:val="clear" w:color="auto" w:fill="D9D9D9" w:themeFill="background1" w:themeFillShade="D9"/>
            <w:vAlign w:val="center"/>
          </w:tcPr>
          <w:p w14:paraId="4FA41FA9"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620072"/>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65F6F42"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37061224"/>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63C2126" w14:textId="77777777" w:rsidR="001909E0"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08300341"/>
                <w14:checkbox>
                  <w14:checked w14:val="0"/>
                  <w14:checkedState w14:val="2612" w14:font="MS Gothic"/>
                  <w14:uncheckedState w14:val="2610" w14:font="MS Gothic"/>
                </w14:checkbox>
              </w:sdtPr>
              <w:sdtContent>
                <w:r w:rsidR="001909E0" w:rsidRPr="008E7D06">
                  <w:rPr>
                    <w:rFonts w:ascii="Segoe UI Symbol" w:eastAsia="MS Gothic" w:hAnsi="Segoe UI Symbol" w:cs="Segoe UI Symbol"/>
                    <w:szCs w:val="24"/>
                  </w:rPr>
                  <w:t>☐</w:t>
                </w:r>
              </w:sdtContent>
            </w:sdt>
            <w:r w:rsidR="001909E0" w:rsidRPr="008E7D06">
              <w:rPr>
                <w:rFonts w:asciiTheme="minorHAnsi" w:eastAsia="Times New Roman" w:hAnsiTheme="minorHAnsi" w:cstheme="minorHAnsi"/>
                <w:szCs w:val="24"/>
              </w:rPr>
              <w:t xml:space="preserve"> Not Satisfactory</w:t>
            </w:r>
          </w:p>
        </w:tc>
      </w:tr>
    </w:tbl>
    <w:p w14:paraId="2E0DDAF6" w14:textId="77777777" w:rsidR="004F25BD" w:rsidRPr="008E7D06" w:rsidRDefault="004F25BD" w:rsidP="004F25BD">
      <w:pPr>
        <w:rPr>
          <w:rFonts w:asciiTheme="minorHAnsi" w:hAnsiTheme="minorHAnsi" w:cstheme="minorHAnsi"/>
          <w:lang w:val="en-AU"/>
        </w:rPr>
      </w:pPr>
    </w:p>
    <w:p w14:paraId="29A56FA6" w14:textId="77777777" w:rsidR="000733BA" w:rsidRPr="008E7D06" w:rsidRDefault="000733BA">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222DC7" w:rsidRPr="008E7D06" w14:paraId="5476F8A2" w14:textId="77777777" w:rsidTr="00F9771F">
        <w:tc>
          <w:tcPr>
            <w:tcW w:w="10054" w:type="dxa"/>
            <w:shd w:val="clear" w:color="auto" w:fill="1D3066"/>
          </w:tcPr>
          <w:p w14:paraId="30EB7868" w14:textId="220EB794" w:rsidR="00222DC7" w:rsidRPr="008E7D06" w:rsidRDefault="00222DC7" w:rsidP="00F9771F">
            <w:pPr>
              <w:rPr>
                <w:rFonts w:asciiTheme="minorHAnsi" w:hAnsiTheme="minorHAnsi" w:cstheme="minorHAnsi"/>
              </w:rPr>
            </w:pPr>
            <w:r w:rsidRPr="008E7D06">
              <w:rPr>
                <w:rFonts w:asciiTheme="minorHAnsi" w:hAnsiTheme="minorHAnsi" w:cstheme="minorHAnsi"/>
              </w:rPr>
              <w:t xml:space="preserve">Question </w:t>
            </w:r>
            <w:r w:rsidR="00146883" w:rsidRPr="008E7D06">
              <w:rPr>
                <w:rFonts w:asciiTheme="minorHAnsi" w:hAnsiTheme="minorHAnsi" w:cstheme="minorHAnsi"/>
              </w:rPr>
              <w:t>7</w:t>
            </w:r>
          </w:p>
        </w:tc>
      </w:tr>
      <w:tr w:rsidR="00222DC7" w:rsidRPr="008E7D06" w14:paraId="26552829" w14:textId="77777777" w:rsidTr="00F9771F">
        <w:tc>
          <w:tcPr>
            <w:tcW w:w="10054" w:type="dxa"/>
          </w:tcPr>
          <w:p w14:paraId="649AEBCE" w14:textId="23ECB502" w:rsidR="00222DC7" w:rsidRPr="008E7D06" w:rsidRDefault="000733BA" w:rsidP="000B1F0B">
            <w:pPr>
              <w:spacing w:before="120" w:after="120"/>
              <w:rPr>
                <w:rFonts w:asciiTheme="minorHAnsi" w:hAnsiTheme="minorHAnsi" w:cstheme="minorHAnsi"/>
              </w:rPr>
            </w:pPr>
            <w:r w:rsidRPr="008E7D06">
              <w:rPr>
                <w:rFonts w:asciiTheme="minorHAnsi" w:hAnsiTheme="minorHAnsi" w:cstheme="minorHAnsi"/>
              </w:rPr>
              <w:t xml:space="preserve">Which of the following is a step in self-reflection for caregivers? </w:t>
            </w:r>
          </w:p>
        </w:tc>
      </w:tr>
      <w:tr w:rsidR="00222DC7" w:rsidRPr="008E7D06" w14:paraId="10B4DCA8" w14:textId="77777777" w:rsidTr="00F9771F">
        <w:tc>
          <w:tcPr>
            <w:tcW w:w="10054" w:type="dxa"/>
            <w:shd w:val="clear" w:color="auto" w:fill="1D3066"/>
          </w:tcPr>
          <w:p w14:paraId="2BF27D12" w14:textId="77777777" w:rsidR="00222DC7" w:rsidRPr="008E7D06" w:rsidRDefault="00222DC7" w:rsidP="00F9771F">
            <w:pPr>
              <w:rPr>
                <w:rFonts w:asciiTheme="minorHAnsi" w:hAnsiTheme="minorHAnsi" w:cstheme="minorHAnsi"/>
              </w:rPr>
            </w:pPr>
            <w:r w:rsidRPr="008E7D06">
              <w:rPr>
                <w:rFonts w:asciiTheme="minorHAnsi" w:hAnsiTheme="minorHAnsi" w:cstheme="minorHAnsi"/>
              </w:rPr>
              <w:t>Answer</w:t>
            </w:r>
          </w:p>
        </w:tc>
      </w:tr>
      <w:tr w:rsidR="00D4474F" w:rsidRPr="008E7D06" w14:paraId="44DBB54B" w14:textId="77777777" w:rsidTr="00F9771F">
        <w:tc>
          <w:tcPr>
            <w:tcW w:w="10054" w:type="dxa"/>
          </w:tcPr>
          <w:p w14:paraId="7EE693E1" w14:textId="164B0D3C" w:rsidR="000733BA" w:rsidRPr="008E7D06" w:rsidRDefault="000733BA" w:rsidP="003B33B7">
            <w:pPr>
              <w:pStyle w:val="ListParagraph"/>
              <w:numPr>
                <w:ilvl w:val="0"/>
                <w:numId w:val="11"/>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Ignoring personal beliefs about disability and aging. </w:t>
            </w:r>
          </w:p>
          <w:p w14:paraId="75960D47" w14:textId="2C4A553C" w:rsidR="000733BA" w:rsidRPr="008E7D06" w:rsidRDefault="000733BA" w:rsidP="003B33B7">
            <w:pPr>
              <w:pStyle w:val="ListParagraph"/>
              <w:numPr>
                <w:ilvl w:val="0"/>
                <w:numId w:val="11"/>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Avoiding discussions with colleagues and mentors. </w:t>
            </w:r>
          </w:p>
          <w:p w14:paraId="3F95D4B7" w14:textId="0CAB47F2" w:rsidR="000733BA" w:rsidRPr="00F9771F" w:rsidRDefault="000733BA" w:rsidP="003B33B7">
            <w:pPr>
              <w:pStyle w:val="ListParagraph"/>
              <w:numPr>
                <w:ilvl w:val="0"/>
                <w:numId w:val="11"/>
              </w:numPr>
              <w:spacing w:before="120" w:after="120" w:line="240" w:lineRule="auto"/>
              <w:ind w:left="714" w:hanging="357"/>
              <w:contextualSpacing w:val="0"/>
              <w:rPr>
                <w:rFonts w:asciiTheme="minorHAnsi" w:hAnsiTheme="minorHAnsi" w:cstheme="minorHAnsi"/>
                <w:highlight w:val="yellow"/>
              </w:rPr>
            </w:pPr>
            <w:r w:rsidRPr="00F9771F">
              <w:rPr>
                <w:rFonts w:asciiTheme="minorHAnsi" w:hAnsiTheme="minorHAnsi" w:cstheme="minorHAnsi"/>
                <w:highlight w:val="yellow"/>
              </w:rPr>
              <w:t xml:space="preserve">Educating oneself about the lived experiences of people with disabilities and older adults. </w:t>
            </w:r>
          </w:p>
          <w:p w14:paraId="07CC54BE" w14:textId="05FD4B53" w:rsidR="00222DC7" w:rsidRPr="008E7D06" w:rsidRDefault="000733BA" w:rsidP="003B33B7">
            <w:pPr>
              <w:pStyle w:val="ListParagraph"/>
              <w:numPr>
                <w:ilvl w:val="0"/>
                <w:numId w:val="11"/>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Assuming that one's attitudes do not impact caregiving.</w:t>
            </w:r>
          </w:p>
        </w:tc>
      </w:tr>
    </w:tbl>
    <w:p w14:paraId="3BC6E7E5" w14:textId="77777777" w:rsidR="00222DC7" w:rsidRPr="008E7D06"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E7D06" w14:paraId="02ED1585" w14:textId="77777777" w:rsidTr="00F9771F">
        <w:trPr>
          <w:trHeight w:val="397"/>
        </w:trPr>
        <w:tc>
          <w:tcPr>
            <w:tcW w:w="2263" w:type="dxa"/>
            <w:shd w:val="clear" w:color="auto" w:fill="D9D9D9" w:themeFill="background1" w:themeFillShade="D9"/>
            <w:vAlign w:val="center"/>
          </w:tcPr>
          <w:p w14:paraId="58BB1A60"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412675"/>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CEFBB14"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770436"/>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3E8BED1"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5609641"/>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Not Satisfactory</w:t>
            </w:r>
          </w:p>
        </w:tc>
      </w:tr>
    </w:tbl>
    <w:p w14:paraId="5C5F4EA1" w14:textId="77777777" w:rsidR="00222DC7" w:rsidRPr="008E7D06" w:rsidRDefault="00222DC7" w:rsidP="00222DC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22DC7" w:rsidRPr="008E7D06" w14:paraId="0CDA4EFE" w14:textId="77777777" w:rsidTr="00F9771F">
        <w:tc>
          <w:tcPr>
            <w:tcW w:w="10054" w:type="dxa"/>
            <w:shd w:val="clear" w:color="auto" w:fill="1D3066"/>
          </w:tcPr>
          <w:p w14:paraId="4F5862FC" w14:textId="3CE0C9E9" w:rsidR="00222DC7" w:rsidRPr="008E7D06" w:rsidRDefault="00222DC7" w:rsidP="00F9771F">
            <w:pPr>
              <w:rPr>
                <w:rFonts w:asciiTheme="minorHAnsi" w:hAnsiTheme="minorHAnsi" w:cstheme="minorHAnsi"/>
              </w:rPr>
            </w:pPr>
            <w:r w:rsidRPr="008E7D06">
              <w:rPr>
                <w:rFonts w:asciiTheme="minorHAnsi" w:hAnsiTheme="minorHAnsi" w:cstheme="minorHAnsi"/>
              </w:rPr>
              <w:t xml:space="preserve">Question </w:t>
            </w:r>
            <w:r w:rsidR="00146883" w:rsidRPr="008E7D06">
              <w:rPr>
                <w:rFonts w:asciiTheme="minorHAnsi" w:hAnsiTheme="minorHAnsi" w:cstheme="minorHAnsi"/>
              </w:rPr>
              <w:t>8</w:t>
            </w:r>
          </w:p>
        </w:tc>
      </w:tr>
      <w:tr w:rsidR="00222DC7" w:rsidRPr="008E7D06" w14:paraId="45639B67" w14:textId="77777777" w:rsidTr="00F9771F">
        <w:tc>
          <w:tcPr>
            <w:tcW w:w="10054" w:type="dxa"/>
          </w:tcPr>
          <w:p w14:paraId="622F2321" w14:textId="718FC8C3" w:rsidR="00222DC7" w:rsidRPr="008E7D06" w:rsidRDefault="00C81A1E" w:rsidP="00154213">
            <w:pPr>
              <w:spacing w:before="120" w:after="120"/>
              <w:rPr>
                <w:rFonts w:asciiTheme="minorHAnsi" w:hAnsiTheme="minorHAnsi" w:cstheme="minorHAnsi"/>
              </w:rPr>
            </w:pPr>
            <w:r w:rsidRPr="008E7D06">
              <w:rPr>
                <w:rFonts w:asciiTheme="minorHAnsi" w:hAnsiTheme="minorHAnsi" w:cstheme="minorHAnsi"/>
              </w:rPr>
              <w:t xml:space="preserve">What was a significant milestone in Australia's journey towards inclusive care for individuals with disabilities? </w:t>
            </w:r>
          </w:p>
        </w:tc>
      </w:tr>
      <w:tr w:rsidR="00222DC7" w:rsidRPr="008E7D06" w14:paraId="52F07577" w14:textId="77777777" w:rsidTr="00F9771F">
        <w:tc>
          <w:tcPr>
            <w:tcW w:w="10054" w:type="dxa"/>
            <w:shd w:val="clear" w:color="auto" w:fill="1D3066"/>
          </w:tcPr>
          <w:p w14:paraId="194DA645" w14:textId="77777777" w:rsidR="00222DC7" w:rsidRPr="008E7D06" w:rsidRDefault="00222DC7" w:rsidP="00F9771F">
            <w:pPr>
              <w:rPr>
                <w:rFonts w:asciiTheme="minorHAnsi" w:hAnsiTheme="minorHAnsi" w:cstheme="minorHAnsi"/>
              </w:rPr>
            </w:pPr>
            <w:r w:rsidRPr="008E7D06">
              <w:rPr>
                <w:rFonts w:asciiTheme="minorHAnsi" w:hAnsiTheme="minorHAnsi" w:cstheme="minorHAnsi"/>
              </w:rPr>
              <w:t>Answer</w:t>
            </w:r>
          </w:p>
        </w:tc>
      </w:tr>
      <w:tr w:rsidR="00D4474F" w:rsidRPr="008E7D06" w14:paraId="0A545415" w14:textId="77777777" w:rsidTr="00F9771F">
        <w:tc>
          <w:tcPr>
            <w:tcW w:w="10054" w:type="dxa"/>
          </w:tcPr>
          <w:p w14:paraId="2ED58B82" w14:textId="6FF40EC0" w:rsidR="00C81A1E" w:rsidRPr="00F9771F" w:rsidRDefault="00C81A1E" w:rsidP="003B33B7">
            <w:pPr>
              <w:pStyle w:val="ListParagraph"/>
              <w:numPr>
                <w:ilvl w:val="0"/>
                <w:numId w:val="12"/>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The introduction of the Disability Discrimination Act in the early 1990s. </w:t>
            </w:r>
          </w:p>
          <w:p w14:paraId="63878F6D" w14:textId="4E5FC322" w:rsidR="00C81A1E" w:rsidRPr="008E7D06" w:rsidRDefault="00C81A1E" w:rsidP="003B33B7">
            <w:pPr>
              <w:pStyle w:val="ListParagraph"/>
              <w:numPr>
                <w:ilvl w:val="0"/>
                <w:numId w:val="12"/>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The establishment of large care homes for operational efficiency. </w:t>
            </w:r>
          </w:p>
          <w:p w14:paraId="363DC2A5" w14:textId="0F34739B" w:rsidR="00C81A1E" w:rsidRPr="008E7D06" w:rsidRDefault="00C81A1E" w:rsidP="003B33B7">
            <w:pPr>
              <w:pStyle w:val="ListParagraph"/>
              <w:numPr>
                <w:ilvl w:val="0"/>
                <w:numId w:val="12"/>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The focus on providing essential services only. </w:t>
            </w:r>
          </w:p>
          <w:p w14:paraId="130A39B3" w14:textId="3DD24838" w:rsidR="00222DC7" w:rsidRPr="008E7D06" w:rsidRDefault="00C81A1E" w:rsidP="003B33B7">
            <w:pPr>
              <w:pStyle w:val="ListParagraph"/>
              <w:numPr>
                <w:ilvl w:val="0"/>
                <w:numId w:val="12"/>
              </w:numPr>
              <w:spacing w:before="120" w:after="120" w:line="240" w:lineRule="auto"/>
              <w:contextualSpacing w:val="0"/>
              <w:rPr>
                <w:rFonts w:asciiTheme="minorHAnsi" w:hAnsiTheme="minorHAnsi" w:cstheme="minorHAnsi"/>
              </w:rPr>
            </w:pPr>
            <w:r w:rsidRPr="008E7D06">
              <w:rPr>
                <w:rFonts w:asciiTheme="minorHAnsi" w:hAnsiTheme="minorHAnsi" w:cstheme="minorHAnsi"/>
              </w:rPr>
              <w:t>The prohibition of individualised funding.</w:t>
            </w:r>
          </w:p>
        </w:tc>
      </w:tr>
    </w:tbl>
    <w:p w14:paraId="602A6B1D" w14:textId="77777777" w:rsidR="00222DC7" w:rsidRPr="008E7D06"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E7D06" w14:paraId="3EBD80BE" w14:textId="77777777" w:rsidTr="00F9771F">
        <w:trPr>
          <w:trHeight w:val="397"/>
        </w:trPr>
        <w:tc>
          <w:tcPr>
            <w:tcW w:w="2263" w:type="dxa"/>
            <w:shd w:val="clear" w:color="auto" w:fill="D9D9D9" w:themeFill="background1" w:themeFillShade="D9"/>
            <w:vAlign w:val="center"/>
          </w:tcPr>
          <w:p w14:paraId="565C2E4C"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31721271"/>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968EFA1"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39097925"/>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BDBB0C"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30024833"/>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Not Satisfactory</w:t>
            </w:r>
          </w:p>
        </w:tc>
      </w:tr>
    </w:tbl>
    <w:p w14:paraId="0700DA82" w14:textId="77777777" w:rsidR="00222DC7" w:rsidRPr="008E7D06" w:rsidRDefault="00222DC7" w:rsidP="00222DC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222DC7" w:rsidRPr="008E7D06" w14:paraId="0518763F" w14:textId="77777777" w:rsidTr="00F9771F">
        <w:tc>
          <w:tcPr>
            <w:tcW w:w="10054" w:type="dxa"/>
            <w:shd w:val="clear" w:color="auto" w:fill="1D3066"/>
          </w:tcPr>
          <w:p w14:paraId="46CB6CC4" w14:textId="4B772B8B" w:rsidR="00222DC7" w:rsidRPr="008E7D06" w:rsidRDefault="00222DC7" w:rsidP="00F9771F">
            <w:pPr>
              <w:rPr>
                <w:rFonts w:asciiTheme="minorHAnsi" w:hAnsiTheme="minorHAnsi" w:cstheme="minorHAnsi"/>
              </w:rPr>
            </w:pPr>
            <w:r w:rsidRPr="008E7D06">
              <w:rPr>
                <w:rFonts w:asciiTheme="minorHAnsi" w:hAnsiTheme="minorHAnsi" w:cstheme="minorHAnsi"/>
              </w:rPr>
              <w:t xml:space="preserve">Question </w:t>
            </w:r>
            <w:r w:rsidR="00146883" w:rsidRPr="008E7D06">
              <w:rPr>
                <w:rFonts w:asciiTheme="minorHAnsi" w:hAnsiTheme="minorHAnsi" w:cstheme="minorHAnsi"/>
              </w:rPr>
              <w:t>9</w:t>
            </w:r>
          </w:p>
        </w:tc>
      </w:tr>
      <w:tr w:rsidR="00222DC7" w:rsidRPr="008E7D06" w14:paraId="4E5268CA" w14:textId="77777777" w:rsidTr="00F9771F">
        <w:tc>
          <w:tcPr>
            <w:tcW w:w="10054" w:type="dxa"/>
          </w:tcPr>
          <w:p w14:paraId="69D292B0" w14:textId="7F273AED" w:rsidR="00222DC7" w:rsidRPr="008E7D06" w:rsidRDefault="007B2A99" w:rsidP="007B2A99">
            <w:pPr>
              <w:spacing w:before="120" w:after="120"/>
              <w:rPr>
                <w:rFonts w:asciiTheme="minorHAnsi" w:hAnsiTheme="minorHAnsi" w:cstheme="minorHAnsi"/>
              </w:rPr>
            </w:pPr>
            <w:r w:rsidRPr="008E7D06">
              <w:rPr>
                <w:rFonts w:asciiTheme="minorHAnsi" w:hAnsiTheme="minorHAnsi" w:cstheme="minorHAnsi"/>
              </w:rPr>
              <w:t xml:space="preserve">What is the primary goal of the National Disability Insurance Scheme (NDIS)? </w:t>
            </w:r>
          </w:p>
        </w:tc>
      </w:tr>
      <w:tr w:rsidR="00222DC7" w:rsidRPr="008E7D06" w14:paraId="50CF051B" w14:textId="77777777" w:rsidTr="00F9771F">
        <w:tc>
          <w:tcPr>
            <w:tcW w:w="10054" w:type="dxa"/>
            <w:shd w:val="clear" w:color="auto" w:fill="1D3066"/>
          </w:tcPr>
          <w:p w14:paraId="4A8AFB14" w14:textId="77777777" w:rsidR="00222DC7" w:rsidRPr="008E7D06" w:rsidRDefault="00222DC7" w:rsidP="00F9771F">
            <w:pPr>
              <w:rPr>
                <w:rFonts w:asciiTheme="minorHAnsi" w:hAnsiTheme="minorHAnsi" w:cstheme="minorHAnsi"/>
              </w:rPr>
            </w:pPr>
            <w:r w:rsidRPr="008E7D06">
              <w:rPr>
                <w:rFonts w:asciiTheme="minorHAnsi" w:hAnsiTheme="minorHAnsi" w:cstheme="minorHAnsi"/>
              </w:rPr>
              <w:t>Answer</w:t>
            </w:r>
          </w:p>
        </w:tc>
      </w:tr>
      <w:tr w:rsidR="00D4474F" w:rsidRPr="008E7D06" w14:paraId="13819147" w14:textId="77777777" w:rsidTr="00F9771F">
        <w:tc>
          <w:tcPr>
            <w:tcW w:w="10054" w:type="dxa"/>
          </w:tcPr>
          <w:p w14:paraId="5F467FF8" w14:textId="34910C43" w:rsidR="007B2A99" w:rsidRPr="008E7D06" w:rsidRDefault="007B2A99" w:rsidP="003B33B7">
            <w:pPr>
              <w:pStyle w:val="ListParagraph"/>
              <w:numPr>
                <w:ilvl w:val="0"/>
                <w:numId w:val="13"/>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To provide a one-size-fits-all approach to care. </w:t>
            </w:r>
          </w:p>
          <w:p w14:paraId="062676C4" w14:textId="6B61084B" w:rsidR="007B2A99" w:rsidRPr="00F9771F" w:rsidRDefault="007B2A99" w:rsidP="003B33B7">
            <w:pPr>
              <w:pStyle w:val="ListParagraph"/>
              <w:numPr>
                <w:ilvl w:val="0"/>
                <w:numId w:val="13"/>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To offer individualised funding based on specific needs and aspirations. </w:t>
            </w:r>
          </w:p>
          <w:p w14:paraId="79300E9E" w14:textId="400CE6D3" w:rsidR="007B2A99" w:rsidRPr="008E7D06" w:rsidRDefault="007B2A99" w:rsidP="003B33B7">
            <w:pPr>
              <w:pStyle w:val="ListParagraph"/>
              <w:numPr>
                <w:ilvl w:val="0"/>
                <w:numId w:val="13"/>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To maintain institutionalised care models. </w:t>
            </w:r>
          </w:p>
          <w:p w14:paraId="047EE771" w14:textId="70F12B31" w:rsidR="00222DC7" w:rsidRPr="008E7D06" w:rsidRDefault="007B2A99" w:rsidP="003B33B7">
            <w:pPr>
              <w:pStyle w:val="ListParagraph"/>
              <w:numPr>
                <w:ilvl w:val="0"/>
                <w:numId w:val="13"/>
              </w:numPr>
              <w:spacing w:before="120" w:after="120" w:line="240" w:lineRule="auto"/>
              <w:contextualSpacing w:val="0"/>
              <w:rPr>
                <w:rFonts w:asciiTheme="minorHAnsi" w:hAnsiTheme="minorHAnsi" w:cstheme="minorHAnsi"/>
              </w:rPr>
            </w:pPr>
            <w:r w:rsidRPr="008E7D06">
              <w:rPr>
                <w:rFonts w:asciiTheme="minorHAnsi" w:hAnsiTheme="minorHAnsi" w:cstheme="minorHAnsi"/>
              </w:rPr>
              <w:t>To limit the autonomy of individuals with disabilities.</w:t>
            </w:r>
          </w:p>
        </w:tc>
      </w:tr>
    </w:tbl>
    <w:p w14:paraId="6CAEFF3F" w14:textId="77777777" w:rsidR="00222DC7" w:rsidRPr="008E7D06"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E7D06" w14:paraId="1B3C9A33" w14:textId="77777777" w:rsidTr="00F9771F">
        <w:trPr>
          <w:trHeight w:val="397"/>
        </w:trPr>
        <w:tc>
          <w:tcPr>
            <w:tcW w:w="2263" w:type="dxa"/>
            <w:shd w:val="clear" w:color="auto" w:fill="D9D9D9" w:themeFill="background1" w:themeFillShade="D9"/>
            <w:vAlign w:val="center"/>
          </w:tcPr>
          <w:p w14:paraId="10830568"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5138016"/>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D732174"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90718159"/>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4D71B3C"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12368825"/>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Not Satisfactory</w:t>
            </w:r>
          </w:p>
        </w:tc>
      </w:tr>
    </w:tbl>
    <w:p w14:paraId="7EF4625A" w14:textId="77777777" w:rsidR="00222DC7" w:rsidRPr="008E7D06" w:rsidRDefault="00222DC7" w:rsidP="00222DC7">
      <w:pPr>
        <w:rPr>
          <w:rFonts w:asciiTheme="minorHAnsi" w:hAnsiTheme="minorHAnsi" w:cstheme="minorHAnsi"/>
          <w:lang w:val="en-AU"/>
        </w:rPr>
      </w:pPr>
    </w:p>
    <w:p w14:paraId="0FC6CD17" w14:textId="77777777" w:rsidR="00E46EAD" w:rsidRPr="008E7D06" w:rsidRDefault="00E46EAD">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222DC7" w:rsidRPr="008E7D06" w14:paraId="1968D334" w14:textId="77777777" w:rsidTr="00F9771F">
        <w:tc>
          <w:tcPr>
            <w:tcW w:w="10054" w:type="dxa"/>
            <w:shd w:val="clear" w:color="auto" w:fill="1D3066"/>
          </w:tcPr>
          <w:p w14:paraId="006E1002" w14:textId="41B31F5B" w:rsidR="00222DC7" w:rsidRPr="008E7D06" w:rsidRDefault="00222DC7" w:rsidP="00F9771F">
            <w:pPr>
              <w:rPr>
                <w:rFonts w:asciiTheme="minorHAnsi" w:hAnsiTheme="minorHAnsi" w:cstheme="minorHAnsi"/>
              </w:rPr>
            </w:pPr>
            <w:r w:rsidRPr="008E7D06">
              <w:rPr>
                <w:rFonts w:asciiTheme="minorHAnsi" w:hAnsiTheme="minorHAnsi" w:cstheme="minorHAnsi"/>
              </w:rPr>
              <w:t xml:space="preserve">Question </w:t>
            </w:r>
            <w:r w:rsidR="00146883" w:rsidRPr="008E7D06">
              <w:rPr>
                <w:rFonts w:asciiTheme="minorHAnsi" w:hAnsiTheme="minorHAnsi" w:cstheme="minorHAnsi"/>
              </w:rPr>
              <w:t>10</w:t>
            </w:r>
          </w:p>
        </w:tc>
      </w:tr>
      <w:tr w:rsidR="00222DC7" w:rsidRPr="008E7D06" w14:paraId="6192EEBE" w14:textId="77777777" w:rsidTr="00F9771F">
        <w:tc>
          <w:tcPr>
            <w:tcW w:w="10054" w:type="dxa"/>
          </w:tcPr>
          <w:p w14:paraId="5502A579" w14:textId="262482AD" w:rsidR="00222DC7" w:rsidRPr="008E7D06" w:rsidRDefault="00752092" w:rsidP="00752092">
            <w:pPr>
              <w:spacing w:before="120" w:after="120"/>
              <w:rPr>
                <w:rFonts w:asciiTheme="minorHAnsi" w:hAnsiTheme="minorHAnsi" w:cstheme="minorHAnsi"/>
              </w:rPr>
            </w:pPr>
            <w:r w:rsidRPr="008E7D06">
              <w:rPr>
                <w:rFonts w:asciiTheme="minorHAnsi" w:hAnsiTheme="minorHAnsi" w:cstheme="minorHAnsi"/>
              </w:rPr>
              <w:t xml:space="preserve">What does 'enablement' in caregiving focus on? </w:t>
            </w:r>
          </w:p>
        </w:tc>
      </w:tr>
      <w:tr w:rsidR="00222DC7" w:rsidRPr="008E7D06" w14:paraId="465DD634" w14:textId="77777777" w:rsidTr="00F9771F">
        <w:tc>
          <w:tcPr>
            <w:tcW w:w="10054" w:type="dxa"/>
            <w:shd w:val="clear" w:color="auto" w:fill="1D3066"/>
          </w:tcPr>
          <w:p w14:paraId="5CDDDC6B" w14:textId="77777777" w:rsidR="00222DC7" w:rsidRPr="008E7D06" w:rsidRDefault="00222DC7" w:rsidP="00F9771F">
            <w:pPr>
              <w:rPr>
                <w:rFonts w:asciiTheme="minorHAnsi" w:hAnsiTheme="minorHAnsi" w:cstheme="minorHAnsi"/>
              </w:rPr>
            </w:pPr>
            <w:r w:rsidRPr="008E7D06">
              <w:rPr>
                <w:rFonts w:asciiTheme="minorHAnsi" w:hAnsiTheme="minorHAnsi" w:cstheme="minorHAnsi"/>
              </w:rPr>
              <w:t>Answer</w:t>
            </w:r>
          </w:p>
        </w:tc>
      </w:tr>
      <w:tr w:rsidR="00D4474F" w:rsidRPr="008E7D06" w14:paraId="410318AB" w14:textId="77777777" w:rsidTr="00F9771F">
        <w:tc>
          <w:tcPr>
            <w:tcW w:w="10054" w:type="dxa"/>
          </w:tcPr>
          <w:p w14:paraId="53C6575B" w14:textId="2491837E" w:rsidR="00752092" w:rsidRPr="008E7D06" w:rsidRDefault="00752092" w:rsidP="003B33B7">
            <w:pPr>
              <w:pStyle w:val="ListParagraph"/>
              <w:numPr>
                <w:ilvl w:val="0"/>
                <w:numId w:val="14"/>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Helping individuals regain lost skills or abilities. </w:t>
            </w:r>
          </w:p>
          <w:p w14:paraId="19EA15F0" w14:textId="1210B996" w:rsidR="00752092" w:rsidRPr="008E7D06" w:rsidRDefault="00752092" w:rsidP="003B33B7">
            <w:pPr>
              <w:pStyle w:val="ListParagraph"/>
              <w:numPr>
                <w:ilvl w:val="0"/>
                <w:numId w:val="14"/>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independence of individuals. </w:t>
            </w:r>
          </w:p>
          <w:p w14:paraId="382D1CCD" w14:textId="265B6B5B" w:rsidR="00222DC7" w:rsidRPr="008E7D06" w:rsidRDefault="00752092" w:rsidP="003B33B7">
            <w:pPr>
              <w:pStyle w:val="ListParagraph"/>
              <w:numPr>
                <w:ilvl w:val="0"/>
                <w:numId w:val="14"/>
              </w:numPr>
              <w:spacing w:before="120" w:after="120" w:line="240" w:lineRule="auto"/>
              <w:contextualSpacing w:val="0"/>
              <w:rPr>
                <w:rFonts w:asciiTheme="minorHAnsi" w:hAnsiTheme="minorHAnsi" w:cstheme="minorHAnsi"/>
              </w:rPr>
            </w:pPr>
            <w:r w:rsidRPr="008E7D06">
              <w:rPr>
                <w:rFonts w:asciiTheme="minorHAnsi" w:hAnsiTheme="minorHAnsi" w:cstheme="minorHAnsi"/>
              </w:rPr>
              <w:t>Ensuring individuals do not participate in physical activities.</w:t>
            </w:r>
          </w:p>
          <w:p w14:paraId="658BD8A5" w14:textId="2203CEC8" w:rsidR="00752092" w:rsidRPr="008E7D06" w:rsidRDefault="00752092" w:rsidP="003B33B7">
            <w:pPr>
              <w:pStyle w:val="ListParagraph"/>
              <w:numPr>
                <w:ilvl w:val="0"/>
                <w:numId w:val="14"/>
              </w:numPr>
              <w:spacing w:before="120" w:after="120" w:line="240" w:lineRule="auto"/>
              <w:contextualSpacing w:val="0"/>
              <w:rPr>
                <w:rFonts w:asciiTheme="minorHAnsi" w:hAnsiTheme="minorHAnsi" w:cstheme="minorHAnsi"/>
              </w:rPr>
            </w:pPr>
            <w:r w:rsidRPr="00F9771F">
              <w:rPr>
                <w:rFonts w:asciiTheme="minorHAnsi" w:hAnsiTheme="minorHAnsi" w:cstheme="minorHAnsi"/>
                <w:highlight w:val="yellow"/>
              </w:rPr>
              <w:t>Providing support to maintain existing skills and capacities</w:t>
            </w:r>
            <w:r w:rsidRPr="008E7D06">
              <w:rPr>
                <w:rFonts w:asciiTheme="minorHAnsi" w:hAnsiTheme="minorHAnsi" w:cstheme="minorHAnsi"/>
              </w:rPr>
              <w:t xml:space="preserve">. </w:t>
            </w:r>
          </w:p>
        </w:tc>
      </w:tr>
    </w:tbl>
    <w:p w14:paraId="2ED63316" w14:textId="77777777" w:rsidR="00222DC7" w:rsidRPr="008E7D06" w:rsidRDefault="00222DC7" w:rsidP="00222DC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222DC7" w:rsidRPr="008E7D06" w14:paraId="3879B112" w14:textId="77777777" w:rsidTr="00F9771F">
        <w:trPr>
          <w:trHeight w:val="397"/>
        </w:trPr>
        <w:tc>
          <w:tcPr>
            <w:tcW w:w="2263" w:type="dxa"/>
            <w:shd w:val="clear" w:color="auto" w:fill="D9D9D9" w:themeFill="background1" w:themeFillShade="D9"/>
            <w:vAlign w:val="center"/>
          </w:tcPr>
          <w:p w14:paraId="6A729A19"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58994124"/>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98E9962"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51564272"/>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E9F1871" w14:textId="77777777" w:rsidR="00222DC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11294705"/>
                <w14:checkbox>
                  <w14:checked w14:val="0"/>
                  <w14:checkedState w14:val="2612" w14:font="MS Gothic"/>
                  <w14:uncheckedState w14:val="2610" w14:font="MS Gothic"/>
                </w14:checkbox>
              </w:sdtPr>
              <w:sdtContent>
                <w:r w:rsidR="00222DC7" w:rsidRPr="008E7D06">
                  <w:rPr>
                    <w:rFonts w:ascii="Segoe UI Symbol" w:eastAsia="MS Gothic" w:hAnsi="Segoe UI Symbol" w:cs="Segoe UI Symbol"/>
                    <w:szCs w:val="24"/>
                  </w:rPr>
                  <w:t>☐</w:t>
                </w:r>
              </w:sdtContent>
            </w:sdt>
            <w:r w:rsidR="00222DC7" w:rsidRPr="008E7D06">
              <w:rPr>
                <w:rFonts w:asciiTheme="minorHAnsi" w:eastAsia="Times New Roman" w:hAnsiTheme="minorHAnsi" w:cstheme="minorHAnsi"/>
                <w:szCs w:val="24"/>
              </w:rPr>
              <w:t xml:space="preserve"> Not Satisfactory</w:t>
            </w:r>
          </w:p>
        </w:tc>
      </w:tr>
    </w:tbl>
    <w:p w14:paraId="4E327908" w14:textId="77777777" w:rsidR="00222DC7" w:rsidRPr="008E7D06" w:rsidRDefault="00222DC7" w:rsidP="004F25BD">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146883" w:rsidRPr="008E7D06" w14:paraId="1C558BA0" w14:textId="77777777" w:rsidTr="00F9771F">
        <w:tc>
          <w:tcPr>
            <w:tcW w:w="10054" w:type="dxa"/>
            <w:shd w:val="clear" w:color="auto" w:fill="1D3066"/>
          </w:tcPr>
          <w:p w14:paraId="460080AF" w14:textId="4B16F1EF" w:rsidR="00146883" w:rsidRPr="008E7D06" w:rsidRDefault="00146883" w:rsidP="00F9771F">
            <w:pPr>
              <w:rPr>
                <w:rFonts w:asciiTheme="minorHAnsi" w:hAnsiTheme="minorHAnsi" w:cstheme="minorHAnsi"/>
              </w:rPr>
            </w:pPr>
            <w:r w:rsidRPr="008E7D06">
              <w:rPr>
                <w:rFonts w:asciiTheme="minorHAnsi" w:hAnsiTheme="minorHAnsi" w:cstheme="minorHAnsi"/>
              </w:rPr>
              <w:t>Question 11</w:t>
            </w:r>
          </w:p>
        </w:tc>
      </w:tr>
      <w:tr w:rsidR="00146883" w:rsidRPr="008E7D06" w14:paraId="05987D8A" w14:textId="77777777" w:rsidTr="00F9771F">
        <w:tc>
          <w:tcPr>
            <w:tcW w:w="10054" w:type="dxa"/>
          </w:tcPr>
          <w:p w14:paraId="235817DF" w14:textId="183FCC29" w:rsidR="00146883" w:rsidRPr="008E7D06" w:rsidRDefault="005360EB" w:rsidP="005360EB">
            <w:pPr>
              <w:spacing w:before="120" w:after="120"/>
              <w:rPr>
                <w:rFonts w:asciiTheme="minorHAnsi" w:hAnsiTheme="minorHAnsi" w:cstheme="minorHAnsi"/>
              </w:rPr>
            </w:pPr>
            <w:r w:rsidRPr="008E7D06">
              <w:rPr>
                <w:rFonts w:asciiTheme="minorHAnsi" w:hAnsiTheme="minorHAnsi" w:cstheme="minorHAnsi"/>
              </w:rPr>
              <w:t>How does '</w:t>
            </w:r>
            <w:proofErr w:type="spellStart"/>
            <w:r w:rsidRPr="008E7D06">
              <w:rPr>
                <w:rFonts w:asciiTheme="minorHAnsi" w:hAnsiTheme="minorHAnsi" w:cstheme="minorHAnsi"/>
              </w:rPr>
              <w:t>reablement</w:t>
            </w:r>
            <w:proofErr w:type="spellEnd"/>
            <w:r w:rsidRPr="008E7D06">
              <w:rPr>
                <w:rFonts w:asciiTheme="minorHAnsi" w:hAnsiTheme="minorHAnsi" w:cstheme="minorHAnsi"/>
              </w:rPr>
              <w:t xml:space="preserve">' differ from 'enablement'? </w:t>
            </w:r>
          </w:p>
        </w:tc>
      </w:tr>
      <w:tr w:rsidR="00146883" w:rsidRPr="008E7D06" w14:paraId="245A8F1E" w14:textId="77777777" w:rsidTr="00F9771F">
        <w:tc>
          <w:tcPr>
            <w:tcW w:w="10054" w:type="dxa"/>
            <w:shd w:val="clear" w:color="auto" w:fill="1D3066"/>
          </w:tcPr>
          <w:p w14:paraId="4614BB19" w14:textId="77777777" w:rsidR="00146883" w:rsidRPr="008E7D06" w:rsidRDefault="00146883" w:rsidP="00F9771F">
            <w:pPr>
              <w:rPr>
                <w:rFonts w:asciiTheme="minorHAnsi" w:hAnsiTheme="minorHAnsi" w:cstheme="minorHAnsi"/>
              </w:rPr>
            </w:pPr>
            <w:r w:rsidRPr="008E7D06">
              <w:rPr>
                <w:rFonts w:asciiTheme="minorHAnsi" w:hAnsiTheme="minorHAnsi" w:cstheme="minorHAnsi"/>
              </w:rPr>
              <w:t>Answer</w:t>
            </w:r>
          </w:p>
        </w:tc>
      </w:tr>
      <w:tr w:rsidR="00D4474F" w:rsidRPr="008E7D06" w14:paraId="258E6C4F" w14:textId="77777777" w:rsidTr="00F9771F">
        <w:tc>
          <w:tcPr>
            <w:tcW w:w="10054" w:type="dxa"/>
          </w:tcPr>
          <w:p w14:paraId="0E9EB160" w14:textId="257BBC3C" w:rsidR="005360EB" w:rsidRPr="008E7D06" w:rsidRDefault="005360EB" w:rsidP="003B33B7">
            <w:pPr>
              <w:pStyle w:val="ListParagraph"/>
              <w:numPr>
                <w:ilvl w:val="0"/>
                <w:numId w:val="15"/>
              </w:numPr>
              <w:spacing w:before="120" w:after="120" w:line="240" w:lineRule="auto"/>
              <w:contextualSpacing w:val="0"/>
              <w:rPr>
                <w:rFonts w:asciiTheme="minorHAnsi" w:hAnsiTheme="minorHAnsi" w:cstheme="minorHAnsi"/>
              </w:rPr>
            </w:pPr>
            <w:proofErr w:type="spellStart"/>
            <w:r w:rsidRPr="008E7D06">
              <w:rPr>
                <w:rFonts w:asciiTheme="minorHAnsi" w:hAnsiTheme="minorHAnsi" w:cstheme="minorHAnsi"/>
              </w:rPr>
              <w:t>Reablement</w:t>
            </w:r>
            <w:proofErr w:type="spellEnd"/>
            <w:r w:rsidRPr="008E7D06">
              <w:rPr>
                <w:rFonts w:asciiTheme="minorHAnsi" w:hAnsiTheme="minorHAnsi" w:cstheme="minorHAnsi"/>
              </w:rPr>
              <w:t xml:space="preserve"> focuses on maintaining existing skills. </w:t>
            </w:r>
          </w:p>
          <w:p w14:paraId="2A4D72F3" w14:textId="7DCD481D" w:rsidR="005360EB" w:rsidRPr="00F9771F" w:rsidRDefault="005360EB" w:rsidP="003B33B7">
            <w:pPr>
              <w:pStyle w:val="ListParagraph"/>
              <w:numPr>
                <w:ilvl w:val="0"/>
                <w:numId w:val="15"/>
              </w:numPr>
              <w:spacing w:before="120" w:after="120" w:line="240" w:lineRule="auto"/>
              <w:contextualSpacing w:val="0"/>
              <w:rPr>
                <w:rFonts w:asciiTheme="minorHAnsi" w:hAnsiTheme="minorHAnsi" w:cstheme="minorHAnsi"/>
                <w:highlight w:val="yellow"/>
              </w:rPr>
            </w:pPr>
            <w:proofErr w:type="spellStart"/>
            <w:r w:rsidRPr="00F9771F">
              <w:rPr>
                <w:rFonts w:asciiTheme="minorHAnsi" w:hAnsiTheme="minorHAnsi" w:cstheme="minorHAnsi"/>
                <w:highlight w:val="yellow"/>
              </w:rPr>
              <w:t>Reablement</w:t>
            </w:r>
            <w:proofErr w:type="spellEnd"/>
            <w:r w:rsidRPr="00F9771F">
              <w:rPr>
                <w:rFonts w:asciiTheme="minorHAnsi" w:hAnsiTheme="minorHAnsi" w:cstheme="minorHAnsi"/>
                <w:highlight w:val="yellow"/>
              </w:rPr>
              <w:t xml:space="preserve"> aims to help individuals regain lost skills or abilities. </w:t>
            </w:r>
          </w:p>
          <w:p w14:paraId="39D476F0" w14:textId="75F3BBB2" w:rsidR="005360EB" w:rsidRPr="008E7D06" w:rsidRDefault="005360EB" w:rsidP="003B33B7">
            <w:pPr>
              <w:pStyle w:val="ListParagraph"/>
              <w:numPr>
                <w:ilvl w:val="0"/>
                <w:numId w:val="15"/>
              </w:numPr>
              <w:spacing w:before="120" w:after="120" w:line="240" w:lineRule="auto"/>
              <w:contextualSpacing w:val="0"/>
              <w:rPr>
                <w:rFonts w:asciiTheme="minorHAnsi" w:hAnsiTheme="minorHAnsi" w:cstheme="minorHAnsi"/>
              </w:rPr>
            </w:pPr>
            <w:proofErr w:type="spellStart"/>
            <w:r w:rsidRPr="008E7D06">
              <w:rPr>
                <w:rFonts w:asciiTheme="minorHAnsi" w:hAnsiTheme="minorHAnsi" w:cstheme="minorHAnsi"/>
              </w:rPr>
              <w:t>Reablement</w:t>
            </w:r>
            <w:proofErr w:type="spellEnd"/>
            <w:r w:rsidRPr="008E7D06">
              <w:rPr>
                <w:rFonts w:asciiTheme="minorHAnsi" w:hAnsiTheme="minorHAnsi" w:cstheme="minorHAnsi"/>
              </w:rPr>
              <w:t xml:space="preserve"> limits the autonomy of individuals. </w:t>
            </w:r>
          </w:p>
          <w:p w14:paraId="2D300076" w14:textId="4273B541" w:rsidR="00146883" w:rsidRPr="008E7D06" w:rsidRDefault="005360EB" w:rsidP="003B33B7">
            <w:pPr>
              <w:pStyle w:val="ListParagraph"/>
              <w:numPr>
                <w:ilvl w:val="0"/>
                <w:numId w:val="15"/>
              </w:numPr>
              <w:spacing w:before="120" w:after="120" w:line="240" w:lineRule="auto"/>
              <w:contextualSpacing w:val="0"/>
              <w:rPr>
                <w:rFonts w:asciiTheme="minorHAnsi" w:hAnsiTheme="minorHAnsi" w:cstheme="minorHAnsi"/>
              </w:rPr>
            </w:pPr>
            <w:proofErr w:type="spellStart"/>
            <w:r w:rsidRPr="008E7D06">
              <w:rPr>
                <w:rFonts w:asciiTheme="minorHAnsi" w:hAnsiTheme="minorHAnsi" w:cstheme="minorHAnsi"/>
              </w:rPr>
              <w:t>Reablement</w:t>
            </w:r>
            <w:proofErr w:type="spellEnd"/>
            <w:r w:rsidRPr="008E7D06">
              <w:rPr>
                <w:rFonts w:asciiTheme="minorHAnsi" w:hAnsiTheme="minorHAnsi" w:cstheme="minorHAnsi"/>
              </w:rPr>
              <w:t xml:space="preserve"> avoids proactive interventions.</w:t>
            </w:r>
          </w:p>
        </w:tc>
      </w:tr>
    </w:tbl>
    <w:p w14:paraId="63DDEA70" w14:textId="77777777" w:rsidR="00146883" w:rsidRPr="008E7D06"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E7D06" w14:paraId="7F566307" w14:textId="77777777" w:rsidTr="00F9771F">
        <w:trPr>
          <w:trHeight w:val="397"/>
        </w:trPr>
        <w:tc>
          <w:tcPr>
            <w:tcW w:w="2263" w:type="dxa"/>
            <w:shd w:val="clear" w:color="auto" w:fill="D9D9D9" w:themeFill="background1" w:themeFillShade="D9"/>
            <w:vAlign w:val="center"/>
          </w:tcPr>
          <w:p w14:paraId="5377BF6D"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3280303"/>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3F7924A"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67359609"/>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BB3E49E"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43588947"/>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Not Satisfactory</w:t>
            </w:r>
          </w:p>
        </w:tc>
      </w:tr>
    </w:tbl>
    <w:p w14:paraId="3021F762" w14:textId="77777777" w:rsidR="00146883" w:rsidRPr="008E7D06" w:rsidRDefault="00146883" w:rsidP="00146883">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146883" w:rsidRPr="008E7D06" w14:paraId="3072009F" w14:textId="77777777" w:rsidTr="00F9771F">
        <w:tc>
          <w:tcPr>
            <w:tcW w:w="10054" w:type="dxa"/>
            <w:shd w:val="clear" w:color="auto" w:fill="1D3066"/>
          </w:tcPr>
          <w:p w14:paraId="221C3D8D" w14:textId="140BCCCB" w:rsidR="00146883" w:rsidRPr="008E7D06" w:rsidRDefault="00146883" w:rsidP="00F9771F">
            <w:pPr>
              <w:rPr>
                <w:rFonts w:asciiTheme="minorHAnsi" w:hAnsiTheme="minorHAnsi" w:cstheme="minorHAnsi"/>
              </w:rPr>
            </w:pPr>
            <w:r w:rsidRPr="008E7D06">
              <w:rPr>
                <w:rFonts w:asciiTheme="minorHAnsi" w:hAnsiTheme="minorHAnsi" w:cstheme="minorHAnsi"/>
              </w:rPr>
              <w:t xml:space="preserve">Question </w:t>
            </w:r>
            <w:r w:rsidR="00AC1C17" w:rsidRPr="008E7D06">
              <w:rPr>
                <w:rFonts w:asciiTheme="minorHAnsi" w:hAnsiTheme="minorHAnsi" w:cstheme="minorHAnsi"/>
              </w:rPr>
              <w:t>12</w:t>
            </w:r>
          </w:p>
        </w:tc>
      </w:tr>
      <w:tr w:rsidR="00146883" w:rsidRPr="008E7D06" w14:paraId="373E84C0" w14:textId="77777777" w:rsidTr="00F9771F">
        <w:tc>
          <w:tcPr>
            <w:tcW w:w="10054" w:type="dxa"/>
          </w:tcPr>
          <w:p w14:paraId="57717912" w14:textId="752560EB" w:rsidR="00146883" w:rsidRPr="008E7D06" w:rsidRDefault="00A666F7" w:rsidP="00A666F7">
            <w:pPr>
              <w:spacing w:before="120" w:after="120"/>
              <w:rPr>
                <w:rFonts w:asciiTheme="minorHAnsi" w:hAnsiTheme="minorHAnsi" w:cstheme="minorHAnsi"/>
              </w:rPr>
            </w:pPr>
            <w:r w:rsidRPr="008E7D06">
              <w:rPr>
                <w:rFonts w:asciiTheme="minorHAnsi" w:hAnsiTheme="minorHAnsi" w:cstheme="minorHAnsi"/>
              </w:rPr>
              <w:t xml:space="preserve">What is an example of respecting individuality in person-centred care? </w:t>
            </w:r>
          </w:p>
        </w:tc>
      </w:tr>
      <w:tr w:rsidR="00146883" w:rsidRPr="008E7D06" w14:paraId="2A2C5C1E" w14:textId="77777777" w:rsidTr="00F9771F">
        <w:tc>
          <w:tcPr>
            <w:tcW w:w="10054" w:type="dxa"/>
            <w:shd w:val="clear" w:color="auto" w:fill="1D3066"/>
          </w:tcPr>
          <w:p w14:paraId="74779216" w14:textId="77777777" w:rsidR="00146883" w:rsidRPr="008E7D06" w:rsidRDefault="00146883" w:rsidP="00F9771F">
            <w:pPr>
              <w:rPr>
                <w:rFonts w:asciiTheme="minorHAnsi" w:hAnsiTheme="minorHAnsi" w:cstheme="minorHAnsi"/>
              </w:rPr>
            </w:pPr>
            <w:r w:rsidRPr="008E7D06">
              <w:rPr>
                <w:rFonts w:asciiTheme="minorHAnsi" w:hAnsiTheme="minorHAnsi" w:cstheme="minorHAnsi"/>
              </w:rPr>
              <w:t>Answer</w:t>
            </w:r>
          </w:p>
        </w:tc>
      </w:tr>
      <w:tr w:rsidR="00D4474F" w:rsidRPr="008E7D06" w14:paraId="6FB5B406" w14:textId="77777777" w:rsidTr="00F9771F">
        <w:tc>
          <w:tcPr>
            <w:tcW w:w="10054" w:type="dxa"/>
          </w:tcPr>
          <w:p w14:paraId="20AEB553" w14:textId="77777777" w:rsidR="00CB64E5" w:rsidRPr="00F9771F" w:rsidRDefault="00CB64E5" w:rsidP="003B33B7">
            <w:pPr>
              <w:pStyle w:val="ListParagraph"/>
              <w:numPr>
                <w:ilvl w:val="0"/>
                <w:numId w:val="17"/>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Crafting care solutions that reflect personal stories and preferences. </w:t>
            </w:r>
          </w:p>
          <w:p w14:paraId="26C31613" w14:textId="73B51EE4" w:rsidR="00A666F7" w:rsidRPr="008E7D06" w:rsidRDefault="00A666F7" w:rsidP="003B33B7">
            <w:pPr>
              <w:pStyle w:val="ListParagraph"/>
              <w:numPr>
                <w:ilvl w:val="0"/>
                <w:numId w:val="1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Providing the same care solutions to everyone. </w:t>
            </w:r>
          </w:p>
          <w:p w14:paraId="652C71ED" w14:textId="195856A9" w:rsidR="00A666F7" w:rsidRPr="008E7D06" w:rsidRDefault="00A666F7" w:rsidP="003B33B7">
            <w:pPr>
              <w:pStyle w:val="ListParagraph"/>
              <w:numPr>
                <w:ilvl w:val="0"/>
                <w:numId w:val="1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autonomy of individuals. </w:t>
            </w:r>
          </w:p>
          <w:p w14:paraId="2DB0B8FE" w14:textId="1CB84B46" w:rsidR="00146883" w:rsidRPr="008E7D06" w:rsidRDefault="00A666F7" w:rsidP="003B33B7">
            <w:pPr>
              <w:pStyle w:val="ListParagraph"/>
              <w:numPr>
                <w:ilvl w:val="0"/>
                <w:numId w:val="17"/>
              </w:numPr>
              <w:spacing w:before="120" w:after="120" w:line="240" w:lineRule="auto"/>
              <w:contextualSpacing w:val="0"/>
              <w:rPr>
                <w:rFonts w:asciiTheme="minorHAnsi" w:hAnsiTheme="minorHAnsi" w:cstheme="minorHAnsi"/>
              </w:rPr>
            </w:pPr>
            <w:r w:rsidRPr="008E7D06">
              <w:rPr>
                <w:rFonts w:asciiTheme="minorHAnsi" w:hAnsiTheme="minorHAnsi" w:cstheme="minorHAnsi"/>
              </w:rPr>
              <w:t>D. Ignoring cultural and personal connections.</w:t>
            </w:r>
          </w:p>
        </w:tc>
      </w:tr>
    </w:tbl>
    <w:p w14:paraId="28C83C86" w14:textId="77777777" w:rsidR="00146883" w:rsidRPr="008E7D06"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E7D06" w14:paraId="6B6373EB" w14:textId="77777777" w:rsidTr="00F9771F">
        <w:trPr>
          <w:trHeight w:val="397"/>
        </w:trPr>
        <w:tc>
          <w:tcPr>
            <w:tcW w:w="2263" w:type="dxa"/>
            <w:shd w:val="clear" w:color="auto" w:fill="D9D9D9" w:themeFill="background1" w:themeFillShade="D9"/>
            <w:vAlign w:val="center"/>
          </w:tcPr>
          <w:p w14:paraId="24C69B5A"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53175302"/>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24287C9"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13592215"/>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D601DC8"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68410178"/>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Not Satisfactory</w:t>
            </w:r>
          </w:p>
        </w:tc>
      </w:tr>
    </w:tbl>
    <w:p w14:paraId="6162FEB9" w14:textId="77777777" w:rsidR="00146883" w:rsidRPr="008E7D06" w:rsidRDefault="00146883" w:rsidP="00146883">
      <w:pPr>
        <w:rPr>
          <w:rFonts w:asciiTheme="minorHAnsi" w:hAnsiTheme="minorHAnsi" w:cstheme="minorHAnsi"/>
          <w:lang w:val="en-AU"/>
        </w:rPr>
      </w:pPr>
    </w:p>
    <w:p w14:paraId="2E870F06" w14:textId="77777777" w:rsidR="00423FE0" w:rsidRPr="008E7D06" w:rsidRDefault="00423FE0">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146883" w:rsidRPr="008E7D06" w14:paraId="0DBDA8F2" w14:textId="77777777" w:rsidTr="00F9771F">
        <w:tc>
          <w:tcPr>
            <w:tcW w:w="10054" w:type="dxa"/>
            <w:shd w:val="clear" w:color="auto" w:fill="1D3066"/>
          </w:tcPr>
          <w:p w14:paraId="2DD2DEE4" w14:textId="260BD214" w:rsidR="00146883" w:rsidRPr="008E7D06" w:rsidRDefault="00146883" w:rsidP="00F9771F">
            <w:pPr>
              <w:rPr>
                <w:rFonts w:asciiTheme="minorHAnsi" w:hAnsiTheme="minorHAnsi" w:cstheme="minorHAnsi"/>
              </w:rPr>
            </w:pPr>
            <w:r w:rsidRPr="008E7D06">
              <w:rPr>
                <w:rFonts w:asciiTheme="minorHAnsi" w:hAnsiTheme="minorHAnsi" w:cstheme="minorHAnsi"/>
              </w:rPr>
              <w:t>Question 1</w:t>
            </w:r>
            <w:r w:rsidR="00AC1C17" w:rsidRPr="008E7D06">
              <w:rPr>
                <w:rFonts w:asciiTheme="minorHAnsi" w:hAnsiTheme="minorHAnsi" w:cstheme="minorHAnsi"/>
              </w:rPr>
              <w:t>3</w:t>
            </w:r>
          </w:p>
        </w:tc>
      </w:tr>
      <w:tr w:rsidR="00146883" w:rsidRPr="008E7D06" w14:paraId="6C43C948" w14:textId="77777777" w:rsidTr="00F9771F">
        <w:tc>
          <w:tcPr>
            <w:tcW w:w="10054" w:type="dxa"/>
          </w:tcPr>
          <w:p w14:paraId="49556656" w14:textId="7B2E47E8" w:rsidR="00146883" w:rsidRPr="008E7D06" w:rsidRDefault="00CB64E5" w:rsidP="00CB64E5">
            <w:pPr>
              <w:spacing w:before="120" w:after="120"/>
              <w:rPr>
                <w:rFonts w:asciiTheme="minorHAnsi" w:hAnsiTheme="minorHAnsi" w:cstheme="minorHAnsi"/>
              </w:rPr>
            </w:pPr>
            <w:r w:rsidRPr="008E7D06">
              <w:rPr>
                <w:rFonts w:asciiTheme="minorHAnsi" w:hAnsiTheme="minorHAnsi" w:cstheme="minorHAnsi"/>
              </w:rPr>
              <w:t xml:space="preserve">What is a practical step in adjusting your caregiving approach? </w:t>
            </w:r>
          </w:p>
        </w:tc>
      </w:tr>
      <w:tr w:rsidR="00146883" w:rsidRPr="008E7D06" w14:paraId="7B0E9422" w14:textId="77777777" w:rsidTr="00F9771F">
        <w:tc>
          <w:tcPr>
            <w:tcW w:w="10054" w:type="dxa"/>
            <w:shd w:val="clear" w:color="auto" w:fill="1D3066"/>
          </w:tcPr>
          <w:p w14:paraId="7F8DB967" w14:textId="77777777" w:rsidR="00146883" w:rsidRPr="008E7D06" w:rsidRDefault="00146883" w:rsidP="00F9771F">
            <w:pPr>
              <w:rPr>
                <w:rFonts w:asciiTheme="minorHAnsi" w:hAnsiTheme="minorHAnsi" w:cstheme="minorHAnsi"/>
              </w:rPr>
            </w:pPr>
            <w:r w:rsidRPr="008E7D06">
              <w:rPr>
                <w:rFonts w:asciiTheme="minorHAnsi" w:hAnsiTheme="minorHAnsi" w:cstheme="minorHAnsi"/>
              </w:rPr>
              <w:t>Answer</w:t>
            </w:r>
          </w:p>
        </w:tc>
      </w:tr>
      <w:tr w:rsidR="00D4474F" w:rsidRPr="008E7D06" w14:paraId="4EC38040" w14:textId="77777777" w:rsidTr="00F9771F">
        <w:tc>
          <w:tcPr>
            <w:tcW w:w="10054" w:type="dxa"/>
          </w:tcPr>
          <w:p w14:paraId="39897B1B" w14:textId="7A03DDB2" w:rsidR="00CB64E5" w:rsidRPr="008E7D06" w:rsidRDefault="00CB64E5" w:rsidP="003B33B7">
            <w:pPr>
              <w:pStyle w:val="ListParagraph"/>
              <w:numPr>
                <w:ilvl w:val="0"/>
                <w:numId w:val="18"/>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Ignoring the individual's preferences and strengths. </w:t>
            </w:r>
          </w:p>
          <w:p w14:paraId="607B1ED8" w14:textId="7FEA256C" w:rsidR="00CB64E5" w:rsidRPr="008E7D06" w:rsidRDefault="00CB64E5" w:rsidP="003B33B7">
            <w:pPr>
              <w:pStyle w:val="ListParagraph"/>
              <w:numPr>
                <w:ilvl w:val="0"/>
                <w:numId w:val="18"/>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Avoiding continuous improvement in caregiving practices. </w:t>
            </w:r>
          </w:p>
          <w:p w14:paraId="4C2D3D3D" w14:textId="77777777" w:rsidR="000A3ED4" w:rsidRPr="00F9771F" w:rsidRDefault="000A3ED4" w:rsidP="003B33B7">
            <w:pPr>
              <w:pStyle w:val="ListParagraph"/>
              <w:numPr>
                <w:ilvl w:val="0"/>
                <w:numId w:val="18"/>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Empowering individuals to make decisions about their own care. </w:t>
            </w:r>
          </w:p>
          <w:p w14:paraId="09604F01" w14:textId="643479B0" w:rsidR="00146883" w:rsidRPr="008E7D06" w:rsidRDefault="00CB64E5" w:rsidP="003B33B7">
            <w:pPr>
              <w:pStyle w:val="ListParagraph"/>
              <w:numPr>
                <w:ilvl w:val="0"/>
                <w:numId w:val="18"/>
              </w:numPr>
              <w:spacing w:before="120" w:after="120" w:line="240" w:lineRule="auto"/>
              <w:contextualSpacing w:val="0"/>
              <w:rPr>
                <w:rFonts w:asciiTheme="minorHAnsi" w:hAnsiTheme="minorHAnsi" w:cstheme="minorHAnsi"/>
              </w:rPr>
            </w:pPr>
            <w:r w:rsidRPr="008E7D06">
              <w:rPr>
                <w:rFonts w:asciiTheme="minorHAnsi" w:hAnsiTheme="minorHAnsi" w:cstheme="minorHAnsi"/>
              </w:rPr>
              <w:t>Making assumptions based on disability or age.</w:t>
            </w:r>
          </w:p>
        </w:tc>
      </w:tr>
    </w:tbl>
    <w:p w14:paraId="3D1BFB81" w14:textId="77777777" w:rsidR="00146883" w:rsidRPr="008E7D06" w:rsidRDefault="00146883" w:rsidP="00146883">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146883" w:rsidRPr="008E7D06" w14:paraId="31D953C4" w14:textId="77777777" w:rsidTr="00F9771F">
        <w:trPr>
          <w:trHeight w:val="397"/>
        </w:trPr>
        <w:tc>
          <w:tcPr>
            <w:tcW w:w="2263" w:type="dxa"/>
            <w:shd w:val="clear" w:color="auto" w:fill="D9D9D9" w:themeFill="background1" w:themeFillShade="D9"/>
            <w:vAlign w:val="center"/>
          </w:tcPr>
          <w:p w14:paraId="758C5F0C"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1632205"/>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52751BD"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8309907"/>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077753B" w14:textId="77777777" w:rsidR="00146883"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83572417"/>
                <w14:checkbox>
                  <w14:checked w14:val="0"/>
                  <w14:checkedState w14:val="2612" w14:font="MS Gothic"/>
                  <w14:uncheckedState w14:val="2610" w14:font="MS Gothic"/>
                </w14:checkbox>
              </w:sdtPr>
              <w:sdtContent>
                <w:r w:rsidR="00146883" w:rsidRPr="008E7D06">
                  <w:rPr>
                    <w:rFonts w:ascii="Segoe UI Symbol" w:eastAsia="MS Gothic" w:hAnsi="Segoe UI Symbol" w:cs="Segoe UI Symbol"/>
                    <w:szCs w:val="24"/>
                  </w:rPr>
                  <w:t>☐</w:t>
                </w:r>
              </w:sdtContent>
            </w:sdt>
            <w:r w:rsidR="00146883" w:rsidRPr="008E7D06">
              <w:rPr>
                <w:rFonts w:asciiTheme="minorHAnsi" w:eastAsia="Times New Roman" w:hAnsiTheme="minorHAnsi" w:cstheme="minorHAnsi"/>
                <w:szCs w:val="24"/>
              </w:rPr>
              <w:t xml:space="preserve"> Not Satisfactory</w:t>
            </w:r>
          </w:p>
        </w:tc>
      </w:tr>
    </w:tbl>
    <w:p w14:paraId="796F5F71" w14:textId="77777777" w:rsidR="00146883" w:rsidRPr="008E7D06" w:rsidRDefault="00146883" w:rsidP="00146883">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125EA993" w14:textId="77777777" w:rsidTr="00F9771F">
        <w:tc>
          <w:tcPr>
            <w:tcW w:w="10054" w:type="dxa"/>
            <w:shd w:val="clear" w:color="auto" w:fill="1D3066"/>
          </w:tcPr>
          <w:p w14:paraId="7D7BD31B" w14:textId="396E9D7A" w:rsidR="00AC1C17" w:rsidRPr="008E7D06" w:rsidRDefault="00AC1C17" w:rsidP="00F9771F">
            <w:pPr>
              <w:rPr>
                <w:rFonts w:asciiTheme="minorHAnsi" w:hAnsiTheme="minorHAnsi" w:cstheme="minorHAnsi"/>
              </w:rPr>
            </w:pPr>
            <w:r w:rsidRPr="008E7D06">
              <w:rPr>
                <w:rFonts w:asciiTheme="minorHAnsi" w:hAnsiTheme="minorHAnsi" w:cstheme="minorHAnsi"/>
              </w:rPr>
              <w:t>Question 14</w:t>
            </w:r>
          </w:p>
        </w:tc>
      </w:tr>
      <w:tr w:rsidR="00AC1C17" w:rsidRPr="008E7D06" w14:paraId="0143A2FD" w14:textId="77777777" w:rsidTr="00F9771F">
        <w:tc>
          <w:tcPr>
            <w:tcW w:w="10054" w:type="dxa"/>
          </w:tcPr>
          <w:p w14:paraId="3DD3CBF1" w14:textId="33DF6180" w:rsidR="00AC1C17" w:rsidRPr="008E7D06" w:rsidRDefault="00D1079A" w:rsidP="00D1079A">
            <w:pPr>
              <w:spacing w:before="120" w:after="120"/>
              <w:rPr>
                <w:rFonts w:asciiTheme="minorHAnsi" w:hAnsiTheme="minorHAnsi" w:cstheme="minorHAnsi"/>
              </w:rPr>
            </w:pPr>
            <w:r w:rsidRPr="008E7D06">
              <w:rPr>
                <w:rFonts w:asciiTheme="minorHAnsi" w:hAnsiTheme="minorHAnsi" w:cstheme="minorHAnsi"/>
              </w:rPr>
              <w:t xml:space="preserve">What is a key characteristic of person-centred care? </w:t>
            </w:r>
          </w:p>
        </w:tc>
      </w:tr>
      <w:tr w:rsidR="00AC1C17" w:rsidRPr="008E7D06" w14:paraId="490573B5" w14:textId="77777777" w:rsidTr="00F9771F">
        <w:tc>
          <w:tcPr>
            <w:tcW w:w="10054" w:type="dxa"/>
            <w:shd w:val="clear" w:color="auto" w:fill="1D3066"/>
          </w:tcPr>
          <w:p w14:paraId="1AD06D7F"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4C002971" w14:textId="77777777" w:rsidTr="00F9771F">
        <w:tc>
          <w:tcPr>
            <w:tcW w:w="10054" w:type="dxa"/>
          </w:tcPr>
          <w:p w14:paraId="0B6041DF" w14:textId="78B317B0" w:rsidR="00D1079A" w:rsidRPr="008E7D06" w:rsidRDefault="00D1079A" w:rsidP="003B33B7">
            <w:pPr>
              <w:pStyle w:val="ListParagraph"/>
              <w:numPr>
                <w:ilvl w:val="0"/>
                <w:numId w:val="16"/>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Making decisions for individuals without their input. </w:t>
            </w:r>
          </w:p>
          <w:p w14:paraId="50EFFB90" w14:textId="348B6A45" w:rsidR="00D1079A" w:rsidRPr="00F9771F" w:rsidRDefault="00D1079A" w:rsidP="003B33B7">
            <w:pPr>
              <w:pStyle w:val="ListParagraph"/>
              <w:numPr>
                <w:ilvl w:val="0"/>
                <w:numId w:val="16"/>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Viewing individuals as active participants in their care. </w:t>
            </w:r>
          </w:p>
          <w:p w14:paraId="13D9CDDB" w14:textId="35FA4EF5" w:rsidR="00D1079A" w:rsidRPr="008E7D06" w:rsidRDefault="00D1079A" w:rsidP="003B33B7">
            <w:pPr>
              <w:pStyle w:val="ListParagraph"/>
              <w:numPr>
                <w:ilvl w:val="0"/>
                <w:numId w:val="16"/>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Providing a one-size-fits-all approach to care. </w:t>
            </w:r>
          </w:p>
          <w:p w14:paraId="6C171150" w14:textId="197D7B87" w:rsidR="00AC1C17" w:rsidRPr="008E7D06" w:rsidRDefault="00D1079A" w:rsidP="003B33B7">
            <w:pPr>
              <w:pStyle w:val="ListParagraph"/>
              <w:numPr>
                <w:ilvl w:val="0"/>
                <w:numId w:val="16"/>
              </w:numPr>
              <w:spacing w:before="120" w:after="120" w:line="240" w:lineRule="auto"/>
              <w:contextualSpacing w:val="0"/>
              <w:rPr>
                <w:rFonts w:asciiTheme="minorHAnsi" w:hAnsiTheme="minorHAnsi" w:cstheme="minorHAnsi"/>
              </w:rPr>
            </w:pPr>
            <w:r w:rsidRPr="008E7D06">
              <w:rPr>
                <w:rFonts w:asciiTheme="minorHAnsi" w:hAnsiTheme="minorHAnsi" w:cstheme="minorHAnsi"/>
              </w:rPr>
              <w:t>Limiting the involvement of individuals in decision-making.</w:t>
            </w:r>
          </w:p>
        </w:tc>
      </w:tr>
    </w:tbl>
    <w:p w14:paraId="3D42A5CC"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3A6025FD" w14:textId="77777777" w:rsidTr="00F9771F">
        <w:trPr>
          <w:trHeight w:val="397"/>
        </w:trPr>
        <w:tc>
          <w:tcPr>
            <w:tcW w:w="2263" w:type="dxa"/>
            <w:shd w:val="clear" w:color="auto" w:fill="D9D9D9" w:themeFill="background1" w:themeFillShade="D9"/>
            <w:vAlign w:val="center"/>
          </w:tcPr>
          <w:p w14:paraId="40DF6378"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20407350"/>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4F7BCB2"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62955012"/>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F0EEB28"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2473416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159E2731" w14:textId="77777777" w:rsidR="00AC1C17" w:rsidRPr="008E7D06"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3F74D96A" w14:textId="77777777" w:rsidTr="00F9771F">
        <w:tc>
          <w:tcPr>
            <w:tcW w:w="10054" w:type="dxa"/>
            <w:shd w:val="clear" w:color="auto" w:fill="1D3066"/>
          </w:tcPr>
          <w:p w14:paraId="6F5232D4" w14:textId="19A831D0" w:rsidR="00AC1C17" w:rsidRPr="008E7D06" w:rsidRDefault="00AC1C17" w:rsidP="00F9771F">
            <w:pPr>
              <w:rPr>
                <w:rFonts w:asciiTheme="minorHAnsi" w:hAnsiTheme="minorHAnsi" w:cstheme="minorHAnsi"/>
              </w:rPr>
            </w:pPr>
            <w:r w:rsidRPr="008E7D06">
              <w:rPr>
                <w:rFonts w:asciiTheme="minorHAnsi" w:hAnsiTheme="minorHAnsi" w:cstheme="minorHAnsi"/>
              </w:rPr>
              <w:t>Question 15</w:t>
            </w:r>
          </w:p>
        </w:tc>
      </w:tr>
      <w:tr w:rsidR="00AC1C17" w:rsidRPr="008E7D06" w14:paraId="4835A0E9" w14:textId="77777777" w:rsidTr="00F9771F">
        <w:tc>
          <w:tcPr>
            <w:tcW w:w="10054" w:type="dxa"/>
          </w:tcPr>
          <w:p w14:paraId="01D44A5E" w14:textId="03A698CB" w:rsidR="00AC1C17" w:rsidRPr="008E7D06" w:rsidRDefault="00F30F55" w:rsidP="00F30F55">
            <w:pPr>
              <w:spacing w:before="120" w:after="120"/>
              <w:rPr>
                <w:rFonts w:asciiTheme="minorHAnsi" w:hAnsiTheme="minorHAnsi" w:cstheme="minorHAnsi"/>
              </w:rPr>
            </w:pPr>
            <w:r w:rsidRPr="008E7D06">
              <w:rPr>
                <w:rFonts w:asciiTheme="minorHAnsi" w:hAnsiTheme="minorHAnsi" w:cstheme="minorHAnsi"/>
              </w:rPr>
              <w:t xml:space="preserve">What is a key strategy in developing a new caregiving approach? </w:t>
            </w:r>
          </w:p>
        </w:tc>
      </w:tr>
      <w:tr w:rsidR="00AC1C17" w:rsidRPr="008E7D06" w14:paraId="3AB85E23" w14:textId="77777777" w:rsidTr="00F9771F">
        <w:tc>
          <w:tcPr>
            <w:tcW w:w="10054" w:type="dxa"/>
            <w:shd w:val="clear" w:color="auto" w:fill="1D3066"/>
          </w:tcPr>
          <w:p w14:paraId="4C6ADD4B"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15D66A76" w14:textId="77777777" w:rsidTr="00F9771F">
        <w:tc>
          <w:tcPr>
            <w:tcW w:w="10054" w:type="dxa"/>
          </w:tcPr>
          <w:p w14:paraId="2B95E6FB" w14:textId="193CA084" w:rsidR="00F30F55" w:rsidRPr="008E7D06" w:rsidRDefault="00F30F55" w:rsidP="003B33B7">
            <w:pPr>
              <w:pStyle w:val="ListParagraph"/>
              <w:numPr>
                <w:ilvl w:val="0"/>
                <w:numId w:val="19"/>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Avoiding education and training on disability and aging. </w:t>
            </w:r>
          </w:p>
          <w:p w14:paraId="1D3E018D" w14:textId="57A7E0C7" w:rsidR="00F30F55" w:rsidRPr="008E7D06" w:rsidRDefault="00F30F55" w:rsidP="003B33B7">
            <w:pPr>
              <w:pStyle w:val="ListParagraph"/>
              <w:numPr>
                <w:ilvl w:val="0"/>
                <w:numId w:val="19"/>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involvement of individuals in decision-making. </w:t>
            </w:r>
          </w:p>
          <w:p w14:paraId="4C1AA444" w14:textId="77777777" w:rsidR="00AC1C17" w:rsidRPr="008E7D06" w:rsidRDefault="00F30F55" w:rsidP="003B33B7">
            <w:pPr>
              <w:pStyle w:val="ListParagraph"/>
              <w:numPr>
                <w:ilvl w:val="0"/>
                <w:numId w:val="19"/>
              </w:numPr>
              <w:spacing w:before="120" w:after="120" w:line="240" w:lineRule="auto"/>
              <w:contextualSpacing w:val="0"/>
              <w:rPr>
                <w:rFonts w:asciiTheme="minorHAnsi" w:hAnsiTheme="minorHAnsi" w:cstheme="minorHAnsi"/>
              </w:rPr>
            </w:pPr>
            <w:r w:rsidRPr="008E7D06">
              <w:rPr>
                <w:rFonts w:asciiTheme="minorHAnsi" w:hAnsiTheme="minorHAnsi" w:cstheme="minorHAnsi"/>
              </w:rPr>
              <w:t>Ignoring feedback from individuals and their families.</w:t>
            </w:r>
          </w:p>
          <w:p w14:paraId="76FE5381" w14:textId="08AB7F4D" w:rsidR="00F30F55" w:rsidRPr="008E7D06" w:rsidRDefault="00F30F55" w:rsidP="003B33B7">
            <w:pPr>
              <w:pStyle w:val="ListParagraph"/>
              <w:numPr>
                <w:ilvl w:val="0"/>
                <w:numId w:val="19"/>
              </w:numPr>
              <w:spacing w:before="120" w:after="120" w:line="240" w:lineRule="auto"/>
              <w:contextualSpacing w:val="0"/>
              <w:rPr>
                <w:rFonts w:asciiTheme="minorHAnsi" w:hAnsiTheme="minorHAnsi" w:cstheme="minorHAnsi"/>
              </w:rPr>
            </w:pPr>
            <w:r w:rsidRPr="00F9771F">
              <w:rPr>
                <w:rFonts w:asciiTheme="minorHAnsi" w:hAnsiTheme="minorHAnsi" w:cstheme="minorHAnsi"/>
                <w:highlight w:val="yellow"/>
              </w:rPr>
              <w:t>Building</w:t>
            </w:r>
            <w:r w:rsidRPr="008E7D06">
              <w:rPr>
                <w:rFonts w:asciiTheme="minorHAnsi" w:hAnsiTheme="minorHAnsi" w:cstheme="minorHAnsi"/>
              </w:rPr>
              <w:t xml:space="preserve"> </w:t>
            </w:r>
            <w:r w:rsidRPr="00F9771F">
              <w:rPr>
                <w:rFonts w:asciiTheme="minorHAnsi" w:hAnsiTheme="minorHAnsi" w:cstheme="minorHAnsi"/>
                <w:highlight w:val="yellow"/>
              </w:rPr>
              <w:t>empathetic</w:t>
            </w:r>
            <w:r w:rsidRPr="008E7D06">
              <w:rPr>
                <w:rFonts w:asciiTheme="minorHAnsi" w:hAnsiTheme="minorHAnsi" w:cstheme="minorHAnsi"/>
              </w:rPr>
              <w:t xml:space="preserve"> </w:t>
            </w:r>
            <w:r w:rsidRPr="00F9771F">
              <w:rPr>
                <w:rFonts w:asciiTheme="minorHAnsi" w:hAnsiTheme="minorHAnsi" w:cstheme="minorHAnsi"/>
                <w:highlight w:val="yellow"/>
              </w:rPr>
              <w:t>relationships</w:t>
            </w:r>
            <w:r w:rsidRPr="008E7D06">
              <w:rPr>
                <w:rFonts w:asciiTheme="minorHAnsi" w:hAnsiTheme="minorHAnsi" w:cstheme="minorHAnsi"/>
              </w:rPr>
              <w:t xml:space="preserve"> </w:t>
            </w:r>
            <w:r w:rsidRPr="00F9771F">
              <w:rPr>
                <w:rFonts w:asciiTheme="minorHAnsi" w:hAnsiTheme="minorHAnsi" w:cstheme="minorHAnsi"/>
                <w:highlight w:val="yellow"/>
              </w:rPr>
              <w:t>and</w:t>
            </w:r>
            <w:r w:rsidRPr="008E7D06">
              <w:rPr>
                <w:rFonts w:asciiTheme="minorHAnsi" w:hAnsiTheme="minorHAnsi" w:cstheme="minorHAnsi"/>
              </w:rPr>
              <w:t xml:space="preserve"> </w:t>
            </w:r>
            <w:r w:rsidRPr="00F9771F">
              <w:rPr>
                <w:rFonts w:asciiTheme="minorHAnsi" w:hAnsiTheme="minorHAnsi" w:cstheme="minorHAnsi"/>
                <w:highlight w:val="yellow"/>
              </w:rPr>
              <w:t>fostering</w:t>
            </w:r>
            <w:r w:rsidRPr="008E7D06">
              <w:rPr>
                <w:rFonts w:asciiTheme="minorHAnsi" w:hAnsiTheme="minorHAnsi" w:cstheme="minorHAnsi"/>
              </w:rPr>
              <w:t xml:space="preserve"> </w:t>
            </w:r>
            <w:r w:rsidRPr="00F9771F">
              <w:rPr>
                <w:rFonts w:asciiTheme="minorHAnsi" w:hAnsiTheme="minorHAnsi" w:cstheme="minorHAnsi"/>
                <w:highlight w:val="yellow"/>
              </w:rPr>
              <w:t>trust</w:t>
            </w:r>
            <w:r w:rsidRPr="008E7D06">
              <w:rPr>
                <w:rFonts w:asciiTheme="minorHAnsi" w:hAnsiTheme="minorHAnsi" w:cstheme="minorHAnsi"/>
              </w:rPr>
              <w:t xml:space="preserve">. </w:t>
            </w:r>
          </w:p>
        </w:tc>
      </w:tr>
    </w:tbl>
    <w:p w14:paraId="5DBEE83D"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46BAC19A" w14:textId="77777777" w:rsidTr="00F9771F">
        <w:trPr>
          <w:trHeight w:val="397"/>
        </w:trPr>
        <w:tc>
          <w:tcPr>
            <w:tcW w:w="2263" w:type="dxa"/>
            <w:shd w:val="clear" w:color="auto" w:fill="D9D9D9" w:themeFill="background1" w:themeFillShade="D9"/>
            <w:vAlign w:val="center"/>
          </w:tcPr>
          <w:p w14:paraId="7FE04EE9"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74358475"/>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B405048"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3523788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D54BBF0"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5252482"/>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05A1FB81" w14:textId="77777777" w:rsidR="00AC1C17" w:rsidRPr="008E7D06" w:rsidRDefault="00AC1C17" w:rsidP="00AC1C17">
      <w:pPr>
        <w:rPr>
          <w:rFonts w:asciiTheme="minorHAnsi" w:hAnsiTheme="minorHAnsi" w:cstheme="minorHAnsi"/>
          <w:lang w:val="en-AU"/>
        </w:rPr>
      </w:pPr>
    </w:p>
    <w:p w14:paraId="69483160" w14:textId="77777777" w:rsidR="00423FE0" w:rsidRPr="008E7D06" w:rsidRDefault="00423FE0">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AC1C17" w:rsidRPr="008E7D06" w14:paraId="7CE007FE" w14:textId="77777777" w:rsidTr="00F9771F">
        <w:tc>
          <w:tcPr>
            <w:tcW w:w="10054" w:type="dxa"/>
            <w:shd w:val="clear" w:color="auto" w:fill="1D3066"/>
          </w:tcPr>
          <w:p w14:paraId="323A2D13" w14:textId="0E583725" w:rsidR="00AC1C17" w:rsidRPr="008E7D06" w:rsidRDefault="00AC1C17" w:rsidP="00F9771F">
            <w:pPr>
              <w:rPr>
                <w:rFonts w:asciiTheme="minorHAnsi" w:hAnsiTheme="minorHAnsi" w:cstheme="minorHAnsi"/>
              </w:rPr>
            </w:pPr>
            <w:r w:rsidRPr="008E7D06">
              <w:rPr>
                <w:rFonts w:asciiTheme="minorHAnsi" w:hAnsiTheme="minorHAnsi" w:cstheme="minorHAnsi"/>
              </w:rPr>
              <w:t>Question 16</w:t>
            </w:r>
          </w:p>
        </w:tc>
      </w:tr>
      <w:tr w:rsidR="00AC1C17" w:rsidRPr="008E7D06" w14:paraId="5EE70613" w14:textId="77777777" w:rsidTr="00F9771F">
        <w:tc>
          <w:tcPr>
            <w:tcW w:w="10054" w:type="dxa"/>
          </w:tcPr>
          <w:p w14:paraId="16914A95" w14:textId="6ACF9FCE" w:rsidR="00AC1C17" w:rsidRPr="008E7D06" w:rsidRDefault="007B71E6" w:rsidP="007B71E6">
            <w:pPr>
              <w:spacing w:before="120" w:after="120"/>
              <w:rPr>
                <w:rFonts w:asciiTheme="minorHAnsi" w:hAnsiTheme="minorHAnsi" w:cstheme="minorHAnsi"/>
              </w:rPr>
            </w:pPr>
            <w:r w:rsidRPr="008E7D06">
              <w:rPr>
                <w:rFonts w:asciiTheme="minorHAnsi" w:hAnsiTheme="minorHAnsi" w:cstheme="minorHAnsi"/>
              </w:rPr>
              <w:t xml:space="preserve">How can caregivers apply their new approach effectively? </w:t>
            </w:r>
          </w:p>
        </w:tc>
      </w:tr>
      <w:tr w:rsidR="00AC1C17" w:rsidRPr="008E7D06" w14:paraId="55C39506" w14:textId="77777777" w:rsidTr="00F9771F">
        <w:tc>
          <w:tcPr>
            <w:tcW w:w="10054" w:type="dxa"/>
            <w:shd w:val="clear" w:color="auto" w:fill="1D3066"/>
          </w:tcPr>
          <w:p w14:paraId="5FE0FFD6" w14:textId="6681E509" w:rsidR="00AC1C17" w:rsidRPr="008E7D06" w:rsidRDefault="00AC1C17" w:rsidP="00F9771F">
            <w:pPr>
              <w:rPr>
                <w:rFonts w:asciiTheme="minorHAnsi" w:hAnsiTheme="minorHAnsi" w:cstheme="minorHAnsi"/>
              </w:rPr>
            </w:pPr>
          </w:p>
        </w:tc>
      </w:tr>
      <w:tr w:rsidR="00D4474F" w:rsidRPr="008E7D06" w14:paraId="2A5A3A9E" w14:textId="77777777" w:rsidTr="00F9771F">
        <w:tc>
          <w:tcPr>
            <w:tcW w:w="10054" w:type="dxa"/>
          </w:tcPr>
          <w:p w14:paraId="3A682191" w14:textId="717E567C" w:rsidR="007B71E6" w:rsidRPr="008E7D06" w:rsidRDefault="007B71E6" w:rsidP="003B33B7">
            <w:pPr>
              <w:pStyle w:val="ListParagraph"/>
              <w:numPr>
                <w:ilvl w:val="0"/>
                <w:numId w:val="20"/>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Ignoring feedback from individuals and their families. </w:t>
            </w:r>
          </w:p>
          <w:p w14:paraId="700731D1" w14:textId="38EE4FED" w:rsidR="007B71E6" w:rsidRPr="00F9771F" w:rsidRDefault="007B71E6" w:rsidP="003B33B7">
            <w:pPr>
              <w:pStyle w:val="ListParagraph"/>
              <w:numPr>
                <w:ilvl w:val="0"/>
                <w:numId w:val="20"/>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Being flexible and adapting to the specific needs of each individual. </w:t>
            </w:r>
          </w:p>
          <w:p w14:paraId="369D1A17" w14:textId="0B7EA66B" w:rsidR="007B71E6" w:rsidRPr="008E7D06" w:rsidRDefault="007B71E6" w:rsidP="003B33B7">
            <w:pPr>
              <w:pStyle w:val="ListParagraph"/>
              <w:numPr>
                <w:ilvl w:val="0"/>
                <w:numId w:val="20"/>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cultural sensitivity in caregiving practices. </w:t>
            </w:r>
          </w:p>
          <w:p w14:paraId="1ABEF218" w14:textId="61668F87" w:rsidR="00AC1C17" w:rsidRPr="008E7D06" w:rsidRDefault="007B71E6" w:rsidP="003B33B7">
            <w:pPr>
              <w:pStyle w:val="ListParagraph"/>
              <w:numPr>
                <w:ilvl w:val="0"/>
                <w:numId w:val="20"/>
              </w:numPr>
              <w:spacing w:before="120" w:after="120" w:line="240" w:lineRule="auto"/>
              <w:contextualSpacing w:val="0"/>
              <w:rPr>
                <w:rFonts w:asciiTheme="minorHAnsi" w:hAnsiTheme="minorHAnsi" w:cstheme="minorHAnsi"/>
              </w:rPr>
            </w:pPr>
            <w:r w:rsidRPr="008E7D06">
              <w:rPr>
                <w:rFonts w:asciiTheme="minorHAnsi" w:hAnsiTheme="minorHAnsi" w:cstheme="minorHAnsi"/>
              </w:rPr>
              <w:t>Focusing solely on the limitations of individuals.</w:t>
            </w:r>
          </w:p>
        </w:tc>
      </w:tr>
    </w:tbl>
    <w:p w14:paraId="62878634"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0A3A44C7" w14:textId="77777777" w:rsidTr="00F9771F">
        <w:trPr>
          <w:trHeight w:val="397"/>
        </w:trPr>
        <w:tc>
          <w:tcPr>
            <w:tcW w:w="2263" w:type="dxa"/>
            <w:shd w:val="clear" w:color="auto" w:fill="D9D9D9" w:themeFill="background1" w:themeFillShade="D9"/>
            <w:vAlign w:val="center"/>
          </w:tcPr>
          <w:p w14:paraId="04346BAF"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127894850"/>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6A13D68A"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421837944"/>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1A4E4B"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4962557"/>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786D3C3D" w14:textId="77777777" w:rsidR="00AC1C17" w:rsidRPr="008E7D06"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314C0005" w14:textId="77777777" w:rsidTr="00F9771F">
        <w:tc>
          <w:tcPr>
            <w:tcW w:w="10054" w:type="dxa"/>
            <w:shd w:val="clear" w:color="auto" w:fill="1D3066"/>
          </w:tcPr>
          <w:p w14:paraId="11ACE7F9" w14:textId="77DEE3AE" w:rsidR="00AC1C17" w:rsidRPr="008E7D06" w:rsidRDefault="00AC1C17" w:rsidP="00F9771F">
            <w:pPr>
              <w:rPr>
                <w:rFonts w:asciiTheme="minorHAnsi" w:hAnsiTheme="minorHAnsi" w:cstheme="minorHAnsi"/>
              </w:rPr>
            </w:pPr>
            <w:r w:rsidRPr="008E7D06">
              <w:rPr>
                <w:rFonts w:asciiTheme="minorHAnsi" w:hAnsiTheme="minorHAnsi" w:cstheme="minorHAnsi"/>
              </w:rPr>
              <w:t>Question 17</w:t>
            </w:r>
          </w:p>
        </w:tc>
      </w:tr>
      <w:tr w:rsidR="00AC1C17" w:rsidRPr="008E7D06" w14:paraId="6305B0CD" w14:textId="77777777" w:rsidTr="00F9771F">
        <w:tc>
          <w:tcPr>
            <w:tcW w:w="10054" w:type="dxa"/>
          </w:tcPr>
          <w:p w14:paraId="54A542EF" w14:textId="7C2B5CB3" w:rsidR="00AC1C17" w:rsidRPr="008E7D06" w:rsidRDefault="00423FE0" w:rsidP="00423FE0">
            <w:pPr>
              <w:spacing w:before="120" w:after="120"/>
              <w:rPr>
                <w:rFonts w:asciiTheme="minorHAnsi" w:hAnsiTheme="minorHAnsi" w:cstheme="minorHAnsi"/>
              </w:rPr>
            </w:pPr>
            <w:r w:rsidRPr="008E7D06">
              <w:rPr>
                <w:rFonts w:asciiTheme="minorHAnsi" w:hAnsiTheme="minorHAnsi" w:cstheme="minorHAnsi"/>
              </w:rPr>
              <w:t xml:space="preserve">What is an empowerment technique in caregiving? </w:t>
            </w:r>
          </w:p>
        </w:tc>
      </w:tr>
      <w:tr w:rsidR="00AC1C17" w:rsidRPr="008E7D06" w14:paraId="35395AA4" w14:textId="77777777" w:rsidTr="00F9771F">
        <w:tc>
          <w:tcPr>
            <w:tcW w:w="10054" w:type="dxa"/>
            <w:shd w:val="clear" w:color="auto" w:fill="1D3066"/>
          </w:tcPr>
          <w:p w14:paraId="6C5C8A7A"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08FCB4BB" w14:textId="77777777" w:rsidTr="00F9771F">
        <w:tc>
          <w:tcPr>
            <w:tcW w:w="10054" w:type="dxa"/>
          </w:tcPr>
          <w:p w14:paraId="2F348869" w14:textId="77777777" w:rsidR="00423FE0" w:rsidRPr="00F9771F" w:rsidRDefault="00423FE0" w:rsidP="003B33B7">
            <w:pPr>
              <w:pStyle w:val="ListParagraph"/>
              <w:numPr>
                <w:ilvl w:val="0"/>
                <w:numId w:val="21"/>
              </w:numPr>
              <w:spacing w:before="120" w:after="120" w:line="240" w:lineRule="auto"/>
              <w:contextualSpacing w:val="0"/>
              <w:rPr>
                <w:rFonts w:asciiTheme="minorHAnsi" w:hAnsiTheme="minorHAnsi" w:cstheme="minorHAnsi"/>
                <w:highlight w:val="yellow"/>
              </w:rPr>
            </w:pPr>
            <w:r w:rsidRPr="00F9771F">
              <w:rPr>
                <w:rFonts w:asciiTheme="minorHAnsi" w:hAnsiTheme="minorHAnsi" w:cstheme="minorHAnsi"/>
                <w:highlight w:val="yellow"/>
              </w:rPr>
              <w:t xml:space="preserve">Providing encouragement and support to develop confidence and independence. </w:t>
            </w:r>
          </w:p>
          <w:p w14:paraId="277E4C3D" w14:textId="7BD76E3C" w:rsidR="00423FE0" w:rsidRPr="008E7D06" w:rsidRDefault="00423FE0" w:rsidP="003B33B7">
            <w:pPr>
              <w:pStyle w:val="ListParagraph"/>
              <w:numPr>
                <w:ilvl w:val="0"/>
                <w:numId w:val="21"/>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Focusing on the limitations of individuals. </w:t>
            </w:r>
          </w:p>
          <w:p w14:paraId="7A136E30" w14:textId="50A10AC8" w:rsidR="00423FE0" w:rsidRPr="008E7D06" w:rsidRDefault="00423FE0" w:rsidP="003B33B7">
            <w:pPr>
              <w:pStyle w:val="ListParagraph"/>
              <w:numPr>
                <w:ilvl w:val="0"/>
                <w:numId w:val="21"/>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Creating an unsafe and unsupportive environment. </w:t>
            </w:r>
          </w:p>
          <w:p w14:paraId="0B52F7E5" w14:textId="7B9EF8F5" w:rsidR="00AC1C17" w:rsidRPr="008E7D06" w:rsidRDefault="00423FE0" w:rsidP="003B33B7">
            <w:pPr>
              <w:pStyle w:val="ListParagraph"/>
              <w:numPr>
                <w:ilvl w:val="0"/>
                <w:numId w:val="21"/>
              </w:numPr>
              <w:spacing w:before="120" w:after="120" w:line="240" w:lineRule="auto"/>
              <w:contextualSpacing w:val="0"/>
              <w:rPr>
                <w:rFonts w:asciiTheme="minorHAnsi" w:hAnsiTheme="minorHAnsi" w:cstheme="minorHAnsi"/>
              </w:rPr>
            </w:pPr>
            <w:r w:rsidRPr="008E7D06">
              <w:rPr>
                <w:rFonts w:asciiTheme="minorHAnsi" w:hAnsiTheme="minorHAnsi" w:cstheme="minorHAnsi"/>
              </w:rPr>
              <w:t>Ignoring the individual's rights and needs.</w:t>
            </w:r>
          </w:p>
        </w:tc>
      </w:tr>
    </w:tbl>
    <w:p w14:paraId="61AE27AC"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330891B7" w14:textId="77777777" w:rsidTr="00F9771F">
        <w:trPr>
          <w:trHeight w:val="397"/>
        </w:trPr>
        <w:tc>
          <w:tcPr>
            <w:tcW w:w="2263" w:type="dxa"/>
            <w:shd w:val="clear" w:color="auto" w:fill="D9D9D9" w:themeFill="background1" w:themeFillShade="D9"/>
            <w:vAlign w:val="center"/>
          </w:tcPr>
          <w:p w14:paraId="7134E519"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2995867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45D457"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2052132"/>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2EFC295"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63185683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6ACAED2C" w14:textId="77777777" w:rsidR="00AC1C17" w:rsidRPr="008E7D06"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56713739" w14:textId="77777777" w:rsidTr="00F9771F">
        <w:tc>
          <w:tcPr>
            <w:tcW w:w="10054" w:type="dxa"/>
            <w:shd w:val="clear" w:color="auto" w:fill="1D3066"/>
          </w:tcPr>
          <w:p w14:paraId="05F9AD12" w14:textId="4E6FCDFA" w:rsidR="00AC1C17" w:rsidRPr="008E7D06" w:rsidRDefault="00AC1C17" w:rsidP="00F9771F">
            <w:pPr>
              <w:rPr>
                <w:rFonts w:asciiTheme="minorHAnsi" w:hAnsiTheme="minorHAnsi" w:cstheme="minorHAnsi"/>
              </w:rPr>
            </w:pPr>
            <w:r w:rsidRPr="008E7D06">
              <w:rPr>
                <w:rFonts w:asciiTheme="minorHAnsi" w:hAnsiTheme="minorHAnsi" w:cstheme="minorHAnsi"/>
              </w:rPr>
              <w:t>Question 18</w:t>
            </w:r>
          </w:p>
        </w:tc>
      </w:tr>
      <w:tr w:rsidR="00AC1C17" w:rsidRPr="008E7D06" w14:paraId="0CBB5F93" w14:textId="77777777" w:rsidTr="00F9771F">
        <w:tc>
          <w:tcPr>
            <w:tcW w:w="10054" w:type="dxa"/>
          </w:tcPr>
          <w:p w14:paraId="7DA70D6F" w14:textId="168D5A37" w:rsidR="00AC1C17" w:rsidRPr="008E7D06" w:rsidRDefault="00A711F1" w:rsidP="00A711F1">
            <w:pPr>
              <w:spacing w:before="120" w:after="120"/>
              <w:rPr>
                <w:rFonts w:asciiTheme="minorHAnsi" w:hAnsiTheme="minorHAnsi" w:cstheme="minorHAnsi"/>
              </w:rPr>
            </w:pPr>
            <w:r w:rsidRPr="008E7D06">
              <w:rPr>
                <w:rFonts w:asciiTheme="minorHAnsi" w:hAnsiTheme="minorHAnsi" w:cstheme="minorHAnsi"/>
              </w:rPr>
              <w:t xml:space="preserve">What is the fundamental step in empowering individuals, especially the elderly and those with disabilities? </w:t>
            </w:r>
          </w:p>
        </w:tc>
      </w:tr>
      <w:tr w:rsidR="00AC1C17" w:rsidRPr="008E7D06" w14:paraId="57184AD6" w14:textId="77777777" w:rsidTr="00F9771F">
        <w:tc>
          <w:tcPr>
            <w:tcW w:w="10054" w:type="dxa"/>
            <w:shd w:val="clear" w:color="auto" w:fill="1D3066"/>
          </w:tcPr>
          <w:p w14:paraId="0B4E54CF"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2F358D04" w14:textId="77777777" w:rsidTr="00F9771F">
        <w:tc>
          <w:tcPr>
            <w:tcW w:w="10054" w:type="dxa"/>
          </w:tcPr>
          <w:p w14:paraId="609A4E0C" w14:textId="106E37DE" w:rsidR="00A711F1" w:rsidRPr="005C1037" w:rsidRDefault="00A711F1" w:rsidP="003B33B7">
            <w:pPr>
              <w:pStyle w:val="ListParagraph"/>
              <w:numPr>
                <w:ilvl w:val="0"/>
                <w:numId w:val="22"/>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Ensuring they are aware of their rights. </w:t>
            </w:r>
          </w:p>
          <w:p w14:paraId="161DBBCB" w14:textId="06C40420" w:rsidR="00A711F1" w:rsidRPr="008E7D06" w:rsidRDefault="00A711F1" w:rsidP="003B33B7">
            <w:pPr>
              <w:pStyle w:val="ListParagraph"/>
              <w:numPr>
                <w:ilvl w:val="0"/>
                <w:numId w:val="22"/>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Providing them with financial aid. </w:t>
            </w:r>
          </w:p>
          <w:p w14:paraId="363C0CD2" w14:textId="7B4C7098" w:rsidR="00A711F1" w:rsidRPr="008E7D06" w:rsidRDefault="00A711F1" w:rsidP="003B33B7">
            <w:pPr>
              <w:pStyle w:val="ListParagraph"/>
              <w:numPr>
                <w:ilvl w:val="0"/>
                <w:numId w:val="22"/>
              </w:numPr>
              <w:spacing w:before="120" w:after="120" w:line="240" w:lineRule="auto"/>
              <w:contextualSpacing w:val="0"/>
              <w:rPr>
                <w:rFonts w:asciiTheme="minorHAnsi" w:hAnsiTheme="minorHAnsi" w:cstheme="minorHAnsi"/>
              </w:rPr>
            </w:pPr>
            <w:r w:rsidRPr="008E7D06">
              <w:rPr>
                <w:rFonts w:asciiTheme="minorHAnsi" w:hAnsiTheme="minorHAnsi" w:cstheme="minorHAnsi"/>
              </w:rPr>
              <w:t>Limiting their autonomy.</w:t>
            </w:r>
          </w:p>
          <w:p w14:paraId="6FB93510" w14:textId="01F838C1" w:rsidR="00AC1C17" w:rsidRPr="008E7D06" w:rsidRDefault="00A711F1" w:rsidP="003B33B7">
            <w:pPr>
              <w:pStyle w:val="ListParagraph"/>
              <w:numPr>
                <w:ilvl w:val="0"/>
                <w:numId w:val="22"/>
              </w:numPr>
              <w:spacing w:before="120" w:after="120" w:line="240" w:lineRule="auto"/>
              <w:contextualSpacing w:val="0"/>
              <w:rPr>
                <w:rFonts w:asciiTheme="minorHAnsi" w:hAnsiTheme="minorHAnsi" w:cstheme="minorHAnsi"/>
              </w:rPr>
            </w:pPr>
            <w:r w:rsidRPr="008E7D06">
              <w:rPr>
                <w:rFonts w:asciiTheme="minorHAnsi" w:hAnsiTheme="minorHAnsi" w:cstheme="minorHAnsi"/>
              </w:rPr>
              <w:t>Avoiding discussions about their rights.</w:t>
            </w:r>
          </w:p>
        </w:tc>
      </w:tr>
    </w:tbl>
    <w:p w14:paraId="346FA301"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5EC9D32C" w14:textId="77777777" w:rsidTr="00F9771F">
        <w:trPr>
          <w:trHeight w:val="397"/>
        </w:trPr>
        <w:tc>
          <w:tcPr>
            <w:tcW w:w="2263" w:type="dxa"/>
            <w:shd w:val="clear" w:color="auto" w:fill="D9D9D9" w:themeFill="background1" w:themeFillShade="D9"/>
            <w:vAlign w:val="center"/>
          </w:tcPr>
          <w:p w14:paraId="39CD1AF4"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25291488"/>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C8FE852"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58928909"/>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07D057ED"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6847423"/>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7FB72209" w14:textId="77777777" w:rsidR="00AC1C17" w:rsidRPr="008E7D06" w:rsidRDefault="00AC1C17" w:rsidP="00AC1C17">
      <w:pPr>
        <w:rPr>
          <w:rFonts w:asciiTheme="minorHAnsi" w:hAnsiTheme="minorHAnsi" w:cstheme="minorHAnsi"/>
          <w:lang w:val="en-AU"/>
        </w:rPr>
      </w:pPr>
    </w:p>
    <w:p w14:paraId="4D894305" w14:textId="77777777" w:rsidR="00A711F1" w:rsidRPr="008E7D06" w:rsidRDefault="00A711F1">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AC1C17" w:rsidRPr="008E7D06" w14:paraId="6A2CB22B" w14:textId="77777777" w:rsidTr="00F9771F">
        <w:tc>
          <w:tcPr>
            <w:tcW w:w="10054" w:type="dxa"/>
            <w:shd w:val="clear" w:color="auto" w:fill="1D3066"/>
          </w:tcPr>
          <w:p w14:paraId="2FA1B86B" w14:textId="1B9C12C8" w:rsidR="00AC1C17" w:rsidRPr="008E7D06" w:rsidRDefault="00AC1C17" w:rsidP="00F9771F">
            <w:pPr>
              <w:rPr>
                <w:rFonts w:asciiTheme="minorHAnsi" w:hAnsiTheme="minorHAnsi" w:cstheme="minorHAnsi"/>
              </w:rPr>
            </w:pPr>
            <w:r w:rsidRPr="008E7D06">
              <w:rPr>
                <w:rFonts w:asciiTheme="minorHAnsi" w:hAnsiTheme="minorHAnsi" w:cstheme="minorHAnsi"/>
              </w:rPr>
              <w:t>Question 19</w:t>
            </w:r>
          </w:p>
        </w:tc>
      </w:tr>
      <w:tr w:rsidR="00AC1C17" w:rsidRPr="008E7D06" w14:paraId="77C26630" w14:textId="77777777" w:rsidTr="00F9771F">
        <w:tc>
          <w:tcPr>
            <w:tcW w:w="10054" w:type="dxa"/>
          </w:tcPr>
          <w:p w14:paraId="62126BE7" w14:textId="1FF44AEB" w:rsidR="00AC1C17" w:rsidRPr="008E7D06" w:rsidRDefault="00286805" w:rsidP="00286805">
            <w:pPr>
              <w:spacing w:before="120" w:after="120"/>
              <w:rPr>
                <w:rFonts w:asciiTheme="minorHAnsi" w:hAnsiTheme="minorHAnsi" w:cstheme="minorHAnsi"/>
              </w:rPr>
            </w:pPr>
            <w:r w:rsidRPr="008E7D06">
              <w:rPr>
                <w:rFonts w:asciiTheme="minorHAnsi" w:hAnsiTheme="minorHAnsi" w:cstheme="minorHAnsi"/>
              </w:rPr>
              <w:t xml:space="preserve">What is the focus of Standard 1 of the Aged Care Quality Standards introduced in 2019? </w:t>
            </w:r>
          </w:p>
        </w:tc>
      </w:tr>
      <w:tr w:rsidR="00AC1C17" w:rsidRPr="008E7D06" w14:paraId="18DF1AAC" w14:textId="77777777" w:rsidTr="00F9771F">
        <w:tc>
          <w:tcPr>
            <w:tcW w:w="10054" w:type="dxa"/>
            <w:shd w:val="clear" w:color="auto" w:fill="1D3066"/>
          </w:tcPr>
          <w:p w14:paraId="77D74781" w14:textId="5D1C85E7" w:rsidR="00AC1C17" w:rsidRPr="008E7D06" w:rsidRDefault="00AC1C17" w:rsidP="00F9771F">
            <w:pPr>
              <w:rPr>
                <w:rFonts w:asciiTheme="minorHAnsi" w:hAnsiTheme="minorHAnsi" w:cstheme="minorHAnsi"/>
              </w:rPr>
            </w:pPr>
          </w:p>
        </w:tc>
      </w:tr>
      <w:tr w:rsidR="00D4474F" w:rsidRPr="008E7D06" w14:paraId="698ABC7C" w14:textId="77777777" w:rsidTr="00F9771F">
        <w:tc>
          <w:tcPr>
            <w:tcW w:w="10054" w:type="dxa"/>
          </w:tcPr>
          <w:p w14:paraId="04266AAD" w14:textId="2105F0ED" w:rsidR="00286805" w:rsidRPr="008E7D06" w:rsidRDefault="00286805" w:rsidP="003B33B7">
            <w:pPr>
              <w:pStyle w:val="ListParagraph"/>
              <w:numPr>
                <w:ilvl w:val="0"/>
                <w:numId w:val="23"/>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Financial management. </w:t>
            </w:r>
          </w:p>
          <w:p w14:paraId="043B106E" w14:textId="77777777" w:rsidR="00D6602C" w:rsidRPr="005C1037" w:rsidRDefault="00D6602C" w:rsidP="003B33B7">
            <w:pPr>
              <w:pStyle w:val="ListParagraph"/>
              <w:numPr>
                <w:ilvl w:val="0"/>
                <w:numId w:val="23"/>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Consumer Dignity and Choice. </w:t>
            </w:r>
          </w:p>
          <w:p w14:paraId="65D71825" w14:textId="68A74B0B" w:rsidR="00286805" w:rsidRPr="008E7D06" w:rsidRDefault="00286805" w:rsidP="003B33B7">
            <w:pPr>
              <w:pStyle w:val="ListParagraph"/>
              <w:numPr>
                <w:ilvl w:val="0"/>
                <w:numId w:val="23"/>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Institutional efficiency. </w:t>
            </w:r>
          </w:p>
          <w:p w14:paraId="5F520B5C" w14:textId="7BA97433" w:rsidR="00AC1C17" w:rsidRPr="008E7D06" w:rsidRDefault="00286805" w:rsidP="003B33B7">
            <w:pPr>
              <w:pStyle w:val="ListParagraph"/>
              <w:numPr>
                <w:ilvl w:val="0"/>
                <w:numId w:val="23"/>
              </w:numPr>
              <w:spacing w:before="120" w:after="120" w:line="240" w:lineRule="auto"/>
              <w:contextualSpacing w:val="0"/>
              <w:rPr>
                <w:rFonts w:asciiTheme="minorHAnsi" w:hAnsiTheme="minorHAnsi" w:cstheme="minorHAnsi"/>
              </w:rPr>
            </w:pPr>
            <w:r w:rsidRPr="008E7D06">
              <w:rPr>
                <w:rFonts w:asciiTheme="minorHAnsi" w:hAnsiTheme="minorHAnsi" w:cstheme="minorHAnsi"/>
              </w:rPr>
              <w:t>Limiting cultural diversity.</w:t>
            </w:r>
          </w:p>
        </w:tc>
      </w:tr>
    </w:tbl>
    <w:p w14:paraId="0A6DC8C0"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2A36DA4A" w14:textId="77777777" w:rsidTr="00F9771F">
        <w:trPr>
          <w:trHeight w:val="397"/>
        </w:trPr>
        <w:tc>
          <w:tcPr>
            <w:tcW w:w="2263" w:type="dxa"/>
            <w:shd w:val="clear" w:color="auto" w:fill="D9D9D9" w:themeFill="background1" w:themeFillShade="D9"/>
            <w:vAlign w:val="center"/>
          </w:tcPr>
          <w:p w14:paraId="30BB3036"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68685275"/>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3565E1"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23820510"/>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3922F8B"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402757449"/>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156106DA" w14:textId="77777777" w:rsidR="00AC1C17" w:rsidRPr="008E7D06"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1C7085CE" w14:textId="77777777" w:rsidTr="00F9771F">
        <w:tc>
          <w:tcPr>
            <w:tcW w:w="10054" w:type="dxa"/>
            <w:shd w:val="clear" w:color="auto" w:fill="1D3066"/>
          </w:tcPr>
          <w:p w14:paraId="465094FD" w14:textId="2B3C8285" w:rsidR="00AC1C17" w:rsidRPr="008E7D06" w:rsidRDefault="00AC1C17" w:rsidP="00F9771F">
            <w:pPr>
              <w:rPr>
                <w:rFonts w:asciiTheme="minorHAnsi" w:hAnsiTheme="minorHAnsi" w:cstheme="minorHAnsi"/>
              </w:rPr>
            </w:pPr>
            <w:r w:rsidRPr="008E7D06">
              <w:rPr>
                <w:rFonts w:asciiTheme="minorHAnsi" w:hAnsiTheme="minorHAnsi" w:cstheme="minorHAnsi"/>
              </w:rPr>
              <w:t>Question 20</w:t>
            </w:r>
          </w:p>
        </w:tc>
      </w:tr>
      <w:tr w:rsidR="00AC1C17" w:rsidRPr="008E7D06" w14:paraId="67C0C5FA" w14:textId="77777777" w:rsidTr="00F9771F">
        <w:tc>
          <w:tcPr>
            <w:tcW w:w="10054" w:type="dxa"/>
          </w:tcPr>
          <w:p w14:paraId="7F57D62F" w14:textId="58F6106F" w:rsidR="00AC1C17" w:rsidRPr="008E7D06" w:rsidRDefault="005035C3" w:rsidP="005035C3">
            <w:pPr>
              <w:spacing w:before="120" w:after="120"/>
              <w:rPr>
                <w:rFonts w:asciiTheme="minorHAnsi" w:hAnsiTheme="minorHAnsi" w:cstheme="minorHAnsi"/>
              </w:rPr>
            </w:pPr>
            <w:r w:rsidRPr="008E7D06">
              <w:rPr>
                <w:rFonts w:asciiTheme="minorHAnsi" w:hAnsiTheme="minorHAnsi" w:cstheme="minorHAnsi"/>
              </w:rPr>
              <w:t xml:space="preserve">What rights are encompassed in care besides medical care, shelter, and safety? </w:t>
            </w:r>
          </w:p>
        </w:tc>
      </w:tr>
      <w:tr w:rsidR="00AC1C17" w:rsidRPr="008E7D06" w14:paraId="3BADAD4D" w14:textId="77777777" w:rsidTr="00F9771F">
        <w:tc>
          <w:tcPr>
            <w:tcW w:w="10054" w:type="dxa"/>
            <w:shd w:val="clear" w:color="auto" w:fill="1D3066"/>
          </w:tcPr>
          <w:p w14:paraId="6978003A"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13F4BE2A" w14:textId="77777777" w:rsidTr="00F9771F">
        <w:tc>
          <w:tcPr>
            <w:tcW w:w="10054" w:type="dxa"/>
          </w:tcPr>
          <w:p w14:paraId="3F299145" w14:textId="77777777" w:rsidR="005035C3" w:rsidRPr="008E7D06" w:rsidRDefault="005035C3" w:rsidP="003B33B7">
            <w:pPr>
              <w:pStyle w:val="ListParagraph"/>
              <w:numPr>
                <w:ilvl w:val="0"/>
                <w:numId w:val="24"/>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B. Financial management. </w:t>
            </w:r>
          </w:p>
          <w:p w14:paraId="005D3D4E" w14:textId="79E46398" w:rsidR="005035C3" w:rsidRPr="005C1037" w:rsidRDefault="005035C3" w:rsidP="003B33B7">
            <w:pPr>
              <w:pStyle w:val="ListParagraph"/>
              <w:numPr>
                <w:ilvl w:val="0"/>
                <w:numId w:val="24"/>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Personal autonomy and privacy. </w:t>
            </w:r>
          </w:p>
          <w:p w14:paraId="4A405263" w14:textId="77777777" w:rsidR="005035C3" w:rsidRPr="008E7D06" w:rsidRDefault="005035C3" w:rsidP="003B33B7">
            <w:pPr>
              <w:pStyle w:val="ListParagraph"/>
              <w:numPr>
                <w:ilvl w:val="0"/>
                <w:numId w:val="24"/>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C. Limiting daily routines. </w:t>
            </w:r>
          </w:p>
          <w:p w14:paraId="27A5853A" w14:textId="59270D91" w:rsidR="00AC1C17" w:rsidRPr="008E7D06" w:rsidRDefault="005035C3" w:rsidP="003B33B7">
            <w:pPr>
              <w:pStyle w:val="ListParagraph"/>
              <w:numPr>
                <w:ilvl w:val="0"/>
                <w:numId w:val="24"/>
              </w:numPr>
              <w:spacing w:before="120" w:after="120" w:line="240" w:lineRule="auto"/>
              <w:contextualSpacing w:val="0"/>
              <w:rPr>
                <w:rFonts w:asciiTheme="minorHAnsi" w:hAnsiTheme="minorHAnsi" w:cstheme="minorHAnsi"/>
              </w:rPr>
            </w:pPr>
            <w:r w:rsidRPr="008E7D06">
              <w:rPr>
                <w:rFonts w:asciiTheme="minorHAnsi" w:hAnsiTheme="minorHAnsi" w:cstheme="minorHAnsi"/>
              </w:rPr>
              <w:t>Avoiding participation in activities.</w:t>
            </w:r>
          </w:p>
        </w:tc>
      </w:tr>
    </w:tbl>
    <w:p w14:paraId="2F301EA9"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0352E5DC" w14:textId="77777777" w:rsidTr="00F9771F">
        <w:trPr>
          <w:trHeight w:val="397"/>
        </w:trPr>
        <w:tc>
          <w:tcPr>
            <w:tcW w:w="2263" w:type="dxa"/>
            <w:shd w:val="clear" w:color="auto" w:fill="D9D9D9" w:themeFill="background1" w:themeFillShade="D9"/>
            <w:vAlign w:val="center"/>
          </w:tcPr>
          <w:p w14:paraId="64150538"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8324563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5762EA8"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83482480"/>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1E8996D"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9335276"/>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1E48D4C2" w14:textId="77777777" w:rsidR="00AC1C17" w:rsidRPr="008E7D06" w:rsidRDefault="00AC1C17" w:rsidP="00AC1C17">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AC1C17" w:rsidRPr="008E7D06" w14:paraId="65CCCD1D" w14:textId="77777777" w:rsidTr="00F9771F">
        <w:tc>
          <w:tcPr>
            <w:tcW w:w="10054" w:type="dxa"/>
            <w:shd w:val="clear" w:color="auto" w:fill="1D3066"/>
          </w:tcPr>
          <w:p w14:paraId="6B16D3EB" w14:textId="51BF6112" w:rsidR="00AC1C17" w:rsidRPr="008E7D06" w:rsidRDefault="00AC1C17" w:rsidP="00F9771F">
            <w:pPr>
              <w:rPr>
                <w:rFonts w:asciiTheme="minorHAnsi" w:hAnsiTheme="minorHAnsi" w:cstheme="minorHAnsi"/>
              </w:rPr>
            </w:pPr>
            <w:r w:rsidRPr="008E7D06">
              <w:rPr>
                <w:rFonts w:asciiTheme="minorHAnsi" w:hAnsiTheme="minorHAnsi" w:cstheme="minorHAnsi"/>
              </w:rPr>
              <w:t>Question 21</w:t>
            </w:r>
          </w:p>
        </w:tc>
      </w:tr>
      <w:tr w:rsidR="00AC1C17" w:rsidRPr="008E7D06" w14:paraId="698D76D4" w14:textId="77777777" w:rsidTr="00F9771F">
        <w:tc>
          <w:tcPr>
            <w:tcW w:w="10054" w:type="dxa"/>
          </w:tcPr>
          <w:p w14:paraId="2F1F946A" w14:textId="7C19F957" w:rsidR="00AC1C17" w:rsidRPr="008E7D06" w:rsidRDefault="00A65E7A" w:rsidP="00A65E7A">
            <w:pPr>
              <w:spacing w:before="120" w:after="120"/>
              <w:rPr>
                <w:rFonts w:asciiTheme="minorHAnsi" w:hAnsiTheme="minorHAnsi" w:cstheme="minorHAnsi"/>
              </w:rPr>
            </w:pPr>
            <w:r w:rsidRPr="008E7D06">
              <w:rPr>
                <w:rFonts w:asciiTheme="minorHAnsi" w:hAnsiTheme="minorHAnsi" w:cstheme="minorHAnsi"/>
              </w:rPr>
              <w:t xml:space="preserve">What role do advocacy networks like OPAN and DANA play in Australia? </w:t>
            </w:r>
          </w:p>
        </w:tc>
      </w:tr>
      <w:tr w:rsidR="00AC1C17" w:rsidRPr="008E7D06" w14:paraId="78287FA3" w14:textId="77777777" w:rsidTr="00F9771F">
        <w:tc>
          <w:tcPr>
            <w:tcW w:w="10054" w:type="dxa"/>
            <w:shd w:val="clear" w:color="auto" w:fill="1D3066"/>
          </w:tcPr>
          <w:p w14:paraId="7314986D" w14:textId="77777777" w:rsidR="00AC1C17" w:rsidRPr="008E7D06" w:rsidRDefault="00AC1C17" w:rsidP="00F9771F">
            <w:pPr>
              <w:rPr>
                <w:rFonts w:asciiTheme="minorHAnsi" w:hAnsiTheme="minorHAnsi" w:cstheme="minorHAnsi"/>
              </w:rPr>
            </w:pPr>
            <w:r w:rsidRPr="008E7D06">
              <w:rPr>
                <w:rFonts w:asciiTheme="minorHAnsi" w:hAnsiTheme="minorHAnsi" w:cstheme="minorHAnsi"/>
              </w:rPr>
              <w:t>Answer</w:t>
            </w:r>
          </w:p>
        </w:tc>
      </w:tr>
      <w:tr w:rsidR="00D4474F" w:rsidRPr="008E7D06" w14:paraId="51F99558" w14:textId="77777777" w:rsidTr="00F9771F">
        <w:tc>
          <w:tcPr>
            <w:tcW w:w="10054" w:type="dxa"/>
          </w:tcPr>
          <w:p w14:paraId="18DDC940" w14:textId="2BA9743F" w:rsidR="00A65E7A" w:rsidRPr="008E7D06" w:rsidRDefault="00A65E7A" w:rsidP="003B33B7">
            <w:pPr>
              <w:pStyle w:val="ListParagraph"/>
              <w:numPr>
                <w:ilvl w:val="0"/>
                <w:numId w:val="25"/>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B. They limit the autonomy of care recipients. </w:t>
            </w:r>
          </w:p>
          <w:p w14:paraId="0B746FFE" w14:textId="77777777" w:rsidR="00A65E7A" w:rsidRPr="008E7D06" w:rsidRDefault="00A65E7A" w:rsidP="003B33B7">
            <w:pPr>
              <w:pStyle w:val="ListParagraph"/>
              <w:numPr>
                <w:ilvl w:val="0"/>
                <w:numId w:val="25"/>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C. They promote institutionalised care. </w:t>
            </w:r>
          </w:p>
          <w:p w14:paraId="16C6A904" w14:textId="5E4EADF5" w:rsidR="00A65E7A" w:rsidRPr="005C1037" w:rsidRDefault="00A65E7A" w:rsidP="003B33B7">
            <w:pPr>
              <w:pStyle w:val="ListParagraph"/>
              <w:numPr>
                <w:ilvl w:val="0"/>
                <w:numId w:val="25"/>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They offer free, independent, and confidential services to support older and disabled Australians. </w:t>
            </w:r>
          </w:p>
          <w:p w14:paraId="309B5430" w14:textId="5B84F562" w:rsidR="00AC1C17" w:rsidRPr="008E7D06" w:rsidRDefault="00A65E7A" w:rsidP="003B33B7">
            <w:pPr>
              <w:pStyle w:val="ListParagraph"/>
              <w:numPr>
                <w:ilvl w:val="0"/>
                <w:numId w:val="25"/>
              </w:numPr>
              <w:spacing w:before="120" w:after="120" w:line="240" w:lineRule="auto"/>
              <w:contextualSpacing w:val="0"/>
              <w:rPr>
                <w:rFonts w:asciiTheme="minorHAnsi" w:hAnsiTheme="minorHAnsi" w:cstheme="minorHAnsi"/>
              </w:rPr>
            </w:pPr>
            <w:r w:rsidRPr="008E7D06">
              <w:rPr>
                <w:rFonts w:asciiTheme="minorHAnsi" w:hAnsiTheme="minorHAnsi" w:cstheme="minorHAnsi"/>
              </w:rPr>
              <w:t>They provide financial aid to all Australians.</w:t>
            </w:r>
          </w:p>
        </w:tc>
      </w:tr>
    </w:tbl>
    <w:p w14:paraId="6EE33DFD" w14:textId="77777777" w:rsidR="00AC1C17" w:rsidRPr="008E7D06" w:rsidRDefault="00AC1C17" w:rsidP="00AC1C17">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AC1C17" w:rsidRPr="008E7D06" w14:paraId="34C7BCF0" w14:textId="77777777" w:rsidTr="00F9771F">
        <w:trPr>
          <w:trHeight w:val="397"/>
        </w:trPr>
        <w:tc>
          <w:tcPr>
            <w:tcW w:w="2263" w:type="dxa"/>
            <w:shd w:val="clear" w:color="auto" w:fill="D9D9D9" w:themeFill="background1" w:themeFillShade="D9"/>
            <w:vAlign w:val="center"/>
          </w:tcPr>
          <w:p w14:paraId="1ECDF7C4"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74645091"/>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5EA6E08F"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46761636"/>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301BD4B" w14:textId="77777777" w:rsidR="00AC1C17"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6472403"/>
                <w14:checkbox>
                  <w14:checked w14:val="0"/>
                  <w14:checkedState w14:val="2612" w14:font="MS Gothic"/>
                  <w14:uncheckedState w14:val="2610" w14:font="MS Gothic"/>
                </w14:checkbox>
              </w:sdtPr>
              <w:sdtContent>
                <w:r w:rsidR="00AC1C17" w:rsidRPr="008E7D06">
                  <w:rPr>
                    <w:rFonts w:ascii="Segoe UI Symbol" w:eastAsia="MS Gothic" w:hAnsi="Segoe UI Symbol" w:cs="Segoe UI Symbol"/>
                    <w:szCs w:val="24"/>
                  </w:rPr>
                  <w:t>☐</w:t>
                </w:r>
              </w:sdtContent>
            </w:sdt>
            <w:r w:rsidR="00AC1C17" w:rsidRPr="008E7D06">
              <w:rPr>
                <w:rFonts w:asciiTheme="minorHAnsi" w:eastAsia="Times New Roman" w:hAnsiTheme="minorHAnsi" w:cstheme="minorHAnsi"/>
                <w:szCs w:val="24"/>
              </w:rPr>
              <w:t xml:space="preserve"> Not Satisfactory</w:t>
            </w:r>
          </w:p>
        </w:tc>
      </w:tr>
    </w:tbl>
    <w:p w14:paraId="6DA82318" w14:textId="77777777" w:rsidR="00AC1C17" w:rsidRPr="008E7D06" w:rsidRDefault="00AC1C17" w:rsidP="00AC1C17">
      <w:pPr>
        <w:rPr>
          <w:rFonts w:asciiTheme="minorHAnsi" w:hAnsiTheme="minorHAnsi" w:cstheme="minorHAnsi"/>
          <w:lang w:val="en-AU"/>
        </w:rPr>
      </w:pPr>
    </w:p>
    <w:p w14:paraId="7B24A134" w14:textId="77777777" w:rsidR="00A65E7A" w:rsidRPr="008E7D06" w:rsidRDefault="00A65E7A">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584A3F" w:rsidRPr="008E7D06" w14:paraId="1667AF7B" w14:textId="77777777" w:rsidTr="00F9771F">
        <w:tc>
          <w:tcPr>
            <w:tcW w:w="10054" w:type="dxa"/>
            <w:shd w:val="clear" w:color="auto" w:fill="1D3066"/>
          </w:tcPr>
          <w:p w14:paraId="4DD8EF78" w14:textId="7BE0D3A7" w:rsidR="00584A3F" w:rsidRPr="008E7D06" w:rsidRDefault="00584A3F" w:rsidP="00F9771F">
            <w:pPr>
              <w:rPr>
                <w:rFonts w:asciiTheme="minorHAnsi" w:hAnsiTheme="minorHAnsi" w:cstheme="minorHAnsi"/>
              </w:rPr>
            </w:pPr>
            <w:r w:rsidRPr="008E7D06">
              <w:rPr>
                <w:rFonts w:asciiTheme="minorHAnsi" w:hAnsiTheme="minorHAnsi" w:cstheme="minorHAnsi"/>
              </w:rPr>
              <w:t>Question 22</w:t>
            </w:r>
          </w:p>
        </w:tc>
      </w:tr>
      <w:tr w:rsidR="00584A3F" w:rsidRPr="008E7D06" w14:paraId="483DA0C0" w14:textId="77777777" w:rsidTr="00F9771F">
        <w:tc>
          <w:tcPr>
            <w:tcW w:w="10054" w:type="dxa"/>
          </w:tcPr>
          <w:p w14:paraId="22C3AFD7" w14:textId="488BB69D" w:rsidR="00584A3F" w:rsidRPr="008E7D06" w:rsidRDefault="00DF070F" w:rsidP="00DF070F">
            <w:pPr>
              <w:spacing w:before="120" w:after="120"/>
              <w:rPr>
                <w:rFonts w:asciiTheme="minorHAnsi" w:hAnsiTheme="minorHAnsi" w:cstheme="minorHAnsi"/>
              </w:rPr>
            </w:pPr>
            <w:r w:rsidRPr="008E7D06">
              <w:rPr>
                <w:rFonts w:asciiTheme="minorHAnsi" w:hAnsiTheme="minorHAnsi" w:cstheme="minorHAnsi"/>
              </w:rPr>
              <w:t xml:space="preserve">Why is knowledge about rights important for individuals in care settings? </w:t>
            </w:r>
          </w:p>
        </w:tc>
      </w:tr>
      <w:tr w:rsidR="00584A3F" w:rsidRPr="008E7D06" w14:paraId="3C288F01" w14:textId="77777777" w:rsidTr="00F9771F">
        <w:tc>
          <w:tcPr>
            <w:tcW w:w="10054" w:type="dxa"/>
            <w:shd w:val="clear" w:color="auto" w:fill="1D3066"/>
          </w:tcPr>
          <w:p w14:paraId="7F4CB0D3"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D4474F" w:rsidRPr="008E7D06" w14:paraId="3C19197A" w14:textId="77777777" w:rsidTr="00F9771F">
        <w:tc>
          <w:tcPr>
            <w:tcW w:w="10054" w:type="dxa"/>
          </w:tcPr>
          <w:p w14:paraId="4DDCCEBA" w14:textId="486DC5C3" w:rsidR="00DF070F" w:rsidRPr="008E7D06" w:rsidRDefault="00DF070F" w:rsidP="003B33B7">
            <w:pPr>
              <w:pStyle w:val="ListParagraph"/>
              <w:numPr>
                <w:ilvl w:val="0"/>
                <w:numId w:val="26"/>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It limits their autonomy. </w:t>
            </w:r>
          </w:p>
          <w:p w14:paraId="6DF0552A" w14:textId="41ABD67A" w:rsidR="00DF070F" w:rsidRPr="008E7D06" w:rsidRDefault="00DF070F" w:rsidP="003B33B7">
            <w:pPr>
              <w:pStyle w:val="ListParagraph"/>
              <w:numPr>
                <w:ilvl w:val="0"/>
                <w:numId w:val="26"/>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It promotes institutionalised care. </w:t>
            </w:r>
          </w:p>
          <w:p w14:paraId="70E7E120" w14:textId="77777777" w:rsidR="00584A3F" w:rsidRPr="008E7D06" w:rsidRDefault="00DF070F" w:rsidP="003B33B7">
            <w:pPr>
              <w:pStyle w:val="ListParagraph"/>
              <w:numPr>
                <w:ilvl w:val="0"/>
                <w:numId w:val="26"/>
              </w:numPr>
              <w:spacing w:before="120" w:after="120" w:line="240" w:lineRule="auto"/>
              <w:contextualSpacing w:val="0"/>
              <w:rPr>
                <w:rFonts w:asciiTheme="minorHAnsi" w:hAnsiTheme="minorHAnsi" w:cstheme="minorHAnsi"/>
              </w:rPr>
            </w:pPr>
            <w:r w:rsidRPr="008E7D06">
              <w:rPr>
                <w:rFonts w:asciiTheme="minorHAnsi" w:hAnsiTheme="minorHAnsi" w:cstheme="minorHAnsi"/>
              </w:rPr>
              <w:t>It avoids discussions about their rights.</w:t>
            </w:r>
          </w:p>
          <w:p w14:paraId="7B02F90B" w14:textId="19E082F2" w:rsidR="00DF070F" w:rsidRPr="008E7D06" w:rsidRDefault="00DF070F" w:rsidP="003B33B7">
            <w:pPr>
              <w:pStyle w:val="ListParagraph"/>
              <w:numPr>
                <w:ilvl w:val="0"/>
                <w:numId w:val="26"/>
              </w:numPr>
              <w:spacing w:before="120" w:after="120" w:line="240" w:lineRule="auto"/>
              <w:contextualSpacing w:val="0"/>
              <w:rPr>
                <w:rFonts w:asciiTheme="minorHAnsi" w:hAnsiTheme="minorHAnsi" w:cstheme="minorHAnsi"/>
              </w:rPr>
            </w:pPr>
            <w:r w:rsidRPr="005C1037">
              <w:rPr>
                <w:rFonts w:asciiTheme="minorHAnsi" w:hAnsiTheme="minorHAnsi" w:cstheme="minorHAnsi"/>
                <w:highlight w:val="yellow"/>
              </w:rPr>
              <w:t xml:space="preserve">It </w:t>
            </w:r>
            <w:r w:rsidR="00D4474F" w:rsidRPr="005C1037">
              <w:rPr>
                <w:rFonts w:asciiTheme="minorHAnsi" w:hAnsiTheme="minorHAnsi" w:cstheme="minorHAnsi"/>
                <w:highlight w:val="yellow"/>
              </w:rPr>
              <w:t>instils</w:t>
            </w:r>
            <w:r w:rsidRPr="005C1037">
              <w:rPr>
                <w:rFonts w:asciiTheme="minorHAnsi" w:hAnsiTheme="minorHAnsi" w:cstheme="minorHAnsi"/>
                <w:highlight w:val="yellow"/>
              </w:rPr>
              <w:t xml:space="preserve"> a sense of control and agency.</w:t>
            </w:r>
            <w:r w:rsidRPr="008E7D06">
              <w:rPr>
                <w:rFonts w:asciiTheme="minorHAnsi" w:hAnsiTheme="minorHAnsi" w:cstheme="minorHAnsi"/>
              </w:rPr>
              <w:t xml:space="preserve"> </w:t>
            </w:r>
          </w:p>
        </w:tc>
      </w:tr>
    </w:tbl>
    <w:p w14:paraId="29F3282D"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5F10743E" w14:textId="77777777" w:rsidTr="00F9771F">
        <w:trPr>
          <w:trHeight w:val="397"/>
        </w:trPr>
        <w:tc>
          <w:tcPr>
            <w:tcW w:w="2263" w:type="dxa"/>
            <w:shd w:val="clear" w:color="auto" w:fill="D9D9D9" w:themeFill="background1" w:themeFillShade="D9"/>
            <w:vAlign w:val="center"/>
          </w:tcPr>
          <w:p w14:paraId="70590B6E"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89267397"/>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231866EF"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19450149"/>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7A31AEEB"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796804604"/>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15484691" w14:textId="77777777" w:rsidR="00584A3F" w:rsidRPr="008E7D06"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8E7D06" w14:paraId="60CB1984" w14:textId="77777777" w:rsidTr="00F9771F">
        <w:tc>
          <w:tcPr>
            <w:tcW w:w="10054" w:type="dxa"/>
            <w:shd w:val="clear" w:color="auto" w:fill="1D3066"/>
          </w:tcPr>
          <w:p w14:paraId="10C7EC90" w14:textId="7D75F629" w:rsidR="00584A3F" w:rsidRPr="008E7D06" w:rsidRDefault="00584A3F" w:rsidP="00F9771F">
            <w:pPr>
              <w:rPr>
                <w:rFonts w:asciiTheme="minorHAnsi" w:hAnsiTheme="minorHAnsi" w:cstheme="minorHAnsi"/>
              </w:rPr>
            </w:pPr>
            <w:r w:rsidRPr="008E7D06">
              <w:rPr>
                <w:rFonts w:asciiTheme="minorHAnsi" w:hAnsiTheme="minorHAnsi" w:cstheme="minorHAnsi"/>
              </w:rPr>
              <w:t>Question 23</w:t>
            </w:r>
          </w:p>
        </w:tc>
      </w:tr>
      <w:tr w:rsidR="00584A3F" w:rsidRPr="008E7D06" w14:paraId="68809CC4" w14:textId="77777777" w:rsidTr="00F9771F">
        <w:tc>
          <w:tcPr>
            <w:tcW w:w="10054" w:type="dxa"/>
          </w:tcPr>
          <w:p w14:paraId="6A9EC88C" w14:textId="796C0132" w:rsidR="00584A3F" w:rsidRPr="008E7D06" w:rsidRDefault="00390702" w:rsidP="006D188C">
            <w:pPr>
              <w:spacing w:before="120" w:after="120"/>
              <w:rPr>
                <w:rFonts w:asciiTheme="minorHAnsi" w:hAnsiTheme="minorHAnsi" w:cstheme="minorHAnsi"/>
              </w:rPr>
            </w:pPr>
            <w:r w:rsidRPr="008E7D06">
              <w:rPr>
                <w:rFonts w:asciiTheme="minorHAnsi" w:hAnsiTheme="minorHAnsi" w:cstheme="minorHAnsi"/>
              </w:rPr>
              <w:t xml:space="preserve">What is an example of cultural sensitivity in service delivery? </w:t>
            </w:r>
          </w:p>
        </w:tc>
      </w:tr>
      <w:tr w:rsidR="00584A3F" w:rsidRPr="008E7D06" w14:paraId="250CA59F" w14:textId="77777777" w:rsidTr="00F9771F">
        <w:tc>
          <w:tcPr>
            <w:tcW w:w="10054" w:type="dxa"/>
            <w:shd w:val="clear" w:color="auto" w:fill="1D3066"/>
          </w:tcPr>
          <w:p w14:paraId="290AF959" w14:textId="77777777" w:rsidR="00584A3F" w:rsidRPr="008E7D06" w:rsidRDefault="00584A3F" w:rsidP="00F9771F">
            <w:pPr>
              <w:rPr>
                <w:rFonts w:asciiTheme="minorHAnsi" w:hAnsiTheme="minorHAnsi" w:cstheme="minorHAnsi"/>
              </w:rPr>
            </w:pPr>
          </w:p>
        </w:tc>
      </w:tr>
      <w:tr w:rsidR="00D4474F" w:rsidRPr="008E7D06" w14:paraId="702E33C3" w14:textId="77777777" w:rsidTr="00F9771F">
        <w:tc>
          <w:tcPr>
            <w:tcW w:w="10054" w:type="dxa"/>
          </w:tcPr>
          <w:p w14:paraId="02E9AC33" w14:textId="51C50D42" w:rsidR="00390702" w:rsidRPr="008E7D06" w:rsidRDefault="00390702" w:rsidP="003B33B7">
            <w:pPr>
              <w:pStyle w:val="ListParagraph"/>
              <w:numPr>
                <w:ilvl w:val="0"/>
                <w:numId w:val="2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Ignoring cultural beliefs and practices. </w:t>
            </w:r>
          </w:p>
          <w:p w14:paraId="14ECDEF5" w14:textId="60463D28" w:rsidR="00390702" w:rsidRPr="005C1037" w:rsidRDefault="00390702" w:rsidP="003B33B7">
            <w:pPr>
              <w:pStyle w:val="ListParagraph"/>
              <w:numPr>
                <w:ilvl w:val="0"/>
                <w:numId w:val="27"/>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Tailoring care to accommodate an individual's cultural beliefs, values, and practices. </w:t>
            </w:r>
          </w:p>
          <w:p w14:paraId="4516092B" w14:textId="2136CCEF" w:rsidR="00390702" w:rsidRPr="008E7D06" w:rsidRDefault="00390702" w:rsidP="003B33B7">
            <w:pPr>
              <w:pStyle w:val="ListParagraph"/>
              <w:numPr>
                <w:ilvl w:val="0"/>
                <w:numId w:val="27"/>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autonomy of individuals. </w:t>
            </w:r>
          </w:p>
          <w:p w14:paraId="713A99E1" w14:textId="4B79C169" w:rsidR="00584A3F" w:rsidRPr="008E7D06" w:rsidRDefault="00390702" w:rsidP="003B33B7">
            <w:pPr>
              <w:pStyle w:val="ListParagraph"/>
              <w:numPr>
                <w:ilvl w:val="0"/>
                <w:numId w:val="27"/>
              </w:numPr>
              <w:spacing w:before="120" w:after="120" w:line="240" w:lineRule="auto"/>
              <w:contextualSpacing w:val="0"/>
              <w:rPr>
                <w:rFonts w:asciiTheme="minorHAnsi" w:hAnsiTheme="minorHAnsi" w:cstheme="minorHAnsi"/>
              </w:rPr>
            </w:pPr>
            <w:r w:rsidRPr="008E7D06">
              <w:rPr>
                <w:rFonts w:asciiTheme="minorHAnsi" w:hAnsiTheme="minorHAnsi" w:cstheme="minorHAnsi"/>
              </w:rPr>
              <w:t>Promoting institutionalised care.</w:t>
            </w:r>
          </w:p>
        </w:tc>
      </w:tr>
    </w:tbl>
    <w:p w14:paraId="3784B6C0"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394342DE" w14:textId="77777777" w:rsidTr="00F9771F">
        <w:trPr>
          <w:trHeight w:val="397"/>
        </w:trPr>
        <w:tc>
          <w:tcPr>
            <w:tcW w:w="2263" w:type="dxa"/>
            <w:shd w:val="clear" w:color="auto" w:fill="D9D9D9" w:themeFill="background1" w:themeFillShade="D9"/>
            <w:vAlign w:val="center"/>
          </w:tcPr>
          <w:p w14:paraId="7963C7C7"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947812782"/>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03F409F1"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52141062"/>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442E24B6"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17851573"/>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646915F0" w14:textId="77777777" w:rsidR="00584A3F" w:rsidRPr="008E7D06"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8E7D06" w14:paraId="5455FFBC" w14:textId="77777777" w:rsidTr="00F9771F">
        <w:tc>
          <w:tcPr>
            <w:tcW w:w="10054" w:type="dxa"/>
            <w:shd w:val="clear" w:color="auto" w:fill="1D3066"/>
          </w:tcPr>
          <w:p w14:paraId="2E7B897B" w14:textId="072EA9E9" w:rsidR="00584A3F" w:rsidRPr="008E7D06" w:rsidRDefault="00584A3F" w:rsidP="00F9771F">
            <w:pPr>
              <w:rPr>
                <w:rFonts w:asciiTheme="minorHAnsi" w:hAnsiTheme="minorHAnsi" w:cstheme="minorHAnsi"/>
              </w:rPr>
            </w:pPr>
            <w:r w:rsidRPr="008E7D06">
              <w:rPr>
                <w:rFonts w:asciiTheme="minorHAnsi" w:hAnsiTheme="minorHAnsi" w:cstheme="minorHAnsi"/>
              </w:rPr>
              <w:t>Question 24</w:t>
            </w:r>
          </w:p>
        </w:tc>
      </w:tr>
      <w:tr w:rsidR="00584A3F" w:rsidRPr="008E7D06" w14:paraId="07BEFD35" w14:textId="77777777" w:rsidTr="00F9771F">
        <w:tc>
          <w:tcPr>
            <w:tcW w:w="10054" w:type="dxa"/>
          </w:tcPr>
          <w:p w14:paraId="0240B727" w14:textId="13BFF67C" w:rsidR="00584A3F" w:rsidRPr="008E7D06" w:rsidRDefault="00514C76" w:rsidP="00514C76">
            <w:pPr>
              <w:spacing w:before="120" w:after="120"/>
              <w:rPr>
                <w:rFonts w:asciiTheme="minorHAnsi" w:hAnsiTheme="minorHAnsi" w:cstheme="minorHAnsi"/>
              </w:rPr>
            </w:pPr>
            <w:r w:rsidRPr="008E7D06">
              <w:rPr>
                <w:rFonts w:asciiTheme="minorHAnsi" w:hAnsiTheme="minorHAnsi" w:cstheme="minorHAnsi"/>
              </w:rPr>
              <w:t xml:space="preserve">What is the first step towards rectifying breaches of human rights in care settings? </w:t>
            </w:r>
          </w:p>
        </w:tc>
      </w:tr>
      <w:tr w:rsidR="00584A3F" w:rsidRPr="008E7D06" w14:paraId="5A2B8E32" w14:textId="77777777" w:rsidTr="00F9771F">
        <w:tc>
          <w:tcPr>
            <w:tcW w:w="10054" w:type="dxa"/>
            <w:shd w:val="clear" w:color="auto" w:fill="1D3066"/>
          </w:tcPr>
          <w:p w14:paraId="450489E9"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D4474F" w:rsidRPr="008E7D06" w14:paraId="5B923928" w14:textId="77777777" w:rsidTr="00F9771F">
        <w:tc>
          <w:tcPr>
            <w:tcW w:w="10054" w:type="dxa"/>
          </w:tcPr>
          <w:p w14:paraId="7B046950" w14:textId="6D6D1BB5" w:rsidR="00514C76" w:rsidRPr="008E7D06" w:rsidRDefault="00514C76" w:rsidP="003B33B7">
            <w:pPr>
              <w:pStyle w:val="ListParagraph"/>
              <w:numPr>
                <w:ilvl w:val="0"/>
                <w:numId w:val="28"/>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Ignoring these breaches. </w:t>
            </w:r>
          </w:p>
          <w:p w14:paraId="1FE0B202" w14:textId="77777777" w:rsidR="00514C76" w:rsidRPr="008E7D06" w:rsidRDefault="00514C76" w:rsidP="003B33B7">
            <w:pPr>
              <w:pStyle w:val="ListParagraph"/>
              <w:numPr>
                <w:ilvl w:val="0"/>
                <w:numId w:val="28"/>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Promoting institutionalised care. </w:t>
            </w:r>
          </w:p>
          <w:p w14:paraId="571083E5" w14:textId="1CA64ED6" w:rsidR="00514C76" w:rsidRPr="005C1037" w:rsidRDefault="00514C76" w:rsidP="003B33B7">
            <w:pPr>
              <w:pStyle w:val="ListParagraph"/>
              <w:numPr>
                <w:ilvl w:val="0"/>
                <w:numId w:val="28"/>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Recognising these breaches.  </w:t>
            </w:r>
          </w:p>
          <w:p w14:paraId="53FAE78F" w14:textId="5F072A34" w:rsidR="00584A3F" w:rsidRPr="008E7D06" w:rsidRDefault="00514C76" w:rsidP="003B33B7">
            <w:pPr>
              <w:pStyle w:val="ListParagraph"/>
              <w:numPr>
                <w:ilvl w:val="0"/>
                <w:numId w:val="28"/>
              </w:numPr>
              <w:spacing w:before="120" w:after="120" w:line="240" w:lineRule="auto"/>
              <w:contextualSpacing w:val="0"/>
              <w:rPr>
                <w:rFonts w:asciiTheme="minorHAnsi" w:hAnsiTheme="minorHAnsi" w:cstheme="minorHAnsi"/>
              </w:rPr>
            </w:pPr>
            <w:r w:rsidRPr="008E7D06">
              <w:rPr>
                <w:rFonts w:asciiTheme="minorHAnsi" w:hAnsiTheme="minorHAnsi" w:cstheme="minorHAnsi"/>
              </w:rPr>
              <w:t>Limiting the autonomy of individuals.</w:t>
            </w:r>
          </w:p>
        </w:tc>
      </w:tr>
    </w:tbl>
    <w:p w14:paraId="13A79611"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5A41890F" w14:textId="77777777" w:rsidTr="00F9771F">
        <w:trPr>
          <w:trHeight w:val="397"/>
        </w:trPr>
        <w:tc>
          <w:tcPr>
            <w:tcW w:w="2263" w:type="dxa"/>
            <w:shd w:val="clear" w:color="auto" w:fill="D9D9D9" w:themeFill="background1" w:themeFillShade="D9"/>
            <w:vAlign w:val="center"/>
          </w:tcPr>
          <w:p w14:paraId="1F34B82F"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92551736"/>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8AAAC8"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87710500"/>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16C68DFB"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58309722"/>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1F33EB1A" w14:textId="77777777" w:rsidR="00584A3F" w:rsidRPr="008E7D06" w:rsidRDefault="00584A3F" w:rsidP="00584A3F">
      <w:pPr>
        <w:rPr>
          <w:rFonts w:asciiTheme="minorHAnsi" w:hAnsiTheme="minorHAnsi" w:cstheme="minorHAnsi"/>
          <w:lang w:val="en-AU"/>
        </w:rPr>
      </w:pPr>
    </w:p>
    <w:p w14:paraId="192D1498" w14:textId="77777777" w:rsidR="00514C76" w:rsidRPr="008E7D06" w:rsidRDefault="00514C76">
      <w:pPr>
        <w:rPr>
          <w:rFonts w:asciiTheme="minorHAnsi" w:hAnsiTheme="minorHAnsi" w:cstheme="minorHAnsi"/>
          <w:lang w:val="en-AU"/>
        </w:rPr>
      </w:pPr>
      <w:r w:rsidRPr="008E7D06">
        <w:rPr>
          <w:rFonts w:asciiTheme="minorHAnsi" w:hAnsiTheme="minorHAnsi" w:cstheme="minorHAnsi"/>
          <w:lang w:val="en-AU"/>
        </w:rPr>
        <w:br w:type="page"/>
      </w:r>
    </w:p>
    <w:tbl>
      <w:tblPr>
        <w:tblStyle w:val="TableGrid"/>
        <w:tblW w:w="0" w:type="auto"/>
        <w:tblLook w:val="04A0" w:firstRow="1" w:lastRow="0" w:firstColumn="1" w:lastColumn="0" w:noHBand="0" w:noVBand="1"/>
      </w:tblPr>
      <w:tblGrid>
        <w:gridCol w:w="10054"/>
      </w:tblGrid>
      <w:tr w:rsidR="00584A3F" w:rsidRPr="008E7D06" w14:paraId="14E97248" w14:textId="77777777" w:rsidTr="00D74B52">
        <w:trPr>
          <w:trHeight w:val="416"/>
        </w:trPr>
        <w:tc>
          <w:tcPr>
            <w:tcW w:w="10054" w:type="dxa"/>
            <w:shd w:val="clear" w:color="auto" w:fill="1D3066"/>
          </w:tcPr>
          <w:p w14:paraId="25CF1871" w14:textId="332B24BC" w:rsidR="00584A3F" w:rsidRPr="008E7D06" w:rsidRDefault="00584A3F" w:rsidP="00F9771F">
            <w:pPr>
              <w:rPr>
                <w:rFonts w:asciiTheme="minorHAnsi" w:hAnsiTheme="minorHAnsi" w:cstheme="minorHAnsi"/>
              </w:rPr>
            </w:pPr>
            <w:r w:rsidRPr="008E7D06">
              <w:rPr>
                <w:rFonts w:asciiTheme="minorHAnsi" w:hAnsiTheme="minorHAnsi" w:cstheme="minorHAnsi"/>
              </w:rPr>
              <w:t>Question 25</w:t>
            </w:r>
          </w:p>
        </w:tc>
      </w:tr>
      <w:tr w:rsidR="00584A3F" w:rsidRPr="008E7D06" w14:paraId="43CC6B36" w14:textId="77777777" w:rsidTr="00F9771F">
        <w:tc>
          <w:tcPr>
            <w:tcW w:w="10054" w:type="dxa"/>
          </w:tcPr>
          <w:p w14:paraId="5AD1F5B8" w14:textId="49CB274B" w:rsidR="00584A3F" w:rsidRPr="008E7D06" w:rsidRDefault="00D74B52" w:rsidP="00D74B52">
            <w:pPr>
              <w:spacing w:before="120" w:after="120"/>
              <w:rPr>
                <w:rFonts w:asciiTheme="minorHAnsi" w:hAnsiTheme="minorHAnsi" w:cstheme="minorHAnsi"/>
              </w:rPr>
            </w:pPr>
            <w:r w:rsidRPr="008E7D06">
              <w:rPr>
                <w:rFonts w:asciiTheme="minorHAnsi" w:hAnsiTheme="minorHAnsi" w:cstheme="minorHAnsi"/>
              </w:rPr>
              <w:t>What does the concept of 'dignity of risk' acknowledge? A. Every individual has the right to make choices about their life, even if those choices involve a certain level of risk. B. Limiting the autonomy of individuals. C. Promoting institutionalised care. D. Avoiding discussions about risks.</w:t>
            </w:r>
          </w:p>
        </w:tc>
      </w:tr>
      <w:tr w:rsidR="00584A3F" w:rsidRPr="008E7D06" w14:paraId="07CE37E3" w14:textId="77777777" w:rsidTr="00F9771F">
        <w:tc>
          <w:tcPr>
            <w:tcW w:w="10054" w:type="dxa"/>
            <w:shd w:val="clear" w:color="auto" w:fill="1D3066"/>
          </w:tcPr>
          <w:p w14:paraId="1439C884"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D4474F" w:rsidRPr="008E7D06" w14:paraId="54FF8064" w14:textId="77777777" w:rsidTr="00F9771F">
        <w:tc>
          <w:tcPr>
            <w:tcW w:w="10054" w:type="dxa"/>
          </w:tcPr>
          <w:p w14:paraId="37176AC8" w14:textId="45B39A17" w:rsidR="00D74B52" w:rsidRPr="005C1037" w:rsidRDefault="00D74B52" w:rsidP="003B33B7">
            <w:pPr>
              <w:pStyle w:val="ListParagraph"/>
              <w:numPr>
                <w:ilvl w:val="0"/>
                <w:numId w:val="29"/>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 xml:space="preserve">Every individual has the right to make choices about their life, even if those choices involve a certain level of risk. </w:t>
            </w:r>
          </w:p>
          <w:p w14:paraId="726AC13E" w14:textId="2A4CD6A1" w:rsidR="00D74B52" w:rsidRPr="008E7D06" w:rsidRDefault="00D74B52" w:rsidP="003B33B7">
            <w:pPr>
              <w:pStyle w:val="ListParagraph"/>
              <w:numPr>
                <w:ilvl w:val="0"/>
                <w:numId w:val="29"/>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autonomy of individuals. </w:t>
            </w:r>
          </w:p>
          <w:p w14:paraId="26BCC026" w14:textId="68E3B98A" w:rsidR="00D74B52" w:rsidRPr="008E7D06" w:rsidRDefault="00D74B52" w:rsidP="003B33B7">
            <w:pPr>
              <w:pStyle w:val="ListParagraph"/>
              <w:numPr>
                <w:ilvl w:val="0"/>
                <w:numId w:val="29"/>
              </w:numPr>
              <w:spacing w:before="120" w:after="120" w:line="240" w:lineRule="auto"/>
              <w:contextualSpacing w:val="0"/>
              <w:rPr>
                <w:rFonts w:asciiTheme="minorHAnsi" w:hAnsiTheme="minorHAnsi" w:cstheme="minorHAnsi"/>
              </w:rPr>
            </w:pPr>
            <w:r w:rsidRPr="008E7D06">
              <w:rPr>
                <w:rFonts w:asciiTheme="minorHAnsi" w:hAnsiTheme="minorHAnsi" w:cstheme="minorHAnsi"/>
              </w:rPr>
              <w:t>Promoting institutionalised care.</w:t>
            </w:r>
          </w:p>
          <w:p w14:paraId="0D42C155" w14:textId="52EC0F43" w:rsidR="00584A3F" w:rsidRPr="008E7D06" w:rsidRDefault="00D74B52" w:rsidP="003B33B7">
            <w:pPr>
              <w:pStyle w:val="ListParagraph"/>
              <w:numPr>
                <w:ilvl w:val="0"/>
                <w:numId w:val="29"/>
              </w:numPr>
              <w:spacing w:before="120" w:after="120" w:line="240" w:lineRule="auto"/>
              <w:contextualSpacing w:val="0"/>
              <w:rPr>
                <w:rFonts w:asciiTheme="minorHAnsi" w:hAnsiTheme="minorHAnsi" w:cstheme="minorHAnsi"/>
              </w:rPr>
            </w:pPr>
            <w:r w:rsidRPr="008E7D06">
              <w:rPr>
                <w:rFonts w:asciiTheme="minorHAnsi" w:hAnsiTheme="minorHAnsi" w:cstheme="minorHAnsi"/>
              </w:rPr>
              <w:t>Avoiding discussions about risks.</w:t>
            </w:r>
          </w:p>
        </w:tc>
      </w:tr>
    </w:tbl>
    <w:p w14:paraId="68ED641A"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7B824F4E" w14:textId="77777777" w:rsidTr="00F9771F">
        <w:trPr>
          <w:trHeight w:val="397"/>
        </w:trPr>
        <w:tc>
          <w:tcPr>
            <w:tcW w:w="2263" w:type="dxa"/>
            <w:shd w:val="clear" w:color="auto" w:fill="D9D9D9" w:themeFill="background1" w:themeFillShade="D9"/>
            <w:vAlign w:val="center"/>
          </w:tcPr>
          <w:p w14:paraId="7626293C"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16996509"/>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108E34D"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91727301"/>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D04C83B"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83516030"/>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250DE0D0" w14:textId="39BA4F74" w:rsidR="00584A3F" w:rsidRPr="008E7D06" w:rsidRDefault="00584A3F" w:rsidP="00AC1C17">
      <w:pPr>
        <w:rPr>
          <w:rFonts w:asciiTheme="minorHAnsi" w:hAnsiTheme="minorHAnsi" w:cstheme="minorHAnsi"/>
          <w:lang w:val="en-AU"/>
        </w:rPr>
      </w:pPr>
      <w:r w:rsidRPr="008E7D06">
        <w:rPr>
          <w:rFonts w:asciiTheme="minorHAnsi" w:hAnsiTheme="minorHAnsi" w:cstheme="minorHAnsi"/>
          <w:lang w:val="en-AU"/>
        </w:rPr>
        <w:t xml:space="preserve"> </w:t>
      </w:r>
    </w:p>
    <w:tbl>
      <w:tblPr>
        <w:tblStyle w:val="TableGrid"/>
        <w:tblW w:w="0" w:type="auto"/>
        <w:tblLook w:val="04A0" w:firstRow="1" w:lastRow="0" w:firstColumn="1" w:lastColumn="0" w:noHBand="0" w:noVBand="1"/>
      </w:tblPr>
      <w:tblGrid>
        <w:gridCol w:w="10054"/>
      </w:tblGrid>
      <w:tr w:rsidR="00584A3F" w:rsidRPr="008E7D06" w14:paraId="246A1D61" w14:textId="77777777" w:rsidTr="00F9771F">
        <w:tc>
          <w:tcPr>
            <w:tcW w:w="10054" w:type="dxa"/>
            <w:shd w:val="clear" w:color="auto" w:fill="1D3066"/>
          </w:tcPr>
          <w:p w14:paraId="0E3F1089" w14:textId="5BBDE693" w:rsidR="00584A3F" w:rsidRPr="008E7D06" w:rsidRDefault="00584A3F" w:rsidP="00F9771F">
            <w:pPr>
              <w:rPr>
                <w:rFonts w:asciiTheme="minorHAnsi" w:hAnsiTheme="minorHAnsi" w:cstheme="minorHAnsi"/>
              </w:rPr>
            </w:pPr>
            <w:r w:rsidRPr="008E7D06">
              <w:rPr>
                <w:rFonts w:asciiTheme="minorHAnsi" w:hAnsiTheme="minorHAnsi" w:cstheme="minorHAnsi"/>
              </w:rPr>
              <w:t>Question 26</w:t>
            </w:r>
          </w:p>
        </w:tc>
      </w:tr>
      <w:tr w:rsidR="00584A3F" w:rsidRPr="008E7D06" w14:paraId="14F5FDE2" w14:textId="77777777" w:rsidTr="00F9771F">
        <w:tc>
          <w:tcPr>
            <w:tcW w:w="10054" w:type="dxa"/>
          </w:tcPr>
          <w:p w14:paraId="15F5E244" w14:textId="4F3C8335" w:rsidR="00584A3F" w:rsidRPr="008E7D06" w:rsidRDefault="00A609ED" w:rsidP="00A609ED">
            <w:pPr>
              <w:spacing w:before="120" w:after="120"/>
              <w:rPr>
                <w:rFonts w:asciiTheme="minorHAnsi" w:hAnsiTheme="minorHAnsi" w:cstheme="minorHAnsi"/>
              </w:rPr>
            </w:pPr>
            <w:r w:rsidRPr="008E7D06">
              <w:rPr>
                <w:rFonts w:asciiTheme="minorHAnsi" w:hAnsiTheme="minorHAnsi" w:cstheme="minorHAnsi"/>
              </w:rPr>
              <w:t xml:space="preserve">What do the ethical standards in the care sector emphasise? </w:t>
            </w:r>
          </w:p>
        </w:tc>
      </w:tr>
      <w:tr w:rsidR="00584A3F" w:rsidRPr="008E7D06" w14:paraId="38D96D6E" w14:textId="77777777" w:rsidTr="00F9771F">
        <w:tc>
          <w:tcPr>
            <w:tcW w:w="10054" w:type="dxa"/>
            <w:shd w:val="clear" w:color="auto" w:fill="1D3066"/>
          </w:tcPr>
          <w:p w14:paraId="3C197CE7"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D4474F" w:rsidRPr="008E7D06" w14:paraId="48A9F6C7" w14:textId="77777777" w:rsidTr="00F9771F">
        <w:tc>
          <w:tcPr>
            <w:tcW w:w="10054" w:type="dxa"/>
          </w:tcPr>
          <w:p w14:paraId="0EC57573" w14:textId="7A3D1010" w:rsidR="00A609ED" w:rsidRPr="008E7D06" w:rsidRDefault="00A609ED" w:rsidP="003B33B7">
            <w:pPr>
              <w:pStyle w:val="ListParagraph"/>
              <w:numPr>
                <w:ilvl w:val="0"/>
                <w:numId w:val="30"/>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Limiting the autonomy of individuals. </w:t>
            </w:r>
          </w:p>
          <w:p w14:paraId="1130A6EB" w14:textId="7920C709" w:rsidR="00A609ED" w:rsidRPr="008E7D06" w:rsidRDefault="00A609ED" w:rsidP="003B33B7">
            <w:pPr>
              <w:pStyle w:val="ListParagraph"/>
              <w:numPr>
                <w:ilvl w:val="0"/>
                <w:numId w:val="30"/>
              </w:numPr>
              <w:spacing w:before="120" w:after="120" w:line="240" w:lineRule="auto"/>
              <w:contextualSpacing w:val="0"/>
              <w:rPr>
                <w:rFonts w:asciiTheme="minorHAnsi" w:hAnsiTheme="minorHAnsi" w:cstheme="minorHAnsi"/>
              </w:rPr>
            </w:pPr>
            <w:r w:rsidRPr="008E7D06">
              <w:rPr>
                <w:rFonts w:asciiTheme="minorHAnsi" w:hAnsiTheme="minorHAnsi" w:cstheme="minorHAnsi"/>
              </w:rPr>
              <w:t xml:space="preserve">Promoting institutionalised care. </w:t>
            </w:r>
          </w:p>
          <w:p w14:paraId="227B8CD4" w14:textId="77777777" w:rsidR="00584A3F" w:rsidRPr="008E7D06" w:rsidRDefault="00A609ED" w:rsidP="003B33B7">
            <w:pPr>
              <w:pStyle w:val="ListParagraph"/>
              <w:numPr>
                <w:ilvl w:val="0"/>
                <w:numId w:val="30"/>
              </w:numPr>
              <w:spacing w:before="120" w:after="120" w:line="240" w:lineRule="auto"/>
              <w:contextualSpacing w:val="0"/>
              <w:rPr>
                <w:rFonts w:asciiTheme="minorHAnsi" w:hAnsiTheme="minorHAnsi" w:cstheme="minorHAnsi"/>
              </w:rPr>
            </w:pPr>
            <w:r w:rsidRPr="008E7D06">
              <w:rPr>
                <w:rFonts w:asciiTheme="minorHAnsi" w:hAnsiTheme="minorHAnsi" w:cstheme="minorHAnsi"/>
              </w:rPr>
              <w:t>D. Avoiding discussions about rights.</w:t>
            </w:r>
          </w:p>
          <w:p w14:paraId="0847E1B1" w14:textId="555A7F90" w:rsidR="00A609ED" w:rsidRPr="008E7D06" w:rsidRDefault="00A609ED" w:rsidP="003B33B7">
            <w:pPr>
              <w:pStyle w:val="ListParagraph"/>
              <w:numPr>
                <w:ilvl w:val="0"/>
                <w:numId w:val="30"/>
              </w:numPr>
              <w:spacing w:before="120" w:after="120" w:line="240" w:lineRule="auto"/>
              <w:contextualSpacing w:val="0"/>
              <w:rPr>
                <w:rFonts w:asciiTheme="minorHAnsi" w:hAnsiTheme="minorHAnsi" w:cstheme="minorHAnsi"/>
              </w:rPr>
            </w:pPr>
            <w:r w:rsidRPr="005C1037">
              <w:rPr>
                <w:rFonts w:asciiTheme="minorHAnsi" w:hAnsiTheme="minorHAnsi" w:cstheme="minorHAnsi"/>
                <w:highlight w:val="yellow"/>
              </w:rPr>
              <w:t>The rights of the individual</w:t>
            </w:r>
            <w:r w:rsidRPr="008E7D06">
              <w:rPr>
                <w:rFonts w:asciiTheme="minorHAnsi" w:hAnsiTheme="minorHAnsi" w:cstheme="minorHAnsi"/>
              </w:rPr>
              <w:t xml:space="preserve">. </w:t>
            </w:r>
          </w:p>
        </w:tc>
      </w:tr>
    </w:tbl>
    <w:p w14:paraId="3B6D01F7"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36318F3C" w14:textId="77777777" w:rsidTr="00F9771F">
        <w:trPr>
          <w:trHeight w:val="397"/>
        </w:trPr>
        <w:tc>
          <w:tcPr>
            <w:tcW w:w="2263" w:type="dxa"/>
            <w:shd w:val="clear" w:color="auto" w:fill="D9D9D9" w:themeFill="background1" w:themeFillShade="D9"/>
            <w:vAlign w:val="center"/>
          </w:tcPr>
          <w:p w14:paraId="5FF13A1E"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67594598"/>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444F857D"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361127171"/>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39C0D82A"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666170323"/>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2650D1AE" w14:textId="77777777" w:rsidR="00584A3F" w:rsidRPr="008E7D06"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8E7D06" w14:paraId="6D55DF93" w14:textId="77777777" w:rsidTr="00F9771F">
        <w:tc>
          <w:tcPr>
            <w:tcW w:w="10054" w:type="dxa"/>
            <w:shd w:val="clear" w:color="auto" w:fill="1D3066"/>
          </w:tcPr>
          <w:p w14:paraId="0588D4BC" w14:textId="1B4FCEF0" w:rsidR="00584A3F" w:rsidRPr="008E7D06" w:rsidRDefault="00584A3F" w:rsidP="00F9771F">
            <w:pPr>
              <w:rPr>
                <w:rFonts w:asciiTheme="minorHAnsi" w:hAnsiTheme="minorHAnsi" w:cstheme="minorHAnsi"/>
              </w:rPr>
            </w:pPr>
            <w:r w:rsidRPr="008E7D06">
              <w:rPr>
                <w:rFonts w:asciiTheme="minorHAnsi" w:hAnsiTheme="minorHAnsi" w:cstheme="minorHAnsi"/>
              </w:rPr>
              <w:t>Question 2</w:t>
            </w:r>
            <w:r w:rsidR="00733CAE" w:rsidRPr="008E7D06">
              <w:rPr>
                <w:rFonts w:asciiTheme="minorHAnsi" w:hAnsiTheme="minorHAnsi" w:cstheme="minorHAnsi"/>
              </w:rPr>
              <w:t>7</w:t>
            </w:r>
          </w:p>
        </w:tc>
      </w:tr>
      <w:tr w:rsidR="00584A3F" w:rsidRPr="008E7D06" w14:paraId="46C0679B" w14:textId="77777777" w:rsidTr="00F9771F">
        <w:tc>
          <w:tcPr>
            <w:tcW w:w="10054" w:type="dxa"/>
          </w:tcPr>
          <w:p w14:paraId="126EFBD9" w14:textId="630B32D4" w:rsidR="00584A3F" w:rsidRPr="008E7D06" w:rsidRDefault="0053089F" w:rsidP="007D628F">
            <w:pPr>
              <w:spacing w:before="120" w:after="120"/>
              <w:rPr>
                <w:rFonts w:asciiTheme="minorHAnsi" w:hAnsiTheme="minorHAnsi" w:cstheme="minorHAnsi"/>
              </w:rPr>
            </w:pPr>
            <w:r w:rsidRPr="008E7D06">
              <w:rPr>
                <w:rFonts w:asciiTheme="minorHAnsi" w:hAnsiTheme="minorHAnsi" w:cstheme="minorHAnsi"/>
              </w:rPr>
              <w:t xml:space="preserve">Tick </w:t>
            </w:r>
            <w:r w:rsidR="008D5AB5" w:rsidRPr="008E7D06">
              <w:rPr>
                <w:rFonts w:asciiTheme="minorHAnsi" w:hAnsiTheme="minorHAnsi" w:cstheme="minorHAnsi"/>
              </w:rPr>
              <w:t xml:space="preserve">three </w:t>
            </w:r>
            <w:r w:rsidR="00E6149B" w:rsidRPr="008E7D06">
              <w:rPr>
                <w:rFonts w:asciiTheme="minorHAnsi" w:hAnsiTheme="minorHAnsi" w:cstheme="minorHAnsi"/>
              </w:rPr>
              <w:t xml:space="preserve">(3) </w:t>
            </w:r>
            <w:r w:rsidR="00C20DAC" w:rsidRPr="008E7D06">
              <w:rPr>
                <w:rFonts w:asciiTheme="minorHAnsi" w:hAnsiTheme="minorHAnsi" w:cstheme="minorHAnsi"/>
              </w:rPr>
              <w:t>strategies to assist people to exercise their rights</w:t>
            </w:r>
            <w:r w:rsidR="007D628F" w:rsidRPr="008E7D06">
              <w:rPr>
                <w:rFonts w:asciiTheme="minorHAnsi" w:hAnsiTheme="minorHAnsi" w:cstheme="minorHAnsi"/>
              </w:rPr>
              <w:t xml:space="preserve"> and support independent action.</w:t>
            </w:r>
          </w:p>
        </w:tc>
      </w:tr>
      <w:tr w:rsidR="00584A3F" w:rsidRPr="008E7D06" w14:paraId="4735A477" w14:textId="77777777" w:rsidTr="00F9771F">
        <w:tc>
          <w:tcPr>
            <w:tcW w:w="10054" w:type="dxa"/>
            <w:shd w:val="clear" w:color="auto" w:fill="1D3066"/>
          </w:tcPr>
          <w:p w14:paraId="5E5392DA" w14:textId="77777777" w:rsidR="00584A3F" w:rsidRPr="008E7D06" w:rsidRDefault="00584A3F" w:rsidP="00F9771F">
            <w:pPr>
              <w:rPr>
                <w:rFonts w:asciiTheme="minorHAnsi" w:hAnsiTheme="minorHAnsi" w:cstheme="minorHAnsi"/>
              </w:rPr>
            </w:pPr>
          </w:p>
        </w:tc>
      </w:tr>
      <w:tr w:rsidR="00D4474F" w:rsidRPr="008E7D06" w14:paraId="60DCCCAB" w14:textId="77777777" w:rsidTr="00F9771F">
        <w:tc>
          <w:tcPr>
            <w:tcW w:w="10054" w:type="dxa"/>
          </w:tcPr>
          <w:p w14:paraId="15D3333C" w14:textId="4A19E02D" w:rsidR="00584A3F" w:rsidRPr="008E7D06" w:rsidRDefault="00AD1BD9" w:rsidP="00263825">
            <w:pPr>
              <w:pStyle w:val="ListParagraph"/>
              <w:numPr>
                <w:ilvl w:val="0"/>
                <w:numId w:val="31"/>
              </w:numPr>
              <w:spacing w:before="120" w:after="120" w:line="240" w:lineRule="auto"/>
              <w:rPr>
                <w:rFonts w:asciiTheme="minorHAnsi" w:hAnsiTheme="minorHAnsi" w:cstheme="minorHAnsi"/>
              </w:rPr>
            </w:pPr>
            <w:r w:rsidRPr="008E7D06">
              <w:rPr>
                <w:rFonts w:asciiTheme="minorHAnsi" w:hAnsiTheme="minorHAnsi" w:cstheme="minorHAnsi"/>
              </w:rPr>
              <w:t>Standardising food</w:t>
            </w:r>
          </w:p>
          <w:p w14:paraId="40765200" w14:textId="6360B30D" w:rsidR="00AD1BD9" w:rsidRPr="005C1037" w:rsidRDefault="00934283" w:rsidP="00263825">
            <w:pPr>
              <w:pStyle w:val="ListParagraph"/>
              <w:numPr>
                <w:ilvl w:val="0"/>
                <w:numId w:val="31"/>
              </w:numPr>
              <w:spacing w:before="120" w:after="120" w:line="240" w:lineRule="auto"/>
              <w:rPr>
                <w:rFonts w:asciiTheme="minorHAnsi" w:hAnsiTheme="minorHAnsi" w:cstheme="minorHAnsi"/>
                <w:highlight w:val="yellow"/>
              </w:rPr>
            </w:pPr>
            <w:r w:rsidRPr="005C1037">
              <w:rPr>
                <w:rFonts w:asciiTheme="minorHAnsi" w:hAnsiTheme="minorHAnsi" w:cstheme="minorHAnsi"/>
                <w:highlight w:val="yellow"/>
              </w:rPr>
              <w:t>Recommending assistive devices for those needing it</w:t>
            </w:r>
          </w:p>
          <w:p w14:paraId="1ADB019B" w14:textId="53FF0912" w:rsidR="00934283" w:rsidRPr="005C1037" w:rsidRDefault="00A02EAD" w:rsidP="00263825">
            <w:pPr>
              <w:pStyle w:val="ListParagraph"/>
              <w:numPr>
                <w:ilvl w:val="0"/>
                <w:numId w:val="31"/>
              </w:numPr>
              <w:spacing w:before="120" w:after="120" w:line="240" w:lineRule="auto"/>
              <w:rPr>
                <w:rFonts w:asciiTheme="minorHAnsi" w:hAnsiTheme="minorHAnsi" w:cstheme="minorHAnsi"/>
                <w:highlight w:val="yellow"/>
              </w:rPr>
            </w:pPr>
            <w:r w:rsidRPr="005C1037">
              <w:rPr>
                <w:rFonts w:asciiTheme="minorHAnsi" w:hAnsiTheme="minorHAnsi" w:cstheme="minorHAnsi"/>
                <w:highlight w:val="yellow"/>
              </w:rPr>
              <w:t>Involve the person in care in decision-making when it concerns them.</w:t>
            </w:r>
          </w:p>
          <w:p w14:paraId="32D6A320" w14:textId="174A99FD" w:rsidR="00A02EAD" w:rsidRPr="008E7D06" w:rsidRDefault="00A02EAD" w:rsidP="00263825">
            <w:pPr>
              <w:pStyle w:val="ListParagraph"/>
              <w:numPr>
                <w:ilvl w:val="0"/>
                <w:numId w:val="31"/>
              </w:numPr>
              <w:spacing w:before="120" w:after="120" w:line="240" w:lineRule="auto"/>
              <w:rPr>
                <w:rFonts w:asciiTheme="minorHAnsi" w:hAnsiTheme="minorHAnsi" w:cstheme="minorHAnsi"/>
              </w:rPr>
            </w:pPr>
            <w:r w:rsidRPr="008E7D06">
              <w:rPr>
                <w:rFonts w:asciiTheme="minorHAnsi" w:hAnsiTheme="minorHAnsi" w:cstheme="minorHAnsi"/>
              </w:rPr>
              <w:t xml:space="preserve">Keeping </w:t>
            </w:r>
            <w:r w:rsidR="00B767E5" w:rsidRPr="008E7D06">
              <w:rPr>
                <w:rFonts w:asciiTheme="minorHAnsi" w:hAnsiTheme="minorHAnsi" w:cstheme="minorHAnsi"/>
              </w:rPr>
              <w:t>everything,</w:t>
            </w:r>
            <w:r w:rsidRPr="008E7D06">
              <w:rPr>
                <w:rFonts w:asciiTheme="minorHAnsi" w:hAnsiTheme="minorHAnsi" w:cstheme="minorHAnsi"/>
              </w:rPr>
              <w:t xml:space="preserve"> you are told by a person in care confidential</w:t>
            </w:r>
          </w:p>
          <w:p w14:paraId="6FF338F4" w14:textId="33B78DA0" w:rsidR="00AD1BD9" w:rsidRPr="008E7D06" w:rsidRDefault="00263825" w:rsidP="00263825">
            <w:pPr>
              <w:pStyle w:val="ListParagraph"/>
              <w:numPr>
                <w:ilvl w:val="0"/>
                <w:numId w:val="31"/>
              </w:numPr>
              <w:spacing w:before="120" w:after="120" w:line="240" w:lineRule="auto"/>
              <w:rPr>
                <w:rFonts w:asciiTheme="minorHAnsi" w:hAnsiTheme="minorHAnsi" w:cstheme="minorHAnsi"/>
              </w:rPr>
            </w:pPr>
            <w:r w:rsidRPr="005C1037">
              <w:rPr>
                <w:rFonts w:asciiTheme="minorHAnsi" w:hAnsiTheme="minorHAnsi" w:cstheme="minorHAnsi"/>
                <w:highlight w:val="yellow"/>
              </w:rPr>
              <w:t>Suggest person-centred planning approaches and regular consultations</w:t>
            </w:r>
            <w:r w:rsidRPr="008E7D06">
              <w:rPr>
                <w:rFonts w:asciiTheme="minorHAnsi" w:hAnsiTheme="minorHAnsi" w:cstheme="minorHAnsi"/>
              </w:rPr>
              <w:t xml:space="preserve"> </w:t>
            </w:r>
          </w:p>
        </w:tc>
      </w:tr>
    </w:tbl>
    <w:p w14:paraId="11A4A8D8"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101F9778" w14:textId="77777777" w:rsidTr="00F9771F">
        <w:trPr>
          <w:trHeight w:val="397"/>
        </w:trPr>
        <w:tc>
          <w:tcPr>
            <w:tcW w:w="2263" w:type="dxa"/>
            <w:shd w:val="clear" w:color="auto" w:fill="D9D9D9" w:themeFill="background1" w:themeFillShade="D9"/>
            <w:vAlign w:val="center"/>
          </w:tcPr>
          <w:p w14:paraId="74EE2F72"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06777803"/>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09F2577"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32246157"/>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46D4C94"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546879774"/>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270297EF" w14:textId="77777777" w:rsidR="00584A3F" w:rsidRPr="008E7D06" w:rsidRDefault="00584A3F" w:rsidP="00584A3F">
      <w:pPr>
        <w:rPr>
          <w:rFonts w:asciiTheme="minorHAnsi" w:hAnsiTheme="minorHAnsi" w:cstheme="minorHAnsi"/>
          <w:lang w:val="en-AU"/>
        </w:rPr>
      </w:pPr>
    </w:p>
    <w:p w14:paraId="0CE2DD07" w14:textId="77777777" w:rsidR="00B44A2F" w:rsidRPr="008E7D06" w:rsidRDefault="00B44A2F">
      <w:pPr>
        <w:rPr>
          <w:rFonts w:asciiTheme="minorHAnsi" w:hAnsiTheme="minorHAnsi" w:cstheme="minorHAnsi"/>
        </w:rPr>
      </w:pPr>
      <w:r w:rsidRPr="008E7D06">
        <w:rPr>
          <w:rFonts w:asciiTheme="minorHAnsi" w:hAnsiTheme="minorHAnsi" w:cstheme="minorHAnsi"/>
        </w:rPr>
        <w:br w:type="page"/>
      </w:r>
    </w:p>
    <w:tbl>
      <w:tblPr>
        <w:tblStyle w:val="TableGrid"/>
        <w:tblW w:w="0" w:type="auto"/>
        <w:tblLook w:val="04A0" w:firstRow="1" w:lastRow="0" w:firstColumn="1" w:lastColumn="0" w:noHBand="0" w:noVBand="1"/>
      </w:tblPr>
      <w:tblGrid>
        <w:gridCol w:w="10054"/>
      </w:tblGrid>
      <w:tr w:rsidR="00E6149B" w:rsidRPr="008E7D06" w14:paraId="6512C4C7" w14:textId="77777777" w:rsidTr="00F9771F">
        <w:tc>
          <w:tcPr>
            <w:tcW w:w="10054" w:type="dxa"/>
            <w:shd w:val="clear" w:color="auto" w:fill="1D3066"/>
          </w:tcPr>
          <w:p w14:paraId="298B6E4A" w14:textId="4573F74B" w:rsidR="00E6149B" w:rsidRPr="008E7D06" w:rsidRDefault="00E6149B" w:rsidP="00E6149B">
            <w:pPr>
              <w:rPr>
                <w:rFonts w:asciiTheme="minorHAnsi" w:hAnsiTheme="minorHAnsi" w:cstheme="minorHAnsi"/>
              </w:rPr>
            </w:pPr>
            <w:r w:rsidRPr="008E7D06">
              <w:rPr>
                <w:rFonts w:asciiTheme="minorHAnsi" w:hAnsiTheme="minorHAnsi" w:cstheme="minorHAnsi"/>
              </w:rPr>
              <w:t xml:space="preserve">Tick three (3) </w:t>
            </w:r>
          </w:p>
        </w:tc>
      </w:tr>
      <w:tr w:rsidR="00E6149B" w:rsidRPr="008E7D06" w14:paraId="446FE8A8" w14:textId="77777777" w:rsidTr="00F9771F">
        <w:tc>
          <w:tcPr>
            <w:tcW w:w="10054" w:type="dxa"/>
          </w:tcPr>
          <w:p w14:paraId="1C13F377" w14:textId="7BAD6120" w:rsidR="00E6149B" w:rsidRPr="008E7D06" w:rsidRDefault="00E6149B" w:rsidP="00E6149B">
            <w:pPr>
              <w:rPr>
                <w:rFonts w:asciiTheme="minorHAnsi" w:hAnsiTheme="minorHAnsi" w:cstheme="minorHAnsi"/>
              </w:rPr>
            </w:pPr>
            <w:r w:rsidRPr="008E7D06">
              <w:rPr>
                <w:rFonts w:asciiTheme="minorHAnsi" w:hAnsiTheme="minorHAnsi" w:cstheme="minorHAnsi"/>
              </w:rPr>
              <w:t xml:space="preserve">Tick three (3) </w:t>
            </w:r>
            <w:r w:rsidR="00B44A2F" w:rsidRPr="008E7D06">
              <w:rPr>
                <w:rFonts w:asciiTheme="minorHAnsi" w:hAnsiTheme="minorHAnsi" w:cstheme="minorHAnsi"/>
              </w:rPr>
              <w:t>areas where assistive technology could be beneficial.</w:t>
            </w:r>
          </w:p>
        </w:tc>
      </w:tr>
      <w:tr w:rsidR="00584A3F" w:rsidRPr="008E7D06" w14:paraId="109A0095" w14:textId="77777777" w:rsidTr="00F9771F">
        <w:tc>
          <w:tcPr>
            <w:tcW w:w="10054" w:type="dxa"/>
            <w:shd w:val="clear" w:color="auto" w:fill="1D3066"/>
          </w:tcPr>
          <w:p w14:paraId="143D595D"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B767E5" w:rsidRPr="008E7D06" w14:paraId="6486DA57" w14:textId="77777777" w:rsidTr="00F9771F">
        <w:tc>
          <w:tcPr>
            <w:tcW w:w="10054" w:type="dxa"/>
          </w:tcPr>
          <w:p w14:paraId="54A66252" w14:textId="77777777" w:rsidR="00CA6AB4" w:rsidRPr="005C1037" w:rsidRDefault="00CA6AB4" w:rsidP="00CA6AB4">
            <w:pPr>
              <w:pStyle w:val="ListParagraph"/>
              <w:numPr>
                <w:ilvl w:val="0"/>
                <w:numId w:val="32"/>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Medication dispensers</w:t>
            </w:r>
          </w:p>
          <w:p w14:paraId="0E16D1F0" w14:textId="77777777" w:rsidR="00CA6AB4" w:rsidRPr="008E7D06" w:rsidRDefault="00CA6AB4" w:rsidP="00CA6AB4">
            <w:pPr>
              <w:pStyle w:val="ListParagraph"/>
              <w:numPr>
                <w:ilvl w:val="0"/>
                <w:numId w:val="32"/>
              </w:numPr>
              <w:spacing w:before="120" w:after="120" w:line="240" w:lineRule="auto"/>
              <w:contextualSpacing w:val="0"/>
              <w:rPr>
                <w:rFonts w:asciiTheme="minorHAnsi" w:hAnsiTheme="minorHAnsi" w:cstheme="minorHAnsi"/>
              </w:rPr>
            </w:pPr>
            <w:r w:rsidRPr="008E7D06">
              <w:rPr>
                <w:rFonts w:asciiTheme="minorHAnsi" w:hAnsiTheme="minorHAnsi" w:cstheme="minorHAnsi"/>
              </w:rPr>
              <w:t>Televisions</w:t>
            </w:r>
          </w:p>
          <w:p w14:paraId="1C80981E" w14:textId="77777777" w:rsidR="00CA6AB4" w:rsidRPr="005C1037" w:rsidRDefault="00CA6AB4" w:rsidP="00CA6AB4">
            <w:pPr>
              <w:pStyle w:val="ListParagraph"/>
              <w:numPr>
                <w:ilvl w:val="0"/>
                <w:numId w:val="32"/>
              </w:numPr>
              <w:spacing w:before="120" w:after="120" w:line="240" w:lineRule="auto"/>
              <w:contextualSpacing w:val="0"/>
              <w:rPr>
                <w:rFonts w:asciiTheme="minorHAnsi" w:hAnsiTheme="minorHAnsi" w:cstheme="minorHAnsi"/>
                <w:highlight w:val="yellow"/>
              </w:rPr>
            </w:pPr>
            <w:r w:rsidRPr="005C1037">
              <w:rPr>
                <w:rFonts w:asciiTheme="minorHAnsi" w:hAnsiTheme="minorHAnsi" w:cstheme="minorHAnsi"/>
                <w:highlight w:val="yellow"/>
              </w:rPr>
              <w:t>Wheelchairs</w:t>
            </w:r>
          </w:p>
          <w:p w14:paraId="0C5865A8" w14:textId="77777777" w:rsidR="00CA6AB4" w:rsidRPr="008E7D06" w:rsidRDefault="00CA6AB4" w:rsidP="00CA6AB4">
            <w:pPr>
              <w:pStyle w:val="ListParagraph"/>
              <w:numPr>
                <w:ilvl w:val="0"/>
                <w:numId w:val="32"/>
              </w:numPr>
              <w:spacing w:before="120" w:after="120" w:line="240" w:lineRule="auto"/>
              <w:contextualSpacing w:val="0"/>
              <w:rPr>
                <w:rFonts w:asciiTheme="minorHAnsi" w:hAnsiTheme="minorHAnsi" w:cstheme="minorHAnsi"/>
              </w:rPr>
            </w:pPr>
            <w:r w:rsidRPr="008E7D06">
              <w:rPr>
                <w:rFonts w:asciiTheme="minorHAnsi" w:hAnsiTheme="minorHAnsi" w:cstheme="minorHAnsi"/>
              </w:rPr>
              <w:t>Car radios</w:t>
            </w:r>
          </w:p>
          <w:p w14:paraId="7F1505A7" w14:textId="2C306860" w:rsidR="00584A3F" w:rsidRPr="008E7D06" w:rsidRDefault="00CA6AB4" w:rsidP="00CA6AB4">
            <w:pPr>
              <w:pStyle w:val="ListParagraph"/>
              <w:numPr>
                <w:ilvl w:val="0"/>
                <w:numId w:val="32"/>
              </w:numPr>
              <w:spacing w:before="120" w:after="120" w:line="240" w:lineRule="auto"/>
              <w:contextualSpacing w:val="0"/>
              <w:rPr>
                <w:rFonts w:asciiTheme="minorHAnsi" w:hAnsiTheme="minorHAnsi" w:cstheme="minorHAnsi"/>
              </w:rPr>
            </w:pPr>
            <w:r w:rsidRPr="005C1037">
              <w:rPr>
                <w:rFonts w:asciiTheme="minorHAnsi" w:hAnsiTheme="minorHAnsi" w:cstheme="minorHAnsi"/>
                <w:highlight w:val="yellow"/>
              </w:rPr>
              <w:t>GPS</w:t>
            </w:r>
            <w:r w:rsidRPr="008E7D06">
              <w:rPr>
                <w:rFonts w:asciiTheme="minorHAnsi" w:hAnsiTheme="minorHAnsi" w:cstheme="minorHAnsi"/>
              </w:rPr>
              <w:t xml:space="preserve"> </w:t>
            </w:r>
            <w:r w:rsidRPr="005C1037">
              <w:rPr>
                <w:rFonts w:asciiTheme="minorHAnsi" w:hAnsiTheme="minorHAnsi" w:cstheme="minorHAnsi"/>
                <w:highlight w:val="yellow"/>
              </w:rPr>
              <w:t>trackers</w:t>
            </w:r>
          </w:p>
        </w:tc>
      </w:tr>
    </w:tbl>
    <w:p w14:paraId="2473336B"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227D1250" w14:textId="77777777" w:rsidTr="00F9771F">
        <w:trPr>
          <w:trHeight w:val="397"/>
        </w:trPr>
        <w:tc>
          <w:tcPr>
            <w:tcW w:w="2263" w:type="dxa"/>
            <w:shd w:val="clear" w:color="auto" w:fill="D9D9D9" w:themeFill="background1" w:themeFillShade="D9"/>
            <w:vAlign w:val="center"/>
          </w:tcPr>
          <w:p w14:paraId="7288545A"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308593943"/>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731901A5"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797024794"/>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1610803"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2058918955"/>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33345BE2" w14:textId="77777777" w:rsidR="00584A3F" w:rsidRPr="008E7D06"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584A3F" w:rsidRPr="008E7D06" w14:paraId="286A7693" w14:textId="77777777" w:rsidTr="00F9771F">
        <w:tc>
          <w:tcPr>
            <w:tcW w:w="10054" w:type="dxa"/>
            <w:shd w:val="clear" w:color="auto" w:fill="1D3066"/>
          </w:tcPr>
          <w:p w14:paraId="7AB5B840" w14:textId="26387DF2" w:rsidR="00584A3F" w:rsidRPr="008E7D06" w:rsidRDefault="00584A3F" w:rsidP="00F9771F">
            <w:pPr>
              <w:rPr>
                <w:rFonts w:asciiTheme="minorHAnsi" w:hAnsiTheme="minorHAnsi" w:cstheme="minorHAnsi"/>
              </w:rPr>
            </w:pPr>
            <w:r w:rsidRPr="008E7D06">
              <w:rPr>
                <w:rFonts w:asciiTheme="minorHAnsi" w:hAnsiTheme="minorHAnsi" w:cstheme="minorHAnsi"/>
              </w:rPr>
              <w:t>Question 2</w:t>
            </w:r>
            <w:r w:rsidR="00733CAE" w:rsidRPr="008E7D06">
              <w:rPr>
                <w:rFonts w:asciiTheme="minorHAnsi" w:hAnsiTheme="minorHAnsi" w:cstheme="minorHAnsi"/>
              </w:rPr>
              <w:t>9</w:t>
            </w:r>
          </w:p>
        </w:tc>
      </w:tr>
      <w:tr w:rsidR="00584A3F" w:rsidRPr="008E7D06" w14:paraId="7D61BE4E" w14:textId="77777777" w:rsidTr="00F9771F">
        <w:tc>
          <w:tcPr>
            <w:tcW w:w="10054" w:type="dxa"/>
          </w:tcPr>
          <w:p w14:paraId="17539AAE" w14:textId="7758EAC3" w:rsidR="00DB3639" w:rsidRPr="008E7D06" w:rsidRDefault="00620DC1" w:rsidP="00CA6AB4">
            <w:pPr>
              <w:spacing w:before="120" w:after="120"/>
              <w:rPr>
                <w:rFonts w:asciiTheme="minorHAnsi" w:hAnsiTheme="minorHAnsi" w:cstheme="minorHAnsi"/>
              </w:rPr>
            </w:pPr>
            <w:r w:rsidRPr="008E7D06">
              <w:rPr>
                <w:rFonts w:asciiTheme="minorHAnsi" w:hAnsiTheme="minorHAnsi" w:cstheme="minorHAnsi"/>
              </w:rPr>
              <w:t xml:space="preserve">What is the role of assistive </w:t>
            </w:r>
            <w:proofErr w:type="gramStart"/>
            <w:r w:rsidRPr="008E7D06">
              <w:rPr>
                <w:rFonts w:asciiTheme="minorHAnsi" w:hAnsiTheme="minorHAnsi" w:cstheme="minorHAnsi"/>
              </w:rPr>
              <w:t>technologies.</w:t>
            </w:r>
            <w:proofErr w:type="gramEnd"/>
            <w:r w:rsidRPr="008E7D06">
              <w:rPr>
                <w:rFonts w:asciiTheme="minorHAnsi" w:hAnsiTheme="minorHAnsi" w:cstheme="minorHAnsi"/>
              </w:rPr>
              <w:t xml:space="preserve"> Tick the </w:t>
            </w:r>
            <w:r w:rsidR="00D73A4F" w:rsidRPr="008E7D06">
              <w:rPr>
                <w:rFonts w:asciiTheme="minorHAnsi" w:hAnsiTheme="minorHAnsi" w:cstheme="minorHAnsi"/>
              </w:rPr>
              <w:t xml:space="preserve">three (3) </w:t>
            </w:r>
            <w:r w:rsidRPr="008E7D06">
              <w:rPr>
                <w:rFonts w:asciiTheme="minorHAnsi" w:hAnsiTheme="minorHAnsi" w:cstheme="minorHAnsi"/>
              </w:rPr>
              <w:t xml:space="preserve">best </w:t>
            </w:r>
            <w:r w:rsidR="00D73A4F" w:rsidRPr="008E7D06">
              <w:rPr>
                <w:rFonts w:asciiTheme="minorHAnsi" w:hAnsiTheme="minorHAnsi" w:cstheme="minorHAnsi"/>
              </w:rPr>
              <w:t>descriptions</w:t>
            </w:r>
            <w:r w:rsidRPr="008E7D06">
              <w:rPr>
                <w:rFonts w:asciiTheme="minorHAnsi" w:hAnsiTheme="minorHAnsi" w:cstheme="minorHAnsi"/>
              </w:rPr>
              <w:t>.</w:t>
            </w:r>
          </w:p>
        </w:tc>
      </w:tr>
      <w:tr w:rsidR="00584A3F" w:rsidRPr="008E7D06" w14:paraId="76D984EF" w14:textId="77777777" w:rsidTr="00F9771F">
        <w:tc>
          <w:tcPr>
            <w:tcW w:w="10054" w:type="dxa"/>
            <w:shd w:val="clear" w:color="auto" w:fill="1D3066"/>
          </w:tcPr>
          <w:p w14:paraId="29CE9FE9" w14:textId="77777777" w:rsidR="00584A3F" w:rsidRPr="008E7D06" w:rsidRDefault="00584A3F" w:rsidP="00F9771F">
            <w:pPr>
              <w:rPr>
                <w:rFonts w:asciiTheme="minorHAnsi" w:hAnsiTheme="minorHAnsi" w:cstheme="minorHAnsi"/>
              </w:rPr>
            </w:pPr>
            <w:r w:rsidRPr="008E7D06">
              <w:rPr>
                <w:rFonts w:asciiTheme="minorHAnsi" w:hAnsiTheme="minorHAnsi" w:cstheme="minorHAnsi"/>
              </w:rPr>
              <w:t>Answer</w:t>
            </w:r>
          </w:p>
        </w:tc>
      </w:tr>
      <w:tr w:rsidR="00B767E5" w:rsidRPr="008E7D06" w14:paraId="1BD068F4" w14:textId="77777777" w:rsidTr="00F9771F">
        <w:tc>
          <w:tcPr>
            <w:tcW w:w="10054" w:type="dxa"/>
          </w:tcPr>
          <w:p w14:paraId="6943D215" w14:textId="2594F756" w:rsidR="001D5BF6" w:rsidRPr="005C1037" w:rsidRDefault="001D5BF6" w:rsidP="003204A5">
            <w:pPr>
              <w:pStyle w:val="ListParagraph"/>
              <w:numPr>
                <w:ilvl w:val="0"/>
                <w:numId w:val="33"/>
              </w:numPr>
              <w:spacing w:before="120" w:after="120" w:line="240" w:lineRule="auto"/>
              <w:ind w:left="1434" w:hanging="357"/>
              <w:contextualSpacing w:val="0"/>
              <w:rPr>
                <w:rFonts w:asciiTheme="minorHAnsi" w:hAnsiTheme="minorHAnsi" w:cstheme="minorHAnsi"/>
                <w:highlight w:val="yellow"/>
              </w:rPr>
            </w:pPr>
            <w:r w:rsidRPr="005C1037">
              <w:rPr>
                <w:rFonts w:asciiTheme="minorHAnsi" w:hAnsiTheme="minorHAnsi" w:cstheme="minorHAnsi"/>
                <w:highlight w:val="yellow"/>
              </w:rPr>
              <w:t>Assist planning and decision-making processes</w:t>
            </w:r>
          </w:p>
          <w:p w14:paraId="1C2CCC57" w14:textId="6CD2AD00" w:rsidR="00584A3F" w:rsidRPr="005C1037" w:rsidRDefault="00A54BD1" w:rsidP="003204A5">
            <w:pPr>
              <w:pStyle w:val="ListParagraph"/>
              <w:numPr>
                <w:ilvl w:val="0"/>
                <w:numId w:val="33"/>
              </w:numPr>
              <w:spacing w:before="120" w:after="120" w:line="240" w:lineRule="auto"/>
              <w:ind w:left="1434" w:hanging="357"/>
              <w:contextualSpacing w:val="0"/>
              <w:rPr>
                <w:rFonts w:asciiTheme="minorHAnsi" w:hAnsiTheme="minorHAnsi" w:cstheme="minorHAnsi"/>
                <w:highlight w:val="yellow"/>
              </w:rPr>
            </w:pPr>
            <w:r w:rsidRPr="005C1037">
              <w:rPr>
                <w:rFonts w:asciiTheme="minorHAnsi" w:hAnsiTheme="minorHAnsi" w:cstheme="minorHAnsi"/>
                <w:highlight w:val="yellow"/>
              </w:rPr>
              <w:t xml:space="preserve">maintaining and promoting the independence of individuals </w:t>
            </w:r>
          </w:p>
          <w:p w14:paraId="2A566A3C" w14:textId="77777777" w:rsidR="000504AE" w:rsidRPr="005C1037" w:rsidRDefault="000504AE" w:rsidP="003204A5">
            <w:pPr>
              <w:pStyle w:val="ListParagraph"/>
              <w:numPr>
                <w:ilvl w:val="0"/>
                <w:numId w:val="33"/>
              </w:numPr>
              <w:spacing w:before="120" w:after="120" w:line="240" w:lineRule="auto"/>
              <w:ind w:left="1434" w:hanging="357"/>
              <w:contextualSpacing w:val="0"/>
              <w:rPr>
                <w:rFonts w:asciiTheme="minorHAnsi" w:hAnsiTheme="minorHAnsi" w:cstheme="minorHAnsi"/>
                <w:highlight w:val="yellow"/>
              </w:rPr>
            </w:pPr>
            <w:r w:rsidRPr="005C1037">
              <w:rPr>
                <w:rFonts w:asciiTheme="minorHAnsi" w:hAnsiTheme="minorHAnsi" w:cstheme="minorHAnsi"/>
                <w:highlight w:val="yellow"/>
              </w:rPr>
              <w:t>empower individuals to manage their own care</w:t>
            </w:r>
          </w:p>
          <w:p w14:paraId="11CDB61E" w14:textId="1FDFC171" w:rsidR="00D73A4F" w:rsidRPr="008E7D06" w:rsidRDefault="003204A5" w:rsidP="003204A5">
            <w:pPr>
              <w:pStyle w:val="ListParagraph"/>
              <w:numPr>
                <w:ilvl w:val="0"/>
                <w:numId w:val="33"/>
              </w:numPr>
              <w:spacing w:before="120" w:after="120" w:line="240" w:lineRule="auto"/>
              <w:ind w:left="1434" w:hanging="357"/>
              <w:contextualSpacing w:val="0"/>
              <w:rPr>
                <w:rFonts w:asciiTheme="minorHAnsi" w:hAnsiTheme="minorHAnsi" w:cstheme="minorHAnsi"/>
              </w:rPr>
            </w:pPr>
            <w:r w:rsidRPr="008E7D06">
              <w:rPr>
                <w:rFonts w:asciiTheme="minorHAnsi" w:hAnsiTheme="minorHAnsi" w:cstheme="minorHAnsi"/>
              </w:rPr>
              <w:t>help ensure that care plans reflect the individual's needs and desires</w:t>
            </w:r>
          </w:p>
        </w:tc>
      </w:tr>
    </w:tbl>
    <w:p w14:paraId="25571A21" w14:textId="77777777" w:rsidR="00584A3F" w:rsidRPr="008E7D06" w:rsidRDefault="00584A3F" w:rsidP="00584A3F">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584A3F" w:rsidRPr="008E7D06" w14:paraId="5C829731" w14:textId="77777777" w:rsidTr="00F9771F">
        <w:trPr>
          <w:trHeight w:val="397"/>
        </w:trPr>
        <w:tc>
          <w:tcPr>
            <w:tcW w:w="2263" w:type="dxa"/>
            <w:shd w:val="clear" w:color="auto" w:fill="D9D9D9" w:themeFill="background1" w:themeFillShade="D9"/>
            <w:vAlign w:val="center"/>
          </w:tcPr>
          <w:p w14:paraId="19923464"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52768182"/>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18F08FFC"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868984979"/>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5FD07E1A" w14:textId="77777777" w:rsidR="00584A3F"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246922414"/>
                <w14:checkbox>
                  <w14:checked w14:val="0"/>
                  <w14:checkedState w14:val="2612" w14:font="MS Gothic"/>
                  <w14:uncheckedState w14:val="2610" w14:font="MS Gothic"/>
                </w14:checkbox>
              </w:sdtPr>
              <w:sdtContent>
                <w:r w:rsidR="00584A3F" w:rsidRPr="008E7D06">
                  <w:rPr>
                    <w:rFonts w:ascii="Segoe UI Symbol" w:eastAsia="MS Gothic" w:hAnsi="Segoe UI Symbol" w:cs="Segoe UI Symbol"/>
                    <w:szCs w:val="24"/>
                  </w:rPr>
                  <w:t>☐</w:t>
                </w:r>
              </w:sdtContent>
            </w:sdt>
            <w:r w:rsidR="00584A3F" w:rsidRPr="008E7D06">
              <w:rPr>
                <w:rFonts w:asciiTheme="minorHAnsi" w:eastAsia="Times New Roman" w:hAnsiTheme="minorHAnsi" w:cstheme="minorHAnsi"/>
                <w:szCs w:val="24"/>
              </w:rPr>
              <w:t xml:space="preserve"> Not Satisfactory</w:t>
            </w:r>
          </w:p>
        </w:tc>
      </w:tr>
    </w:tbl>
    <w:p w14:paraId="18EF1449" w14:textId="77777777" w:rsidR="00584A3F" w:rsidRPr="008E7D06" w:rsidRDefault="00584A3F" w:rsidP="00584A3F">
      <w:pPr>
        <w:rPr>
          <w:rFonts w:asciiTheme="minorHAnsi" w:hAnsiTheme="minorHAnsi" w:cstheme="minorHAnsi"/>
          <w:lang w:val="en-AU"/>
        </w:rPr>
      </w:pPr>
    </w:p>
    <w:tbl>
      <w:tblPr>
        <w:tblStyle w:val="TableGrid"/>
        <w:tblW w:w="0" w:type="auto"/>
        <w:tblLook w:val="04A0" w:firstRow="1" w:lastRow="0" w:firstColumn="1" w:lastColumn="0" w:noHBand="0" w:noVBand="1"/>
      </w:tblPr>
      <w:tblGrid>
        <w:gridCol w:w="10054"/>
      </w:tblGrid>
      <w:tr w:rsidR="00733CAE" w:rsidRPr="008E7D06" w14:paraId="6649DA75" w14:textId="77777777" w:rsidTr="00F9771F">
        <w:tc>
          <w:tcPr>
            <w:tcW w:w="10054" w:type="dxa"/>
            <w:shd w:val="clear" w:color="auto" w:fill="1D3066"/>
          </w:tcPr>
          <w:p w14:paraId="643527EF" w14:textId="15480F19" w:rsidR="00733CAE" w:rsidRPr="008E7D06" w:rsidRDefault="00733CAE" w:rsidP="00F9771F">
            <w:pPr>
              <w:rPr>
                <w:rFonts w:asciiTheme="minorHAnsi" w:hAnsiTheme="minorHAnsi" w:cstheme="minorHAnsi"/>
              </w:rPr>
            </w:pPr>
            <w:r w:rsidRPr="008E7D06">
              <w:rPr>
                <w:rFonts w:asciiTheme="minorHAnsi" w:hAnsiTheme="minorHAnsi" w:cstheme="minorHAnsi"/>
              </w:rPr>
              <w:t>Question 30</w:t>
            </w:r>
          </w:p>
        </w:tc>
      </w:tr>
      <w:tr w:rsidR="00733CAE" w:rsidRPr="008E7D06" w14:paraId="75FC4A5A" w14:textId="77777777" w:rsidTr="00F9771F">
        <w:tc>
          <w:tcPr>
            <w:tcW w:w="10054" w:type="dxa"/>
          </w:tcPr>
          <w:p w14:paraId="3A4EA427" w14:textId="20C87267" w:rsidR="00733CAE" w:rsidRPr="008E7D06" w:rsidRDefault="00727E56" w:rsidP="00F9771F">
            <w:pPr>
              <w:rPr>
                <w:rFonts w:asciiTheme="minorHAnsi" w:hAnsiTheme="minorHAnsi" w:cstheme="minorHAnsi"/>
              </w:rPr>
            </w:pPr>
            <w:r w:rsidRPr="008E7D06">
              <w:rPr>
                <w:rFonts w:asciiTheme="minorHAnsi" w:hAnsiTheme="minorHAnsi" w:cstheme="minorHAnsi"/>
              </w:rPr>
              <w:t>When may restrictive practices be used?</w:t>
            </w:r>
          </w:p>
        </w:tc>
      </w:tr>
      <w:tr w:rsidR="00733CAE" w:rsidRPr="008E7D06" w14:paraId="7A08FC19" w14:textId="77777777" w:rsidTr="00F9771F">
        <w:tc>
          <w:tcPr>
            <w:tcW w:w="10054" w:type="dxa"/>
            <w:shd w:val="clear" w:color="auto" w:fill="1D3066"/>
          </w:tcPr>
          <w:p w14:paraId="6ABD44E5" w14:textId="77777777" w:rsidR="00733CAE" w:rsidRPr="008E7D06" w:rsidRDefault="00733CAE" w:rsidP="00F9771F">
            <w:pPr>
              <w:rPr>
                <w:rFonts w:asciiTheme="minorHAnsi" w:hAnsiTheme="minorHAnsi" w:cstheme="minorHAnsi"/>
              </w:rPr>
            </w:pPr>
            <w:r w:rsidRPr="008E7D06">
              <w:rPr>
                <w:rFonts w:asciiTheme="minorHAnsi" w:hAnsiTheme="minorHAnsi" w:cstheme="minorHAnsi"/>
              </w:rPr>
              <w:t>Answer</w:t>
            </w:r>
          </w:p>
        </w:tc>
      </w:tr>
      <w:tr w:rsidR="00B767E5" w:rsidRPr="008E7D06" w14:paraId="65250FE1" w14:textId="77777777" w:rsidTr="00F9771F">
        <w:tc>
          <w:tcPr>
            <w:tcW w:w="10054" w:type="dxa"/>
          </w:tcPr>
          <w:p w14:paraId="68093E96" w14:textId="56E8D8E8" w:rsidR="00733CAE" w:rsidRPr="0068460A" w:rsidRDefault="005E73A7" w:rsidP="00E91A2C">
            <w:pPr>
              <w:pStyle w:val="ListParagraph"/>
              <w:numPr>
                <w:ilvl w:val="0"/>
                <w:numId w:val="34"/>
              </w:numPr>
              <w:spacing w:before="120" w:after="120" w:line="240" w:lineRule="auto"/>
              <w:ind w:left="714" w:hanging="357"/>
              <w:contextualSpacing w:val="0"/>
              <w:rPr>
                <w:rFonts w:asciiTheme="minorHAnsi" w:hAnsiTheme="minorHAnsi" w:cstheme="minorHAnsi"/>
                <w:highlight w:val="yellow"/>
              </w:rPr>
            </w:pPr>
            <w:r w:rsidRPr="0068460A">
              <w:rPr>
                <w:rFonts w:asciiTheme="minorHAnsi" w:hAnsiTheme="minorHAnsi" w:cstheme="minorHAnsi"/>
                <w:highlight w:val="yellow"/>
              </w:rPr>
              <w:t>O</w:t>
            </w:r>
            <w:r w:rsidR="007D4462" w:rsidRPr="0068460A">
              <w:rPr>
                <w:rFonts w:asciiTheme="minorHAnsi" w:hAnsiTheme="minorHAnsi" w:cstheme="minorHAnsi"/>
                <w:highlight w:val="yellow"/>
              </w:rPr>
              <w:t>nly as a last resort when all other interventions have failed and there is a significant risk of harm to the person or others.</w:t>
            </w:r>
          </w:p>
          <w:p w14:paraId="31858805" w14:textId="7E3F93B3" w:rsidR="007D4462" w:rsidRPr="008E7D06" w:rsidRDefault="005E73A7" w:rsidP="00E91A2C">
            <w:pPr>
              <w:pStyle w:val="ListParagraph"/>
              <w:numPr>
                <w:ilvl w:val="0"/>
                <w:numId w:val="34"/>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When short staffed</w:t>
            </w:r>
            <w:r w:rsidR="00E26F5B" w:rsidRPr="008E7D06">
              <w:rPr>
                <w:rFonts w:asciiTheme="minorHAnsi" w:hAnsiTheme="minorHAnsi" w:cstheme="minorHAnsi"/>
              </w:rPr>
              <w:t xml:space="preserve"> and patients are supposed to be asleep.</w:t>
            </w:r>
          </w:p>
          <w:p w14:paraId="696AEF49" w14:textId="597A50AA" w:rsidR="00E73E8A" w:rsidRPr="0068460A" w:rsidRDefault="005E73A7" w:rsidP="00E91A2C">
            <w:pPr>
              <w:pStyle w:val="ListParagraph"/>
              <w:numPr>
                <w:ilvl w:val="0"/>
                <w:numId w:val="34"/>
              </w:numPr>
              <w:spacing w:before="120" w:after="120" w:line="240" w:lineRule="auto"/>
              <w:ind w:left="714" w:hanging="357"/>
              <w:contextualSpacing w:val="0"/>
              <w:rPr>
                <w:rFonts w:asciiTheme="minorHAnsi" w:hAnsiTheme="minorHAnsi" w:cstheme="minorHAnsi"/>
                <w:highlight w:val="yellow"/>
              </w:rPr>
            </w:pPr>
            <w:r w:rsidRPr="0068460A">
              <w:rPr>
                <w:rFonts w:asciiTheme="minorHAnsi" w:hAnsiTheme="minorHAnsi" w:cstheme="minorHAnsi"/>
                <w:highlight w:val="yellow"/>
              </w:rPr>
              <w:t>A</w:t>
            </w:r>
            <w:r w:rsidR="00E73E8A" w:rsidRPr="0068460A">
              <w:rPr>
                <w:rFonts w:asciiTheme="minorHAnsi" w:hAnsiTheme="minorHAnsi" w:cstheme="minorHAnsi"/>
                <w:highlight w:val="yellow"/>
              </w:rPr>
              <w:t>pplication of such practices must be proportionate to the level of risk and should be used for the shortest time necessary.</w:t>
            </w:r>
          </w:p>
          <w:p w14:paraId="109F3462" w14:textId="77777777" w:rsidR="005E73A7" w:rsidRPr="0068460A" w:rsidRDefault="005E73A7" w:rsidP="00E91A2C">
            <w:pPr>
              <w:pStyle w:val="ListParagraph"/>
              <w:numPr>
                <w:ilvl w:val="0"/>
                <w:numId w:val="34"/>
              </w:numPr>
              <w:spacing w:before="120" w:after="120" w:line="240" w:lineRule="auto"/>
              <w:ind w:left="714" w:hanging="357"/>
              <w:contextualSpacing w:val="0"/>
              <w:rPr>
                <w:rFonts w:asciiTheme="minorHAnsi" w:hAnsiTheme="minorHAnsi" w:cstheme="minorHAnsi"/>
                <w:highlight w:val="yellow"/>
              </w:rPr>
            </w:pPr>
            <w:r w:rsidRPr="0068460A">
              <w:rPr>
                <w:rFonts w:asciiTheme="minorHAnsi" w:hAnsiTheme="minorHAnsi" w:cstheme="minorHAnsi"/>
                <w:highlight w:val="yellow"/>
              </w:rPr>
              <w:t>Measures are well-documented, regularly reviewed, and subject to oversight helps to protect the rights and well-being of individuals in care.</w:t>
            </w:r>
          </w:p>
          <w:p w14:paraId="45BC5566" w14:textId="374C9453" w:rsidR="00E26F5B" w:rsidRPr="008E7D06" w:rsidRDefault="00E26F5B" w:rsidP="00E91A2C">
            <w:pPr>
              <w:pStyle w:val="ListParagraph"/>
              <w:numPr>
                <w:ilvl w:val="0"/>
                <w:numId w:val="34"/>
              </w:numPr>
              <w:spacing w:before="120" w:after="120" w:line="240" w:lineRule="auto"/>
              <w:ind w:left="714" w:hanging="357"/>
              <w:contextualSpacing w:val="0"/>
              <w:rPr>
                <w:rFonts w:asciiTheme="minorHAnsi" w:hAnsiTheme="minorHAnsi" w:cstheme="minorHAnsi"/>
              </w:rPr>
            </w:pPr>
            <w:r w:rsidRPr="008E7D06">
              <w:rPr>
                <w:rFonts w:asciiTheme="minorHAnsi" w:hAnsiTheme="minorHAnsi" w:cstheme="minorHAnsi"/>
              </w:rPr>
              <w:t xml:space="preserve">When </w:t>
            </w:r>
            <w:r w:rsidR="00E91A2C" w:rsidRPr="008E7D06">
              <w:rPr>
                <w:rFonts w:asciiTheme="minorHAnsi" w:hAnsiTheme="minorHAnsi" w:cstheme="minorHAnsi"/>
              </w:rPr>
              <w:t>meals are being served.</w:t>
            </w:r>
          </w:p>
        </w:tc>
      </w:tr>
    </w:tbl>
    <w:p w14:paraId="59DF252B" w14:textId="77777777" w:rsidR="00733CAE" w:rsidRPr="008E7D06" w:rsidRDefault="00733CAE" w:rsidP="00733CAE">
      <w:pPr>
        <w:tabs>
          <w:tab w:val="right" w:pos="1560"/>
          <w:tab w:val="left" w:pos="2127"/>
          <w:tab w:val="right" w:pos="4395"/>
        </w:tabs>
        <w:spacing w:after="0" w:line="240" w:lineRule="auto"/>
        <w:rPr>
          <w:rFonts w:asciiTheme="minorHAnsi" w:eastAsia="Times New Roman" w:hAnsiTheme="minorHAnsi" w:cstheme="minorHAnsi"/>
          <w:szCs w:val="24"/>
          <w:lang w:val="en-AU"/>
        </w:rPr>
      </w:pPr>
      <w:r w:rsidRPr="008E7D06">
        <w:rPr>
          <w:rFonts w:asciiTheme="minorHAnsi" w:eastAsia="Times New Roman" w:hAnsiTheme="minorHAnsi" w:cstheme="minorHAnsi"/>
          <w:szCs w:val="24"/>
          <w:lang w:val="en-AU"/>
        </w:rPr>
        <w:t>ASSESSORS USE ONLY:</w:t>
      </w:r>
    </w:p>
    <w:tbl>
      <w:tblPr>
        <w:tblStyle w:val="TableGrid"/>
        <w:tblW w:w="10314" w:type="dxa"/>
        <w:shd w:val="clear" w:color="auto" w:fill="D9D9D9" w:themeFill="background1" w:themeFillShade="D9"/>
        <w:tblLook w:val="04A0" w:firstRow="1" w:lastRow="0" w:firstColumn="1" w:lastColumn="0" w:noHBand="0" w:noVBand="1"/>
      </w:tblPr>
      <w:tblGrid>
        <w:gridCol w:w="2263"/>
        <w:gridCol w:w="5505"/>
        <w:gridCol w:w="2546"/>
      </w:tblGrid>
      <w:tr w:rsidR="00733CAE" w:rsidRPr="008E7D06" w14:paraId="3A0C8D0A" w14:textId="77777777" w:rsidTr="00F9771F">
        <w:trPr>
          <w:trHeight w:val="397"/>
        </w:trPr>
        <w:tc>
          <w:tcPr>
            <w:tcW w:w="2263" w:type="dxa"/>
            <w:shd w:val="clear" w:color="auto" w:fill="D9D9D9" w:themeFill="background1" w:themeFillShade="D9"/>
            <w:vAlign w:val="center"/>
          </w:tcPr>
          <w:p w14:paraId="60A1DB2E" w14:textId="77777777" w:rsidR="00733CAE"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522465927"/>
                <w14:checkbox>
                  <w14:checked w14:val="0"/>
                  <w14:checkedState w14:val="2612" w14:font="MS Gothic"/>
                  <w14:uncheckedState w14:val="2610" w14:font="MS Gothic"/>
                </w14:checkbox>
              </w:sdtPr>
              <w:sdtContent>
                <w:r w:rsidR="00733CAE" w:rsidRPr="008E7D06">
                  <w:rPr>
                    <w:rFonts w:ascii="Segoe UI Symbol" w:eastAsia="MS Gothic" w:hAnsi="Segoe UI Symbol" w:cs="Segoe UI Symbol"/>
                    <w:szCs w:val="24"/>
                  </w:rPr>
                  <w:t>☐</w:t>
                </w:r>
              </w:sdtContent>
            </w:sdt>
            <w:r w:rsidR="00733CAE" w:rsidRPr="008E7D06">
              <w:rPr>
                <w:rFonts w:asciiTheme="minorHAnsi" w:eastAsia="Times New Roman" w:hAnsiTheme="minorHAnsi" w:cstheme="minorHAnsi"/>
                <w:szCs w:val="24"/>
              </w:rPr>
              <w:t xml:space="preserve"> Satisfactory</w:t>
            </w:r>
          </w:p>
        </w:tc>
        <w:tc>
          <w:tcPr>
            <w:tcW w:w="5505" w:type="dxa"/>
            <w:shd w:val="clear" w:color="auto" w:fill="D9D9D9" w:themeFill="background1" w:themeFillShade="D9"/>
            <w:vAlign w:val="center"/>
          </w:tcPr>
          <w:p w14:paraId="3C625784" w14:textId="77777777" w:rsidR="00733CAE"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873370484"/>
                <w14:checkbox>
                  <w14:checked w14:val="0"/>
                  <w14:checkedState w14:val="2612" w14:font="MS Gothic"/>
                  <w14:uncheckedState w14:val="2610" w14:font="MS Gothic"/>
                </w14:checkbox>
              </w:sdtPr>
              <w:sdtContent>
                <w:r w:rsidR="00733CAE" w:rsidRPr="008E7D06">
                  <w:rPr>
                    <w:rFonts w:ascii="Segoe UI Symbol" w:eastAsia="MS Gothic" w:hAnsi="Segoe UI Symbol" w:cs="Segoe UI Symbol"/>
                    <w:szCs w:val="24"/>
                  </w:rPr>
                  <w:t>☐</w:t>
                </w:r>
              </w:sdtContent>
            </w:sdt>
            <w:r w:rsidR="00733CAE" w:rsidRPr="008E7D06">
              <w:rPr>
                <w:rFonts w:asciiTheme="minorHAnsi" w:eastAsia="Times New Roman" w:hAnsiTheme="minorHAnsi" w:cstheme="minorHAnsi"/>
                <w:szCs w:val="24"/>
              </w:rPr>
              <w:t xml:space="preserve"> Satisfactory with Verbal Response (Provide notes)</w:t>
            </w:r>
          </w:p>
        </w:tc>
        <w:tc>
          <w:tcPr>
            <w:tcW w:w="2546" w:type="dxa"/>
            <w:shd w:val="clear" w:color="auto" w:fill="D9D9D9" w:themeFill="background1" w:themeFillShade="D9"/>
            <w:vAlign w:val="center"/>
          </w:tcPr>
          <w:p w14:paraId="23C43AB2" w14:textId="77777777" w:rsidR="00733CAE" w:rsidRPr="008E7D06" w:rsidRDefault="00F9771F" w:rsidP="00F9771F">
            <w:pPr>
              <w:tabs>
                <w:tab w:val="right" w:pos="1560"/>
                <w:tab w:val="left" w:pos="2127"/>
                <w:tab w:val="right" w:pos="4395"/>
              </w:tabs>
              <w:rPr>
                <w:rFonts w:asciiTheme="minorHAnsi" w:eastAsia="Times New Roman" w:hAnsiTheme="minorHAnsi" w:cstheme="minorHAnsi"/>
                <w:szCs w:val="24"/>
              </w:rPr>
            </w:pPr>
            <w:sdt>
              <w:sdtPr>
                <w:rPr>
                  <w:rFonts w:asciiTheme="minorHAnsi" w:eastAsia="Times New Roman" w:hAnsiTheme="minorHAnsi" w:cstheme="minorHAnsi"/>
                  <w:szCs w:val="24"/>
                </w:rPr>
                <w:id w:val="1083636441"/>
                <w14:checkbox>
                  <w14:checked w14:val="0"/>
                  <w14:checkedState w14:val="2612" w14:font="MS Gothic"/>
                  <w14:uncheckedState w14:val="2610" w14:font="MS Gothic"/>
                </w14:checkbox>
              </w:sdtPr>
              <w:sdtContent>
                <w:r w:rsidR="00733CAE" w:rsidRPr="008E7D06">
                  <w:rPr>
                    <w:rFonts w:ascii="Segoe UI Symbol" w:eastAsia="MS Gothic" w:hAnsi="Segoe UI Symbol" w:cs="Segoe UI Symbol"/>
                    <w:szCs w:val="24"/>
                  </w:rPr>
                  <w:t>☐</w:t>
                </w:r>
              </w:sdtContent>
            </w:sdt>
            <w:r w:rsidR="00733CAE" w:rsidRPr="008E7D06">
              <w:rPr>
                <w:rFonts w:asciiTheme="minorHAnsi" w:eastAsia="Times New Roman" w:hAnsiTheme="minorHAnsi" w:cstheme="minorHAnsi"/>
                <w:szCs w:val="24"/>
              </w:rPr>
              <w:t xml:space="preserve"> Not Satisfactory</w:t>
            </w:r>
          </w:p>
        </w:tc>
      </w:tr>
    </w:tbl>
    <w:p w14:paraId="05BD84EB" w14:textId="77777777" w:rsidR="00733CAE" w:rsidRPr="008E7D06" w:rsidRDefault="00733CAE" w:rsidP="00584A3F">
      <w:pPr>
        <w:rPr>
          <w:rFonts w:asciiTheme="minorHAnsi" w:hAnsiTheme="minorHAnsi" w:cstheme="minorHAnsi"/>
          <w:lang w:val="en-AU"/>
        </w:rPr>
      </w:pPr>
    </w:p>
    <w:p w14:paraId="6495EADA" w14:textId="0A39DBA2" w:rsidR="00F803AF" w:rsidRPr="008E7D06" w:rsidRDefault="004F25BD" w:rsidP="004F25BD">
      <w:pPr>
        <w:pStyle w:val="Heading2"/>
        <w:numPr>
          <w:ilvl w:val="0"/>
          <w:numId w:val="0"/>
        </w:numPr>
        <w:ind w:left="576" w:hanging="576"/>
        <w:jc w:val="center"/>
        <w:rPr>
          <w:rFonts w:asciiTheme="minorHAnsi" w:hAnsiTheme="minorHAnsi" w:cstheme="minorHAnsi"/>
          <w:sz w:val="36"/>
          <w:szCs w:val="36"/>
        </w:rPr>
      </w:pPr>
      <w:r w:rsidRPr="008E7D06">
        <w:rPr>
          <w:rFonts w:asciiTheme="minorHAnsi" w:hAnsiTheme="minorHAnsi" w:cstheme="minorHAnsi"/>
          <w:sz w:val="36"/>
          <w:szCs w:val="36"/>
        </w:rPr>
        <w:t>End Of Assessment</w:t>
      </w:r>
    </w:p>
    <w:p w14:paraId="68AB9B62" w14:textId="77777777" w:rsidR="00F803AF" w:rsidRPr="008E7D06" w:rsidRDefault="00F803AF">
      <w:pPr>
        <w:rPr>
          <w:rFonts w:asciiTheme="minorHAnsi" w:eastAsiaTheme="majorEastAsia" w:hAnsiTheme="minorHAnsi" w:cstheme="minorHAnsi"/>
          <w:smallCaps/>
          <w:color w:val="1D3066"/>
          <w:kern w:val="2"/>
          <w:sz w:val="36"/>
          <w:szCs w:val="36"/>
          <w:lang w:val="en-AU"/>
          <w14:ligatures w14:val="standardContextual"/>
        </w:rPr>
      </w:pPr>
      <w:r w:rsidRPr="008E7D06">
        <w:rPr>
          <w:rFonts w:asciiTheme="minorHAnsi" w:hAnsiTheme="minorHAnsi" w:cstheme="minorHAnsi"/>
          <w:sz w:val="36"/>
          <w:szCs w:val="36"/>
          <w:lang w:val="en-AU"/>
        </w:rPr>
        <w:br w:type="page"/>
      </w:r>
    </w:p>
    <w:tbl>
      <w:tblPr>
        <w:tblStyle w:val="TableGrid"/>
        <w:tblW w:w="0" w:type="auto"/>
        <w:tblLook w:val="04A0" w:firstRow="1" w:lastRow="0" w:firstColumn="1" w:lastColumn="0" w:noHBand="0" w:noVBand="1"/>
      </w:tblPr>
      <w:tblGrid>
        <w:gridCol w:w="10196"/>
      </w:tblGrid>
      <w:tr w:rsidR="00F803AF" w:rsidRPr="008E7D06" w14:paraId="1FE40B1C" w14:textId="77777777" w:rsidTr="00F9771F">
        <w:trPr>
          <w:trHeight w:val="551"/>
          <w:tblHeader/>
        </w:trPr>
        <w:tc>
          <w:tcPr>
            <w:tcW w:w="10196" w:type="dxa"/>
            <w:shd w:val="clear" w:color="auto" w:fill="1D3066"/>
            <w:vAlign w:val="center"/>
          </w:tcPr>
          <w:p w14:paraId="1A74EE06" w14:textId="77777777" w:rsidR="00F803AF" w:rsidRPr="008E7D06" w:rsidRDefault="00F803AF" w:rsidP="00F9771F">
            <w:pPr>
              <w:jc w:val="center"/>
              <w:rPr>
                <w:rFonts w:asciiTheme="minorHAnsi" w:eastAsiaTheme="majorEastAsia" w:hAnsiTheme="minorHAnsi" w:cstheme="minorHAnsi"/>
                <w:b/>
                <w:bCs/>
                <w:smallCaps/>
                <w:color w:val="FFFFFF" w:themeColor="background1"/>
                <w:kern w:val="2"/>
                <w:sz w:val="28"/>
                <w:szCs w:val="28"/>
                <w14:ligatures w14:val="standardContextual"/>
              </w:rPr>
            </w:pPr>
            <w:r w:rsidRPr="008E7D06">
              <w:rPr>
                <w:rFonts w:asciiTheme="minorHAnsi" w:eastAsiaTheme="majorEastAsia" w:hAnsiTheme="minorHAnsi" w:cstheme="minorHAnsi"/>
                <w:b/>
                <w:bCs/>
                <w:smallCaps/>
                <w:color w:val="1D3066"/>
                <w:kern w:val="2"/>
                <w:sz w:val="28"/>
                <w:szCs w:val="28"/>
                <w14:ligatures w14:val="standardContextual"/>
              </w:rPr>
              <w:br w:type="page"/>
            </w:r>
            <w:r w:rsidRPr="008E7D06">
              <w:rPr>
                <w:rFonts w:asciiTheme="minorHAnsi" w:eastAsiaTheme="majorEastAsia" w:hAnsiTheme="minorHAnsi" w:cstheme="minorHAnsi"/>
                <w:b/>
                <w:bCs/>
                <w:smallCaps/>
                <w:color w:val="FFFFFF" w:themeColor="background1"/>
                <w:kern w:val="2"/>
                <w:sz w:val="28"/>
                <w:szCs w:val="28"/>
                <w14:ligatures w14:val="standardContextual"/>
              </w:rPr>
              <w:t xml:space="preserve">Notes for not satisfactory or </w:t>
            </w:r>
            <w:proofErr w:type="spellStart"/>
            <w:r w:rsidRPr="008E7D06">
              <w:rPr>
                <w:rFonts w:asciiTheme="minorHAnsi" w:eastAsiaTheme="majorEastAsia" w:hAnsiTheme="minorHAnsi" w:cstheme="minorHAnsi"/>
                <w:b/>
                <w:bCs/>
                <w:smallCaps/>
                <w:color w:val="FFFFFF" w:themeColor="background1"/>
                <w:kern w:val="2"/>
                <w:sz w:val="28"/>
                <w:szCs w:val="28"/>
                <w14:ligatures w14:val="standardContextual"/>
              </w:rPr>
              <w:t>Veral</w:t>
            </w:r>
            <w:proofErr w:type="spellEnd"/>
            <w:r w:rsidRPr="008E7D06">
              <w:rPr>
                <w:rFonts w:asciiTheme="minorHAnsi" w:eastAsiaTheme="majorEastAsia" w:hAnsiTheme="minorHAnsi" w:cstheme="minorHAnsi"/>
                <w:b/>
                <w:bCs/>
                <w:smallCaps/>
                <w:color w:val="FFFFFF" w:themeColor="background1"/>
                <w:kern w:val="2"/>
                <w:sz w:val="28"/>
                <w:szCs w:val="28"/>
                <w14:ligatures w14:val="standardContextual"/>
              </w:rPr>
              <w:t xml:space="preserve"> responses</w:t>
            </w:r>
          </w:p>
          <w:p w14:paraId="12DC137B" w14:textId="77777777" w:rsidR="00F803AF" w:rsidRPr="008E7D06" w:rsidRDefault="00F803AF" w:rsidP="00F9771F">
            <w:pPr>
              <w:jc w:val="center"/>
              <w:rPr>
                <w:rFonts w:asciiTheme="minorHAnsi" w:eastAsiaTheme="majorEastAsia" w:hAnsiTheme="minorHAnsi" w:cstheme="minorHAnsi"/>
                <w:b/>
                <w:bCs/>
                <w:smallCaps/>
                <w:color w:val="1D3066"/>
                <w:kern w:val="2"/>
                <w:sz w:val="28"/>
                <w:szCs w:val="28"/>
                <w14:ligatures w14:val="standardContextual"/>
              </w:rPr>
            </w:pPr>
            <w:r w:rsidRPr="008E7D06">
              <w:rPr>
                <w:rFonts w:asciiTheme="minorHAnsi" w:eastAsiaTheme="majorEastAsia" w:hAnsiTheme="minorHAnsi" w:cstheme="minorHAnsi"/>
                <w:b/>
                <w:bCs/>
                <w:smallCaps/>
                <w:color w:val="FFFFFF" w:themeColor="background1"/>
                <w:kern w:val="2"/>
                <w:sz w:val="28"/>
                <w:szCs w:val="28"/>
                <w14:ligatures w14:val="standardContextual"/>
              </w:rPr>
              <w:t>(Assessor Use Only)</w:t>
            </w:r>
          </w:p>
        </w:tc>
      </w:tr>
      <w:tr w:rsidR="00F803AF" w:rsidRPr="008E7D06" w14:paraId="1060C43A" w14:textId="77777777" w:rsidTr="00F9771F">
        <w:trPr>
          <w:trHeight w:val="624"/>
        </w:trPr>
        <w:tc>
          <w:tcPr>
            <w:tcW w:w="10196" w:type="dxa"/>
            <w:vAlign w:val="center"/>
          </w:tcPr>
          <w:p w14:paraId="0A8AF835"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72527C4" w14:textId="77777777" w:rsidTr="00F9771F">
        <w:trPr>
          <w:trHeight w:val="624"/>
        </w:trPr>
        <w:tc>
          <w:tcPr>
            <w:tcW w:w="10196" w:type="dxa"/>
            <w:vAlign w:val="center"/>
          </w:tcPr>
          <w:p w14:paraId="6B5496AC"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7EF4A122" w14:textId="77777777" w:rsidTr="00F9771F">
        <w:trPr>
          <w:trHeight w:val="624"/>
        </w:trPr>
        <w:tc>
          <w:tcPr>
            <w:tcW w:w="10196" w:type="dxa"/>
            <w:vAlign w:val="center"/>
          </w:tcPr>
          <w:p w14:paraId="5773579A"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72BC63C" w14:textId="77777777" w:rsidTr="00F9771F">
        <w:trPr>
          <w:trHeight w:val="624"/>
        </w:trPr>
        <w:tc>
          <w:tcPr>
            <w:tcW w:w="10196" w:type="dxa"/>
            <w:vAlign w:val="center"/>
          </w:tcPr>
          <w:p w14:paraId="09D68EAA"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5718AE9C" w14:textId="77777777" w:rsidTr="00F9771F">
        <w:trPr>
          <w:trHeight w:val="624"/>
        </w:trPr>
        <w:tc>
          <w:tcPr>
            <w:tcW w:w="10196" w:type="dxa"/>
            <w:vAlign w:val="center"/>
          </w:tcPr>
          <w:p w14:paraId="3560A14C"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53D7D71" w14:textId="77777777" w:rsidTr="00F9771F">
        <w:trPr>
          <w:trHeight w:val="624"/>
        </w:trPr>
        <w:tc>
          <w:tcPr>
            <w:tcW w:w="10196" w:type="dxa"/>
            <w:vAlign w:val="center"/>
          </w:tcPr>
          <w:p w14:paraId="68EF73E1"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6723DF48" w14:textId="77777777" w:rsidTr="00F9771F">
        <w:trPr>
          <w:trHeight w:val="624"/>
        </w:trPr>
        <w:tc>
          <w:tcPr>
            <w:tcW w:w="10196" w:type="dxa"/>
            <w:vAlign w:val="center"/>
          </w:tcPr>
          <w:p w14:paraId="630237CF"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FAB1512" w14:textId="77777777" w:rsidTr="00F9771F">
        <w:trPr>
          <w:trHeight w:val="624"/>
        </w:trPr>
        <w:tc>
          <w:tcPr>
            <w:tcW w:w="10196" w:type="dxa"/>
            <w:vAlign w:val="center"/>
          </w:tcPr>
          <w:p w14:paraId="6639BA4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78E3AB1" w14:textId="77777777" w:rsidTr="00F9771F">
        <w:trPr>
          <w:trHeight w:val="624"/>
        </w:trPr>
        <w:tc>
          <w:tcPr>
            <w:tcW w:w="10196" w:type="dxa"/>
            <w:vAlign w:val="center"/>
          </w:tcPr>
          <w:p w14:paraId="71543BFD"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65CDDE8" w14:textId="77777777" w:rsidTr="00F9771F">
        <w:trPr>
          <w:trHeight w:val="624"/>
        </w:trPr>
        <w:tc>
          <w:tcPr>
            <w:tcW w:w="10196" w:type="dxa"/>
            <w:vAlign w:val="center"/>
          </w:tcPr>
          <w:p w14:paraId="366E73CA"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3BBC7AC4" w14:textId="77777777" w:rsidTr="00F9771F">
        <w:trPr>
          <w:trHeight w:val="624"/>
        </w:trPr>
        <w:tc>
          <w:tcPr>
            <w:tcW w:w="10196" w:type="dxa"/>
            <w:vAlign w:val="center"/>
          </w:tcPr>
          <w:p w14:paraId="73B9D8BB"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EB59004" w14:textId="77777777" w:rsidTr="00F9771F">
        <w:trPr>
          <w:trHeight w:val="624"/>
        </w:trPr>
        <w:tc>
          <w:tcPr>
            <w:tcW w:w="10196" w:type="dxa"/>
            <w:vAlign w:val="center"/>
          </w:tcPr>
          <w:p w14:paraId="48BE7C5B"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362A2313" w14:textId="77777777" w:rsidTr="00F9771F">
        <w:trPr>
          <w:trHeight w:val="624"/>
        </w:trPr>
        <w:tc>
          <w:tcPr>
            <w:tcW w:w="10196" w:type="dxa"/>
            <w:vAlign w:val="center"/>
          </w:tcPr>
          <w:p w14:paraId="2662C4F1"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20D8888" w14:textId="77777777" w:rsidTr="00F9771F">
        <w:trPr>
          <w:trHeight w:val="624"/>
        </w:trPr>
        <w:tc>
          <w:tcPr>
            <w:tcW w:w="10196" w:type="dxa"/>
            <w:vAlign w:val="center"/>
          </w:tcPr>
          <w:p w14:paraId="09905B5C"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6EF99561" w14:textId="77777777" w:rsidTr="00F9771F">
        <w:trPr>
          <w:trHeight w:val="624"/>
        </w:trPr>
        <w:tc>
          <w:tcPr>
            <w:tcW w:w="10196" w:type="dxa"/>
            <w:vAlign w:val="center"/>
          </w:tcPr>
          <w:p w14:paraId="5C3B6E0B"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1999AC51" w14:textId="77777777" w:rsidTr="00F9771F">
        <w:trPr>
          <w:trHeight w:val="624"/>
        </w:trPr>
        <w:tc>
          <w:tcPr>
            <w:tcW w:w="10196" w:type="dxa"/>
            <w:vAlign w:val="center"/>
          </w:tcPr>
          <w:p w14:paraId="77E4A4F8"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5BCACA9" w14:textId="77777777" w:rsidTr="00F9771F">
        <w:trPr>
          <w:trHeight w:val="624"/>
        </w:trPr>
        <w:tc>
          <w:tcPr>
            <w:tcW w:w="10196" w:type="dxa"/>
            <w:vAlign w:val="center"/>
          </w:tcPr>
          <w:p w14:paraId="37745A65"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3E6BA664" w14:textId="77777777" w:rsidTr="00F9771F">
        <w:trPr>
          <w:trHeight w:val="624"/>
        </w:trPr>
        <w:tc>
          <w:tcPr>
            <w:tcW w:w="10196" w:type="dxa"/>
            <w:vAlign w:val="center"/>
          </w:tcPr>
          <w:p w14:paraId="32388C5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68E27B81" w14:textId="77777777" w:rsidTr="00F9771F">
        <w:trPr>
          <w:trHeight w:val="624"/>
        </w:trPr>
        <w:tc>
          <w:tcPr>
            <w:tcW w:w="10196" w:type="dxa"/>
            <w:vAlign w:val="center"/>
          </w:tcPr>
          <w:p w14:paraId="42DB0F3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10AFCFAB" w14:textId="77777777" w:rsidTr="00F9771F">
        <w:trPr>
          <w:trHeight w:val="624"/>
        </w:trPr>
        <w:tc>
          <w:tcPr>
            <w:tcW w:w="10196" w:type="dxa"/>
            <w:vAlign w:val="center"/>
          </w:tcPr>
          <w:p w14:paraId="53A8E04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12CD704" w14:textId="77777777" w:rsidTr="00F9771F">
        <w:trPr>
          <w:trHeight w:val="624"/>
        </w:trPr>
        <w:tc>
          <w:tcPr>
            <w:tcW w:w="10196" w:type="dxa"/>
            <w:vAlign w:val="center"/>
          </w:tcPr>
          <w:p w14:paraId="43BE937C"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556E4777" w14:textId="77777777" w:rsidTr="00F9771F">
        <w:trPr>
          <w:trHeight w:val="624"/>
        </w:trPr>
        <w:tc>
          <w:tcPr>
            <w:tcW w:w="10196" w:type="dxa"/>
            <w:vAlign w:val="center"/>
          </w:tcPr>
          <w:p w14:paraId="30415533"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7B031CBD" w14:textId="77777777" w:rsidTr="00F9771F">
        <w:trPr>
          <w:trHeight w:val="624"/>
        </w:trPr>
        <w:tc>
          <w:tcPr>
            <w:tcW w:w="10196" w:type="dxa"/>
            <w:vAlign w:val="center"/>
          </w:tcPr>
          <w:p w14:paraId="02B87F95"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618800CD" w14:textId="77777777" w:rsidTr="00F9771F">
        <w:trPr>
          <w:trHeight w:val="624"/>
        </w:trPr>
        <w:tc>
          <w:tcPr>
            <w:tcW w:w="10196" w:type="dxa"/>
            <w:vAlign w:val="center"/>
          </w:tcPr>
          <w:p w14:paraId="417285E9"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7123CD68" w14:textId="77777777" w:rsidTr="00F9771F">
        <w:trPr>
          <w:trHeight w:val="624"/>
        </w:trPr>
        <w:tc>
          <w:tcPr>
            <w:tcW w:w="10196" w:type="dxa"/>
            <w:vAlign w:val="center"/>
          </w:tcPr>
          <w:p w14:paraId="3993AB6A"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692A8B16" w14:textId="77777777" w:rsidTr="00F9771F">
        <w:trPr>
          <w:trHeight w:val="624"/>
        </w:trPr>
        <w:tc>
          <w:tcPr>
            <w:tcW w:w="10196" w:type="dxa"/>
            <w:vAlign w:val="center"/>
          </w:tcPr>
          <w:p w14:paraId="058C0F1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A9EB6BA" w14:textId="77777777" w:rsidTr="00F9771F">
        <w:trPr>
          <w:trHeight w:val="624"/>
        </w:trPr>
        <w:tc>
          <w:tcPr>
            <w:tcW w:w="10196" w:type="dxa"/>
            <w:vAlign w:val="center"/>
          </w:tcPr>
          <w:p w14:paraId="2026C6A0"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4EB52735" w14:textId="77777777" w:rsidTr="00F9771F">
        <w:trPr>
          <w:trHeight w:val="624"/>
        </w:trPr>
        <w:tc>
          <w:tcPr>
            <w:tcW w:w="10196" w:type="dxa"/>
            <w:vAlign w:val="center"/>
          </w:tcPr>
          <w:p w14:paraId="05D4C5CE"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C1CD901" w14:textId="77777777" w:rsidTr="00F9771F">
        <w:trPr>
          <w:trHeight w:val="624"/>
        </w:trPr>
        <w:tc>
          <w:tcPr>
            <w:tcW w:w="10196" w:type="dxa"/>
            <w:vAlign w:val="center"/>
          </w:tcPr>
          <w:p w14:paraId="16ADFF03"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E171233" w14:textId="77777777" w:rsidTr="00F9771F">
        <w:trPr>
          <w:trHeight w:val="624"/>
        </w:trPr>
        <w:tc>
          <w:tcPr>
            <w:tcW w:w="10196" w:type="dxa"/>
            <w:vAlign w:val="center"/>
          </w:tcPr>
          <w:p w14:paraId="69BDB6B4"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0FB8318" w14:textId="77777777" w:rsidTr="00F9771F">
        <w:trPr>
          <w:trHeight w:val="624"/>
        </w:trPr>
        <w:tc>
          <w:tcPr>
            <w:tcW w:w="10196" w:type="dxa"/>
            <w:vAlign w:val="center"/>
          </w:tcPr>
          <w:p w14:paraId="4621FD34"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D70273A" w14:textId="77777777" w:rsidTr="00F9771F">
        <w:trPr>
          <w:trHeight w:val="624"/>
        </w:trPr>
        <w:tc>
          <w:tcPr>
            <w:tcW w:w="10196" w:type="dxa"/>
            <w:vAlign w:val="center"/>
          </w:tcPr>
          <w:p w14:paraId="6BE0E2F8"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3364AAD7" w14:textId="77777777" w:rsidTr="00F9771F">
        <w:trPr>
          <w:trHeight w:val="624"/>
        </w:trPr>
        <w:tc>
          <w:tcPr>
            <w:tcW w:w="10196" w:type="dxa"/>
            <w:vAlign w:val="center"/>
          </w:tcPr>
          <w:p w14:paraId="429D9B89"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B7C89C7" w14:textId="77777777" w:rsidTr="00F9771F">
        <w:trPr>
          <w:trHeight w:val="624"/>
        </w:trPr>
        <w:tc>
          <w:tcPr>
            <w:tcW w:w="10196" w:type="dxa"/>
            <w:vAlign w:val="center"/>
          </w:tcPr>
          <w:p w14:paraId="37FACC4D"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1BB67AA6" w14:textId="77777777" w:rsidTr="00F9771F">
        <w:trPr>
          <w:trHeight w:val="624"/>
        </w:trPr>
        <w:tc>
          <w:tcPr>
            <w:tcW w:w="10196" w:type="dxa"/>
            <w:vAlign w:val="center"/>
          </w:tcPr>
          <w:p w14:paraId="63BE6F08"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0BF53B97" w14:textId="77777777" w:rsidTr="00F9771F">
        <w:trPr>
          <w:trHeight w:val="624"/>
        </w:trPr>
        <w:tc>
          <w:tcPr>
            <w:tcW w:w="10196" w:type="dxa"/>
            <w:vAlign w:val="center"/>
          </w:tcPr>
          <w:p w14:paraId="428BE5A1"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2BAC581A" w14:textId="77777777" w:rsidTr="00F9771F">
        <w:trPr>
          <w:trHeight w:val="624"/>
        </w:trPr>
        <w:tc>
          <w:tcPr>
            <w:tcW w:w="10196" w:type="dxa"/>
            <w:vAlign w:val="center"/>
          </w:tcPr>
          <w:p w14:paraId="59FBCB1F"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1AC2095A" w14:textId="77777777" w:rsidTr="00F9771F">
        <w:trPr>
          <w:trHeight w:val="624"/>
        </w:trPr>
        <w:tc>
          <w:tcPr>
            <w:tcW w:w="10196" w:type="dxa"/>
            <w:vAlign w:val="center"/>
          </w:tcPr>
          <w:p w14:paraId="0DBCB03F"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513364F7" w14:textId="77777777" w:rsidTr="00F9771F">
        <w:trPr>
          <w:trHeight w:val="624"/>
        </w:trPr>
        <w:tc>
          <w:tcPr>
            <w:tcW w:w="10196" w:type="dxa"/>
            <w:vAlign w:val="center"/>
          </w:tcPr>
          <w:p w14:paraId="20ED7878"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r w:rsidR="00F803AF" w:rsidRPr="008E7D06" w14:paraId="32BCAE62" w14:textId="77777777" w:rsidTr="00F9771F">
        <w:trPr>
          <w:trHeight w:val="624"/>
        </w:trPr>
        <w:tc>
          <w:tcPr>
            <w:tcW w:w="10196" w:type="dxa"/>
            <w:vAlign w:val="center"/>
          </w:tcPr>
          <w:p w14:paraId="3BB53B9C" w14:textId="77777777" w:rsidR="00F803AF" w:rsidRPr="008E7D06" w:rsidRDefault="00F803AF" w:rsidP="00F9771F">
            <w:pPr>
              <w:rPr>
                <w:rFonts w:asciiTheme="minorHAnsi" w:eastAsiaTheme="majorEastAsia" w:hAnsiTheme="minorHAnsi" w:cstheme="minorHAnsi"/>
                <w:b/>
                <w:bCs/>
                <w:smallCaps/>
                <w:color w:val="1D3066"/>
                <w:kern w:val="2"/>
                <w:sz w:val="28"/>
                <w:szCs w:val="28"/>
                <w14:ligatures w14:val="standardContextual"/>
              </w:rPr>
            </w:pPr>
          </w:p>
        </w:tc>
      </w:tr>
    </w:tbl>
    <w:p w14:paraId="647F7F0C" w14:textId="6DD70CF8" w:rsidR="0054788F" w:rsidRDefault="0054788F" w:rsidP="004F25BD">
      <w:pPr>
        <w:pStyle w:val="Heading2"/>
        <w:numPr>
          <w:ilvl w:val="0"/>
          <w:numId w:val="0"/>
        </w:numPr>
        <w:ind w:left="576" w:hanging="576"/>
        <w:jc w:val="center"/>
        <w:rPr>
          <w:rFonts w:asciiTheme="minorHAnsi" w:hAnsiTheme="minorHAnsi" w:cstheme="minorHAnsi"/>
          <w:sz w:val="36"/>
          <w:szCs w:val="36"/>
        </w:rPr>
      </w:pPr>
    </w:p>
    <w:p w14:paraId="6E1973F0" w14:textId="77777777" w:rsidR="0054788F" w:rsidRDefault="0054788F">
      <w:pPr>
        <w:rPr>
          <w:rFonts w:asciiTheme="minorHAnsi" w:eastAsiaTheme="majorEastAsia" w:hAnsiTheme="minorHAnsi" w:cstheme="minorHAnsi"/>
          <w:smallCaps/>
          <w:color w:val="1D3066"/>
          <w:kern w:val="2"/>
          <w:sz w:val="36"/>
          <w:szCs w:val="36"/>
          <w:lang w:val="en-AU"/>
          <w14:ligatures w14:val="standardContextual"/>
        </w:rPr>
      </w:pPr>
      <w:r>
        <w:rPr>
          <w:rFonts w:asciiTheme="minorHAnsi" w:hAnsiTheme="minorHAnsi" w:cstheme="minorHAnsi"/>
          <w:sz w:val="36"/>
          <w:szCs w:val="36"/>
        </w:rPr>
        <w:br w:type="page"/>
      </w:r>
    </w:p>
    <w:tbl>
      <w:tblPr>
        <w:tblW w:w="9796"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2896"/>
        <w:gridCol w:w="653"/>
        <w:gridCol w:w="1992"/>
        <w:gridCol w:w="1137"/>
        <w:gridCol w:w="894"/>
        <w:gridCol w:w="2224"/>
      </w:tblGrid>
      <w:tr w:rsidR="0054788F" w:rsidRPr="007902E8" w14:paraId="455B8326" w14:textId="77777777" w:rsidTr="00F9771F">
        <w:trPr>
          <w:trHeight w:val="291"/>
        </w:trPr>
        <w:tc>
          <w:tcPr>
            <w:tcW w:w="9796" w:type="dxa"/>
            <w:gridSpan w:val="6"/>
            <w:tcBorders>
              <w:bottom w:val="single" w:sz="4" w:space="0" w:color="auto"/>
            </w:tcBorders>
            <w:shd w:val="clear" w:color="auto" w:fill="002060"/>
          </w:tcPr>
          <w:p w14:paraId="6181A31D" w14:textId="77777777" w:rsidR="0054788F" w:rsidRPr="007902E8" w:rsidRDefault="0054788F" w:rsidP="00F9771F">
            <w:pPr>
              <w:spacing w:after="0" w:line="240" w:lineRule="auto"/>
              <w:rPr>
                <w:rFonts w:ascii="Calibri" w:hAnsi="Calibri" w:cs="Calibri"/>
                <w:kern w:val="2"/>
                <w:szCs w:val="24"/>
                <w:lang w:val="en-AU"/>
                <w14:ligatures w14:val="standardContextual"/>
              </w:rPr>
            </w:pPr>
            <w:r w:rsidRPr="007902E8">
              <w:rPr>
                <w:rFonts w:ascii="Calibri" w:hAnsi="Calibri" w:cs="Calibri"/>
                <w:lang w:val="en-AU"/>
              </w:rPr>
              <w:t>Reasonable adjustment</w:t>
            </w:r>
          </w:p>
        </w:tc>
      </w:tr>
      <w:tr w:rsidR="0054788F" w:rsidRPr="007902E8" w14:paraId="4B7C5D02" w14:textId="77777777" w:rsidTr="00F9771F">
        <w:trPr>
          <w:trHeight w:val="291"/>
        </w:trPr>
        <w:tc>
          <w:tcPr>
            <w:tcW w:w="5541" w:type="dxa"/>
            <w:gridSpan w:val="3"/>
            <w:tcBorders>
              <w:bottom w:val="single" w:sz="4" w:space="0" w:color="auto"/>
            </w:tcBorders>
          </w:tcPr>
          <w:p w14:paraId="62C32D0F" w14:textId="77777777" w:rsidR="0054788F" w:rsidRPr="007902E8" w:rsidRDefault="0054788F" w:rsidP="00F9771F">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Was an adjustment required/applied in this assessment?</w:t>
            </w:r>
          </w:p>
        </w:tc>
        <w:tc>
          <w:tcPr>
            <w:tcW w:w="1137" w:type="dxa"/>
            <w:tcBorders>
              <w:bottom w:val="single" w:sz="4" w:space="0" w:color="auto"/>
            </w:tcBorders>
          </w:tcPr>
          <w:p w14:paraId="74A473A2" w14:textId="77777777" w:rsidR="0054788F" w:rsidRPr="007902E8" w:rsidRDefault="0054788F" w:rsidP="00F9771F">
            <w:pPr>
              <w:spacing w:before="60" w:after="60"/>
              <w:rPr>
                <w:rFonts w:ascii="Calibri" w:hAnsi="Calibri" w:cs="Calibri"/>
                <w:kern w:val="2"/>
                <w:szCs w:val="24"/>
                <w:lang w:val="en-AU"/>
                <w14:ligatures w14:val="standardContextual"/>
              </w:rPr>
            </w:pPr>
            <w:r w:rsidRPr="0068460A">
              <w:rPr>
                <w:rFonts w:ascii="Calibri" w:hAnsi="Calibri" w:cs="Calibri"/>
                <w:kern w:val="2"/>
                <w:szCs w:val="24"/>
                <w:highlight w:val="yellow"/>
                <w:lang w:val="en-AU"/>
                <w14:ligatures w14:val="standardContextual"/>
              </w:rPr>
              <w:sym w:font="Wingdings" w:char="F0A8"/>
            </w:r>
            <w:r w:rsidRPr="0068460A">
              <w:rPr>
                <w:rFonts w:ascii="Calibri" w:hAnsi="Calibri" w:cs="Calibri"/>
                <w:kern w:val="2"/>
                <w:szCs w:val="24"/>
                <w:highlight w:val="yellow"/>
                <w:lang w:val="en-AU"/>
                <w14:ligatures w14:val="standardContextual"/>
              </w:rPr>
              <w:t xml:space="preserve"> NO</w:t>
            </w:r>
          </w:p>
        </w:tc>
        <w:tc>
          <w:tcPr>
            <w:tcW w:w="3118" w:type="dxa"/>
            <w:gridSpan w:val="2"/>
            <w:tcBorders>
              <w:bottom w:val="single" w:sz="4" w:space="0" w:color="auto"/>
            </w:tcBorders>
          </w:tcPr>
          <w:p w14:paraId="63F5103A" w14:textId="77777777" w:rsidR="0054788F" w:rsidRPr="007902E8" w:rsidRDefault="0054788F" w:rsidP="00F9771F">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YES (Provide details below)</w:t>
            </w:r>
          </w:p>
        </w:tc>
      </w:tr>
      <w:tr w:rsidR="0054788F" w:rsidRPr="007902E8" w14:paraId="5A2087C1" w14:textId="77777777" w:rsidTr="00F9771F">
        <w:trPr>
          <w:trHeight w:val="1258"/>
        </w:trPr>
        <w:tc>
          <w:tcPr>
            <w:tcW w:w="9796" w:type="dxa"/>
            <w:gridSpan w:val="6"/>
            <w:tcBorders>
              <w:bottom w:val="single" w:sz="4" w:space="0" w:color="auto"/>
            </w:tcBorders>
          </w:tcPr>
          <w:p w14:paraId="7D08EAB1" w14:textId="77777777" w:rsidR="0054788F" w:rsidRPr="007902E8" w:rsidRDefault="0054788F" w:rsidP="00F9771F">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Details of any reasonable adjustments</w:t>
            </w:r>
          </w:p>
        </w:tc>
      </w:tr>
      <w:tr w:rsidR="0054788F" w:rsidRPr="007902E8" w14:paraId="5F12F5FB" w14:textId="77777777" w:rsidTr="00F9771F">
        <w:trPr>
          <w:trHeight w:val="760"/>
        </w:trPr>
        <w:tc>
          <w:tcPr>
            <w:tcW w:w="9796" w:type="dxa"/>
            <w:gridSpan w:val="6"/>
            <w:tcBorders>
              <w:bottom w:val="single" w:sz="4" w:space="0" w:color="auto"/>
            </w:tcBorders>
          </w:tcPr>
          <w:p w14:paraId="2D04CFE8" w14:textId="77777777" w:rsidR="0054788F" w:rsidRPr="007902E8" w:rsidRDefault="0054788F" w:rsidP="00F9771F">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Assessment decision</w:t>
            </w:r>
          </w:p>
          <w:p w14:paraId="2CA8B420" w14:textId="77777777" w:rsidR="0054788F" w:rsidRPr="007902E8" w:rsidRDefault="0054788F" w:rsidP="00F9771F">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The student completed all required parts of this assessment and has been assessed as:</w:t>
            </w:r>
          </w:p>
        </w:tc>
      </w:tr>
      <w:tr w:rsidR="0054788F" w:rsidRPr="007902E8" w14:paraId="1884EE48" w14:textId="77777777" w:rsidTr="00F9771F">
        <w:trPr>
          <w:trHeight w:val="465"/>
        </w:trPr>
        <w:tc>
          <w:tcPr>
            <w:tcW w:w="2896" w:type="dxa"/>
            <w:tcBorders>
              <w:right w:val="nil"/>
            </w:tcBorders>
            <w:shd w:val="clear" w:color="auto" w:fill="002060"/>
          </w:tcPr>
          <w:p w14:paraId="75738D86" w14:textId="77777777" w:rsidR="0054788F" w:rsidRPr="007902E8" w:rsidRDefault="0054788F" w:rsidP="00F9771F">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SUFFICIENT</w:t>
            </w:r>
          </w:p>
        </w:tc>
        <w:tc>
          <w:tcPr>
            <w:tcW w:w="6900" w:type="dxa"/>
            <w:gridSpan w:val="5"/>
            <w:tcBorders>
              <w:left w:val="nil"/>
            </w:tcBorders>
            <w:shd w:val="clear" w:color="auto" w:fill="002060"/>
          </w:tcPr>
          <w:p w14:paraId="6D094ABC" w14:textId="77777777" w:rsidR="0054788F" w:rsidRPr="007902E8" w:rsidRDefault="0054788F" w:rsidP="00F9771F">
            <w:pPr>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sym w:font="Wingdings" w:char="F0A8"/>
            </w:r>
            <w:r w:rsidRPr="007902E8">
              <w:rPr>
                <w:rFonts w:ascii="Calibri" w:hAnsi="Calibri" w:cs="Calibri"/>
                <w:kern w:val="2"/>
                <w:szCs w:val="24"/>
                <w:lang w:val="en-AU"/>
                <w14:ligatures w14:val="standardContextual"/>
              </w:rPr>
              <w:t xml:space="preserve"> NOT SUFFICIENT</w:t>
            </w:r>
          </w:p>
        </w:tc>
      </w:tr>
      <w:tr w:rsidR="0054788F" w:rsidRPr="007902E8" w14:paraId="1EED34BC" w14:textId="77777777" w:rsidTr="00F9771F">
        <w:tc>
          <w:tcPr>
            <w:tcW w:w="3549" w:type="dxa"/>
            <w:gridSpan w:val="2"/>
          </w:tcPr>
          <w:p w14:paraId="3EB60DDB" w14:textId="77777777" w:rsidR="0054788F" w:rsidRPr="007902E8" w:rsidRDefault="0054788F" w:rsidP="00F9771F">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Assessor: </w:t>
            </w:r>
          </w:p>
        </w:tc>
        <w:tc>
          <w:tcPr>
            <w:tcW w:w="4023" w:type="dxa"/>
            <w:gridSpan w:val="3"/>
          </w:tcPr>
          <w:p w14:paraId="693E7242" w14:textId="77777777" w:rsidR="0054788F" w:rsidRPr="007902E8" w:rsidRDefault="0054788F" w:rsidP="00F9771F">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p>
        </w:tc>
        <w:tc>
          <w:tcPr>
            <w:tcW w:w="2224" w:type="dxa"/>
          </w:tcPr>
          <w:p w14:paraId="1BB236CE" w14:textId="77777777" w:rsidR="0054788F" w:rsidRPr="007902E8" w:rsidRDefault="0054788F" w:rsidP="00F9771F">
            <w:pPr>
              <w:spacing w:before="24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Date:         /       /</w:t>
            </w:r>
          </w:p>
        </w:tc>
      </w:tr>
      <w:tr w:rsidR="0054788F" w:rsidRPr="007902E8" w14:paraId="13142921" w14:textId="77777777" w:rsidTr="00F9771F">
        <w:trPr>
          <w:trHeight w:val="1627"/>
        </w:trPr>
        <w:tc>
          <w:tcPr>
            <w:tcW w:w="9796" w:type="dxa"/>
            <w:gridSpan w:val="6"/>
          </w:tcPr>
          <w:p w14:paraId="0D0CD71C" w14:textId="77777777" w:rsidR="0054788F" w:rsidRPr="007902E8" w:rsidRDefault="0054788F" w:rsidP="00F9771F">
            <w:pPr>
              <w:spacing w:before="60" w:after="60"/>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Feedback to student</w:t>
            </w:r>
          </w:p>
          <w:p w14:paraId="40A4F33C" w14:textId="77777777" w:rsidR="0054788F" w:rsidRPr="007902E8" w:rsidRDefault="0054788F" w:rsidP="00F9771F">
            <w:pPr>
              <w:spacing w:before="60" w:after="60"/>
              <w:rPr>
                <w:rFonts w:ascii="Calibri" w:hAnsi="Calibri" w:cs="Calibri"/>
                <w:kern w:val="2"/>
                <w:szCs w:val="24"/>
                <w:lang w:val="en-AU"/>
                <w14:ligatures w14:val="standardContextual"/>
              </w:rPr>
            </w:pPr>
          </w:p>
        </w:tc>
      </w:tr>
      <w:tr w:rsidR="0054788F" w:rsidRPr="007902E8" w14:paraId="7FB68BC9" w14:textId="77777777" w:rsidTr="00F9771F">
        <w:tc>
          <w:tcPr>
            <w:tcW w:w="3549" w:type="dxa"/>
            <w:gridSpan w:val="2"/>
          </w:tcPr>
          <w:p w14:paraId="077A92C9" w14:textId="77777777" w:rsidR="0054788F" w:rsidRPr="007902E8" w:rsidRDefault="0054788F" w:rsidP="00F9771F">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045DDA8D" w14:textId="3BF342BC" w:rsidR="0054788F" w:rsidRPr="007902E8" w:rsidRDefault="0054788F" w:rsidP="00F9771F">
            <w:pPr>
              <w:spacing w:before="60" w:after="60"/>
              <w:contextualSpacing/>
              <w:rPr>
                <w:rFonts w:ascii="Calibri" w:hAnsi="Calibri" w:cs="Calibri"/>
                <w:kern w:val="2"/>
                <w:szCs w:val="24"/>
                <w:lang w:val="en-AU"/>
                <w14:ligatures w14:val="standardContextual"/>
              </w:rPr>
            </w:pPr>
            <w:proofErr w:type="spellStart"/>
            <w:r w:rsidRPr="007902E8">
              <w:rPr>
                <w:rFonts w:ascii="Calibri" w:hAnsi="Calibri" w:cs="Calibri"/>
                <w:kern w:val="2"/>
                <w:szCs w:val="24"/>
                <w:lang w:val="en-AU"/>
                <w14:ligatures w14:val="standardContextual"/>
              </w:rPr>
              <w:t>Name:</w:t>
            </w:r>
            <w:r w:rsidR="0068460A">
              <w:rPr>
                <w:rFonts w:ascii="Calibri" w:hAnsi="Calibri" w:cs="Calibri"/>
                <w:kern w:val="2"/>
                <w:szCs w:val="24"/>
                <w:lang w:val="en-AU"/>
                <w14:ligatures w14:val="standardContextual"/>
              </w:rPr>
              <w:t>Simran</w:t>
            </w:r>
            <w:proofErr w:type="spellEnd"/>
            <w:r w:rsidR="0068460A">
              <w:rPr>
                <w:rFonts w:ascii="Calibri" w:hAnsi="Calibri" w:cs="Calibri"/>
                <w:kern w:val="2"/>
                <w:szCs w:val="24"/>
                <w:lang w:val="en-AU"/>
                <w14:ligatures w14:val="standardContextual"/>
              </w:rPr>
              <w:t xml:space="preserve"> </w:t>
            </w:r>
            <w:proofErr w:type="spellStart"/>
            <w:r w:rsidR="0068460A">
              <w:rPr>
                <w:rFonts w:ascii="Calibri" w:hAnsi="Calibri" w:cs="Calibri"/>
                <w:kern w:val="2"/>
                <w:szCs w:val="24"/>
                <w:lang w:val="en-AU"/>
                <w14:ligatures w14:val="standardContextual"/>
              </w:rPr>
              <w:t>Shahi</w:t>
            </w:r>
            <w:proofErr w:type="spellEnd"/>
          </w:p>
        </w:tc>
        <w:tc>
          <w:tcPr>
            <w:tcW w:w="4023" w:type="dxa"/>
            <w:gridSpan w:val="3"/>
          </w:tcPr>
          <w:p w14:paraId="1F96092C" w14:textId="77777777" w:rsidR="0054788F" w:rsidRPr="007902E8" w:rsidRDefault="0054788F" w:rsidP="00F9771F">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Student</w:t>
            </w:r>
          </w:p>
          <w:p w14:paraId="59EAAE6E" w14:textId="7138B989" w:rsidR="0054788F" w:rsidRPr="007902E8" w:rsidRDefault="0054788F" w:rsidP="00F9771F">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Signature:</w:t>
            </w:r>
            <w:r w:rsidR="0068460A">
              <w:rPr>
                <w:rFonts w:ascii="Calibri" w:hAnsi="Calibri" w:cs="Calibri"/>
                <w:kern w:val="2"/>
                <w:szCs w:val="24"/>
                <w:lang w:val="en-AU"/>
                <w14:ligatures w14:val="standardContextual"/>
              </w:rPr>
              <w:t xml:space="preserve"> </w:t>
            </w:r>
            <w:proofErr w:type="spellStart"/>
            <w:r w:rsidR="0068460A">
              <w:rPr>
                <w:rFonts w:ascii="Calibri" w:hAnsi="Calibri" w:cs="Calibri"/>
                <w:kern w:val="2"/>
                <w:szCs w:val="24"/>
                <w:lang w:val="en-AU"/>
                <w14:ligatures w14:val="standardContextual"/>
              </w:rPr>
              <w:t>simran</w:t>
            </w:r>
            <w:proofErr w:type="spellEnd"/>
          </w:p>
        </w:tc>
        <w:tc>
          <w:tcPr>
            <w:tcW w:w="2224" w:type="dxa"/>
          </w:tcPr>
          <w:p w14:paraId="1B329CD0" w14:textId="6D84F534" w:rsidR="0054788F" w:rsidRPr="007902E8" w:rsidRDefault="0054788F" w:rsidP="00F9771F">
            <w:pPr>
              <w:spacing w:before="60" w:after="60"/>
              <w:contextualSpacing/>
              <w:rPr>
                <w:rFonts w:ascii="Calibri" w:hAnsi="Calibri" w:cs="Calibri"/>
                <w:kern w:val="2"/>
                <w:szCs w:val="24"/>
                <w:lang w:val="en-AU"/>
                <w14:ligatures w14:val="standardContextual"/>
              </w:rPr>
            </w:pPr>
            <w:r w:rsidRPr="007902E8">
              <w:rPr>
                <w:rFonts w:ascii="Calibri" w:hAnsi="Calibri" w:cs="Calibri"/>
                <w:kern w:val="2"/>
                <w:szCs w:val="24"/>
                <w:lang w:val="en-AU"/>
                <w14:ligatures w14:val="standardContextual"/>
              </w:rPr>
              <w:t xml:space="preserve">Date:    </w:t>
            </w:r>
            <w:r w:rsidR="0068460A">
              <w:rPr>
                <w:rFonts w:ascii="Calibri" w:hAnsi="Calibri" w:cs="Calibri"/>
                <w:kern w:val="2"/>
                <w:szCs w:val="24"/>
                <w:lang w:val="en-AU"/>
                <w14:ligatures w14:val="standardContextual"/>
              </w:rPr>
              <w:t>05</w:t>
            </w:r>
            <w:r w:rsidRPr="007902E8">
              <w:rPr>
                <w:rFonts w:ascii="Calibri" w:hAnsi="Calibri" w:cs="Calibri"/>
                <w:kern w:val="2"/>
                <w:szCs w:val="24"/>
                <w:lang w:val="en-AU"/>
                <w14:ligatures w14:val="standardContextual"/>
              </w:rPr>
              <w:t xml:space="preserve">     /   </w:t>
            </w:r>
            <w:r w:rsidR="0068460A">
              <w:rPr>
                <w:rFonts w:ascii="Calibri" w:hAnsi="Calibri" w:cs="Calibri"/>
                <w:kern w:val="2"/>
                <w:szCs w:val="24"/>
                <w:lang w:val="en-AU"/>
                <w14:ligatures w14:val="standardContextual"/>
              </w:rPr>
              <w:t>10</w:t>
            </w:r>
            <w:r w:rsidRPr="007902E8">
              <w:rPr>
                <w:rFonts w:ascii="Calibri" w:hAnsi="Calibri" w:cs="Calibri"/>
                <w:kern w:val="2"/>
                <w:szCs w:val="24"/>
                <w:lang w:val="en-AU"/>
                <w14:ligatures w14:val="standardContextual"/>
              </w:rPr>
              <w:t xml:space="preserve">    /</w:t>
            </w:r>
            <w:r w:rsidR="0068460A">
              <w:rPr>
                <w:rFonts w:ascii="Calibri" w:hAnsi="Calibri" w:cs="Calibri"/>
                <w:kern w:val="2"/>
                <w:szCs w:val="24"/>
                <w:lang w:val="en-AU"/>
                <w14:ligatures w14:val="standardContextual"/>
              </w:rPr>
              <w:t>2025</w:t>
            </w:r>
            <w:bookmarkStart w:id="5" w:name="_GoBack"/>
            <w:bookmarkEnd w:id="5"/>
          </w:p>
        </w:tc>
      </w:tr>
    </w:tbl>
    <w:p w14:paraId="12414A96" w14:textId="77777777" w:rsidR="004F25BD" w:rsidRPr="008E7D06" w:rsidRDefault="004F25BD" w:rsidP="004F25BD">
      <w:pPr>
        <w:pStyle w:val="Heading2"/>
        <w:numPr>
          <w:ilvl w:val="0"/>
          <w:numId w:val="0"/>
        </w:numPr>
        <w:ind w:left="576" w:hanging="576"/>
        <w:jc w:val="center"/>
        <w:rPr>
          <w:rFonts w:asciiTheme="minorHAnsi" w:hAnsiTheme="minorHAnsi" w:cstheme="minorHAnsi"/>
          <w:sz w:val="36"/>
          <w:szCs w:val="36"/>
        </w:rPr>
      </w:pPr>
    </w:p>
    <w:sectPr w:rsidR="004F25BD" w:rsidRPr="008E7D06" w:rsidSect="004F25BD">
      <w:headerReference w:type="default" r:id="rId11"/>
      <w:footerReference w:type="default" r:id="rId12"/>
      <w:pgSz w:w="11907" w:h="16839" w:code="9"/>
      <w:pgMar w:top="993" w:right="850" w:bottom="709" w:left="851" w:header="284" w:footer="1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6AF69F" w14:textId="77777777" w:rsidR="002E4600" w:rsidRDefault="002E4600" w:rsidP="00DC4520">
      <w:pPr>
        <w:spacing w:after="0" w:line="240" w:lineRule="auto"/>
      </w:pPr>
      <w:r>
        <w:separator/>
      </w:r>
    </w:p>
  </w:endnote>
  <w:endnote w:type="continuationSeparator" w:id="0">
    <w:p w14:paraId="7D6D1137" w14:textId="77777777" w:rsidR="002E4600" w:rsidRDefault="002E4600" w:rsidP="00DC4520">
      <w:pPr>
        <w:spacing w:after="0" w:line="240" w:lineRule="auto"/>
      </w:pPr>
      <w:r>
        <w:continuationSeparator/>
      </w:r>
    </w:p>
  </w:endnote>
  <w:endnote w:type="continuationNotice" w:id="1">
    <w:p w14:paraId="4776C419" w14:textId="77777777" w:rsidR="002E4600" w:rsidRDefault="002E46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1057"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gridCol w:w="3686"/>
      <w:gridCol w:w="3686"/>
    </w:tblGrid>
    <w:tr w:rsidR="00F9771F" w:rsidRPr="00E51F55" w14:paraId="7A930C1B" w14:textId="77777777" w:rsidTr="00513036">
      <w:trPr>
        <w:trHeight w:val="227"/>
      </w:trPr>
      <w:tc>
        <w:tcPr>
          <w:tcW w:w="3685" w:type="dxa"/>
          <w:vAlign w:val="center"/>
        </w:tcPr>
        <w:p w14:paraId="6B9EAE7A" w14:textId="28662263" w:rsidR="00F9771F" w:rsidRPr="007107ED" w:rsidRDefault="00F9771F" w:rsidP="002D4BC2">
          <w:pPr>
            <w:pStyle w:val="Footer"/>
            <w:rPr>
              <w:rFonts w:asciiTheme="minorHAnsi" w:hAnsiTheme="minorHAnsi" w:cstheme="minorHAnsi"/>
              <w:color w:val="1D3066"/>
              <w:sz w:val="16"/>
              <w:szCs w:val="16"/>
            </w:rPr>
          </w:pPr>
          <w:r w:rsidRPr="007107ED">
            <w:rPr>
              <w:rFonts w:asciiTheme="minorHAnsi" w:hAnsiTheme="minorHAnsi" w:cstheme="minorHAnsi"/>
              <w:color w:val="1D3066"/>
              <w:sz w:val="16"/>
              <w:szCs w:val="16"/>
            </w:rPr>
            <w:t>Last revision date: December 2024</w:t>
          </w:r>
        </w:p>
      </w:tc>
      <w:tc>
        <w:tcPr>
          <w:tcW w:w="3686" w:type="dxa"/>
          <w:vAlign w:val="center"/>
        </w:tcPr>
        <w:p w14:paraId="4198602D" w14:textId="60F43FDD" w:rsidR="00F9771F" w:rsidRPr="007107ED" w:rsidRDefault="00F9771F" w:rsidP="002D4BC2">
          <w:pPr>
            <w:pStyle w:val="Footer"/>
            <w:tabs>
              <w:tab w:val="right" w:pos="10490"/>
              <w:tab w:val="right" w:pos="14601"/>
            </w:tabs>
            <w:ind w:right="77"/>
            <w:jc w:val="center"/>
            <w:rPr>
              <w:rFonts w:asciiTheme="minorHAnsi" w:hAnsiTheme="minorHAnsi" w:cstheme="minorHAnsi"/>
              <w:color w:val="1D3066"/>
              <w:sz w:val="16"/>
              <w:szCs w:val="16"/>
            </w:rPr>
          </w:pPr>
          <w:r w:rsidRPr="007107ED">
            <w:rPr>
              <w:rFonts w:asciiTheme="minorHAnsi" w:hAnsiTheme="minorHAnsi" w:cstheme="minorHAnsi"/>
              <w:color w:val="1D3066"/>
              <w:sz w:val="16"/>
              <w:szCs w:val="16"/>
            </w:rPr>
            <w:t xml:space="preserve">Page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PAGE  \* Arabic  \* MERGEFORMAT </w:instrText>
          </w:r>
          <w:r w:rsidRPr="007107ED">
            <w:rPr>
              <w:rFonts w:asciiTheme="minorHAnsi" w:hAnsiTheme="minorHAnsi" w:cstheme="minorHAnsi"/>
              <w:color w:val="1D3066"/>
              <w:sz w:val="16"/>
              <w:szCs w:val="16"/>
            </w:rPr>
            <w:fldChar w:fldCharType="separate"/>
          </w:r>
          <w:r w:rsidR="0068460A">
            <w:rPr>
              <w:rFonts w:asciiTheme="minorHAnsi" w:hAnsiTheme="minorHAnsi" w:cstheme="minorHAnsi"/>
              <w:noProof/>
              <w:color w:val="1D3066"/>
              <w:sz w:val="16"/>
              <w:szCs w:val="16"/>
            </w:rPr>
            <w:t>15</w:t>
          </w:r>
          <w:r w:rsidRPr="007107ED">
            <w:rPr>
              <w:rFonts w:asciiTheme="minorHAnsi" w:hAnsiTheme="minorHAnsi" w:cstheme="minorHAnsi"/>
              <w:color w:val="1D3066"/>
              <w:sz w:val="16"/>
              <w:szCs w:val="16"/>
            </w:rPr>
            <w:fldChar w:fldCharType="end"/>
          </w:r>
          <w:r w:rsidRPr="007107ED">
            <w:rPr>
              <w:rFonts w:asciiTheme="minorHAnsi" w:hAnsiTheme="minorHAnsi" w:cstheme="minorHAnsi"/>
              <w:color w:val="1D3066"/>
              <w:sz w:val="16"/>
              <w:szCs w:val="16"/>
            </w:rPr>
            <w:t xml:space="preserve"> of </w:t>
          </w:r>
          <w:r w:rsidRPr="007107ED">
            <w:rPr>
              <w:rFonts w:asciiTheme="minorHAnsi" w:hAnsiTheme="minorHAnsi" w:cstheme="minorHAnsi"/>
              <w:color w:val="1D3066"/>
              <w:sz w:val="16"/>
              <w:szCs w:val="16"/>
            </w:rPr>
            <w:fldChar w:fldCharType="begin"/>
          </w:r>
          <w:r w:rsidRPr="007107ED">
            <w:rPr>
              <w:rFonts w:asciiTheme="minorHAnsi" w:hAnsiTheme="minorHAnsi" w:cstheme="minorHAnsi"/>
              <w:color w:val="1D3066"/>
              <w:sz w:val="16"/>
              <w:szCs w:val="16"/>
            </w:rPr>
            <w:instrText xml:space="preserve"> NUMPAGES  \* Arabic  \* MERGEFORMAT </w:instrText>
          </w:r>
          <w:r w:rsidRPr="007107ED">
            <w:rPr>
              <w:rFonts w:asciiTheme="minorHAnsi" w:hAnsiTheme="minorHAnsi" w:cstheme="minorHAnsi"/>
              <w:color w:val="1D3066"/>
              <w:sz w:val="16"/>
              <w:szCs w:val="16"/>
            </w:rPr>
            <w:fldChar w:fldCharType="separate"/>
          </w:r>
          <w:r w:rsidR="0068460A">
            <w:rPr>
              <w:rFonts w:asciiTheme="minorHAnsi" w:hAnsiTheme="minorHAnsi" w:cstheme="minorHAnsi"/>
              <w:noProof/>
              <w:color w:val="1D3066"/>
              <w:sz w:val="16"/>
              <w:szCs w:val="16"/>
            </w:rPr>
            <w:t>15</w:t>
          </w:r>
          <w:r w:rsidRPr="007107ED">
            <w:rPr>
              <w:rFonts w:asciiTheme="minorHAnsi" w:hAnsiTheme="minorHAnsi" w:cstheme="minorHAnsi"/>
              <w:color w:val="1D3066"/>
              <w:sz w:val="16"/>
              <w:szCs w:val="16"/>
            </w:rPr>
            <w:fldChar w:fldCharType="end"/>
          </w:r>
        </w:p>
      </w:tc>
      <w:tc>
        <w:tcPr>
          <w:tcW w:w="3686" w:type="dxa"/>
          <w:vAlign w:val="center"/>
        </w:tcPr>
        <w:p w14:paraId="0DAE80E2" w14:textId="2280D0BE" w:rsidR="00F9771F" w:rsidRPr="007107ED" w:rsidRDefault="00F9771F" w:rsidP="002D4BC2">
          <w:pPr>
            <w:pStyle w:val="Footer"/>
            <w:jc w:val="right"/>
            <w:rPr>
              <w:rFonts w:asciiTheme="minorHAnsi" w:hAnsiTheme="minorHAnsi" w:cstheme="minorHAnsi"/>
              <w:color w:val="1D3066"/>
              <w:sz w:val="16"/>
              <w:szCs w:val="16"/>
            </w:rPr>
          </w:pPr>
          <w:r w:rsidRPr="007107ED">
            <w:rPr>
              <w:rFonts w:asciiTheme="minorHAnsi" w:hAnsiTheme="minorHAnsi" w:cstheme="minorHAnsi"/>
              <w:color w:val="1D3066"/>
              <w:sz w:val="16"/>
              <w:szCs w:val="16"/>
            </w:rPr>
            <w:t>Version 1.0</w:t>
          </w:r>
        </w:p>
      </w:tc>
    </w:tr>
  </w:tbl>
  <w:p w14:paraId="14D99161" w14:textId="1F4D4758" w:rsidR="00F9771F" w:rsidRPr="00D75F84" w:rsidRDefault="00F9771F" w:rsidP="002D4BC2">
    <w:pPr>
      <w:pStyle w:val="Footer"/>
      <w:rPr>
        <w:sz w:val="12"/>
        <w:szCs w:val="1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1D908F" w14:textId="77777777" w:rsidR="002E4600" w:rsidRDefault="002E4600" w:rsidP="00DC4520">
      <w:pPr>
        <w:spacing w:after="0" w:line="240" w:lineRule="auto"/>
      </w:pPr>
      <w:r>
        <w:separator/>
      </w:r>
    </w:p>
  </w:footnote>
  <w:footnote w:type="continuationSeparator" w:id="0">
    <w:p w14:paraId="039E60E0" w14:textId="77777777" w:rsidR="002E4600" w:rsidRDefault="002E4600" w:rsidP="00DC4520">
      <w:pPr>
        <w:spacing w:after="0" w:line="240" w:lineRule="auto"/>
      </w:pPr>
      <w:r>
        <w:continuationSeparator/>
      </w:r>
    </w:p>
  </w:footnote>
  <w:footnote w:type="continuationNotice" w:id="1">
    <w:p w14:paraId="3C959925" w14:textId="77777777" w:rsidR="002E4600" w:rsidRDefault="002E4600">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14F64" w14:textId="77777777" w:rsidR="00F9771F" w:rsidRPr="00577F79" w:rsidRDefault="00F9771F" w:rsidP="00982D97">
    <w:pPr>
      <w:pStyle w:val="Header"/>
      <w:rPr>
        <w:rFonts w:asciiTheme="minorHAnsi" w:hAnsiTheme="minorHAnsi" w:cstheme="minorHAnsi"/>
        <w:color w:val="231F20"/>
        <w:sz w:val="16"/>
        <w:szCs w:val="16"/>
        <w:lang w:val="en-AU"/>
      </w:rPr>
    </w:pPr>
    <w:r w:rsidRPr="00577F79">
      <w:rPr>
        <w:rFonts w:asciiTheme="minorHAnsi" w:hAnsiTheme="minorHAnsi" w:cstheme="minorHAnsi"/>
        <w:color w:val="231F20"/>
        <w:sz w:val="16"/>
        <w:szCs w:val="16"/>
        <w:lang w:val="en-AU"/>
      </w:rPr>
      <w:t>CHCCCS03</w:t>
    </w:r>
    <w:r>
      <w:rPr>
        <w:rFonts w:asciiTheme="minorHAnsi" w:hAnsiTheme="minorHAnsi" w:cstheme="minorHAnsi"/>
        <w:color w:val="231F20"/>
        <w:sz w:val="16"/>
        <w:szCs w:val="16"/>
        <w:lang w:val="en-AU"/>
      </w:rPr>
      <w:t>8 Facilitate the empowerment of people receiving</w:t>
    </w:r>
    <w:r w:rsidRPr="00577F79">
      <w:rPr>
        <w:rFonts w:asciiTheme="minorHAnsi" w:hAnsiTheme="minorHAnsi" w:cstheme="minorHAnsi"/>
        <w:color w:val="231F20"/>
        <w:sz w:val="16"/>
        <w:szCs w:val="16"/>
        <w:lang w:val="en-AU"/>
      </w:rPr>
      <w:t xml:space="preserve"> support</w:t>
    </w:r>
  </w:p>
  <w:p w14:paraId="6F212B12" w14:textId="271FF375" w:rsidR="00F9771F" w:rsidRPr="00E51F55" w:rsidRDefault="00F9771F" w:rsidP="00475ECD">
    <w:pPr>
      <w:pStyle w:val="Header"/>
      <w:rPr>
        <w:rFonts w:asciiTheme="minorHAnsi" w:hAnsiTheme="minorHAnsi" w:cstheme="minorHAnsi"/>
        <w:color w:val="231F20"/>
        <w:sz w:val="16"/>
        <w:szCs w:val="16"/>
      </w:rPr>
    </w:pPr>
    <w:r w:rsidRPr="00356945">
      <w:rPr>
        <w:rFonts w:asciiTheme="minorHAnsi" w:hAnsiTheme="minorHAnsi" w:cstheme="minorHAnsi"/>
        <w:color w:val="231F20"/>
        <w:sz w:val="16"/>
        <w:szCs w:val="16"/>
      </w:rPr>
      <w:t>Theory Assessment 2</w:t>
    </w:r>
    <w:r>
      <w:rPr>
        <w:rFonts w:asciiTheme="minorHAnsi" w:hAnsiTheme="minorHAnsi" w:cstheme="minorHAnsi"/>
        <w:color w:val="231F20"/>
        <w:sz w:val="16"/>
        <w:szCs w:val="16"/>
      </w:rPr>
      <w:t>orkbook Review Assessment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2D23"/>
    <w:multiLevelType w:val="hybridMultilevel"/>
    <w:tmpl w:val="B0682A12"/>
    <w:lvl w:ilvl="0" w:tplc="6424173E">
      <w:numFmt w:val="bullet"/>
      <w:lvlText w:val="☐"/>
      <w:lvlJc w:val="left"/>
      <w:pPr>
        <w:ind w:left="144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403CAE"/>
    <w:multiLevelType w:val="hybridMultilevel"/>
    <w:tmpl w:val="31A25DF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3460F"/>
    <w:multiLevelType w:val="hybridMultilevel"/>
    <w:tmpl w:val="FEBC135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8630B"/>
    <w:multiLevelType w:val="hybridMultilevel"/>
    <w:tmpl w:val="D41A6F8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807A76"/>
    <w:multiLevelType w:val="hybridMultilevel"/>
    <w:tmpl w:val="86260A5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72957"/>
    <w:multiLevelType w:val="hybridMultilevel"/>
    <w:tmpl w:val="525E786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A7884"/>
    <w:multiLevelType w:val="hybridMultilevel"/>
    <w:tmpl w:val="5DA2A42A"/>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0C135E"/>
    <w:multiLevelType w:val="hybridMultilevel"/>
    <w:tmpl w:val="7182E3A0"/>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D06A57"/>
    <w:multiLevelType w:val="hybridMultilevel"/>
    <w:tmpl w:val="D23E46B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F16131"/>
    <w:multiLevelType w:val="hybridMultilevel"/>
    <w:tmpl w:val="AB1610F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45807"/>
    <w:multiLevelType w:val="hybridMultilevel"/>
    <w:tmpl w:val="AEA455AA"/>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1D28F8"/>
    <w:multiLevelType w:val="hybridMultilevel"/>
    <w:tmpl w:val="E50A477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BB31C6"/>
    <w:multiLevelType w:val="hybridMultilevel"/>
    <w:tmpl w:val="66ECED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8E6715A"/>
    <w:multiLevelType w:val="hybridMultilevel"/>
    <w:tmpl w:val="9244A2C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046DFC"/>
    <w:multiLevelType w:val="hybridMultilevel"/>
    <w:tmpl w:val="46B4BEA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453D66"/>
    <w:multiLevelType w:val="hybridMultilevel"/>
    <w:tmpl w:val="4FF2492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DD6990"/>
    <w:multiLevelType w:val="hybridMultilevel"/>
    <w:tmpl w:val="E9061D24"/>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233E2"/>
    <w:multiLevelType w:val="hybridMultilevel"/>
    <w:tmpl w:val="589A9D6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692054"/>
    <w:multiLevelType w:val="hybridMultilevel"/>
    <w:tmpl w:val="E2BCD6B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492E09"/>
    <w:multiLevelType w:val="multilevel"/>
    <w:tmpl w:val="3B64B48C"/>
    <w:lvl w:ilvl="0">
      <w:start w:val="1"/>
      <w:numFmt w:val="decimal"/>
      <w:pStyle w:val="Heading1"/>
      <w:lvlText w:val="Section %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C8A6E75"/>
    <w:multiLevelType w:val="hybridMultilevel"/>
    <w:tmpl w:val="8A66FF94"/>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1731D"/>
    <w:multiLevelType w:val="hybridMultilevel"/>
    <w:tmpl w:val="DE389852"/>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07E36"/>
    <w:multiLevelType w:val="hybridMultilevel"/>
    <w:tmpl w:val="403A415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957CC7"/>
    <w:multiLevelType w:val="hybridMultilevel"/>
    <w:tmpl w:val="49C452B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A2F0B"/>
    <w:multiLevelType w:val="hybridMultilevel"/>
    <w:tmpl w:val="D30024D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163975"/>
    <w:multiLevelType w:val="hybridMultilevel"/>
    <w:tmpl w:val="1310B1E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350D95"/>
    <w:multiLevelType w:val="hybridMultilevel"/>
    <w:tmpl w:val="A1AE2A0E"/>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7B41E9"/>
    <w:multiLevelType w:val="hybridMultilevel"/>
    <w:tmpl w:val="78360CB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D652FE"/>
    <w:multiLevelType w:val="hybridMultilevel"/>
    <w:tmpl w:val="11288922"/>
    <w:lvl w:ilvl="0" w:tplc="64465F5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FEE5D86"/>
    <w:multiLevelType w:val="hybridMultilevel"/>
    <w:tmpl w:val="4670B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31377CE"/>
    <w:multiLevelType w:val="hybridMultilevel"/>
    <w:tmpl w:val="EC00656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CD7A93"/>
    <w:multiLevelType w:val="hybridMultilevel"/>
    <w:tmpl w:val="4BEE4CDC"/>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2F75A1"/>
    <w:multiLevelType w:val="hybridMultilevel"/>
    <w:tmpl w:val="FA542736"/>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F03A6B"/>
    <w:multiLevelType w:val="hybridMultilevel"/>
    <w:tmpl w:val="A52E7B08"/>
    <w:lvl w:ilvl="0" w:tplc="6424173E">
      <w:numFmt w:val="bullet"/>
      <w:lvlText w:val="☐"/>
      <w:lvlJc w:val="left"/>
      <w:pPr>
        <w:ind w:left="720" w:hanging="360"/>
      </w:pPr>
      <w:rPr>
        <w:rFonts w:ascii="Segoe UI Symbol" w:eastAsia="Segoe UI Symbol" w:hAnsi="Segoe UI Symbol" w:cs="Segoe UI Symbol"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29"/>
  </w:num>
  <w:num w:numId="3">
    <w:abstractNumId w:val="28"/>
  </w:num>
  <w:num w:numId="4">
    <w:abstractNumId w:val="12"/>
  </w:num>
  <w:num w:numId="5">
    <w:abstractNumId w:val="3"/>
  </w:num>
  <w:num w:numId="6">
    <w:abstractNumId w:val="22"/>
  </w:num>
  <w:num w:numId="7">
    <w:abstractNumId w:val="18"/>
  </w:num>
  <w:num w:numId="8">
    <w:abstractNumId w:val="32"/>
  </w:num>
  <w:num w:numId="9">
    <w:abstractNumId w:val="2"/>
  </w:num>
  <w:num w:numId="10">
    <w:abstractNumId w:val="23"/>
  </w:num>
  <w:num w:numId="11">
    <w:abstractNumId w:val="24"/>
  </w:num>
  <w:num w:numId="12">
    <w:abstractNumId w:val="5"/>
  </w:num>
  <w:num w:numId="13">
    <w:abstractNumId w:val="30"/>
  </w:num>
  <w:num w:numId="14">
    <w:abstractNumId w:val="1"/>
  </w:num>
  <w:num w:numId="15">
    <w:abstractNumId w:val="9"/>
  </w:num>
  <w:num w:numId="16">
    <w:abstractNumId w:val="33"/>
  </w:num>
  <w:num w:numId="17">
    <w:abstractNumId w:val="20"/>
  </w:num>
  <w:num w:numId="18">
    <w:abstractNumId w:val="25"/>
  </w:num>
  <w:num w:numId="19">
    <w:abstractNumId w:val="27"/>
  </w:num>
  <w:num w:numId="20">
    <w:abstractNumId w:val="15"/>
  </w:num>
  <w:num w:numId="21">
    <w:abstractNumId w:val="7"/>
  </w:num>
  <w:num w:numId="22">
    <w:abstractNumId w:val="21"/>
  </w:num>
  <w:num w:numId="23">
    <w:abstractNumId w:val="11"/>
  </w:num>
  <w:num w:numId="24">
    <w:abstractNumId w:val="17"/>
  </w:num>
  <w:num w:numId="25">
    <w:abstractNumId w:val="26"/>
  </w:num>
  <w:num w:numId="26">
    <w:abstractNumId w:val="31"/>
  </w:num>
  <w:num w:numId="27">
    <w:abstractNumId w:val="10"/>
  </w:num>
  <w:num w:numId="28">
    <w:abstractNumId w:val="14"/>
  </w:num>
  <w:num w:numId="29">
    <w:abstractNumId w:val="8"/>
  </w:num>
  <w:num w:numId="30">
    <w:abstractNumId w:val="6"/>
  </w:num>
  <w:num w:numId="31">
    <w:abstractNumId w:val="13"/>
  </w:num>
  <w:num w:numId="32">
    <w:abstractNumId w:val="16"/>
  </w:num>
  <w:num w:numId="33">
    <w:abstractNumId w:val="0"/>
  </w:num>
  <w:num w:numId="34">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520"/>
    <w:rsid w:val="00007576"/>
    <w:rsid w:val="00024857"/>
    <w:rsid w:val="0003669F"/>
    <w:rsid w:val="000504AE"/>
    <w:rsid w:val="00060F4F"/>
    <w:rsid w:val="00062C6D"/>
    <w:rsid w:val="00064906"/>
    <w:rsid w:val="000733BA"/>
    <w:rsid w:val="00077337"/>
    <w:rsid w:val="00085439"/>
    <w:rsid w:val="000A3ED4"/>
    <w:rsid w:val="000B1F0B"/>
    <w:rsid w:val="000C79C9"/>
    <w:rsid w:val="000E0E34"/>
    <w:rsid w:val="000F48D7"/>
    <w:rsid w:val="00146883"/>
    <w:rsid w:val="00152D8C"/>
    <w:rsid w:val="00154213"/>
    <w:rsid w:val="00173F4E"/>
    <w:rsid w:val="001909E0"/>
    <w:rsid w:val="00195488"/>
    <w:rsid w:val="001B1FFA"/>
    <w:rsid w:val="001B4EDD"/>
    <w:rsid w:val="001D5BF6"/>
    <w:rsid w:val="001E519F"/>
    <w:rsid w:val="00205086"/>
    <w:rsid w:val="00222DC7"/>
    <w:rsid w:val="00234104"/>
    <w:rsid w:val="00241622"/>
    <w:rsid w:val="00253051"/>
    <w:rsid w:val="00255D4B"/>
    <w:rsid w:val="00263825"/>
    <w:rsid w:val="00286805"/>
    <w:rsid w:val="00287168"/>
    <w:rsid w:val="002D3883"/>
    <w:rsid w:val="002D4BC2"/>
    <w:rsid w:val="002E4600"/>
    <w:rsid w:val="002F29C8"/>
    <w:rsid w:val="003204A5"/>
    <w:rsid w:val="0034688A"/>
    <w:rsid w:val="00350951"/>
    <w:rsid w:val="00356945"/>
    <w:rsid w:val="00365374"/>
    <w:rsid w:val="00390702"/>
    <w:rsid w:val="00392184"/>
    <w:rsid w:val="003A197D"/>
    <w:rsid w:val="003B33B7"/>
    <w:rsid w:val="003F6672"/>
    <w:rsid w:val="00414890"/>
    <w:rsid w:val="00421B5C"/>
    <w:rsid w:val="00423FE0"/>
    <w:rsid w:val="00432E5B"/>
    <w:rsid w:val="00434D77"/>
    <w:rsid w:val="00444B22"/>
    <w:rsid w:val="0047516A"/>
    <w:rsid w:val="00475ECD"/>
    <w:rsid w:val="00481EB6"/>
    <w:rsid w:val="00487B9B"/>
    <w:rsid w:val="00493B25"/>
    <w:rsid w:val="004A2FBF"/>
    <w:rsid w:val="004A7184"/>
    <w:rsid w:val="004C420B"/>
    <w:rsid w:val="004F1A8E"/>
    <w:rsid w:val="004F25BD"/>
    <w:rsid w:val="004F5BC6"/>
    <w:rsid w:val="004F71DC"/>
    <w:rsid w:val="005035C3"/>
    <w:rsid w:val="0050377C"/>
    <w:rsid w:val="00513036"/>
    <w:rsid w:val="00514C76"/>
    <w:rsid w:val="005239E1"/>
    <w:rsid w:val="0053089F"/>
    <w:rsid w:val="005360EB"/>
    <w:rsid w:val="0054788F"/>
    <w:rsid w:val="005507A7"/>
    <w:rsid w:val="00555E25"/>
    <w:rsid w:val="00584A3F"/>
    <w:rsid w:val="005C1037"/>
    <w:rsid w:val="005C7C06"/>
    <w:rsid w:val="005D3AD5"/>
    <w:rsid w:val="005E73A7"/>
    <w:rsid w:val="00620DC1"/>
    <w:rsid w:val="006378FC"/>
    <w:rsid w:val="006414A4"/>
    <w:rsid w:val="00641A24"/>
    <w:rsid w:val="00647546"/>
    <w:rsid w:val="00647F1A"/>
    <w:rsid w:val="00674E3B"/>
    <w:rsid w:val="0068460A"/>
    <w:rsid w:val="0069772E"/>
    <w:rsid w:val="006A123C"/>
    <w:rsid w:val="006A124D"/>
    <w:rsid w:val="006D188C"/>
    <w:rsid w:val="007107ED"/>
    <w:rsid w:val="00715765"/>
    <w:rsid w:val="00723CDD"/>
    <w:rsid w:val="00727E56"/>
    <w:rsid w:val="00733CAE"/>
    <w:rsid w:val="007354DB"/>
    <w:rsid w:val="00752092"/>
    <w:rsid w:val="00753D2C"/>
    <w:rsid w:val="007B2A99"/>
    <w:rsid w:val="007B71E6"/>
    <w:rsid w:val="007D4462"/>
    <w:rsid w:val="007D628F"/>
    <w:rsid w:val="007D7EFA"/>
    <w:rsid w:val="007E23C8"/>
    <w:rsid w:val="007E5973"/>
    <w:rsid w:val="007F628C"/>
    <w:rsid w:val="00810C54"/>
    <w:rsid w:val="0082619A"/>
    <w:rsid w:val="008272CB"/>
    <w:rsid w:val="008338F5"/>
    <w:rsid w:val="008533BE"/>
    <w:rsid w:val="00854AE3"/>
    <w:rsid w:val="008A2899"/>
    <w:rsid w:val="008A297C"/>
    <w:rsid w:val="008B4C65"/>
    <w:rsid w:val="008D42D1"/>
    <w:rsid w:val="008D5AB5"/>
    <w:rsid w:val="008E4221"/>
    <w:rsid w:val="008E7D06"/>
    <w:rsid w:val="00933909"/>
    <w:rsid w:val="00934283"/>
    <w:rsid w:val="00982D97"/>
    <w:rsid w:val="009A2D93"/>
    <w:rsid w:val="009A4BFC"/>
    <w:rsid w:val="009B7021"/>
    <w:rsid w:val="009C0698"/>
    <w:rsid w:val="00A02EAD"/>
    <w:rsid w:val="00A10775"/>
    <w:rsid w:val="00A23BE4"/>
    <w:rsid w:val="00A45245"/>
    <w:rsid w:val="00A51B90"/>
    <w:rsid w:val="00A54BD1"/>
    <w:rsid w:val="00A609ED"/>
    <w:rsid w:val="00A65E7A"/>
    <w:rsid w:val="00A666F7"/>
    <w:rsid w:val="00A711F1"/>
    <w:rsid w:val="00A93522"/>
    <w:rsid w:val="00AC1C17"/>
    <w:rsid w:val="00AD1BD9"/>
    <w:rsid w:val="00B07D80"/>
    <w:rsid w:val="00B21A89"/>
    <w:rsid w:val="00B37FC8"/>
    <w:rsid w:val="00B44A2F"/>
    <w:rsid w:val="00B767E5"/>
    <w:rsid w:val="00BA1C32"/>
    <w:rsid w:val="00BA451D"/>
    <w:rsid w:val="00BB3402"/>
    <w:rsid w:val="00C04BB4"/>
    <w:rsid w:val="00C20DAC"/>
    <w:rsid w:val="00C303A4"/>
    <w:rsid w:val="00C62EEC"/>
    <w:rsid w:val="00C81A1E"/>
    <w:rsid w:val="00C82F4D"/>
    <w:rsid w:val="00CA6AB4"/>
    <w:rsid w:val="00CB64E5"/>
    <w:rsid w:val="00CC6E2D"/>
    <w:rsid w:val="00CE1D2A"/>
    <w:rsid w:val="00D1079A"/>
    <w:rsid w:val="00D12677"/>
    <w:rsid w:val="00D17F93"/>
    <w:rsid w:val="00D21DA9"/>
    <w:rsid w:val="00D4474F"/>
    <w:rsid w:val="00D51BC8"/>
    <w:rsid w:val="00D6602C"/>
    <w:rsid w:val="00D73A4F"/>
    <w:rsid w:val="00D74B52"/>
    <w:rsid w:val="00D75F84"/>
    <w:rsid w:val="00D87B6E"/>
    <w:rsid w:val="00D94026"/>
    <w:rsid w:val="00DB3639"/>
    <w:rsid w:val="00DC156D"/>
    <w:rsid w:val="00DC4520"/>
    <w:rsid w:val="00DE3AFC"/>
    <w:rsid w:val="00DF070F"/>
    <w:rsid w:val="00E036A2"/>
    <w:rsid w:val="00E049E4"/>
    <w:rsid w:val="00E26F5B"/>
    <w:rsid w:val="00E409E6"/>
    <w:rsid w:val="00E46EAD"/>
    <w:rsid w:val="00E51F55"/>
    <w:rsid w:val="00E56B01"/>
    <w:rsid w:val="00E6149B"/>
    <w:rsid w:val="00E73E8A"/>
    <w:rsid w:val="00E91A2C"/>
    <w:rsid w:val="00EC154E"/>
    <w:rsid w:val="00ED5CB8"/>
    <w:rsid w:val="00F30F55"/>
    <w:rsid w:val="00F54521"/>
    <w:rsid w:val="00F803AF"/>
    <w:rsid w:val="00F843F2"/>
    <w:rsid w:val="00F92E1C"/>
    <w:rsid w:val="00F96CF4"/>
    <w:rsid w:val="00F9771F"/>
    <w:rsid w:val="00FA7F70"/>
    <w:rsid w:val="00FC0030"/>
    <w:rsid w:val="00FD093E"/>
    <w:rsid w:val="00FD6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C7D592"/>
  <w15:docId w15:val="{DEDA2280-9275-4FA0-BB01-5061C5CA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7F93"/>
    <w:rPr>
      <w:rFonts w:ascii="Cambria" w:hAnsi="Cambria"/>
      <w:sz w:val="24"/>
    </w:rPr>
  </w:style>
  <w:style w:type="paragraph" w:styleId="Heading1">
    <w:name w:val="heading 1"/>
    <w:basedOn w:val="Normal"/>
    <w:next w:val="Normal"/>
    <w:link w:val="Heading1Char"/>
    <w:uiPriority w:val="9"/>
    <w:qFormat/>
    <w:rsid w:val="00B07D80"/>
    <w:pPr>
      <w:keepNext/>
      <w:keepLines/>
      <w:numPr>
        <w:numId w:val="1"/>
      </w:numPr>
      <w:pBdr>
        <w:bottom w:val="single" w:sz="12" w:space="1" w:color="C12315"/>
      </w:pBdr>
      <w:spacing w:before="360" w:after="80" w:line="278" w:lineRule="auto"/>
      <w:jc w:val="both"/>
      <w:outlineLvl w:val="0"/>
    </w:pPr>
    <w:rPr>
      <w:rFonts w:asciiTheme="majorHAnsi" w:eastAsiaTheme="majorEastAsia" w:hAnsiTheme="majorHAnsi" w:cstheme="majorBidi"/>
      <w:smallCaps/>
      <w:color w:val="1D3066"/>
      <w:kern w:val="2"/>
      <w:sz w:val="40"/>
      <w:szCs w:val="40"/>
      <w:lang w:val="en-AU"/>
      <w14:ligatures w14:val="standardContextual"/>
    </w:rPr>
  </w:style>
  <w:style w:type="paragraph" w:styleId="Heading2">
    <w:name w:val="heading 2"/>
    <w:basedOn w:val="Normal"/>
    <w:next w:val="Normal"/>
    <w:link w:val="Heading2Char"/>
    <w:autoRedefine/>
    <w:uiPriority w:val="9"/>
    <w:unhideWhenUsed/>
    <w:qFormat/>
    <w:rsid w:val="00D17F93"/>
    <w:pPr>
      <w:keepNext/>
      <w:keepLines/>
      <w:numPr>
        <w:ilvl w:val="1"/>
        <w:numId w:val="1"/>
      </w:numPr>
      <w:spacing w:before="160" w:after="80" w:line="278" w:lineRule="auto"/>
      <w:jc w:val="both"/>
      <w:outlineLvl w:val="1"/>
    </w:pPr>
    <w:rPr>
      <w:rFonts w:asciiTheme="majorHAnsi" w:eastAsiaTheme="majorEastAsia" w:hAnsiTheme="majorHAnsi" w:cstheme="majorBidi"/>
      <w:smallCaps/>
      <w:color w:val="1D3066"/>
      <w:kern w:val="2"/>
      <w:sz w:val="32"/>
      <w:szCs w:val="32"/>
      <w:lang w:val="en-AU"/>
      <w14:ligatures w14:val="standardContextual"/>
    </w:rPr>
  </w:style>
  <w:style w:type="paragraph" w:styleId="Heading3">
    <w:name w:val="heading 3"/>
    <w:basedOn w:val="Normal"/>
    <w:next w:val="Normal"/>
    <w:link w:val="Heading3Char"/>
    <w:autoRedefine/>
    <w:uiPriority w:val="9"/>
    <w:unhideWhenUsed/>
    <w:qFormat/>
    <w:rsid w:val="00D17F93"/>
    <w:pPr>
      <w:keepNext/>
      <w:keepLines/>
      <w:numPr>
        <w:ilvl w:val="2"/>
        <w:numId w:val="1"/>
      </w:numPr>
      <w:spacing w:before="160" w:after="80" w:line="278" w:lineRule="auto"/>
      <w:jc w:val="both"/>
      <w:outlineLvl w:val="2"/>
    </w:pPr>
    <w:rPr>
      <w:rFonts w:eastAsiaTheme="majorEastAsia" w:cstheme="majorBidi"/>
      <w:color w:val="1D3066"/>
      <w:kern w:val="2"/>
      <w:sz w:val="28"/>
      <w:szCs w:val="28"/>
      <w:lang w:val="en-AU"/>
      <w14:ligatures w14:val="standardContextual"/>
    </w:rPr>
  </w:style>
  <w:style w:type="paragraph" w:styleId="Heading4">
    <w:name w:val="heading 4"/>
    <w:basedOn w:val="Normal"/>
    <w:next w:val="Normal"/>
    <w:link w:val="Heading4Char"/>
    <w:uiPriority w:val="10"/>
    <w:unhideWhenUsed/>
    <w:qFormat/>
    <w:rsid w:val="002D4BC2"/>
    <w:pPr>
      <w:keepNext/>
      <w:keepLines/>
      <w:numPr>
        <w:ilvl w:val="3"/>
        <w:numId w:val="1"/>
      </w:numPr>
      <w:spacing w:before="80" w:after="40" w:line="278" w:lineRule="auto"/>
      <w:jc w:val="both"/>
      <w:outlineLvl w:val="3"/>
    </w:pPr>
    <w:rPr>
      <w:rFonts w:eastAsiaTheme="majorEastAsia" w:cstheme="majorBidi"/>
      <w:i/>
      <w:iCs/>
      <w:color w:val="365F91" w:themeColor="accent1" w:themeShade="BF"/>
      <w:kern w:val="2"/>
      <w:szCs w:val="24"/>
      <w:lang w:val="en-AU"/>
      <w14:ligatures w14:val="standardContextual"/>
    </w:rPr>
  </w:style>
  <w:style w:type="paragraph" w:styleId="Heading5">
    <w:name w:val="heading 5"/>
    <w:basedOn w:val="Normal"/>
    <w:next w:val="Normal"/>
    <w:link w:val="Heading5Char"/>
    <w:uiPriority w:val="9"/>
    <w:semiHidden/>
    <w:unhideWhenUsed/>
    <w:qFormat/>
    <w:rsid w:val="002D4BC2"/>
    <w:pPr>
      <w:keepNext/>
      <w:keepLines/>
      <w:numPr>
        <w:ilvl w:val="4"/>
        <w:numId w:val="1"/>
      </w:numPr>
      <w:spacing w:before="80" w:after="40" w:line="278" w:lineRule="auto"/>
      <w:jc w:val="both"/>
      <w:outlineLvl w:val="4"/>
    </w:pPr>
    <w:rPr>
      <w:rFonts w:eastAsiaTheme="majorEastAsia" w:cstheme="majorBidi"/>
      <w:color w:val="365F91" w:themeColor="accent1" w:themeShade="BF"/>
      <w:kern w:val="2"/>
      <w:szCs w:val="24"/>
      <w:lang w:val="en-AU"/>
      <w14:ligatures w14:val="standardContextual"/>
    </w:rPr>
  </w:style>
  <w:style w:type="paragraph" w:styleId="Heading6">
    <w:name w:val="heading 6"/>
    <w:basedOn w:val="Normal"/>
    <w:next w:val="Normal"/>
    <w:link w:val="Heading6Char"/>
    <w:uiPriority w:val="9"/>
    <w:semiHidden/>
    <w:unhideWhenUsed/>
    <w:qFormat/>
    <w:rsid w:val="002D4BC2"/>
    <w:pPr>
      <w:keepNext/>
      <w:keepLines/>
      <w:numPr>
        <w:ilvl w:val="5"/>
        <w:numId w:val="1"/>
      </w:numPr>
      <w:spacing w:before="40" w:after="0" w:line="278" w:lineRule="auto"/>
      <w:jc w:val="both"/>
      <w:outlineLvl w:val="5"/>
    </w:pPr>
    <w:rPr>
      <w:rFonts w:eastAsiaTheme="majorEastAsia" w:cstheme="majorBidi"/>
      <w:i/>
      <w:iCs/>
      <w:color w:val="595959" w:themeColor="text1" w:themeTint="A6"/>
      <w:kern w:val="2"/>
      <w:szCs w:val="24"/>
      <w:lang w:val="en-AU"/>
      <w14:ligatures w14:val="standardContextual"/>
    </w:rPr>
  </w:style>
  <w:style w:type="paragraph" w:styleId="Heading7">
    <w:name w:val="heading 7"/>
    <w:basedOn w:val="Normal"/>
    <w:next w:val="Normal"/>
    <w:link w:val="Heading7Char"/>
    <w:uiPriority w:val="9"/>
    <w:semiHidden/>
    <w:unhideWhenUsed/>
    <w:qFormat/>
    <w:rsid w:val="002D4BC2"/>
    <w:pPr>
      <w:keepNext/>
      <w:keepLines/>
      <w:numPr>
        <w:ilvl w:val="6"/>
        <w:numId w:val="1"/>
      </w:numPr>
      <w:spacing w:before="40" w:after="0" w:line="278" w:lineRule="auto"/>
      <w:jc w:val="both"/>
      <w:outlineLvl w:val="6"/>
    </w:pPr>
    <w:rPr>
      <w:rFonts w:eastAsiaTheme="majorEastAsia" w:cstheme="majorBidi"/>
      <w:color w:val="595959" w:themeColor="text1" w:themeTint="A6"/>
      <w:kern w:val="2"/>
      <w:szCs w:val="24"/>
      <w:lang w:val="en-AU"/>
      <w14:ligatures w14:val="standardContextual"/>
    </w:rPr>
  </w:style>
  <w:style w:type="paragraph" w:styleId="Heading8">
    <w:name w:val="heading 8"/>
    <w:basedOn w:val="Normal"/>
    <w:next w:val="Normal"/>
    <w:link w:val="Heading8Char"/>
    <w:uiPriority w:val="9"/>
    <w:semiHidden/>
    <w:unhideWhenUsed/>
    <w:qFormat/>
    <w:rsid w:val="002D4BC2"/>
    <w:pPr>
      <w:keepNext/>
      <w:keepLines/>
      <w:numPr>
        <w:ilvl w:val="7"/>
        <w:numId w:val="1"/>
      </w:numPr>
      <w:spacing w:after="0" w:line="278" w:lineRule="auto"/>
      <w:jc w:val="both"/>
      <w:outlineLvl w:val="7"/>
    </w:pPr>
    <w:rPr>
      <w:rFonts w:eastAsiaTheme="majorEastAsia" w:cstheme="majorBidi"/>
      <w:i/>
      <w:iCs/>
      <w:color w:val="272727" w:themeColor="text1" w:themeTint="D8"/>
      <w:kern w:val="2"/>
      <w:szCs w:val="24"/>
      <w:lang w:val="en-AU"/>
      <w14:ligatures w14:val="standardContextual"/>
    </w:rPr>
  </w:style>
  <w:style w:type="paragraph" w:styleId="Heading9">
    <w:name w:val="heading 9"/>
    <w:basedOn w:val="Normal"/>
    <w:next w:val="Normal"/>
    <w:link w:val="Heading9Char"/>
    <w:uiPriority w:val="9"/>
    <w:semiHidden/>
    <w:unhideWhenUsed/>
    <w:qFormat/>
    <w:rsid w:val="002D4BC2"/>
    <w:pPr>
      <w:keepNext/>
      <w:keepLines/>
      <w:numPr>
        <w:ilvl w:val="8"/>
        <w:numId w:val="1"/>
      </w:numPr>
      <w:spacing w:after="0" w:line="278" w:lineRule="auto"/>
      <w:jc w:val="both"/>
      <w:outlineLvl w:val="8"/>
    </w:pPr>
    <w:rPr>
      <w:rFonts w:eastAsiaTheme="majorEastAsia" w:cstheme="majorBidi"/>
      <w:color w:val="272727" w:themeColor="text1" w:themeTint="D8"/>
      <w:kern w:val="2"/>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Odd"/>
    <w:basedOn w:val="Normal"/>
    <w:link w:val="HeaderChar"/>
    <w:unhideWhenUsed/>
    <w:rsid w:val="00DC4520"/>
    <w:pPr>
      <w:tabs>
        <w:tab w:val="center" w:pos="4680"/>
        <w:tab w:val="right" w:pos="9360"/>
      </w:tabs>
      <w:spacing w:after="0" w:line="240" w:lineRule="auto"/>
    </w:pPr>
  </w:style>
  <w:style w:type="character" w:customStyle="1" w:styleId="HeaderChar">
    <w:name w:val="Header Char"/>
    <w:aliases w:val="Header Odd Char"/>
    <w:basedOn w:val="DefaultParagraphFont"/>
    <w:link w:val="Header"/>
    <w:rsid w:val="00DC4520"/>
  </w:style>
  <w:style w:type="paragraph" w:styleId="Footer">
    <w:name w:val="footer"/>
    <w:aliases w:val="Footer Odd"/>
    <w:basedOn w:val="Normal"/>
    <w:link w:val="FooterChar"/>
    <w:uiPriority w:val="99"/>
    <w:unhideWhenUsed/>
    <w:rsid w:val="00DC4520"/>
    <w:pPr>
      <w:tabs>
        <w:tab w:val="center" w:pos="4680"/>
        <w:tab w:val="right" w:pos="9360"/>
      </w:tabs>
      <w:spacing w:after="0" w:line="240" w:lineRule="auto"/>
    </w:pPr>
  </w:style>
  <w:style w:type="character" w:customStyle="1" w:styleId="FooterChar">
    <w:name w:val="Footer Char"/>
    <w:aliases w:val="Footer Odd Char"/>
    <w:basedOn w:val="DefaultParagraphFont"/>
    <w:link w:val="Footer"/>
    <w:uiPriority w:val="99"/>
    <w:rsid w:val="00DC4520"/>
  </w:style>
  <w:style w:type="paragraph" w:styleId="BalloonText">
    <w:name w:val="Balloon Text"/>
    <w:basedOn w:val="Normal"/>
    <w:link w:val="BalloonTextChar"/>
    <w:uiPriority w:val="99"/>
    <w:semiHidden/>
    <w:unhideWhenUsed/>
    <w:rsid w:val="00DC45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4520"/>
    <w:rPr>
      <w:rFonts w:ascii="Tahoma" w:hAnsi="Tahoma" w:cs="Tahoma"/>
      <w:sz w:val="16"/>
      <w:szCs w:val="16"/>
    </w:rPr>
  </w:style>
  <w:style w:type="character" w:styleId="Hyperlink">
    <w:name w:val="Hyperlink"/>
    <w:basedOn w:val="DefaultParagraphFont"/>
    <w:uiPriority w:val="99"/>
    <w:unhideWhenUsed/>
    <w:rsid w:val="002D4BC2"/>
    <w:rPr>
      <w:color w:val="0000FF" w:themeColor="hyperlink"/>
      <w:u w:val="single"/>
    </w:rPr>
  </w:style>
  <w:style w:type="character" w:customStyle="1" w:styleId="UnresolvedMention">
    <w:name w:val="Unresolved Mention"/>
    <w:basedOn w:val="DefaultParagraphFont"/>
    <w:uiPriority w:val="99"/>
    <w:semiHidden/>
    <w:unhideWhenUsed/>
    <w:rsid w:val="002D4BC2"/>
    <w:rPr>
      <w:color w:val="605E5C"/>
      <w:shd w:val="clear" w:color="auto" w:fill="E1DFDD"/>
    </w:rPr>
  </w:style>
  <w:style w:type="character" w:customStyle="1" w:styleId="Heading1Char">
    <w:name w:val="Heading 1 Char"/>
    <w:basedOn w:val="DefaultParagraphFont"/>
    <w:link w:val="Heading1"/>
    <w:uiPriority w:val="9"/>
    <w:rsid w:val="00B07D80"/>
    <w:rPr>
      <w:rFonts w:asciiTheme="majorHAnsi" w:eastAsiaTheme="majorEastAsia" w:hAnsiTheme="majorHAnsi" w:cstheme="majorBidi"/>
      <w:smallCaps/>
      <w:color w:val="1D3066"/>
      <w:kern w:val="2"/>
      <w:sz w:val="40"/>
      <w:szCs w:val="40"/>
      <w:lang w:val="en-AU"/>
      <w14:ligatures w14:val="standardContextual"/>
    </w:rPr>
  </w:style>
  <w:style w:type="character" w:customStyle="1" w:styleId="Heading2Char">
    <w:name w:val="Heading 2 Char"/>
    <w:basedOn w:val="DefaultParagraphFont"/>
    <w:link w:val="Heading2"/>
    <w:uiPriority w:val="9"/>
    <w:rsid w:val="00D17F93"/>
    <w:rPr>
      <w:rFonts w:asciiTheme="majorHAnsi" w:eastAsiaTheme="majorEastAsia" w:hAnsiTheme="majorHAnsi" w:cstheme="majorBidi"/>
      <w:smallCaps/>
      <w:color w:val="1D3066"/>
      <w:kern w:val="2"/>
      <w:sz w:val="32"/>
      <w:szCs w:val="32"/>
      <w:lang w:val="en-AU"/>
      <w14:ligatures w14:val="standardContextual"/>
    </w:rPr>
  </w:style>
  <w:style w:type="character" w:customStyle="1" w:styleId="Heading3Char">
    <w:name w:val="Heading 3 Char"/>
    <w:basedOn w:val="DefaultParagraphFont"/>
    <w:link w:val="Heading3"/>
    <w:uiPriority w:val="9"/>
    <w:rsid w:val="00D17F93"/>
    <w:rPr>
      <w:rFonts w:ascii="Cambria" w:eastAsiaTheme="majorEastAsia" w:hAnsi="Cambria" w:cstheme="majorBidi"/>
      <w:color w:val="1D3066"/>
      <w:kern w:val="2"/>
      <w:sz w:val="28"/>
      <w:szCs w:val="28"/>
      <w:lang w:val="en-AU"/>
      <w14:ligatures w14:val="standardContextual"/>
    </w:rPr>
  </w:style>
  <w:style w:type="character" w:customStyle="1" w:styleId="Heading4Char">
    <w:name w:val="Heading 4 Char"/>
    <w:basedOn w:val="DefaultParagraphFont"/>
    <w:link w:val="Heading4"/>
    <w:uiPriority w:val="10"/>
    <w:rsid w:val="002D4BC2"/>
    <w:rPr>
      <w:rFonts w:ascii="Cambria" w:eastAsiaTheme="majorEastAsia" w:hAnsi="Cambria" w:cstheme="majorBidi"/>
      <w:i/>
      <w:iCs/>
      <w:color w:val="365F91" w:themeColor="accent1" w:themeShade="BF"/>
      <w:kern w:val="2"/>
      <w:sz w:val="24"/>
      <w:szCs w:val="24"/>
      <w:lang w:val="en-AU"/>
      <w14:ligatures w14:val="standardContextual"/>
    </w:rPr>
  </w:style>
  <w:style w:type="character" w:customStyle="1" w:styleId="Heading5Char">
    <w:name w:val="Heading 5 Char"/>
    <w:basedOn w:val="DefaultParagraphFont"/>
    <w:link w:val="Heading5"/>
    <w:uiPriority w:val="9"/>
    <w:semiHidden/>
    <w:rsid w:val="002D4BC2"/>
    <w:rPr>
      <w:rFonts w:ascii="Cambria" w:eastAsiaTheme="majorEastAsia" w:hAnsi="Cambria" w:cstheme="majorBidi"/>
      <w:color w:val="365F91" w:themeColor="accent1" w:themeShade="BF"/>
      <w:kern w:val="2"/>
      <w:sz w:val="24"/>
      <w:szCs w:val="24"/>
      <w:lang w:val="en-AU"/>
      <w14:ligatures w14:val="standardContextual"/>
    </w:rPr>
  </w:style>
  <w:style w:type="character" w:customStyle="1" w:styleId="Heading6Char">
    <w:name w:val="Heading 6 Char"/>
    <w:basedOn w:val="DefaultParagraphFont"/>
    <w:link w:val="Heading6"/>
    <w:uiPriority w:val="9"/>
    <w:semiHidden/>
    <w:rsid w:val="002D4BC2"/>
    <w:rPr>
      <w:rFonts w:ascii="Cambria" w:eastAsiaTheme="majorEastAsia" w:hAnsi="Cambria" w:cstheme="majorBidi"/>
      <w:i/>
      <w:iCs/>
      <w:color w:val="595959" w:themeColor="text1" w:themeTint="A6"/>
      <w:kern w:val="2"/>
      <w:sz w:val="24"/>
      <w:szCs w:val="24"/>
      <w:lang w:val="en-AU"/>
      <w14:ligatures w14:val="standardContextual"/>
    </w:rPr>
  </w:style>
  <w:style w:type="character" w:customStyle="1" w:styleId="Heading7Char">
    <w:name w:val="Heading 7 Char"/>
    <w:basedOn w:val="DefaultParagraphFont"/>
    <w:link w:val="Heading7"/>
    <w:uiPriority w:val="9"/>
    <w:semiHidden/>
    <w:rsid w:val="002D4BC2"/>
    <w:rPr>
      <w:rFonts w:ascii="Cambria" w:eastAsiaTheme="majorEastAsia" w:hAnsi="Cambria" w:cstheme="majorBidi"/>
      <w:color w:val="595959" w:themeColor="text1" w:themeTint="A6"/>
      <w:kern w:val="2"/>
      <w:sz w:val="24"/>
      <w:szCs w:val="24"/>
      <w:lang w:val="en-AU"/>
      <w14:ligatures w14:val="standardContextual"/>
    </w:rPr>
  </w:style>
  <w:style w:type="character" w:customStyle="1" w:styleId="Heading8Char">
    <w:name w:val="Heading 8 Char"/>
    <w:basedOn w:val="DefaultParagraphFont"/>
    <w:link w:val="Heading8"/>
    <w:uiPriority w:val="9"/>
    <w:semiHidden/>
    <w:rsid w:val="002D4BC2"/>
    <w:rPr>
      <w:rFonts w:ascii="Cambria" w:eastAsiaTheme="majorEastAsia" w:hAnsi="Cambria" w:cstheme="majorBidi"/>
      <w:i/>
      <w:iCs/>
      <w:color w:val="272727" w:themeColor="text1" w:themeTint="D8"/>
      <w:kern w:val="2"/>
      <w:sz w:val="24"/>
      <w:szCs w:val="24"/>
      <w:lang w:val="en-AU"/>
      <w14:ligatures w14:val="standardContextual"/>
    </w:rPr>
  </w:style>
  <w:style w:type="character" w:customStyle="1" w:styleId="Heading9Char">
    <w:name w:val="Heading 9 Char"/>
    <w:basedOn w:val="DefaultParagraphFont"/>
    <w:link w:val="Heading9"/>
    <w:uiPriority w:val="9"/>
    <w:semiHidden/>
    <w:rsid w:val="002D4BC2"/>
    <w:rPr>
      <w:rFonts w:ascii="Cambria" w:eastAsiaTheme="majorEastAsia" w:hAnsi="Cambria" w:cstheme="majorBidi"/>
      <w:color w:val="272727" w:themeColor="text1" w:themeTint="D8"/>
      <w:kern w:val="2"/>
      <w:sz w:val="24"/>
      <w:szCs w:val="24"/>
      <w:lang w:val="en-AU"/>
      <w14:ligatures w14:val="standardContextual"/>
    </w:rPr>
  </w:style>
  <w:style w:type="table" w:styleId="TableGrid">
    <w:name w:val="Table Grid"/>
    <w:aliases w:val="ARA Table,Quiz"/>
    <w:basedOn w:val="TableNormal"/>
    <w:uiPriority w:val="39"/>
    <w:rsid w:val="002D4BC2"/>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7D7EFA"/>
    <w:pPr>
      <w:spacing w:after="0" w:line="240" w:lineRule="auto"/>
    </w:pPr>
    <w:rPr>
      <w:rFonts w:eastAsiaTheme="minorEastAsia"/>
    </w:rPr>
  </w:style>
  <w:style w:type="character" w:customStyle="1" w:styleId="NoSpacingChar">
    <w:name w:val="No Spacing Char"/>
    <w:basedOn w:val="DefaultParagraphFont"/>
    <w:link w:val="NoSpacing"/>
    <w:uiPriority w:val="1"/>
    <w:rsid w:val="007D7EFA"/>
    <w:rPr>
      <w:rFonts w:eastAsiaTheme="minorEastAsia"/>
    </w:rPr>
  </w:style>
  <w:style w:type="paragraph" w:styleId="ListParagraph">
    <w:name w:val="List Paragraph"/>
    <w:aliases w:val="List Paragraph1,Single bullet style,Bullets,Table numbering,Bulleted list,Bullets L1,7 Numbered List,Medium Grid 1 - Accent 21,Galaxy List Paragraph,A_Question,A_Bullet List Paragraph,FAC List,Figure &amp; Table Heading"/>
    <w:basedOn w:val="Normal"/>
    <w:link w:val="ListParagraphChar"/>
    <w:uiPriority w:val="9"/>
    <w:qFormat/>
    <w:rsid w:val="004F25BD"/>
    <w:pPr>
      <w:spacing w:after="160" w:line="278" w:lineRule="auto"/>
      <w:ind w:left="720"/>
      <w:contextualSpacing/>
      <w:jc w:val="both"/>
    </w:pPr>
    <w:rPr>
      <w:kern w:val="2"/>
      <w:szCs w:val="24"/>
      <w:lang w:val="en-AU"/>
      <w14:ligatures w14:val="standardContextual"/>
    </w:rPr>
  </w:style>
  <w:style w:type="character" w:customStyle="1" w:styleId="ListParagraphChar">
    <w:name w:val="List Paragraph Char"/>
    <w:aliases w:val="List Paragraph1 Char,Single bullet style Char,Bullets Char,Table numbering Char,Bulleted list Char,Bullets L1 Char,7 Numbered List Char,Medium Grid 1 - Accent 21 Char,Galaxy List Paragraph Char,A_Question Char,FAC List Char"/>
    <w:basedOn w:val="DefaultParagraphFont"/>
    <w:link w:val="ListParagraph"/>
    <w:uiPriority w:val="9"/>
    <w:rsid w:val="004F25BD"/>
    <w:rPr>
      <w:kern w:val="2"/>
      <w:sz w:val="24"/>
      <w:szCs w:val="24"/>
      <w:lang w:val="en-AU"/>
      <w14:ligatures w14:val="standardContextual"/>
    </w:rPr>
  </w:style>
  <w:style w:type="paragraph" w:styleId="NormalWeb">
    <w:name w:val="Normal (Web)"/>
    <w:basedOn w:val="Normal"/>
    <w:uiPriority w:val="99"/>
    <w:unhideWhenUsed/>
    <w:rsid w:val="004F25BD"/>
    <w:pPr>
      <w:spacing w:before="100" w:beforeAutospacing="1" w:after="100" w:afterAutospacing="1" w:line="240" w:lineRule="auto"/>
    </w:pPr>
    <w:rPr>
      <w:rFonts w:ascii="Times New Roman" w:eastAsia="Times New Roman" w:hAnsi="Times New Roman" w:cs="Times New Roman"/>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701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39A21CA5B9F243AA4C7607DF4B1548" ma:contentTypeVersion="4" ma:contentTypeDescription="Create a new document." ma:contentTypeScope="" ma:versionID="e4b200058ef2ce32009a6b420b6472d5">
  <xsd:schema xmlns:xsd="http://www.w3.org/2001/XMLSchema" xmlns:xs="http://www.w3.org/2001/XMLSchema" xmlns:p="http://schemas.microsoft.com/office/2006/metadata/properties" xmlns:ns2="520b5c30-041f-4453-b5ae-ac4a92592003" targetNamespace="http://schemas.microsoft.com/office/2006/metadata/properties" ma:root="true" ma:fieldsID="22b1b96a6fa11b1b094c0811870ae275" ns2:_="">
    <xsd:import namespace="520b5c30-041f-4453-b5ae-ac4a92592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b5c30-041f-4453-b5ae-ac4a925920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638130-B7A4-44D1-A1A6-9F9D11BFCDB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C6910A1-1998-416E-B257-49CA889E6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b5c30-041f-4453-b5ae-ac4a92592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E11979-7FC4-4D7D-81F2-0EB921293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2671</Words>
  <Characters>15226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dcterms:created xsi:type="dcterms:W3CDTF">2025-10-05T05:54:00Z</dcterms:created>
  <dcterms:modified xsi:type="dcterms:W3CDTF">2025-10-05T05:54:00Z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0x0101006939A21CA5B9F243AA4C7607DF4B1548</vt:lpwstr>
  </property>
  <property fmtid="{D5CDD505-2E9C-101B-9397-08002B2CF9AE}" pid="3" name="MediaServiceImageTags">
    <vt:lpwstr/>
  </property>
  <property fmtid="{D5CDD505-2E9C-101B-9397-08002B2CF9AE}" pid="4" name="MSIP_Label_defa4170-0d19-0005-0004-bc88714345d2_Enabled">
    <vt:lpwstr>true</vt:lpwstr>
  </property>
  <property fmtid="{D5CDD505-2E9C-101B-9397-08002B2CF9AE}" pid="5" name="MSIP_Label_defa4170-0d19-0005-0004-bc88714345d2_SetDate">
    <vt:lpwstr>2024-08-13T07:46:33Z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691cd6d8-db80-4855-bed5-1e4330b4a87b</vt:lpwstr>
  </property>
  <property fmtid="{D5CDD505-2E9C-101B-9397-08002B2CF9AE}" pid="9" name="MSIP_Label_defa4170-0d19-0005-0004-bc88714345d2_ActionId">
    <vt:lpwstr>2766835c-d449-4a80-9b0c-49fbc9a8b92e</vt:lpwstr>
  </property>
  <property fmtid="{D5CDD505-2E9C-101B-9397-08002B2CF9AE}" pid="10" name="MSIP_Label_defa4170-0d19-0005-0004-bc88714345d2_ContentBits">
    <vt:lpwstr>0</vt:lpwstr>
  </property>
</Properties>
</file>