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3827"/>
        <w:gridCol w:w="4343"/>
      </w:tblGrid>
      <w:tr w:rsidR="00C7425D" w:rsidTr="00C7425D">
        <w:trPr>
          <w:jc w:val="center"/>
        </w:trPr>
        <w:tc>
          <w:tcPr>
            <w:tcW w:w="846" w:type="dxa"/>
          </w:tcPr>
          <w:p w:rsidR="00C7425D" w:rsidRPr="00C7425D" w:rsidRDefault="00C7425D" w:rsidP="00C7425D">
            <w:pPr>
              <w:jc w:val="center"/>
              <w:rPr>
                <w:b/>
              </w:rPr>
            </w:pPr>
            <w:proofErr w:type="spellStart"/>
            <w:proofErr w:type="gramStart"/>
            <w:r w:rsidRPr="00C7425D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3827" w:type="dxa"/>
          </w:tcPr>
          <w:p w:rsidR="00C7425D" w:rsidRPr="00C7425D" w:rsidRDefault="00C7425D" w:rsidP="00C7425D">
            <w:pPr>
              <w:jc w:val="center"/>
              <w:rPr>
                <w:b/>
              </w:rPr>
            </w:pPr>
            <w:r w:rsidRPr="00C7425D">
              <w:rPr>
                <w:b/>
              </w:rPr>
              <w:t>Web Sockets</w:t>
            </w:r>
          </w:p>
        </w:tc>
        <w:tc>
          <w:tcPr>
            <w:tcW w:w="4343" w:type="dxa"/>
          </w:tcPr>
          <w:p w:rsidR="00C7425D" w:rsidRPr="00C7425D" w:rsidRDefault="00C7425D" w:rsidP="00C7425D">
            <w:pPr>
              <w:jc w:val="center"/>
              <w:rPr>
                <w:b/>
              </w:rPr>
            </w:pPr>
            <w:r w:rsidRPr="00C7425D">
              <w:rPr>
                <w:b/>
              </w:rPr>
              <w:t>HTTP</w:t>
            </w:r>
          </w:p>
        </w:tc>
      </w:tr>
      <w:tr w:rsidR="00C7425D" w:rsidTr="00C7425D">
        <w:trPr>
          <w:jc w:val="center"/>
        </w:trPr>
        <w:tc>
          <w:tcPr>
            <w:tcW w:w="846" w:type="dxa"/>
          </w:tcPr>
          <w:p w:rsidR="00C7425D" w:rsidRDefault="00C7425D" w:rsidP="00C7425D">
            <w:pPr>
              <w:jc w:val="center"/>
            </w:pPr>
            <w:r>
              <w:t>1.</w:t>
            </w:r>
          </w:p>
        </w:tc>
        <w:tc>
          <w:tcPr>
            <w:tcW w:w="3827" w:type="dxa"/>
          </w:tcPr>
          <w:p w:rsidR="00C7425D" w:rsidRDefault="00C7425D">
            <w:r>
              <w:t>Web sockets are full duplex</w:t>
            </w:r>
          </w:p>
        </w:tc>
        <w:tc>
          <w:tcPr>
            <w:tcW w:w="4343" w:type="dxa"/>
          </w:tcPr>
          <w:p w:rsidR="00C7425D" w:rsidRDefault="00C7425D">
            <w:r>
              <w:t>Http is half duplex</w:t>
            </w:r>
          </w:p>
        </w:tc>
      </w:tr>
      <w:tr w:rsidR="00C7425D" w:rsidTr="00C7425D">
        <w:trPr>
          <w:jc w:val="center"/>
        </w:trPr>
        <w:tc>
          <w:tcPr>
            <w:tcW w:w="846" w:type="dxa"/>
          </w:tcPr>
          <w:p w:rsidR="00C7425D" w:rsidRDefault="00C7425D" w:rsidP="00C7425D">
            <w:pPr>
              <w:jc w:val="center"/>
            </w:pPr>
            <w:r>
              <w:t>2.</w:t>
            </w:r>
          </w:p>
        </w:tc>
        <w:tc>
          <w:tcPr>
            <w:tcW w:w="3827" w:type="dxa"/>
          </w:tcPr>
          <w:p w:rsidR="00C7425D" w:rsidRDefault="00C7425D">
            <w:r>
              <w:t>It follows bidirectional messaging pattern</w:t>
            </w:r>
          </w:p>
        </w:tc>
        <w:tc>
          <w:tcPr>
            <w:tcW w:w="4343" w:type="dxa"/>
          </w:tcPr>
          <w:p w:rsidR="00C7425D" w:rsidRDefault="00C7425D">
            <w:r>
              <w:t>It follows Request-response messaging pattern</w:t>
            </w:r>
          </w:p>
        </w:tc>
      </w:tr>
      <w:tr w:rsidR="00C7425D" w:rsidTr="00C7425D">
        <w:trPr>
          <w:jc w:val="center"/>
        </w:trPr>
        <w:tc>
          <w:tcPr>
            <w:tcW w:w="846" w:type="dxa"/>
          </w:tcPr>
          <w:p w:rsidR="00C7425D" w:rsidRDefault="00C7425D" w:rsidP="00C7425D">
            <w:pPr>
              <w:jc w:val="center"/>
            </w:pPr>
            <w:r>
              <w:t>3.</w:t>
            </w:r>
          </w:p>
        </w:tc>
        <w:tc>
          <w:tcPr>
            <w:tcW w:w="3827" w:type="dxa"/>
          </w:tcPr>
          <w:p w:rsidR="00C7425D" w:rsidRDefault="00C7425D">
            <w:r>
              <w:t>Service Push is a core feature</w:t>
            </w:r>
          </w:p>
        </w:tc>
        <w:tc>
          <w:tcPr>
            <w:tcW w:w="4343" w:type="dxa"/>
          </w:tcPr>
          <w:p w:rsidR="00C7425D" w:rsidRDefault="00C7425D">
            <w:r>
              <w:t>Service push is not natively supported. Client polling or streaming download techniques are used.</w:t>
            </w:r>
          </w:p>
        </w:tc>
      </w:tr>
      <w:tr w:rsidR="00C7425D" w:rsidTr="00C7425D">
        <w:trPr>
          <w:jc w:val="center"/>
        </w:trPr>
        <w:tc>
          <w:tcPr>
            <w:tcW w:w="846" w:type="dxa"/>
          </w:tcPr>
          <w:p w:rsidR="00C7425D" w:rsidRDefault="00C7425D" w:rsidP="00C7425D">
            <w:pPr>
              <w:jc w:val="center"/>
            </w:pPr>
            <w:r>
              <w:t>4.</w:t>
            </w:r>
          </w:p>
        </w:tc>
        <w:tc>
          <w:tcPr>
            <w:tcW w:w="3827" w:type="dxa"/>
          </w:tcPr>
          <w:p w:rsidR="00C7425D" w:rsidRDefault="00E334FD">
            <w:r>
              <w:t>Moderate overhead to establish and maintain the connection, then minimal overhead per message.</w:t>
            </w:r>
          </w:p>
        </w:tc>
        <w:tc>
          <w:tcPr>
            <w:tcW w:w="4343" w:type="dxa"/>
          </w:tcPr>
          <w:p w:rsidR="00C7425D" w:rsidRDefault="00E334FD">
            <w:r>
              <w:t>Moderate overhead per request/connection.</w:t>
            </w:r>
          </w:p>
        </w:tc>
      </w:tr>
      <w:tr w:rsidR="00C7425D" w:rsidTr="00C7425D">
        <w:trPr>
          <w:jc w:val="center"/>
        </w:trPr>
        <w:tc>
          <w:tcPr>
            <w:tcW w:w="846" w:type="dxa"/>
          </w:tcPr>
          <w:p w:rsidR="00C7425D" w:rsidRDefault="00C7425D" w:rsidP="00C7425D">
            <w:pPr>
              <w:jc w:val="center"/>
            </w:pPr>
            <w:r>
              <w:t>5.</w:t>
            </w:r>
          </w:p>
        </w:tc>
        <w:tc>
          <w:tcPr>
            <w:tcW w:w="3827" w:type="dxa"/>
          </w:tcPr>
          <w:p w:rsidR="00C7425D" w:rsidRDefault="00E334FD">
            <w:r>
              <w:t>Intermediary or Edge caching is not possible</w:t>
            </w:r>
          </w:p>
        </w:tc>
        <w:tc>
          <w:tcPr>
            <w:tcW w:w="4343" w:type="dxa"/>
          </w:tcPr>
          <w:p w:rsidR="00C7425D" w:rsidRDefault="00E334FD">
            <w:r>
              <w:t>Intermediary or edge caching is a core feature.</w:t>
            </w:r>
          </w:p>
        </w:tc>
      </w:tr>
      <w:tr w:rsidR="00E334FD" w:rsidTr="00C7425D">
        <w:trPr>
          <w:jc w:val="center"/>
        </w:trPr>
        <w:tc>
          <w:tcPr>
            <w:tcW w:w="846" w:type="dxa"/>
          </w:tcPr>
          <w:p w:rsidR="00E334FD" w:rsidRDefault="00E334FD" w:rsidP="00C7425D">
            <w:pPr>
              <w:jc w:val="center"/>
            </w:pPr>
            <w:r>
              <w:t>6.</w:t>
            </w:r>
          </w:p>
        </w:tc>
        <w:tc>
          <w:tcPr>
            <w:tcW w:w="3827" w:type="dxa"/>
          </w:tcPr>
          <w:p w:rsidR="00E334FD" w:rsidRDefault="00E334FD">
            <w:r>
              <w:t>It has support only for modern languages and clients</w:t>
            </w:r>
          </w:p>
        </w:tc>
        <w:tc>
          <w:tcPr>
            <w:tcW w:w="4343" w:type="dxa"/>
          </w:tcPr>
          <w:p w:rsidR="00E334FD" w:rsidRDefault="00E334FD">
            <w:r>
              <w:t>It has a broad support area.</w:t>
            </w:r>
            <w:bookmarkStart w:id="0" w:name="_GoBack"/>
            <w:bookmarkEnd w:id="0"/>
          </w:p>
        </w:tc>
      </w:tr>
    </w:tbl>
    <w:p w:rsidR="00E5570D" w:rsidRDefault="00E5570D"/>
    <w:sectPr w:rsidR="00E55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25D"/>
    <w:rsid w:val="00C7425D"/>
    <w:rsid w:val="00E334FD"/>
    <w:rsid w:val="00E5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D8A6F"/>
  <w15:chartTrackingRefBased/>
  <w15:docId w15:val="{C6BAC292-E9F6-4D5B-BEBE-9740E557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4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</dc:creator>
  <cp:keywords/>
  <dc:description/>
  <cp:lastModifiedBy>Sudharshan</cp:lastModifiedBy>
  <cp:revision>1</cp:revision>
  <dcterms:created xsi:type="dcterms:W3CDTF">2022-05-26T12:06:00Z</dcterms:created>
  <dcterms:modified xsi:type="dcterms:W3CDTF">2022-05-26T12:20:00Z</dcterms:modified>
</cp:coreProperties>
</file>