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84BE4" w14:textId="77777777" w:rsidR="000B0965" w:rsidRPr="003B02C6" w:rsidRDefault="00000000">
      <w:pPr>
        <w:pStyle w:val="Title"/>
        <w:jc w:val="center"/>
        <w:rPr>
          <w:rFonts w:cstheme="majorHAnsi"/>
        </w:rPr>
      </w:pPr>
      <w:r w:rsidRPr="003B02C6">
        <w:rPr>
          <w:rFonts w:cstheme="majorHAnsi"/>
        </w:rPr>
        <w:t>Assignment 3: A Simple CUDA Renderer</w:t>
      </w:r>
    </w:p>
    <w:p w14:paraId="53C45F77" w14:textId="19022356" w:rsidR="000B0965" w:rsidRPr="003B02C6" w:rsidRDefault="00000000">
      <w:pPr>
        <w:jc w:val="center"/>
        <w:rPr>
          <w:rFonts w:asciiTheme="majorHAnsi" w:hAnsiTheme="majorHAnsi" w:cstheme="majorHAnsi"/>
        </w:rPr>
      </w:pPr>
      <w:r w:rsidRPr="003B02C6">
        <w:rPr>
          <w:rFonts w:asciiTheme="majorHAnsi" w:hAnsiTheme="majorHAnsi" w:cstheme="majorHAnsi"/>
          <w:sz w:val="20"/>
        </w:rPr>
        <w:t>Name: Hashir Rauf</w:t>
      </w:r>
      <w:r w:rsidR="007B5EA5">
        <w:rPr>
          <w:rFonts w:asciiTheme="majorHAnsi" w:hAnsiTheme="majorHAnsi" w:cstheme="majorHAnsi"/>
          <w:sz w:val="20"/>
        </w:rPr>
        <w:t xml:space="preserve"> and </w:t>
      </w:r>
      <w:r w:rsidR="00D8333C">
        <w:rPr>
          <w:rFonts w:asciiTheme="majorHAnsi" w:hAnsiTheme="majorHAnsi" w:cstheme="majorHAnsi"/>
          <w:sz w:val="20"/>
        </w:rPr>
        <w:t>Moaz Kashif</w:t>
      </w:r>
      <w:r w:rsidRPr="003B02C6">
        <w:rPr>
          <w:rFonts w:asciiTheme="majorHAnsi" w:hAnsiTheme="majorHAnsi" w:cstheme="majorHAnsi"/>
          <w:sz w:val="20"/>
        </w:rPr>
        <w:t xml:space="preserve">    ID: </w:t>
      </w:r>
      <w:r w:rsidR="00D8333C">
        <w:rPr>
          <w:rFonts w:asciiTheme="majorHAnsi" w:hAnsiTheme="majorHAnsi" w:cstheme="majorHAnsi"/>
          <w:sz w:val="20"/>
        </w:rPr>
        <w:t>23L-2572</w:t>
      </w:r>
      <w:r w:rsidR="007B5EA5">
        <w:rPr>
          <w:rFonts w:asciiTheme="majorHAnsi" w:hAnsiTheme="majorHAnsi" w:cstheme="majorHAnsi"/>
          <w:sz w:val="20"/>
        </w:rPr>
        <w:t xml:space="preserve"> and</w:t>
      </w:r>
      <w:r w:rsidR="00D8333C">
        <w:rPr>
          <w:rFonts w:asciiTheme="majorHAnsi" w:hAnsiTheme="majorHAnsi" w:cstheme="majorHAnsi"/>
          <w:sz w:val="20"/>
        </w:rPr>
        <w:t xml:space="preserve"> 23L-2626</w:t>
      </w:r>
      <w:r w:rsidRPr="003B02C6">
        <w:rPr>
          <w:rFonts w:asciiTheme="majorHAnsi" w:hAnsiTheme="majorHAnsi" w:cstheme="majorHAnsi"/>
          <w:sz w:val="20"/>
        </w:rPr>
        <w:br/>
        <w:t>Machine: Intel i7-8700K, 32 GB DDR4, NVIDIA GTX 1070 8 GB GDDR5 (256 GB/s peak, 15 SMs, CUDA 6.1), Windows 10 x64</w:t>
      </w:r>
    </w:p>
    <w:sdt>
      <w:sdtPr>
        <w:id w:val="-458644560"/>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70BCB34F" w14:textId="0EB27BD6" w:rsidR="005D7326" w:rsidRDefault="005D7326">
          <w:pPr>
            <w:pStyle w:val="TOCHeading"/>
          </w:pPr>
          <w:r>
            <w:t>Contents</w:t>
          </w:r>
        </w:p>
        <w:p w14:paraId="1030D054" w14:textId="045DAE73" w:rsidR="005D7326" w:rsidRDefault="005D7326">
          <w:pPr>
            <w:pStyle w:val="TOC1"/>
            <w:tabs>
              <w:tab w:val="right" w:leader="dot" w:pos="9056"/>
            </w:tabs>
            <w:rPr>
              <w:noProof/>
            </w:rPr>
          </w:pPr>
          <w:r>
            <w:fldChar w:fldCharType="begin"/>
          </w:r>
          <w:r>
            <w:instrText xml:space="preserve"> TOC \o "1-3" \h \z \u </w:instrText>
          </w:r>
          <w:r>
            <w:fldChar w:fldCharType="separate"/>
          </w:r>
          <w:hyperlink w:anchor="_Toc227932851" w:history="1">
            <w:r w:rsidRPr="00F71D26">
              <w:rPr>
                <w:rStyle w:val="Hyperlink"/>
                <w:rFonts w:cstheme="majorHAnsi"/>
                <w:noProof/>
              </w:rPr>
              <w:t>Part 1: SAXPY Warm-Up (5 pts)</w:t>
            </w:r>
            <w:r>
              <w:rPr>
                <w:noProof/>
                <w:webHidden/>
              </w:rPr>
              <w:tab/>
            </w:r>
            <w:r>
              <w:rPr>
                <w:noProof/>
                <w:webHidden/>
              </w:rPr>
              <w:fldChar w:fldCharType="begin"/>
            </w:r>
            <w:r>
              <w:rPr>
                <w:noProof/>
                <w:webHidden/>
              </w:rPr>
              <w:instrText xml:space="preserve"> PAGEREF _Toc227932851 \h </w:instrText>
            </w:r>
            <w:r>
              <w:rPr>
                <w:noProof/>
                <w:webHidden/>
              </w:rPr>
            </w:r>
            <w:r>
              <w:rPr>
                <w:noProof/>
                <w:webHidden/>
              </w:rPr>
              <w:fldChar w:fldCharType="separate"/>
            </w:r>
            <w:r>
              <w:rPr>
                <w:noProof/>
                <w:webHidden/>
              </w:rPr>
              <w:t>1</w:t>
            </w:r>
            <w:r>
              <w:rPr>
                <w:noProof/>
                <w:webHidden/>
              </w:rPr>
              <w:fldChar w:fldCharType="end"/>
            </w:r>
          </w:hyperlink>
        </w:p>
        <w:p w14:paraId="3BB4EDFF" w14:textId="4CDEDE08" w:rsidR="005D7326" w:rsidRDefault="005D7326">
          <w:pPr>
            <w:pStyle w:val="TOC2"/>
            <w:tabs>
              <w:tab w:val="right" w:leader="dot" w:pos="9056"/>
            </w:tabs>
            <w:rPr>
              <w:noProof/>
            </w:rPr>
          </w:pPr>
          <w:hyperlink w:anchor="_Toc227932852" w:history="1">
            <w:r w:rsidRPr="00F71D26">
              <w:rPr>
                <w:rStyle w:val="Hyperlink"/>
                <w:rFonts w:cstheme="majorHAnsi"/>
                <w:noProof/>
              </w:rPr>
              <w:t>Implementation</w:t>
            </w:r>
            <w:r>
              <w:rPr>
                <w:noProof/>
                <w:webHidden/>
              </w:rPr>
              <w:tab/>
            </w:r>
            <w:r>
              <w:rPr>
                <w:noProof/>
                <w:webHidden/>
              </w:rPr>
              <w:fldChar w:fldCharType="begin"/>
            </w:r>
            <w:r>
              <w:rPr>
                <w:noProof/>
                <w:webHidden/>
              </w:rPr>
              <w:instrText xml:space="preserve"> PAGEREF _Toc227932852 \h </w:instrText>
            </w:r>
            <w:r>
              <w:rPr>
                <w:noProof/>
                <w:webHidden/>
              </w:rPr>
            </w:r>
            <w:r>
              <w:rPr>
                <w:noProof/>
                <w:webHidden/>
              </w:rPr>
              <w:fldChar w:fldCharType="separate"/>
            </w:r>
            <w:r>
              <w:rPr>
                <w:noProof/>
                <w:webHidden/>
              </w:rPr>
              <w:t>1</w:t>
            </w:r>
            <w:r>
              <w:rPr>
                <w:noProof/>
                <w:webHidden/>
              </w:rPr>
              <w:fldChar w:fldCharType="end"/>
            </w:r>
          </w:hyperlink>
        </w:p>
        <w:p w14:paraId="271B346B" w14:textId="0A2DAF3D" w:rsidR="005D7326" w:rsidRDefault="005D7326">
          <w:pPr>
            <w:pStyle w:val="TOC2"/>
            <w:tabs>
              <w:tab w:val="right" w:leader="dot" w:pos="9056"/>
            </w:tabs>
            <w:rPr>
              <w:noProof/>
            </w:rPr>
          </w:pPr>
          <w:hyperlink w:anchor="_Toc227932853" w:history="1">
            <w:r w:rsidRPr="00F71D26">
              <w:rPr>
                <w:rStyle w:val="Hyperlink"/>
                <w:rFonts w:cstheme="majorHAnsi"/>
                <w:noProof/>
              </w:rPr>
              <w:t>Q1: Performance vs Sequential CPU SAXPY</w:t>
            </w:r>
            <w:r>
              <w:rPr>
                <w:noProof/>
                <w:webHidden/>
              </w:rPr>
              <w:tab/>
            </w:r>
            <w:r>
              <w:rPr>
                <w:noProof/>
                <w:webHidden/>
              </w:rPr>
              <w:fldChar w:fldCharType="begin"/>
            </w:r>
            <w:r>
              <w:rPr>
                <w:noProof/>
                <w:webHidden/>
              </w:rPr>
              <w:instrText xml:space="preserve"> PAGEREF _Toc227932853 \h </w:instrText>
            </w:r>
            <w:r>
              <w:rPr>
                <w:noProof/>
                <w:webHidden/>
              </w:rPr>
            </w:r>
            <w:r>
              <w:rPr>
                <w:noProof/>
                <w:webHidden/>
              </w:rPr>
              <w:fldChar w:fldCharType="separate"/>
            </w:r>
            <w:r>
              <w:rPr>
                <w:noProof/>
                <w:webHidden/>
              </w:rPr>
              <w:t>1</w:t>
            </w:r>
            <w:r>
              <w:rPr>
                <w:noProof/>
                <w:webHidden/>
              </w:rPr>
              <w:fldChar w:fldCharType="end"/>
            </w:r>
          </w:hyperlink>
        </w:p>
        <w:p w14:paraId="59B6AC1C" w14:textId="779A11B2" w:rsidR="005D7326" w:rsidRDefault="005D7326">
          <w:pPr>
            <w:pStyle w:val="TOC2"/>
            <w:tabs>
              <w:tab w:val="right" w:leader="dot" w:pos="9056"/>
            </w:tabs>
            <w:rPr>
              <w:noProof/>
            </w:rPr>
          </w:pPr>
          <w:hyperlink w:anchor="_Toc227932854" w:history="1">
            <w:r w:rsidRPr="00F71D26">
              <w:rPr>
                <w:rStyle w:val="Hyperlink"/>
                <w:rFonts w:cstheme="majorHAnsi"/>
                <w:noProof/>
              </w:rPr>
              <w:t>Q2: Bandwidth Analysis</w:t>
            </w:r>
            <w:r>
              <w:rPr>
                <w:noProof/>
                <w:webHidden/>
              </w:rPr>
              <w:tab/>
            </w:r>
            <w:r>
              <w:rPr>
                <w:noProof/>
                <w:webHidden/>
              </w:rPr>
              <w:fldChar w:fldCharType="begin"/>
            </w:r>
            <w:r>
              <w:rPr>
                <w:noProof/>
                <w:webHidden/>
              </w:rPr>
              <w:instrText xml:space="preserve"> PAGEREF _Toc227932854 \h </w:instrText>
            </w:r>
            <w:r>
              <w:rPr>
                <w:noProof/>
                <w:webHidden/>
              </w:rPr>
            </w:r>
            <w:r>
              <w:rPr>
                <w:noProof/>
                <w:webHidden/>
              </w:rPr>
              <w:fldChar w:fldCharType="separate"/>
            </w:r>
            <w:r>
              <w:rPr>
                <w:noProof/>
                <w:webHidden/>
              </w:rPr>
              <w:t>2</w:t>
            </w:r>
            <w:r>
              <w:rPr>
                <w:noProof/>
                <w:webHidden/>
              </w:rPr>
              <w:fldChar w:fldCharType="end"/>
            </w:r>
          </w:hyperlink>
        </w:p>
        <w:p w14:paraId="4FF593B3" w14:textId="315EEE80" w:rsidR="005D7326" w:rsidRDefault="005D7326">
          <w:pPr>
            <w:pStyle w:val="TOC1"/>
            <w:tabs>
              <w:tab w:val="right" w:leader="dot" w:pos="9056"/>
            </w:tabs>
            <w:rPr>
              <w:noProof/>
            </w:rPr>
          </w:pPr>
          <w:hyperlink w:anchor="_Toc227932855" w:history="1">
            <w:r w:rsidRPr="00F71D26">
              <w:rPr>
                <w:rStyle w:val="Hyperlink"/>
                <w:rFonts w:cstheme="majorHAnsi"/>
                <w:noProof/>
              </w:rPr>
              <w:t>Part 2: Parallel Prefix Sum (10 pts)</w:t>
            </w:r>
            <w:r>
              <w:rPr>
                <w:noProof/>
                <w:webHidden/>
              </w:rPr>
              <w:tab/>
            </w:r>
            <w:r>
              <w:rPr>
                <w:noProof/>
                <w:webHidden/>
              </w:rPr>
              <w:fldChar w:fldCharType="begin"/>
            </w:r>
            <w:r>
              <w:rPr>
                <w:noProof/>
                <w:webHidden/>
              </w:rPr>
              <w:instrText xml:space="preserve"> PAGEREF _Toc227932855 \h </w:instrText>
            </w:r>
            <w:r>
              <w:rPr>
                <w:noProof/>
                <w:webHidden/>
              </w:rPr>
            </w:r>
            <w:r>
              <w:rPr>
                <w:noProof/>
                <w:webHidden/>
              </w:rPr>
              <w:fldChar w:fldCharType="separate"/>
            </w:r>
            <w:r>
              <w:rPr>
                <w:noProof/>
                <w:webHidden/>
              </w:rPr>
              <w:t>3</w:t>
            </w:r>
            <w:r>
              <w:rPr>
                <w:noProof/>
                <w:webHidden/>
              </w:rPr>
              <w:fldChar w:fldCharType="end"/>
            </w:r>
          </w:hyperlink>
        </w:p>
        <w:p w14:paraId="1B301897" w14:textId="20BBB1D5" w:rsidR="005D7326" w:rsidRDefault="005D7326">
          <w:pPr>
            <w:pStyle w:val="TOC2"/>
            <w:tabs>
              <w:tab w:val="right" w:leader="dot" w:pos="9056"/>
            </w:tabs>
            <w:rPr>
              <w:noProof/>
            </w:rPr>
          </w:pPr>
          <w:hyperlink w:anchor="_Toc227932856" w:history="1">
            <w:r w:rsidRPr="00F71D26">
              <w:rPr>
                <w:rStyle w:val="Hyperlink"/>
                <w:rFonts w:cstheme="majorHAnsi"/>
                <w:noProof/>
              </w:rPr>
              <w:t>Implementation: Exclusive Scan</w:t>
            </w:r>
            <w:r>
              <w:rPr>
                <w:noProof/>
                <w:webHidden/>
              </w:rPr>
              <w:tab/>
            </w:r>
            <w:r>
              <w:rPr>
                <w:noProof/>
                <w:webHidden/>
              </w:rPr>
              <w:fldChar w:fldCharType="begin"/>
            </w:r>
            <w:r>
              <w:rPr>
                <w:noProof/>
                <w:webHidden/>
              </w:rPr>
              <w:instrText xml:space="preserve"> PAGEREF _Toc227932856 \h </w:instrText>
            </w:r>
            <w:r>
              <w:rPr>
                <w:noProof/>
                <w:webHidden/>
              </w:rPr>
            </w:r>
            <w:r>
              <w:rPr>
                <w:noProof/>
                <w:webHidden/>
              </w:rPr>
              <w:fldChar w:fldCharType="separate"/>
            </w:r>
            <w:r>
              <w:rPr>
                <w:noProof/>
                <w:webHidden/>
              </w:rPr>
              <w:t>3</w:t>
            </w:r>
            <w:r>
              <w:rPr>
                <w:noProof/>
                <w:webHidden/>
              </w:rPr>
              <w:fldChar w:fldCharType="end"/>
            </w:r>
          </w:hyperlink>
        </w:p>
        <w:p w14:paraId="1F2C152D" w14:textId="72209158" w:rsidR="005D7326" w:rsidRDefault="005D7326">
          <w:pPr>
            <w:pStyle w:val="TOC2"/>
            <w:tabs>
              <w:tab w:val="right" w:leader="dot" w:pos="9056"/>
            </w:tabs>
            <w:rPr>
              <w:noProof/>
            </w:rPr>
          </w:pPr>
          <w:hyperlink w:anchor="_Toc227932857" w:history="1">
            <w:r w:rsidRPr="00F71D26">
              <w:rPr>
                <w:rStyle w:val="Hyperlink"/>
                <w:rFonts w:cstheme="majorHAnsi"/>
                <w:noProof/>
              </w:rPr>
              <w:t>Implementation: Find Repeats</w:t>
            </w:r>
            <w:r>
              <w:rPr>
                <w:noProof/>
                <w:webHidden/>
              </w:rPr>
              <w:tab/>
            </w:r>
            <w:r>
              <w:rPr>
                <w:noProof/>
                <w:webHidden/>
              </w:rPr>
              <w:fldChar w:fldCharType="begin"/>
            </w:r>
            <w:r>
              <w:rPr>
                <w:noProof/>
                <w:webHidden/>
              </w:rPr>
              <w:instrText xml:space="preserve"> PAGEREF _Toc227932857 \h </w:instrText>
            </w:r>
            <w:r>
              <w:rPr>
                <w:noProof/>
                <w:webHidden/>
              </w:rPr>
            </w:r>
            <w:r>
              <w:rPr>
                <w:noProof/>
                <w:webHidden/>
              </w:rPr>
              <w:fldChar w:fldCharType="separate"/>
            </w:r>
            <w:r>
              <w:rPr>
                <w:noProof/>
                <w:webHidden/>
              </w:rPr>
              <w:t>3</w:t>
            </w:r>
            <w:r>
              <w:rPr>
                <w:noProof/>
                <w:webHidden/>
              </w:rPr>
              <w:fldChar w:fldCharType="end"/>
            </w:r>
          </w:hyperlink>
        </w:p>
        <w:p w14:paraId="79351B4A" w14:textId="28C95B9A" w:rsidR="005D7326" w:rsidRDefault="005D7326">
          <w:pPr>
            <w:pStyle w:val="TOC2"/>
            <w:tabs>
              <w:tab w:val="right" w:leader="dot" w:pos="9056"/>
            </w:tabs>
            <w:rPr>
              <w:noProof/>
            </w:rPr>
          </w:pPr>
          <w:hyperlink w:anchor="_Toc227932858" w:history="1">
            <w:r w:rsidRPr="00F71D26">
              <w:rPr>
                <w:rStyle w:val="Hyperlink"/>
                <w:rFonts w:cstheme="majorHAnsi"/>
                <w:noProof/>
              </w:rPr>
              <w:t>Why the "minimum threads" optimization matters</w:t>
            </w:r>
            <w:r>
              <w:rPr>
                <w:noProof/>
                <w:webHidden/>
              </w:rPr>
              <w:tab/>
            </w:r>
            <w:r>
              <w:rPr>
                <w:noProof/>
                <w:webHidden/>
              </w:rPr>
              <w:fldChar w:fldCharType="begin"/>
            </w:r>
            <w:r>
              <w:rPr>
                <w:noProof/>
                <w:webHidden/>
              </w:rPr>
              <w:instrText xml:space="preserve"> PAGEREF _Toc227932858 \h </w:instrText>
            </w:r>
            <w:r>
              <w:rPr>
                <w:noProof/>
                <w:webHidden/>
              </w:rPr>
            </w:r>
            <w:r>
              <w:rPr>
                <w:noProof/>
                <w:webHidden/>
              </w:rPr>
              <w:fldChar w:fldCharType="separate"/>
            </w:r>
            <w:r>
              <w:rPr>
                <w:noProof/>
                <w:webHidden/>
              </w:rPr>
              <w:t>4</w:t>
            </w:r>
            <w:r>
              <w:rPr>
                <w:noProof/>
                <w:webHidden/>
              </w:rPr>
              <w:fldChar w:fldCharType="end"/>
            </w:r>
          </w:hyperlink>
        </w:p>
        <w:p w14:paraId="0564CBB7" w14:textId="5A975746" w:rsidR="005D7326" w:rsidRDefault="005D7326">
          <w:pPr>
            <w:pStyle w:val="TOC2"/>
            <w:tabs>
              <w:tab w:val="right" w:leader="dot" w:pos="9056"/>
            </w:tabs>
            <w:rPr>
              <w:noProof/>
            </w:rPr>
          </w:pPr>
          <w:hyperlink w:anchor="_Toc227932859" w:history="1">
            <w:r w:rsidRPr="00F71D26">
              <w:rPr>
                <w:rStyle w:val="Hyperlink"/>
                <w:rFonts w:cstheme="majorHAnsi"/>
                <w:noProof/>
              </w:rPr>
              <w:t>Performance Results</w:t>
            </w:r>
            <w:r>
              <w:rPr>
                <w:noProof/>
                <w:webHidden/>
              </w:rPr>
              <w:tab/>
            </w:r>
            <w:r>
              <w:rPr>
                <w:noProof/>
                <w:webHidden/>
              </w:rPr>
              <w:fldChar w:fldCharType="begin"/>
            </w:r>
            <w:r>
              <w:rPr>
                <w:noProof/>
                <w:webHidden/>
              </w:rPr>
              <w:instrText xml:space="preserve"> PAGEREF _Toc227932859 \h </w:instrText>
            </w:r>
            <w:r>
              <w:rPr>
                <w:noProof/>
                <w:webHidden/>
              </w:rPr>
            </w:r>
            <w:r>
              <w:rPr>
                <w:noProof/>
                <w:webHidden/>
              </w:rPr>
              <w:fldChar w:fldCharType="separate"/>
            </w:r>
            <w:r>
              <w:rPr>
                <w:noProof/>
                <w:webHidden/>
              </w:rPr>
              <w:t>4</w:t>
            </w:r>
            <w:r>
              <w:rPr>
                <w:noProof/>
                <w:webHidden/>
              </w:rPr>
              <w:fldChar w:fldCharType="end"/>
            </w:r>
          </w:hyperlink>
        </w:p>
        <w:p w14:paraId="06E7D944" w14:textId="324747AD" w:rsidR="005D7326" w:rsidRDefault="005D7326">
          <w:pPr>
            <w:pStyle w:val="TOC1"/>
            <w:tabs>
              <w:tab w:val="right" w:leader="dot" w:pos="9056"/>
            </w:tabs>
            <w:rPr>
              <w:noProof/>
            </w:rPr>
          </w:pPr>
          <w:hyperlink w:anchor="_Toc227932860" w:history="1">
            <w:r w:rsidRPr="00F71D26">
              <w:rPr>
                <w:rStyle w:val="Hyperlink"/>
                <w:rFonts w:cstheme="majorHAnsi"/>
                <w:noProof/>
              </w:rPr>
              <w:t>Part 3: Circle Renderer (85 pts)</w:t>
            </w:r>
            <w:r>
              <w:rPr>
                <w:noProof/>
                <w:webHidden/>
              </w:rPr>
              <w:tab/>
            </w:r>
            <w:r>
              <w:rPr>
                <w:noProof/>
                <w:webHidden/>
              </w:rPr>
              <w:fldChar w:fldCharType="begin"/>
            </w:r>
            <w:r>
              <w:rPr>
                <w:noProof/>
                <w:webHidden/>
              </w:rPr>
              <w:instrText xml:space="preserve"> PAGEREF _Toc227932860 \h </w:instrText>
            </w:r>
            <w:r>
              <w:rPr>
                <w:noProof/>
                <w:webHidden/>
              </w:rPr>
            </w:r>
            <w:r>
              <w:rPr>
                <w:noProof/>
                <w:webHidden/>
              </w:rPr>
              <w:fldChar w:fldCharType="separate"/>
            </w:r>
            <w:r>
              <w:rPr>
                <w:noProof/>
                <w:webHidden/>
              </w:rPr>
              <w:t>5</w:t>
            </w:r>
            <w:r>
              <w:rPr>
                <w:noProof/>
                <w:webHidden/>
              </w:rPr>
              <w:fldChar w:fldCharType="end"/>
            </w:r>
          </w:hyperlink>
        </w:p>
        <w:p w14:paraId="0786B882" w14:textId="47851257" w:rsidR="005D7326" w:rsidRDefault="005D7326">
          <w:pPr>
            <w:pStyle w:val="TOC2"/>
            <w:tabs>
              <w:tab w:val="right" w:leader="dot" w:pos="9056"/>
            </w:tabs>
            <w:rPr>
              <w:noProof/>
            </w:rPr>
          </w:pPr>
          <w:hyperlink w:anchor="_Toc227932861" w:history="1">
            <w:r w:rsidRPr="00F71D26">
              <w:rPr>
                <w:rStyle w:val="Hyperlink"/>
                <w:rFonts w:cstheme="majorHAnsi"/>
                <w:noProof/>
              </w:rPr>
              <w:t>1. Names and Score Table</w:t>
            </w:r>
            <w:r>
              <w:rPr>
                <w:noProof/>
                <w:webHidden/>
              </w:rPr>
              <w:tab/>
            </w:r>
            <w:r>
              <w:rPr>
                <w:noProof/>
                <w:webHidden/>
              </w:rPr>
              <w:fldChar w:fldCharType="begin"/>
            </w:r>
            <w:r>
              <w:rPr>
                <w:noProof/>
                <w:webHidden/>
              </w:rPr>
              <w:instrText xml:space="preserve"> PAGEREF _Toc227932861 \h </w:instrText>
            </w:r>
            <w:r>
              <w:rPr>
                <w:noProof/>
                <w:webHidden/>
              </w:rPr>
            </w:r>
            <w:r>
              <w:rPr>
                <w:noProof/>
                <w:webHidden/>
              </w:rPr>
              <w:fldChar w:fldCharType="separate"/>
            </w:r>
            <w:r>
              <w:rPr>
                <w:noProof/>
                <w:webHidden/>
              </w:rPr>
              <w:t>5</w:t>
            </w:r>
            <w:r>
              <w:rPr>
                <w:noProof/>
                <w:webHidden/>
              </w:rPr>
              <w:fldChar w:fldCharType="end"/>
            </w:r>
          </w:hyperlink>
        </w:p>
        <w:p w14:paraId="56610C8C" w14:textId="1EC302AD" w:rsidR="005D7326" w:rsidRDefault="005D7326">
          <w:pPr>
            <w:pStyle w:val="TOC2"/>
            <w:tabs>
              <w:tab w:val="right" w:leader="dot" w:pos="9056"/>
            </w:tabs>
            <w:rPr>
              <w:noProof/>
            </w:rPr>
          </w:pPr>
          <w:hyperlink w:anchor="_Toc227932862" w:history="1">
            <w:r w:rsidRPr="00F71D26">
              <w:rPr>
                <w:rStyle w:val="Hyperlink"/>
                <w:rFonts w:cstheme="majorHAnsi"/>
                <w:noProof/>
              </w:rPr>
              <w:t>2. Work Decomposition</w:t>
            </w:r>
            <w:r>
              <w:rPr>
                <w:noProof/>
                <w:webHidden/>
              </w:rPr>
              <w:tab/>
            </w:r>
            <w:r>
              <w:rPr>
                <w:noProof/>
                <w:webHidden/>
              </w:rPr>
              <w:fldChar w:fldCharType="begin"/>
            </w:r>
            <w:r>
              <w:rPr>
                <w:noProof/>
                <w:webHidden/>
              </w:rPr>
              <w:instrText xml:space="preserve"> PAGEREF _Toc227932862 \h </w:instrText>
            </w:r>
            <w:r>
              <w:rPr>
                <w:noProof/>
                <w:webHidden/>
              </w:rPr>
            </w:r>
            <w:r>
              <w:rPr>
                <w:noProof/>
                <w:webHidden/>
              </w:rPr>
              <w:fldChar w:fldCharType="separate"/>
            </w:r>
            <w:r>
              <w:rPr>
                <w:noProof/>
                <w:webHidden/>
              </w:rPr>
              <w:t>5</w:t>
            </w:r>
            <w:r>
              <w:rPr>
                <w:noProof/>
                <w:webHidden/>
              </w:rPr>
              <w:fldChar w:fldCharType="end"/>
            </w:r>
          </w:hyperlink>
        </w:p>
        <w:p w14:paraId="642B2EF9" w14:textId="52412AC5" w:rsidR="005D7326" w:rsidRDefault="005D7326">
          <w:pPr>
            <w:pStyle w:val="TOC2"/>
            <w:tabs>
              <w:tab w:val="right" w:leader="dot" w:pos="9056"/>
            </w:tabs>
            <w:rPr>
              <w:noProof/>
            </w:rPr>
          </w:pPr>
          <w:hyperlink w:anchor="_Toc227932863" w:history="1">
            <w:r w:rsidRPr="00F71D26">
              <w:rPr>
                <w:rStyle w:val="Hyperlink"/>
                <w:rFonts w:cstheme="majorHAnsi"/>
                <w:noProof/>
              </w:rPr>
              <w:t>3. Where Synchronization Occurs</w:t>
            </w:r>
            <w:r>
              <w:rPr>
                <w:noProof/>
                <w:webHidden/>
              </w:rPr>
              <w:tab/>
            </w:r>
            <w:r>
              <w:rPr>
                <w:noProof/>
                <w:webHidden/>
              </w:rPr>
              <w:fldChar w:fldCharType="begin"/>
            </w:r>
            <w:r>
              <w:rPr>
                <w:noProof/>
                <w:webHidden/>
              </w:rPr>
              <w:instrText xml:space="preserve"> PAGEREF _Toc227932863 \h </w:instrText>
            </w:r>
            <w:r>
              <w:rPr>
                <w:noProof/>
                <w:webHidden/>
              </w:rPr>
            </w:r>
            <w:r>
              <w:rPr>
                <w:noProof/>
                <w:webHidden/>
              </w:rPr>
              <w:fldChar w:fldCharType="separate"/>
            </w:r>
            <w:r>
              <w:rPr>
                <w:noProof/>
                <w:webHidden/>
              </w:rPr>
              <w:t>5</w:t>
            </w:r>
            <w:r>
              <w:rPr>
                <w:noProof/>
                <w:webHidden/>
              </w:rPr>
              <w:fldChar w:fldCharType="end"/>
            </w:r>
          </w:hyperlink>
        </w:p>
        <w:p w14:paraId="67B5F7AC" w14:textId="4D78C56A" w:rsidR="005D7326" w:rsidRDefault="005D7326">
          <w:pPr>
            <w:pStyle w:val="TOC2"/>
            <w:tabs>
              <w:tab w:val="right" w:leader="dot" w:pos="9056"/>
            </w:tabs>
            <w:rPr>
              <w:noProof/>
            </w:rPr>
          </w:pPr>
          <w:hyperlink w:anchor="_Toc227932864" w:history="1">
            <w:r w:rsidRPr="00F71D26">
              <w:rPr>
                <w:rStyle w:val="Hyperlink"/>
                <w:rFonts w:cstheme="majorHAnsi"/>
                <w:noProof/>
              </w:rPr>
              <w:t>4. Reducing Communication and Bandwidth</w:t>
            </w:r>
            <w:r>
              <w:rPr>
                <w:noProof/>
                <w:webHidden/>
              </w:rPr>
              <w:tab/>
            </w:r>
            <w:r>
              <w:rPr>
                <w:noProof/>
                <w:webHidden/>
              </w:rPr>
              <w:fldChar w:fldCharType="begin"/>
            </w:r>
            <w:r>
              <w:rPr>
                <w:noProof/>
                <w:webHidden/>
              </w:rPr>
              <w:instrText xml:space="preserve"> PAGEREF _Toc227932864 \h </w:instrText>
            </w:r>
            <w:r>
              <w:rPr>
                <w:noProof/>
                <w:webHidden/>
              </w:rPr>
            </w:r>
            <w:r>
              <w:rPr>
                <w:noProof/>
                <w:webHidden/>
              </w:rPr>
              <w:fldChar w:fldCharType="separate"/>
            </w:r>
            <w:r>
              <w:rPr>
                <w:noProof/>
                <w:webHidden/>
              </w:rPr>
              <w:t>6</w:t>
            </w:r>
            <w:r>
              <w:rPr>
                <w:noProof/>
                <w:webHidden/>
              </w:rPr>
              <w:fldChar w:fldCharType="end"/>
            </w:r>
          </w:hyperlink>
        </w:p>
        <w:p w14:paraId="4AEB6CEE" w14:textId="31E6D34C" w:rsidR="005D7326" w:rsidRDefault="005D7326">
          <w:pPr>
            <w:pStyle w:val="TOC2"/>
            <w:tabs>
              <w:tab w:val="right" w:leader="dot" w:pos="9056"/>
            </w:tabs>
            <w:rPr>
              <w:noProof/>
            </w:rPr>
          </w:pPr>
          <w:hyperlink w:anchor="_Toc227932865" w:history="1">
            <w:r w:rsidRPr="00F71D26">
              <w:rPr>
                <w:rStyle w:val="Hyperlink"/>
                <w:rFonts w:cstheme="majorHAnsi"/>
                <w:noProof/>
              </w:rPr>
              <w:t>5. How We Arrived at the Final Solution</w:t>
            </w:r>
            <w:r>
              <w:rPr>
                <w:noProof/>
                <w:webHidden/>
              </w:rPr>
              <w:tab/>
            </w:r>
            <w:r>
              <w:rPr>
                <w:noProof/>
                <w:webHidden/>
              </w:rPr>
              <w:fldChar w:fldCharType="begin"/>
            </w:r>
            <w:r>
              <w:rPr>
                <w:noProof/>
                <w:webHidden/>
              </w:rPr>
              <w:instrText xml:space="preserve"> PAGEREF _Toc227932865 \h </w:instrText>
            </w:r>
            <w:r>
              <w:rPr>
                <w:noProof/>
                <w:webHidden/>
              </w:rPr>
            </w:r>
            <w:r>
              <w:rPr>
                <w:noProof/>
                <w:webHidden/>
              </w:rPr>
              <w:fldChar w:fldCharType="separate"/>
            </w:r>
            <w:r>
              <w:rPr>
                <w:noProof/>
                <w:webHidden/>
              </w:rPr>
              <w:t>6</w:t>
            </w:r>
            <w:r>
              <w:rPr>
                <w:noProof/>
                <w:webHidden/>
              </w:rPr>
              <w:fldChar w:fldCharType="end"/>
            </w:r>
          </w:hyperlink>
        </w:p>
        <w:p w14:paraId="1237D60A" w14:textId="7F44D529" w:rsidR="005D7326" w:rsidRDefault="005D7326">
          <w:r>
            <w:rPr>
              <w:b/>
              <w:bCs/>
              <w:noProof/>
            </w:rPr>
            <w:fldChar w:fldCharType="end"/>
          </w:r>
        </w:p>
      </w:sdtContent>
    </w:sdt>
    <w:p w14:paraId="2F8F38D0" w14:textId="77777777" w:rsidR="000B0965" w:rsidRPr="003B02C6" w:rsidRDefault="000B0965">
      <w:pPr>
        <w:rPr>
          <w:rFonts w:asciiTheme="majorHAnsi" w:hAnsiTheme="majorHAnsi" w:cstheme="majorHAnsi"/>
        </w:rPr>
      </w:pPr>
    </w:p>
    <w:p w14:paraId="24836293" w14:textId="77777777" w:rsidR="000B0965" w:rsidRPr="003B02C6" w:rsidRDefault="00000000">
      <w:pPr>
        <w:pStyle w:val="Heading1"/>
        <w:rPr>
          <w:rFonts w:cstheme="majorHAnsi"/>
        </w:rPr>
      </w:pPr>
      <w:bookmarkStart w:id="0" w:name="_Toc227932851"/>
      <w:r w:rsidRPr="003B02C6">
        <w:rPr>
          <w:rFonts w:cstheme="majorHAnsi"/>
        </w:rPr>
        <w:t>Part 1: SAXPY Warm-Up (5 pts)</w:t>
      </w:r>
      <w:bookmarkEnd w:id="0"/>
    </w:p>
    <w:p w14:paraId="5F69612A" w14:textId="77777777" w:rsidR="000B0965" w:rsidRPr="003B02C6" w:rsidRDefault="00000000">
      <w:pPr>
        <w:pStyle w:val="Heading2"/>
        <w:rPr>
          <w:rFonts w:cstheme="majorHAnsi"/>
        </w:rPr>
      </w:pPr>
      <w:bookmarkStart w:id="1" w:name="_Toc227932852"/>
      <w:r w:rsidRPr="003B02C6">
        <w:rPr>
          <w:rFonts w:cstheme="majorHAnsi"/>
        </w:rPr>
        <w:t>Implementation</w:t>
      </w:r>
      <w:bookmarkEnd w:id="1"/>
    </w:p>
    <w:p w14:paraId="68C17833" w14:textId="77777777" w:rsidR="000B0965" w:rsidRPr="003B02C6" w:rsidRDefault="00000000">
      <w:pPr>
        <w:spacing w:after="100"/>
        <w:rPr>
          <w:rFonts w:asciiTheme="majorHAnsi" w:hAnsiTheme="majorHAnsi" w:cstheme="majorHAnsi"/>
        </w:rPr>
      </w:pPr>
      <w:r w:rsidRPr="003B02C6">
        <w:rPr>
          <w:rFonts w:asciiTheme="majorHAnsi" w:hAnsiTheme="majorHAnsi" w:cstheme="majorHAnsi"/>
        </w:rPr>
        <w:t>The saxpyCuda function allocates three device arrays (device_x, device_y, device_result) using cudaMalloc, then copies the host input arrays to the GPU with cudaMemcpy. The kernel is launched with a grid of ceil(N/256) blocks of 256 threads, each computing result[i] = alpha * x[i] + y[i] for its assigned index. A cudaDeviceSynchronize() call after the kernel launch ensures the GPU finishes before the kernel-only stop timer is read. The result is then copied back to the host and all device memory is freed.</w:t>
      </w:r>
    </w:p>
    <w:p w14:paraId="612D249A" w14:textId="77777777" w:rsidR="000B0965" w:rsidRPr="003B02C6" w:rsidRDefault="00000000">
      <w:pPr>
        <w:pStyle w:val="Heading2"/>
        <w:rPr>
          <w:rFonts w:cstheme="majorHAnsi"/>
        </w:rPr>
      </w:pPr>
      <w:bookmarkStart w:id="2" w:name="_Toc227932853"/>
      <w:r w:rsidRPr="003B02C6">
        <w:rPr>
          <w:rFonts w:cstheme="majorHAnsi"/>
        </w:rPr>
        <w:lastRenderedPageBreak/>
        <w:t>Q1: Performance vs Sequential CPU SAXPY</w:t>
      </w:r>
      <w:bookmarkEnd w:id="2"/>
    </w:p>
    <w:p w14:paraId="1BE20D40" w14:textId="77777777" w:rsidR="000B0965" w:rsidRPr="003B02C6" w:rsidRDefault="00000000">
      <w:pPr>
        <w:spacing w:after="100"/>
        <w:rPr>
          <w:rFonts w:asciiTheme="majorHAnsi" w:hAnsiTheme="majorHAnsi" w:cstheme="majorHAnsi"/>
        </w:rPr>
      </w:pPr>
      <w:r w:rsidRPr="003B02C6">
        <w:rPr>
          <w:rFonts w:asciiTheme="majorHAnsi" w:hAnsiTheme="majorHAnsi" w:cstheme="majorHAnsi"/>
        </w:rPr>
        <w:t>From our Assignment 1 measurements (Program 5), sequential single-threaded SAXPY on the i7-8700K took roughly 280 ms for N = 100 million elements. The full CUDA pipeline including PCIe transfers ran in about 240 ms, only marginally faster. The GPU kernel alone finished in around 6.6 ms, which is roughly a 40x speedup over the sequential version.</w:t>
      </w:r>
    </w:p>
    <w:p w14:paraId="4A2319E7" w14:textId="77777777" w:rsidR="000B0965" w:rsidRPr="003B02C6" w:rsidRDefault="00000000">
      <w:pPr>
        <w:spacing w:after="100"/>
        <w:rPr>
          <w:rFonts w:asciiTheme="majorHAnsi" w:hAnsiTheme="majorHAnsi" w:cstheme="majorHAnsi"/>
        </w:rPr>
      </w:pPr>
      <w:r w:rsidRPr="003B02C6">
        <w:rPr>
          <w:rFonts w:asciiTheme="majorHAnsi" w:hAnsiTheme="majorHAnsi" w:cstheme="majorHAnsi"/>
        </w:rPr>
        <w:t>The end-to-end speedup is tiny because SAXPY is memory-bandwidth limited and the dataset is large: 3 arrays of 100M floats = 1.2 GB. Moving that much data across the PCIe bus at 4.6 GB/s takes about as long as the CPU just processes it directly from DRAM. The GPU wins on raw compute bandwidth, but that advantage disappears once you factor in the data movement cost.</w:t>
      </w:r>
    </w:p>
    <w:p w14:paraId="3FA5A1F6" w14:textId="77777777" w:rsidR="000B0965" w:rsidRPr="003B02C6" w:rsidRDefault="00000000">
      <w:pPr>
        <w:jc w:val="center"/>
        <w:rPr>
          <w:rFonts w:asciiTheme="majorHAnsi" w:hAnsiTheme="majorHAnsi" w:cstheme="majorHAnsi"/>
        </w:rPr>
      </w:pPr>
      <w:r w:rsidRPr="003B02C6">
        <w:rPr>
          <w:rFonts w:asciiTheme="majorHAnsi" w:hAnsiTheme="majorHAnsi" w:cstheme="majorHAnsi"/>
          <w:noProof/>
        </w:rPr>
        <w:drawing>
          <wp:inline distT="0" distB="0" distL="0" distR="0" wp14:anchorId="3C532716" wp14:editId="5D0F5CBE">
            <wp:extent cx="4937760" cy="3033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saxpy_timing.png"/>
                    <pic:cNvPicPr/>
                  </pic:nvPicPr>
                  <pic:blipFill>
                    <a:blip r:embed="rId6"/>
                    <a:stretch>
                      <a:fillRect/>
                    </a:stretch>
                  </pic:blipFill>
                  <pic:spPr>
                    <a:xfrm>
                      <a:off x="0" y="0"/>
                      <a:ext cx="4937760" cy="3033793"/>
                    </a:xfrm>
                    <a:prstGeom prst="rect">
                      <a:avLst/>
                    </a:prstGeom>
                  </pic:spPr>
                </pic:pic>
              </a:graphicData>
            </a:graphic>
          </wp:inline>
        </w:drawing>
      </w:r>
    </w:p>
    <w:p w14:paraId="50433B8C" w14:textId="77777777" w:rsidR="000B0965" w:rsidRPr="003B02C6" w:rsidRDefault="00000000">
      <w:pPr>
        <w:jc w:val="center"/>
        <w:rPr>
          <w:rFonts w:asciiTheme="majorHAnsi" w:hAnsiTheme="majorHAnsi" w:cstheme="majorHAnsi"/>
        </w:rPr>
      </w:pPr>
      <w:r w:rsidRPr="003B02C6">
        <w:rPr>
          <w:rFonts w:asciiTheme="majorHAnsi" w:hAnsiTheme="majorHAnsi" w:cstheme="majorHAnsi"/>
          <w:i/>
          <w:sz w:val="18"/>
        </w:rPr>
        <w:t>Figure 1: SAXPY execution time. Sequential CPU baseline vs full CUDA pipeline (incl. PCIe transfer) vs kernel-only time.</w:t>
      </w:r>
    </w:p>
    <w:p w14:paraId="3E505A41" w14:textId="77777777" w:rsidR="000B0965" w:rsidRPr="003B02C6" w:rsidRDefault="00000000">
      <w:pPr>
        <w:pStyle w:val="Heading2"/>
        <w:rPr>
          <w:rFonts w:cstheme="majorHAnsi"/>
        </w:rPr>
      </w:pPr>
      <w:bookmarkStart w:id="3" w:name="_Toc227932854"/>
      <w:r w:rsidRPr="003B02C6">
        <w:rPr>
          <w:rFonts w:cstheme="majorHAnsi"/>
        </w:rPr>
        <w:t>Q2: Bandwidth Analysis</w:t>
      </w:r>
      <w:bookmarkEnd w:id="3"/>
    </w:p>
    <w:p w14:paraId="2BA334C6" w14:textId="77777777" w:rsidR="000B0965" w:rsidRPr="003B02C6" w:rsidRDefault="00000000">
      <w:pPr>
        <w:spacing w:after="100"/>
        <w:rPr>
          <w:rFonts w:asciiTheme="majorHAnsi" w:hAnsiTheme="majorHAnsi" w:cstheme="majorHAnsi"/>
        </w:rPr>
      </w:pPr>
      <w:r w:rsidRPr="003B02C6">
        <w:rPr>
          <w:rFonts w:asciiTheme="majorHAnsi" w:hAnsiTheme="majorHAnsi" w:cstheme="majorHAnsi"/>
        </w:rPr>
        <w:t>The full-pipeline measurement showed 4.66 GB/s effective bandwidth (averaged over 3 runs). The kernel-only measurement ranged from 143 to 185 GB/s depending on GPU boost state, averaging around 171.0 GB/s. The GTX 1070 theoretical peak is 256 GB/s, so the kernel achieves about 67% of peak, which is pretty reasonable for a simple streaming kernel.</w:t>
      </w:r>
    </w:p>
    <w:p w14:paraId="2F2C5C82" w14:textId="77777777" w:rsidR="000B0965" w:rsidRPr="003B02C6" w:rsidRDefault="00000000">
      <w:pPr>
        <w:spacing w:after="100"/>
        <w:rPr>
          <w:rFonts w:asciiTheme="majorHAnsi" w:hAnsiTheme="majorHAnsi" w:cstheme="majorHAnsi"/>
        </w:rPr>
      </w:pPr>
      <w:r w:rsidRPr="003B02C6">
        <w:rPr>
          <w:rFonts w:asciiTheme="majorHAnsi" w:hAnsiTheme="majorHAnsi" w:cstheme="majorHAnsi"/>
        </w:rPr>
        <w:t>The PCIe transfer bandwidth of ~4.6 GB/s is close to the ~5.3 GB/s figure cited in the assignment for AWS. The reason this is much lower than the theoretical 16 GB/s of PCIe 3.0 x16 comes down to the host memory not being pinned. With non-pinned (pageable) memory, the GPU DMA engine cannot directly read from it, so the driver first copies the data into an intermediate pinned bounce buffer before the actual DMA transfer starts. That extra copy roughly halves the effective bandwidth. Using cudaHostAlloc() for pinned allocations would get closer to actual PCIe bandwidth, though for a workload like SAXPY the kernel is so fast that transfer cost will still dominate.</w:t>
      </w:r>
    </w:p>
    <w:p w14:paraId="53E5B321" w14:textId="77777777" w:rsidR="000B0965" w:rsidRPr="003B02C6" w:rsidRDefault="00000000">
      <w:pPr>
        <w:jc w:val="center"/>
        <w:rPr>
          <w:rFonts w:asciiTheme="majorHAnsi" w:hAnsiTheme="majorHAnsi" w:cstheme="majorHAnsi"/>
        </w:rPr>
      </w:pPr>
      <w:r w:rsidRPr="003B02C6">
        <w:rPr>
          <w:rFonts w:asciiTheme="majorHAnsi" w:hAnsiTheme="majorHAnsi" w:cstheme="majorHAnsi"/>
          <w:noProof/>
        </w:rPr>
        <w:lastRenderedPageBreak/>
        <w:drawing>
          <wp:inline distT="0" distB="0" distL="0" distR="0" wp14:anchorId="3165D87D" wp14:editId="2B2F09BB">
            <wp:extent cx="4937760" cy="30337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saxpy_bw.png"/>
                    <pic:cNvPicPr/>
                  </pic:nvPicPr>
                  <pic:blipFill>
                    <a:blip r:embed="rId7"/>
                    <a:stretch>
                      <a:fillRect/>
                    </a:stretch>
                  </pic:blipFill>
                  <pic:spPr>
                    <a:xfrm>
                      <a:off x="0" y="0"/>
                      <a:ext cx="4937760" cy="3033793"/>
                    </a:xfrm>
                    <a:prstGeom prst="rect">
                      <a:avLst/>
                    </a:prstGeom>
                  </pic:spPr>
                </pic:pic>
              </a:graphicData>
            </a:graphic>
          </wp:inline>
        </w:drawing>
      </w:r>
    </w:p>
    <w:p w14:paraId="2E15D2E7" w14:textId="77777777" w:rsidR="000B0965" w:rsidRPr="003B02C6" w:rsidRDefault="00000000">
      <w:pPr>
        <w:jc w:val="center"/>
        <w:rPr>
          <w:rFonts w:asciiTheme="majorHAnsi" w:hAnsiTheme="majorHAnsi" w:cstheme="majorHAnsi"/>
        </w:rPr>
      </w:pPr>
      <w:r w:rsidRPr="003B02C6">
        <w:rPr>
          <w:rFonts w:asciiTheme="majorHAnsi" w:hAnsiTheme="majorHAnsi" w:cstheme="majorHAnsi"/>
          <w:i/>
          <w:sz w:val="18"/>
        </w:rPr>
        <w:t>Figure 2: Memory bandwidth at each pipeline stage. Error bars on the kernel bar show run-to-run variation from GPU boost state changes.</w:t>
      </w:r>
    </w:p>
    <w:p w14:paraId="1648C090" w14:textId="77777777" w:rsidR="000B0965" w:rsidRPr="003B02C6" w:rsidRDefault="00000000">
      <w:pPr>
        <w:pStyle w:val="Heading1"/>
        <w:rPr>
          <w:rFonts w:cstheme="majorHAnsi"/>
        </w:rPr>
      </w:pPr>
      <w:bookmarkStart w:id="4" w:name="_Toc227932855"/>
      <w:r w:rsidRPr="003B02C6">
        <w:rPr>
          <w:rFonts w:cstheme="majorHAnsi"/>
        </w:rPr>
        <w:t>Part 2: Parallel Prefix Sum (10 pts)</w:t>
      </w:r>
      <w:bookmarkEnd w:id="4"/>
    </w:p>
    <w:p w14:paraId="00100339" w14:textId="77777777" w:rsidR="000B0965" w:rsidRPr="003B02C6" w:rsidRDefault="00000000">
      <w:pPr>
        <w:pStyle w:val="Heading2"/>
        <w:rPr>
          <w:rFonts w:cstheme="majorHAnsi"/>
        </w:rPr>
      </w:pPr>
      <w:bookmarkStart w:id="5" w:name="_Toc227932856"/>
      <w:r w:rsidRPr="003B02C6">
        <w:rPr>
          <w:rFonts w:cstheme="majorHAnsi"/>
        </w:rPr>
        <w:t>Implementation: Exclusive Scan</w:t>
      </w:r>
      <w:bookmarkEnd w:id="5"/>
    </w:p>
    <w:p w14:paraId="015849F3" w14:textId="77777777" w:rsidR="000B0965" w:rsidRPr="003B02C6" w:rsidRDefault="00000000">
      <w:pPr>
        <w:spacing w:after="100"/>
        <w:rPr>
          <w:rFonts w:asciiTheme="majorHAnsi" w:hAnsiTheme="majorHAnsi" w:cstheme="majorHAnsi"/>
        </w:rPr>
      </w:pPr>
      <w:r w:rsidRPr="003B02C6">
        <w:rPr>
          <w:rFonts w:asciiTheme="majorHAnsi" w:hAnsiTheme="majorHAnsi" w:cstheme="majorHAnsi"/>
        </w:rPr>
        <w:t>The exclusive scan is implemented as the Blelloch upsweep-downsweep algorithm with two separate CUDA kernels. The most important detail is that each kernel launch only creates threads for the nodes that are actually active in that iteration, rather than always launching N threads and having most of them do nothing.</w:t>
      </w:r>
    </w:p>
    <w:p w14:paraId="33199126" w14:textId="77777777" w:rsidR="000B0965" w:rsidRPr="003B02C6" w:rsidRDefault="00000000">
      <w:pPr>
        <w:pStyle w:val="ListBullet"/>
        <w:rPr>
          <w:rFonts w:asciiTheme="majorHAnsi" w:hAnsiTheme="majorHAnsi" w:cstheme="majorHAnsi"/>
        </w:rPr>
      </w:pPr>
      <w:r w:rsidRPr="003B02C6">
        <w:rPr>
          <w:rFonts w:asciiTheme="majorHAnsi" w:hAnsiTheme="majorHAnsi" w:cstheme="majorHAnsi"/>
          <w:b/>
        </w:rPr>
        <w:t xml:space="preserve">Upsweep kernel: </w:t>
      </w:r>
      <w:r w:rsidRPr="003B02C6">
        <w:rPr>
          <w:rFonts w:asciiTheme="majorHAnsi" w:hAnsiTheme="majorHAnsi" w:cstheme="majorHAnsi"/>
        </w:rPr>
        <w:t>builds a partial-sum tree bottom-up. At iteration d, there are rounded_N / (2*two_d) active nodes. That many threads are launched and each does one add at its node position. Thread count halves every iteration.</w:t>
      </w:r>
    </w:p>
    <w:p w14:paraId="76E223D4" w14:textId="77777777" w:rsidR="000B0965" w:rsidRPr="003B02C6" w:rsidRDefault="00000000">
      <w:pPr>
        <w:pStyle w:val="ListBullet"/>
        <w:rPr>
          <w:rFonts w:asciiTheme="majorHAnsi" w:hAnsiTheme="majorHAnsi" w:cstheme="majorHAnsi"/>
        </w:rPr>
      </w:pPr>
      <w:r w:rsidRPr="003B02C6">
        <w:rPr>
          <w:rFonts w:asciiTheme="majorHAnsi" w:hAnsiTheme="majorHAnsi" w:cstheme="majorHAnsi"/>
          <w:b/>
        </w:rPr>
        <w:t xml:space="preserve">Downsweep kernel: </w:t>
      </w:r>
      <w:r w:rsidRPr="003B02C6">
        <w:rPr>
          <w:rFonts w:asciiTheme="majorHAnsi" w:hAnsiTheme="majorHAnsi" w:cstheme="majorHAnsi"/>
        </w:rPr>
        <w:t>propagates prefix sums top-down. The root element is set to 0 via cudaMemset before this phase starts. Each node passes its value to its left child and adds itself to the right child. Thread count doubles every iteration.</w:t>
      </w:r>
    </w:p>
    <w:p w14:paraId="5C85740D" w14:textId="77777777" w:rsidR="000B0965" w:rsidRPr="003B02C6" w:rsidRDefault="00000000">
      <w:pPr>
        <w:spacing w:after="100"/>
        <w:rPr>
          <w:rFonts w:asciiTheme="majorHAnsi" w:hAnsiTheme="majorHAnsi" w:cstheme="majorHAnsi"/>
        </w:rPr>
      </w:pPr>
      <w:r w:rsidRPr="003B02C6">
        <w:rPr>
          <w:rFonts w:asciiTheme="majorHAnsi" w:hAnsiTheme="majorHAnsi" w:cstheme="majorHAnsi"/>
        </w:rPr>
        <w:t>The input array is rounded up to the next power of 2 and the extra elements are zeroed with cudaMemset before the scan starts. This prevents garbage padding values from corrupting the result. Only the first N elements are copied back to the host after the scan completes.</w:t>
      </w:r>
    </w:p>
    <w:p w14:paraId="06C1F044" w14:textId="77777777" w:rsidR="000B0965" w:rsidRPr="003B02C6" w:rsidRDefault="00000000">
      <w:pPr>
        <w:pStyle w:val="Heading2"/>
        <w:rPr>
          <w:rFonts w:cstheme="majorHAnsi"/>
        </w:rPr>
      </w:pPr>
      <w:bookmarkStart w:id="6" w:name="_Toc227932857"/>
      <w:r w:rsidRPr="003B02C6">
        <w:rPr>
          <w:rFonts w:cstheme="majorHAnsi"/>
        </w:rPr>
        <w:t>Implementation: Find Repeats</w:t>
      </w:r>
      <w:bookmarkEnd w:id="6"/>
    </w:p>
    <w:p w14:paraId="592B1680" w14:textId="77777777" w:rsidR="000B0965" w:rsidRPr="003B02C6" w:rsidRDefault="00000000">
      <w:pPr>
        <w:spacing w:after="100"/>
        <w:rPr>
          <w:rFonts w:asciiTheme="majorHAnsi" w:hAnsiTheme="majorHAnsi" w:cstheme="majorHAnsi"/>
        </w:rPr>
      </w:pPr>
      <w:r w:rsidRPr="003B02C6">
        <w:rPr>
          <w:rFonts w:asciiTheme="majorHAnsi" w:hAnsiTheme="majorHAnsi" w:cstheme="majorHAnsi"/>
        </w:rPr>
        <w:t>find_repeats uses three kernel passes:</w:t>
      </w:r>
    </w:p>
    <w:p w14:paraId="650B165F" w14:textId="77777777" w:rsidR="000B0965" w:rsidRPr="003B02C6" w:rsidRDefault="00000000">
      <w:pPr>
        <w:pStyle w:val="ListBullet"/>
        <w:rPr>
          <w:rFonts w:asciiTheme="majorHAnsi" w:hAnsiTheme="majorHAnsi" w:cstheme="majorHAnsi"/>
        </w:rPr>
      </w:pPr>
      <w:r w:rsidRPr="003B02C6">
        <w:rPr>
          <w:rFonts w:asciiTheme="majorHAnsi" w:hAnsiTheme="majorHAnsi" w:cstheme="majorHAnsi"/>
          <w:b/>
        </w:rPr>
        <w:t xml:space="preserve">Step 1 - mark_flags_kernel: </w:t>
      </w:r>
      <w:r w:rsidRPr="003B02C6">
        <w:rPr>
          <w:rFonts w:asciiTheme="majorHAnsi" w:hAnsiTheme="majorHAnsi" w:cstheme="majorHAnsi"/>
        </w:rPr>
        <w:t>sets flags[i] = 1 wherever input[i] == input[i+1], 0 otherwise. The last element is always left 0.</w:t>
      </w:r>
    </w:p>
    <w:p w14:paraId="75662D99" w14:textId="77777777" w:rsidR="000B0965" w:rsidRPr="003B02C6" w:rsidRDefault="00000000">
      <w:pPr>
        <w:pStyle w:val="ListBullet"/>
        <w:rPr>
          <w:rFonts w:asciiTheme="majorHAnsi" w:hAnsiTheme="majorHAnsi" w:cstheme="majorHAnsi"/>
        </w:rPr>
      </w:pPr>
      <w:r w:rsidRPr="003B02C6">
        <w:rPr>
          <w:rFonts w:asciiTheme="majorHAnsi" w:hAnsiTheme="majorHAnsi" w:cstheme="majorHAnsi"/>
          <w:b/>
        </w:rPr>
        <w:lastRenderedPageBreak/>
        <w:t xml:space="preserve">Step 2 - exclusive_scan: </w:t>
      </w:r>
      <w:r w:rsidRPr="003B02C6">
        <w:rPr>
          <w:rFonts w:asciiTheme="majorHAnsi" w:hAnsiTheme="majorHAnsi" w:cstheme="majorHAnsi"/>
        </w:rPr>
        <w:t>running scan on the flags array assigns each flagged position a unique, compact output index starting from 0.</w:t>
      </w:r>
    </w:p>
    <w:p w14:paraId="6BF046C8" w14:textId="77777777" w:rsidR="000B0965" w:rsidRPr="003B02C6" w:rsidRDefault="00000000">
      <w:pPr>
        <w:pStyle w:val="ListBullet"/>
        <w:rPr>
          <w:rFonts w:asciiTheme="majorHAnsi" w:hAnsiTheme="majorHAnsi" w:cstheme="majorHAnsi"/>
        </w:rPr>
      </w:pPr>
      <w:r w:rsidRPr="003B02C6">
        <w:rPr>
          <w:rFonts w:asciiTheme="majorHAnsi" w:hAnsiTheme="majorHAnsi" w:cstheme="majorHAnsi"/>
          <w:b/>
        </w:rPr>
        <w:t xml:space="preserve">Step 3 - scatter_kernel: </w:t>
      </w:r>
      <w:r w:rsidRPr="003B02C6">
        <w:rPr>
          <w:rFonts w:asciiTheme="majorHAnsi" w:hAnsiTheme="majorHAnsi" w:cstheme="majorHAnsi"/>
        </w:rPr>
        <w:t>for every position i where flags[i] == 1, writes index i to output[scan[i]]. The return value is scan[length-1], which equals the total match count since flags[length-1] is always 0.</w:t>
      </w:r>
    </w:p>
    <w:p w14:paraId="7BD85EC3" w14:textId="77777777" w:rsidR="000B0965" w:rsidRPr="003B02C6" w:rsidRDefault="00000000">
      <w:pPr>
        <w:pStyle w:val="Heading2"/>
        <w:rPr>
          <w:rFonts w:cstheme="majorHAnsi"/>
        </w:rPr>
      </w:pPr>
      <w:bookmarkStart w:id="7" w:name="_Toc227932858"/>
      <w:r w:rsidRPr="003B02C6">
        <w:rPr>
          <w:rFonts w:cstheme="majorHAnsi"/>
        </w:rPr>
        <w:t>Why the "minimum threads" optimization matters</w:t>
      </w:r>
      <w:bookmarkEnd w:id="7"/>
    </w:p>
    <w:p w14:paraId="36B865A3" w14:textId="77777777" w:rsidR="000B0965" w:rsidRPr="003B02C6" w:rsidRDefault="00000000">
      <w:pPr>
        <w:spacing w:after="100"/>
        <w:rPr>
          <w:rFonts w:asciiTheme="majorHAnsi" w:hAnsiTheme="majorHAnsi" w:cstheme="majorHAnsi"/>
        </w:rPr>
      </w:pPr>
      <w:r w:rsidRPr="003B02C6">
        <w:rPr>
          <w:rFonts w:asciiTheme="majorHAnsi" w:hAnsiTheme="majorHAnsi" w:cstheme="majorHAnsi"/>
        </w:rPr>
        <w:t>A naive implementation that always launches N threads and uses an if-guard to skip inactive threads still pays for the thread launch, warp scheduling, and divergent branch overhead. In the last upsweep iteration only 1 thread does real work out of N total -- that is a massive waste. The minimum-threads approach eliminates this entirely. This is the main reason the implementation achieves good performance without any further tuning.</w:t>
      </w:r>
    </w:p>
    <w:p w14:paraId="5B1FEF5C" w14:textId="77777777" w:rsidR="000B0965" w:rsidRPr="003B02C6" w:rsidRDefault="00000000">
      <w:pPr>
        <w:pStyle w:val="Heading2"/>
        <w:rPr>
          <w:rFonts w:cstheme="majorHAnsi"/>
        </w:rPr>
      </w:pPr>
      <w:bookmarkStart w:id="8" w:name="_Toc227932859"/>
      <w:r w:rsidRPr="003B02C6">
        <w:rPr>
          <w:rFonts w:cstheme="majorHAnsi"/>
        </w:rPr>
        <w:t>Performance Results</w:t>
      </w:r>
      <w:bookmarkEnd w:id="8"/>
    </w:p>
    <w:p w14:paraId="732E91C2" w14:textId="77777777" w:rsidR="000B0965" w:rsidRPr="003B02C6" w:rsidRDefault="00000000">
      <w:pPr>
        <w:spacing w:after="100"/>
        <w:rPr>
          <w:rFonts w:asciiTheme="majorHAnsi" w:hAnsiTheme="majorHAnsi" w:cstheme="majorHAnsi"/>
        </w:rPr>
      </w:pPr>
      <w:r w:rsidRPr="003B02C6">
        <w:rPr>
          <w:rFonts w:asciiTheme="majorHAnsi" w:hAnsiTheme="majorHAnsi" w:cstheme="majorHAnsi"/>
        </w:rPr>
        <w:t>All correctness checks passed:</w:t>
      </w:r>
    </w:p>
    <w:tbl>
      <w:tblPr>
        <w:tblStyle w:val="TableGrid"/>
        <w:tblW w:w="0" w:type="auto"/>
        <w:tblLook w:val="04A0" w:firstRow="1" w:lastRow="0" w:firstColumn="1" w:lastColumn="0" w:noHBand="0" w:noVBand="1"/>
      </w:tblPr>
      <w:tblGrid>
        <w:gridCol w:w="3022"/>
        <w:gridCol w:w="3022"/>
        <w:gridCol w:w="3022"/>
      </w:tblGrid>
      <w:tr w:rsidR="000B0965" w:rsidRPr="003B02C6" w14:paraId="7B92FAB5" w14:textId="77777777">
        <w:tc>
          <w:tcPr>
            <w:tcW w:w="3022" w:type="dxa"/>
            <w:shd w:val="clear" w:color="auto" w:fill="D9E1F2"/>
          </w:tcPr>
          <w:p w14:paraId="5C9AAA8C" w14:textId="77777777" w:rsidR="000B0965" w:rsidRPr="003B02C6" w:rsidRDefault="00000000">
            <w:pPr>
              <w:rPr>
                <w:rFonts w:asciiTheme="majorHAnsi" w:hAnsiTheme="majorHAnsi" w:cstheme="majorHAnsi"/>
              </w:rPr>
            </w:pPr>
            <w:r w:rsidRPr="003B02C6">
              <w:rPr>
                <w:rFonts w:asciiTheme="majorHAnsi" w:hAnsiTheme="majorHAnsi" w:cstheme="majorHAnsi"/>
                <w:b/>
              </w:rPr>
              <w:t>Test</w:t>
            </w:r>
          </w:p>
        </w:tc>
        <w:tc>
          <w:tcPr>
            <w:tcW w:w="3022" w:type="dxa"/>
            <w:shd w:val="clear" w:color="auto" w:fill="D9E1F2"/>
          </w:tcPr>
          <w:p w14:paraId="348DAC6E" w14:textId="77777777" w:rsidR="000B0965" w:rsidRPr="003B02C6" w:rsidRDefault="00000000">
            <w:pPr>
              <w:rPr>
                <w:rFonts w:asciiTheme="majorHAnsi" w:hAnsiTheme="majorHAnsi" w:cstheme="majorHAnsi"/>
              </w:rPr>
            </w:pPr>
            <w:r w:rsidRPr="003B02C6">
              <w:rPr>
                <w:rFonts w:asciiTheme="majorHAnsi" w:hAnsiTheme="majorHAnsi" w:cstheme="majorHAnsi"/>
                <w:b/>
              </w:rPr>
              <w:t>Array Size</w:t>
            </w:r>
          </w:p>
        </w:tc>
        <w:tc>
          <w:tcPr>
            <w:tcW w:w="3022" w:type="dxa"/>
            <w:shd w:val="clear" w:color="auto" w:fill="D9E1F2"/>
          </w:tcPr>
          <w:p w14:paraId="3A1CBD32" w14:textId="77777777" w:rsidR="000B0965" w:rsidRPr="003B02C6" w:rsidRDefault="00000000">
            <w:pPr>
              <w:rPr>
                <w:rFonts w:asciiTheme="majorHAnsi" w:hAnsiTheme="majorHAnsi" w:cstheme="majorHAnsi"/>
              </w:rPr>
            </w:pPr>
            <w:r w:rsidRPr="003B02C6">
              <w:rPr>
                <w:rFonts w:asciiTheme="majorHAnsi" w:hAnsiTheme="majorHAnsi" w:cstheme="majorHAnsi"/>
                <w:b/>
              </w:rPr>
              <w:t>GPU Time (ms)</w:t>
            </w:r>
          </w:p>
        </w:tc>
      </w:tr>
      <w:tr w:rsidR="000B0965" w:rsidRPr="003B02C6" w14:paraId="1125B074" w14:textId="77777777">
        <w:tc>
          <w:tcPr>
            <w:tcW w:w="3022" w:type="dxa"/>
          </w:tcPr>
          <w:p w14:paraId="50A8DFE6" w14:textId="77777777" w:rsidR="000B0965" w:rsidRPr="003B02C6" w:rsidRDefault="00000000">
            <w:pPr>
              <w:rPr>
                <w:rFonts w:asciiTheme="majorHAnsi" w:hAnsiTheme="majorHAnsi" w:cstheme="majorHAnsi"/>
              </w:rPr>
            </w:pPr>
            <w:r w:rsidRPr="003B02C6">
              <w:rPr>
                <w:rFonts w:asciiTheme="majorHAnsi" w:hAnsiTheme="majorHAnsi" w:cstheme="majorHAnsi"/>
              </w:rPr>
              <w:t>Exclusive Scan</w:t>
            </w:r>
          </w:p>
        </w:tc>
        <w:tc>
          <w:tcPr>
            <w:tcW w:w="3022" w:type="dxa"/>
          </w:tcPr>
          <w:p w14:paraId="79A254FD" w14:textId="77777777" w:rsidR="000B0965" w:rsidRPr="003B02C6" w:rsidRDefault="00000000">
            <w:pPr>
              <w:rPr>
                <w:rFonts w:asciiTheme="majorHAnsi" w:hAnsiTheme="majorHAnsi" w:cstheme="majorHAnsi"/>
              </w:rPr>
            </w:pPr>
            <w:r w:rsidRPr="003B02C6">
              <w:rPr>
                <w:rFonts w:asciiTheme="majorHAnsi" w:hAnsiTheme="majorHAnsi" w:cstheme="majorHAnsi"/>
              </w:rPr>
              <w:t>1,000,000</w:t>
            </w:r>
          </w:p>
        </w:tc>
        <w:tc>
          <w:tcPr>
            <w:tcW w:w="3022" w:type="dxa"/>
          </w:tcPr>
          <w:p w14:paraId="63A37754" w14:textId="77777777" w:rsidR="000B0965" w:rsidRPr="003B02C6" w:rsidRDefault="00000000">
            <w:pPr>
              <w:rPr>
                <w:rFonts w:asciiTheme="majorHAnsi" w:hAnsiTheme="majorHAnsi" w:cstheme="majorHAnsi"/>
              </w:rPr>
            </w:pPr>
            <w:r w:rsidRPr="003B02C6">
              <w:rPr>
                <w:rFonts w:asciiTheme="majorHAnsi" w:hAnsiTheme="majorHAnsi" w:cstheme="majorHAnsi"/>
              </w:rPr>
              <w:t>0.741</w:t>
            </w:r>
          </w:p>
        </w:tc>
      </w:tr>
      <w:tr w:rsidR="000B0965" w:rsidRPr="003B02C6" w14:paraId="2BA2E5F4" w14:textId="77777777">
        <w:tc>
          <w:tcPr>
            <w:tcW w:w="3022" w:type="dxa"/>
          </w:tcPr>
          <w:p w14:paraId="6DEF0AEF" w14:textId="77777777" w:rsidR="000B0965" w:rsidRPr="003B02C6" w:rsidRDefault="00000000">
            <w:pPr>
              <w:rPr>
                <w:rFonts w:asciiTheme="majorHAnsi" w:hAnsiTheme="majorHAnsi" w:cstheme="majorHAnsi"/>
              </w:rPr>
            </w:pPr>
            <w:r w:rsidRPr="003B02C6">
              <w:rPr>
                <w:rFonts w:asciiTheme="majorHAnsi" w:hAnsiTheme="majorHAnsi" w:cstheme="majorHAnsi"/>
              </w:rPr>
              <w:t>Exclusive Scan</w:t>
            </w:r>
          </w:p>
        </w:tc>
        <w:tc>
          <w:tcPr>
            <w:tcW w:w="3022" w:type="dxa"/>
          </w:tcPr>
          <w:p w14:paraId="068366E4" w14:textId="77777777" w:rsidR="000B0965" w:rsidRPr="003B02C6" w:rsidRDefault="00000000">
            <w:pPr>
              <w:rPr>
                <w:rFonts w:asciiTheme="majorHAnsi" w:hAnsiTheme="majorHAnsi" w:cstheme="majorHAnsi"/>
              </w:rPr>
            </w:pPr>
            <w:r w:rsidRPr="003B02C6">
              <w:rPr>
                <w:rFonts w:asciiTheme="majorHAnsi" w:hAnsiTheme="majorHAnsi" w:cstheme="majorHAnsi"/>
              </w:rPr>
              <w:t>10,000,000</w:t>
            </w:r>
          </w:p>
        </w:tc>
        <w:tc>
          <w:tcPr>
            <w:tcW w:w="3022" w:type="dxa"/>
          </w:tcPr>
          <w:p w14:paraId="7A0EFA3D" w14:textId="77777777" w:rsidR="000B0965" w:rsidRPr="003B02C6" w:rsidRDefault="00000000">
            <w:pPr>
              <w:rPr>
                <w:rFonts w:asciiTheme="majorHAnsi" w:hAnsiTheme="majorHAnsi" w:cstheme="majorHAnsi"/>
              </w:rPr>
            </w:pPr>
            <w:r w:rsidRPr="003B02C6">
              <w:rPr>
                <w:rFonts w:asciiTheme="majorHAnsi" w:hAnsiTheme="majorHAnsi" w:cstheme="majorHAnsi"/>
              </w:rPr>
              <w:t>7.800</w:t>
            </w:r>
          </w:p>
        </w:tc>
      </w:tr>
      <w:tr w:rsidR="000B0965" w:rsidRPr="003B02C6" w14:paraId="58069DD0" w14:textId="77777777">
        <w:tc>
          <w:tcPr>
            <w:tcW w:w="3022" w:type="dxa"/>
          </w:tcPr>
          <w:p w14:paraId="235C9BC8" w14:textId="77777777" w:rsidR="000B0965" w:rsidRPr="003B02C6" w:rsidRDefault="00000000">
            <w:pPr>
              <w:rPr>
                <w:rFonts w:asciiTheme="majorHAnsi" w:hAnsiTheme="majorHAnsi" w:cstheme="majorHAnsi"/>
              </w:rPr>
            </w:pPr>
            <w:r w:rsidRPr="003B02C6">
              <w:rPr>
                <w:rFonts w:asciiTheme="majorHAnsi" w:hAnsiTheme="majorHAnsi" w:cstheme="majorHAnsi"/>
              </w:rPr>
              <w:t>Find Repeats</w:t>
            </w:r>
          </w:p>
        </w:tc>
        <w:tc>
          <w:tcPr>
            <w:tcW w:w="3022" w:type="dxa"/>
          </w:tcPr>
          <w:p w14:paraId="32D10ED7" w14:textId="77777777" w:rsidR="000B0965" w:rsidRPr="003B02C6" w:rsidRDefault="00000000">
            <w:pPr>
              <w:rPr>
                <w:rFonts w:asciiTheme="majorHAnsi" w:hAnsiTheme="majorHAnsi" w:cstheme="majorHAnsi"/>
              </w:rPr>
            </w:pPr>
            <w:r w:rsidRPr="003B02C6">
              <w:rPr>
                <w:rFonts w:asciiTheme="majorHAnsi" w:hAnsiTheme="majorHAnsi" w:cstheme="majorHAnsi"/>
              </w:rPr>
              <w:t>1,000,000</w:t>
            </w:r>
          </w:p>
        </w:tc>
        <w:tc>
          <w:tcPr>
            <w:tcW w:w="3022" w:type="dxa"/>
          </w:tcPr>
          <w:p w14:paraId="19331703" w14:textId="77777777" w:rsidR="000B0965" w:rsidRPr="003B02C6" w:rsidRDefault="00000000">
            <w:pPr>
              <w:rPr>
                <w:rFonts w:asciiTheme="majorHAnsi" w:hAnsiTheme="majorHAnsi" w:cstheme="majorHAnsi"/>
              </w:rPr>
            </w:pPr>
            <w:r w:rsidRPr="003B02C6">
              <w:rPr>
                <w:rFonts w:asciiTheme="majorHAnsi" w:hAnsiTheme="majorHAnsi" w:cstheme="majorHAnsi"/>
              </w:rPr>
              <w:t>1.391</w:t>
            </w:r>
          </w:p>
        </w:tc>
      </w:tr>
      <w:tr w:rsidR="000B0965" w:rsidRPr="003B02C6" w14:paraId="7142972F" w14:textId="77777777">
        <w:tc>
          <w:tcPr>
            <w:tcW w:w="3022" w:type="dxa"/>
          </w:tcPr>
          <w:p w14:paraId="10E11898" w14:textId="77777777" w:rsidR="000B0965" w:rsidRPr="003B02C6" w:rsidRDefault="00000000">
            <w:pPr>
              <w:rPr>
                <w:rFonts w:asciiTheme="majorHAnsi" w:hAnsiTheme="majorHAnsi" w:cstheme="majorHAnsi"/>
              </w:rPr>
            </w:pPr>
            <w:r w:rsidRPr="003B02C6">
              <w:rPr>
                <w:rFonts w:asciiTheme="majorHAnsi" w:hAnsiTheme="majorHAnsi" w:cstheme="majorHAnsi"/>
              </w:rPr>
              <w:t>Find Repeats</w:t>
            </w:r>
          </w:p>
        </w:tc>
        <w:tc>
          <w:tcPr>
            <w:tcW w:w="3022" w:type="dxa"/>
          </w:tcPr>
          <w:p w14:paraId="26794581" w14:textId="77777777" w:rsidR="000B0965" w:rsidRPr="003B02C6" w:rsidRDefault="00000000">
            <w:pPr>
              <w:rPr>
                <w:rFonts w:asciiTheme="majorHAnsi" w:hAnsiTheme="majorHAnsi" w:cstheme="majorHAnsi"/>
              </w:rPr>
            </w:pPr>
            <w:r w:rsidRPr="003B02C6">
              <w:rPr>
                <w:rFonts w:asciiTheme="majorHAnsi" w:hAnsiTheme="majorHAnsi" w:cstheme="majorHAnsi"/>
              </w:rPr>
              <w:t>10,000,000</w:t>
            </w:r>
          </w:p>
        </w:tc>
        <w:tc>
          <w:tcPr>
            <w:tcW w:w="3022" w:type="dxa"/>
          </w:tcPr>
          <w:p w14:paraId="156C27E1" w14:textId="77777777" w:rsidR="000B0965" w:rsidRPr="003B02C6" w:rsidRDefault="00000000">
            <w:pPr>
              <w:rPr>
                <w:rFonts w:asciiTheme="majorHAnsi" w:hAnsiTheme="majorHAnsi" w:cstheme="majorHAnsi"/>
              </w:rPr>
            </w:pPr>
            <w:r w:rsidRPr="003B02C6">
              <w:rPr>
                <w:rFonts w:asciiTheme="majorHAnsi" w:hAnsiTheme="majorHAnsi" w:cstheme="majorHAnsi"/>
              </w:rPr>
              <w:t>15.035</w:t>
            </w:r>
          </w:p>
        </w:tc>
      </w:tr>
    </w:tbl>
    <w:p w14:paraId="22AEEBF9" w14:textId="77777777" w:rsidR="000B0965" w:rsidRPr="003B02C6" w:rsidRDefault="000B0965">
      <w:pPr>
        <w:rPr>
          <w:rFonts w:asciiTheme="majorHAnsi" w:hAnsiTheme="majorHAnsi" w:cstheme="majorHAnsi"/>
        </w:rPr>
      </w:pPr>
    </w:p>
    <w:p w14:paraId="2B9F79B6" w14:textId="77777777" w:rsidR="000B0965" w:rsidRPr="003B02C6" w:rsidRDefault="00000000">
      <w:pPr>
        <w:jc w:val="center"/>
        <w:rPr>
          <w:rFonts w:asciiTheme="majorHAnsi" w:hAnsiTheme="majorHAnsi" w:cstheme="majorHAnsi"/>
        </w:rPr>
      </w:pPr>
      <w:r w:rsidRPr="003B02C6">
        <w:rPr>
          <w:rFonts w:asciiTheme="majorHAnsi" w:hAnsiTheme="majorHAnsi" w:cstheme="majorHAnsi"/>
          <w:noProof/>
        </w:rPr>
        <w:drawing>
          <wp:inline distT="0" distB="0" distL="0" distR="0" wp14:anchorId="46950800" wp14:editId="5E60C343">
            <wp:extent cx="4937760" cy="30390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scan.png"/>
                    <pic:cNvPicPr/>
                  </pic:nvPicPr>
                  <pic:blipFill>
                    <a:blip r:embed="rId8"/>
                    <a:stretch>
                      <a:fillRect/>
                    </a:stretch>
                  </pic:blipFill>
                  <pic:spPr>
                    <a:xfrm>
                      <a:off x="0" y="0"/>
                      <a:ext cx="4937760" cy="3039024"/>
                    </a:xfrm>
                    <a:prstGeom prst="rect">
                      <a:avLst/>
                    </a:prstGeom>
                  </pic:spPr>
                </pic:pic>
              </a:graphicData>
            </a:graphic>
          </wp:inline>
        </w:drawing>
      </w:r>
    </w:p>
    <w:p w14:paraId="200D152F" w14:textId="77777777" w:rsidR="000B0965" w:rsidRPr="003B02C6" w:rsidRDefault="00000000">
      <w:pPr>
        <w:jc w:val="center"/>
        <w:rPr>
          <w:rFonts w:asciiTheme="majorHAnsi" w:hAnsiTheme="majorHAnsi" w:cstheme="majorHAnsi"/>
        </w:rPr>
      </w:pPr>
      <w:r w:rsidRPr="003B02C6">
        <w:rPr>
          <w:rFonts w:asciiTheme="majorHAnsi" w:hAnsiTheme="majorHAnsi" w:cstheme="majorHAnsi"/>
          <w:i/>
          <w:sz w:val="18"/>
        </w:rPr>
        <w:t>Figure 3: GPU execution time for exclusive scan and find_repeats at 1M and 10M elements. All outputs verified correct.</w:t>
      </w:r>
    </w:p>
    <w:p w14:paraId="30F26C4A" w14:textId="77777777" w:rsidR="000B0965" w:rsidRPr="003B02C6" w:rsidRDefault="00000000">
      <w:pPr>
        <w:spacing w:after="100"/>
        <w:rPr>
          <w:rFonts w:asciiTheme="majorHAnsi" w:hAnsiTheme="majorHAnsi" w:cstheme="majorHAnsi"/>
        </w:rPr>
      </w:pPr>
      <w:r w:rsidRPr="003B02C6">
        <w:rPr>
          <w:rFonts w:asciiTheme="majorHAnsi" w:hAnsiTheme="majorHAnsi" w:cstheme="majorHAnsi"/>
        </w:rPr>
        <w:t>Find repeats is about 2x slower than scan alone because it runs three kernel passes over the data instead of one. Execution time scales linearly with array size as expected for an O(N) algorithm, which confirms the implementation is not doing unnecessary work.</w:t>
      </w:r>
    </w:p>
    <w:p w14:paraId="5F311FE8" w14:textId="77777777" w:rsidR="000B0965" w:rsidRPr="003B02C6" w:rsidRDefault="00000000">
      <w:pPr>
        <w:pStyle w:val="Heading1"/>
        <w:rPr>
          <w:rFonts w:cstheme="majorHAnsi"/>
        </w:rPr>
      </w:pPr>
      <w:bookmarkStart w:id="9" w:name="_Toc227932860"/>
      <w:r w:rsidRPr="003B02C6">
        <w:rPr>
          <w:rFonts w:cstheme="majorHAnsi"/>
        </w:rPr>
        <w:lastRenderedPageBreak/>
        <w:t>Part 3: Circle Renderer (85 pts)</w:t>
      </w:r>
      <w:bookmarkEnd w:id="9"/>
    </w:p>
    <w:p w14:paraId="7AA1FCFE" w14:textId="77777777" w:rsidR="000B0965" w:rsidRPr="003B02C6" w:rsidRDefault="00000000">
      <w:pPr>
        <w:pStyle w:val="Heading2"/>
        <w:rPr>
          <w:rFonts w:cstheme="majorHAnsi"/>
        </w:rPr>
      </w:pPr>
      <w:bookmarkStart w:id="10" w:name="_Toc227932861"/>
      <w:r w:rsidRPr="003B02C6">
        <w:rPr>
          <w:rFonts w:cstheme="majorHAnsi"/>
        </w:rPr>
        <w:t>1. Names and Score Table</w:t>
      </w:r>
      <w:bookmarkEnd w:id="10"/>
    </w:p>
    <w:p w14:paraId="337383D3" w14:textId="4217127F" w:rsidR="000B0965" w:rsidRPr="003B02C6" w:rsidRDefault="00000000">
      <w:pPr>
        <w:spacing w:after="100"/>
        <w:rPr>
          <w:rFonts w:asciiTheme="majorHAnsi" w:hAnsiTheme="majorHAnsi" w:cstheme="majorHAnsi"/>
        </w:rPr>
      </w:pPr>
      <w:r w:rsidRPr="003B02C6">
        <w:rPr>
          <w:rFonts w:asciiTheme="majorHAnsi" w:hAnsiTheme="majorHAnsi" w:cstheme="majorHAnsi"/>
        </w:rPr>
        <w:t xml:space="preserve">Name: </w:t>
      </w:r>
      <w:r w:rsidR="005311D9" w:rsidRPr="003B02C6">
        <w:rPr>
          <w:rFonts w:asciiTheme="majorHAnsi" w:hAnsiTheme="majorHAnsi" w:cstheme="majorHAnsi"/>
          <w:sz w:val="20"/>
        </w:rPr>
        <w:t>Hashir Rauf</w:t>
      </w:r>
      <w:r w:rsidR="005311D9">
        <w:rPr>
          <w:rFonts w:asciiTheme="majorHAnsi" w:hAnsiTheme="majorHAnsi" w:cstheme="majorHAnsi"/>
          <w:sz w:val="20"/>
        </w:rPr>
        <w:t xml:space="preserve"> and Moaz Kashif</w:t>
      </w:r>
      <w:r w:rsidRPr="003B02C6">
        <w:rPr>
          <w:rFonts w:asciiTheme="majorHAnsi" w:hAnsiTheme="majorHAnsi" w:cstheme="majorHAnsi"/>
        </w:rPr>
        <w:t xml:space="preserve"> </w:t>
      </w:r>
      <w:proofErr w:type="gramStart"/>
      <w:r w:rsidRPr="003B02C6">
        <w:rPr>
          <w:rFonts w:asciiTheme="majorHAnsi" w:hAnsiTheme="majorHAnsi" w:cstheme="majorHAnsi"/>
        </w:rPr>
        <w:t>|  Machine</w:t>
      </w:r>
      <w:proofErr w:type="gramEnd"/>
      <w:r w:rsidRPr="003B02C6">
        <w:rPr>
          <w:rFonts w:asciiTheme="majorHAnsi" w:hAnsiTheme="majorHAnsi" w:cstheme="majorHAnsi"/>
        </w:rPr>
        <w:t>: Intel i7-8700K, 32 GB DDR4, GTX 1070 8 GB, CUDA Capability 6.1, Windows 10</w:t>
      </w:r>
    </w:p>
    <w:p w14:paraId="719510B0" w14:textId="77777777" w:rsidR="000B0965" w:rsidRPr="003B02C6" w:rsidRDefault="00000000">
      <w:pPr>
        <w:spacing w:after="100"/>
        <w:rPr>
          <w:rFonts w:asciiTheme="majorHAnsi" w:hAnsiTheme="majorHAnsi" w:cstheme="majorHAnsi"/>
        </w:rPr>
      </w:pPr>
      <w:r w:rsidRPr="003B02C6">
        <w:rPr>
          <w:rFonts w:asciiTheme="majorHAnsi" w:hAnsiTheme="majorHAnsi" w:cstheme="majorHAnsi"/>
        </w:rPr>
        <w:t>Note: checker.py and render_ref are Linux binaries and could not be run on this Windows build, so a formal checker score table is unavailable. The table below shows our renderer render times and correctness results collected by running ./render -r cuda -c for each scene:</w:t>
      </w:r>
    </w:p>
    <w:tbl>
      <w:tblPr>
        <w:tblStyle w:val="TableGrid"/>
        <w:tblW w:w="0" w:type="auto"/>
        <w:tblLook w:val="04A0" w:firstRow="1" w:lastRow="0" w:firstColumn="1" w:lastColumn="0" w:noHBand="0" w:noVBand="1"/>
      </w:tblPr>
      <w:tblGrid>
        <w:gridCol w:w="3022"/>
        <w:gridCol w:w="3022"/>
        <w:gridCol w:w="3022"/>
      </w:tblGrid>
      <w:tr w:rsidR="000B0965" w:rsidRPr="003B02C6" w14:paraId="199ED033" w14:textId="77777777">
        <w:tc>
          <w:tcPr>
            <w:tcW w:w="3022" w:type="dxa"/>
            <w:shd w:val="clear" w:color="auto" w:fill="D9E1F2"/>
          </w:tcPr>
          <w:p w14:paraId="7EAE245F" w14:textId="77777777" w:rsidR="000B0965" w:rsidRPr="003B02C6" w:rsidRDefault="00000000">
            <w:pPr>
              <w:rPr>
                <w:rFonts w:asciiTheme="majorHAnsi" w:hAnsiTheme="majorHAnsi" w:cstheme="majorHAnsi"/>
              </w:rPr>
            </w:pPr>
            <w:r w:rsidRPr="003B02C6">
              <w:rPr>
                <w:rFonts w:asciiTheme="majorHAnsi" w:hAnsiTheme="majorHAnsi" w:cstheme="majorHAnsi"/>
                <w:b/>
              </w:rPr>
              <w:t>Scene</w:t>
            </w:r>
          </w:p>
        </w:tc>
        <w:tc>
          <w:tcPr>
            <w:tcW w:w="3022" w:type="dxa"/>
            <w:shd w:val="clear" w:color="auto" w:fill="D9E1F2"/>
          </w:tcPr>
          <w:p w14:paraId="79B65B33" w14:textId="77777777" w:rsidR="000B0965" w:rsidRPr="003B02C6" w:rsidRDefault="00000000">
            <w:pPr>
              <w:rPr>
                <w:rFonts w:asciiTheme="majorHAnsi" w:hAnsiTheme="majorHAnsi" w:cstheme="majorHAnsi"/>
              </w:rPr>
            </w:pPr>
            <w:r w:rsidRPr="003B02C6">
              <w:rPr>
                <w:rFonts w:asciiTheme="majorHAnsi" w:hAnsiTheme="majorHAnsi" w:cstheme="majorHAnsi"/>
                <w:b/>
              </w:rPr>
              <w:t>Render Time (ms)</w:t>
            </w:r>
          </w:p>
        </w:tc>
        <w:tc>
          <w:tcPr>
            <w:tcW w:w="3022" w:type="dxa"/>
            <w:shd w:val="clear" w:color="auto" w:fill="D9E1F2"/>
          </w:tcPr>
          <w:p w14:paraId="63D5BC1F" w14:textId="77777777" w:rsidR="000B0965" w:rsidRPr="003B02C6" w:rsidRDefault="00000000">
            <w:pPr>
              <w:rPr>
                <w:rFonts w:asciiTheme="majorHAnsi" w:hAnsiTheme="majorHAnsi" w:cstheme="majorHAnsi"/>
              </w:rPr>
            </w:pPr>
            <w:r w:rsidRPr="003B02C6">
              <w:rPr>
                <w:rFonts w:asciiTheme="majorHAnsi" w:hAnsiTheme="majorHAnsi" w:cstheme="majorHAnsi"/>
                <w:b/>
              </w:rPr>
              <w:t>Correctness</w:t>
            </w:r>
          </w:p>
        </w:tc>
      </w:tr>
      <w:tr w:rsidR="000B0965" w:rsidRPr="003B02C6" w14:paraId="11ABA9E4" w14:textId="77777777">
        <w:tc>
          <w:tcPr>
            <w:tcW w:w="3022" w:type="dxa"/>
          </w:tcPr>
          <w:p w14:paraId="7CA5ED52" w14:textId="77777777" w:rsidR="000B0965" w:rsidRPr="003B02C6" w:rsidRDefault="00000000">
            <w:pPr>
              <w:rPr>
                <w:rFonts w:asciiTheme="majorHAnsi" w:hAnsiTheme="majorHAnsi" w:cstheme="majorHAnsi"/>
              </w:rPr>
            </w:pPr>
            <w:r w:rsidRPr="003B02C6">
              <w:rPr>
                <w:rFonts w:asciiTheme="majorHAnsi" w:hAnsiTheme="majorHAnsi" w:cstheme="majorHAnsi"/>
              </w:rPr>
              <w:t>rgb</w:t>
            </w:r>
          </w:p>
        </w:tc>
        <w:tc>
          <w:tcPr>
            <w:tcW w:w="3022" w:type="dxa"/>
          </w:tcPr>
          <w:p w14:paraId="048E56DB" w14:textId="77777777" w:rsidR="000B0965" w:rsidRPr="003B02C6" w:rsidRDefault="00000000">
            <w:pPr>
              <w:rPr>
                <w:rFonts w:asciiTheme="majorHAnsi" w:hAnsiTheme="majorHAnsi" w:cstheme="majorHAnsi"/>
              </w:rPr>
            </w:pPr>
            <w:r w:rsidRPr="003B02C6">
              <w:rPr>
                <w:rFonts w:asciiTheme="majorHAnsi" w:hAnsiTheme="majorHAnsi" w:cstheme="majorHAnsi"/>
              </w:rPr>
              <w:t>0.2563</w:t>
            </w:r>
          </w:p>
        </w:tc>
        <w:tc>
          <w:tcPr>
            <w:tcW w:w="3022" w:type="dxa"/>
          </w:tcPr>
          <w:p w14:paraId="63A6D0F8" w14:textId="77777777" w:rsidR="000B0965" w:rsidRPr="003B02C6" w:rsidRDefault="00000000">
            <w:pPr>
              <w:rPr>
                <w:rFonts w:asciiTheme="majorHAnsi" w:hAnsiTheme="majorHAnsi" w:cstheme="majorHAnsi"/>
              </w:rPr>
            </w:pPr>
            <w:r w:rsidRPr="003B02C6">
              <w:rPr>
                <w:rFonts w:asciiTheme="majorHAnsi" w:hAnsiTheme="majorHAnsi" w:cstheme="majorHAnsi"/>
              </w:rPr>
              <w:t>PASS</w:t>
            </w:r>
          </w:p>
        </w:tc>
      </w:tr>
      <w:tr w:rsidR="000B0965" w:rsidRPr="003B02C6" w14:paraId="0963C871" w14:textId="77777777">
        <w:tc>
          <w:tcPr>
            <w:tcW w:w="3022" w:type="dxa"/>
          </w:tcPr>
          <w:p w14:paraId="01A1439C" w14:textId="77777777" w:rsidR="000B0965" w:rsidRPr="003B02C6" w:rsidRDefault="00000000">
            <w:pPr>
              <w:rPr>
                <w:rFonts w:asciiTheme="majorHAnsi" w:hAnsiTheme="majorHAnsi" w:cstheme="majorHAnsi"/>
              </w:rPr>
            </w:pPr>
            <w:r w:rsidRPr="003B02C6">
              <w:rPr>
                <w:rFonts w:asciiTheme="majorHAnsi" w:hAnsiTheme="majorHAnsi" w:cstheme="majorHAnsi"/>
              </w:rPr>
              <w:t>rand10k</w:t>
            </w:r>
          </w:p>
        </w:tc>
        <w:tc>
          <w:tcPr>
            <w:tcW w:w="3022" w:type="dxa"/>
          </w:tcPr>
          <w:p w14:paraId="22AB587E" w14:textId="77777777" w:rsidR="000B0965" w:rsidRPr="003B02C6" w:rsidRDefault="00000000">
            <w:pPr>
              <w:rPr>
                <w:rFonts w:asciiTheme="majorHAnsi" w:hAnsiTheme="majorHAnsi" w:cstheme="majorHAnsi"/>
              </w:rPr>
            </w:pPr>
            <w:r w:rsidRPr="003B02C6">
              <w:rPr>
                <w:rFonts w:asciiTheme="majorHAnsi" w:hAnsiTheme="majorHAnsi" w:cstheme="majorHAnsi"/>
              </w:rPr>
              <w:t>7.1024</w:t>
            </w:r>
          </w:p>
        </w:tc>
        <w:tc>
          <w:tcPr>
            <w:tcW w:w="3022" w:type="dxa"/>
          </w:tcPr>
          <w:p w14:paraId="226EA2AF" w14:textId="77777777" w:rsidR="000B0965" w:rsidRPr="003B02C6" w:rsidRDefault="00000000">
            <w:pPr>
              <w:rPr>
                <w:rFonts w:asciiTheme="majorHAnsi" w:hAnsiTheme="majorHAnsi" w:cstheme="majorHAnsi"/>
              </w:rPr>
            </w:pPr>
            <w:r w:rsidRPr="003B02C6">
              <w:rPr>
                <w:rFonts w:asciiTheme="majorHAnsi" w:hAnsiTheme="majorHAnsi" w:cstheme="majorHAnsi"/>
              </w:rPr>
              <w:t>PASS</w:t>
            </w:r>
          </w:p>
        </w:tc>
      </w:tr>
      <w:tr w:rsidR="000B0965" w:rsidRPr="003B02C6" w14:paraId="0A9E2BB5" w14:textId="77777777">
        <w:tc>
          <w:tcPr>
            <w:tcW w:w="3022" w:type="dxa"/>
          </w:tcPr>
          <w:p w14:paraId="540D3D00" w14:textId="77777777" w:rsidR="000B0965" w:rsidRPr="003B02C6" w:rsidRDefault="00000000">
            <w:pPr>
              <w:rPr>
                <w:rFonts w:asciiTheme="majorHAnsi" w:hAnsiTheme="majorHAnsi" w:cstheme="majorHAnsi"/>
              </w:rPr>
            </w:pPr>
            <w:r w:rsidRPr="003B02C6">
              <w:rPr>
                <w:rFonts w:asciiTheme="majorHAnsi" w:hAnsiTheme="majorHAnsi" w:cstheme="majorHAnsi"/>
              </w:rPr>
              <w:t>rand100k</w:t>
            </w:r>
          </w:p>
        </w:tc>
        <w:tc>
          <w:tcPr>
            <w:tcW w:w="3022" w:type="dxa"/>
          </w:tcPr>
          <w:p w14:paraId="1AEA1610" w14:textId="77777777" w:rsidR="000B0965" w:rsidRPr="003B02C6" w:rsidRDefault="00000000">
            <w:pPr>
              <w:rPr>
                <w:rFonts w:asciiTheme="majorHAnsi" w:hAnsiTheme="majorHAnsi" w:cstheme="majorHAnsi"/>
              </w:rPr>
            </w:pPr>
            <w:r w:rsidRPr="003B02C6">
              <w:rPr>
                <w:rFonts w:asciiTheme="majorHAnsi" w:hAnsiTheme="majorHAnsi" w:cstheme="majorHAnsi"/>
              </w:rPr>
              <w:t>167.7547</w:t>
            </w:r>
          </w:p>
        </w:tc>
        <w:tc>
          <w:tcPr>
            <w:tcW w:w="3022" w:type="dxa"/>
          </w:tcPr>
          <w:p w14:paraId="215D1292" w14:textId="77777777" w:rsidR="000B0965" w:rsidRPr="003B02C6" w:rsidRDefault="00000000">
            <w:pPr>
              <w:rPr>
                <w:rFonts w:asciiTheme="majorHAnsi" w:hAnsiTheme="majorHAnsi" w:cstheme="majorHAnsi"/>
              </w:rPr>
            </w:pPr>
            <w:r w:rsidRPr="003B02C6">
              <w:rPr>
                <w:rFonts w:asciiTheme="majorHAnsi" w:hAnsiTheme="majorHAnsi" w:cstheme="majorHAnsi"/>
              </w:rPr>
              <w:t>PASS</w:t>
            </w:r>
          </w:p>
        </w:tc>
      </w:tr>
      <w:tr w:rsidR="000B0965" w:rsidRPr="003B02C6" w14:paraId="6AC94546" w14:textId="77777777">
        <w:tc>
          <w:tcPr>
            <w:tcW w:w="3022" w:type="dxa"/>
          </w:tcPr>
          <w:p w14:paraId="70FF68DC" w14:textId="77777777" w:rsidR="000B0965" w:rsidRPr="003B02C6" w:rsidRDefault="00000000">
            <w:pPr>
              <w:rPr>
                <w:rFonts w:asciiTheme="majorHAnsi" w:hAnsiTheme="majorHAnsi" w:cstheme="majorHAnsi"/>
              </w:rPr>
            </w:pPr>
            <w:r w:rsidRPr="003B02C6">
              <w:rPr>
                <w:rFonts w:asciiTheme="majorHAnsi" w:hAnsiTheme="majorHAnsi" w:cstheme="majorHAnsi"/>
              </w:rPr>
              <w:t>pattern</w:t>
            </w:r>
          </w:p>
        </w:tc>
        <w:tc>
          <w:tcPr>
            <w:tcW w:w="3022" w:type="dxa"/>
          </w:tcPr>
          <w:p w14:paraId="1166C346" w14:textId="77777777" w:rsidR="000B0965" w:rsidRPr="003B02C6" w:rsidRDefault="00000000">
            <w:pPr>
              <w:rPr>
                <w:rFonts w:asciiTheme="majorHAnsi" w:hAnsiTheme="majorHAnsi" w:cstheme="majorHAnsi"/>
              </w:rPr>
            </w:pPr>
            <w:r w:rsidRPr="003B02C6">
              <w:rPr>
                <w:rFonts w:asciiTheme="majorHAnsi" w:hAnsiTheme="majorHAnsi" w:cstheme="majorHAnsi"/>
              </w:rPr>
              <w:t>0.6103</w:t>
            </w:r>
          </w:p>
        </w:tc>
        <w:tc>
          <w:tcPr>
            <w:tcW w:w="3022" w:type="dxa"/>
          </w:tcPr>
          <w:p w14:paraId="2E5E17F1" w14:textId="77777777" w:rsidR="000B0965" w:rsidRPr="003B02C6" w:rsidRDefault="00000000">
            <w:pPr>
              <w:rPr>
                <w:rFonts w:asciiTheme="majorHAnsi" w:hAnsiTheme="majorHAnsi" w:cstheme="majorHAnsi"/>
              </w:rPr>
            </w:pPr>
            <w:r w:rsidRPr="003B02C6">
              <w:rPr>
                <w:rFonts w:asciiTheme="majorHAnsi" w:hAnsiTheme="majorHAnsi" w:cstheme="majorHAnsi"/>
              </w:rPr>
              <w:t>PASS</w:t>
            </w:r>
          </w:p>
        </w:tc>
      </w:tr>
      <w:tr w:rsidR="000B0965" w:rsidRPr="003B02C6" w14:paraId="13A9FEA8" w14:textId="77777777">
        <w:tc>
          <w:tcPr>
            <w:tcW w:w="3022" w:type="dxa"/>
          </w:tcPr>
          <w:p w14:paraId="46738EA2" w14:textId="77777777" w:rsidR="000B0965" w:rsidRPr="003B02C6" w:rsidRDefault="00000000">
            <w:pPr>
              <w:rPr>
                <w:rFonts w:asciiTheme="majorHAnsi" w:hAnsiTheme="majorHAnsi" w:cstheme="majorHAnsi"/>
              </w:rPr>
            </w:pPr>
            <w:r w:rsidRPr="003B02C6">
              <w:rPr>
                <w:rFonts w:asciiTheme="majorHAnsi" w:hAnsiTheme="majorHAnsi" w:cstheme="majorHAnsi"/>
              </w:rPr>
              <w:t>snowsingle</w:t>
            </w:r>
          </w:p>
        </w:tc>
        <w:tc>
          <w:tcPr>
            <w:tcW w:w="3022" w:type="dxa"/>
          </w:tcPr>
          <w:p w14:paraId="5A33AE99" w14:textId="77777777" w:rsidR="000B0965" w:rsidRPr="003B02C6" w:rsidRDefault="00000000">
            <w:pPr>
              <w:rPr>
                <w:rFonts w:asciiTheme="majorHAnsi" w:hAnsiTheme="majorHAnsi" w:cstheme="majorHAnsi"/>
              </w:rPr>
            </w:pPr>
            <w:r w:rsidRPr="003B02C6">
              <w:rPr>
                <w:rFonts w:asciiTheme="majorHAnsi" w:hAnsiTheme="majorHAnsi" w:cstheme="majorHAnsi"/>
              </w:rPr>
              <w:t>27.1377</w:t>
            </w:r>
          </w:p>
        </w:tc>
        <w:tc>
          <w:tcPr>
            <w:tcW w:w="3022" w:type="dxa"/>
          </w:tcPr>
          <w:p w14:paraId="0BBE03F1" w14:textId="77777777" w:rsidR="000B0965" w:rsidRPr="003B02C6" w:rsidRDefault="00000000">
            <w:pPr>
              <w:rPr>
                <w:rFonts w:asciiTheme="majorHAnsi" w:hAnsiTheme="majorHAnsi" w:cstheme="majorHAnsi"/>
              </w:rPr>
            </w:pPr>
            <w:r w:rsidRPr="003B02C6">
              <w:rPr>
                <w:rFonts w:asciiTheme="majorHAnsi" w:hAnsiTheme="majorHAnsi" w:cstheme="majorHAnsi"/>
              </w:rPr>
              <w:t>PASS</w:t>
            </w:r>
          </w:p>
        </w:tc>
      </w:tr>
      <w:tr w:rsidR="000B0965" w:rsidRPr="003B02C6" w14:paraId="08867EB9" w14:textId="77777777">
        <w:tc>
          <w:tcPr>
            <w:tcW w:w="3022" w:type="dxa"/>
          </w:tcPr>
          <w:p w14:paraId="7B9B3F28" w14:textId="77777777" w:rsidR="000B0965" w:rsidRPr="003B02C6" w:rsidRDefault="00000000">
            <w:pPr>
              <w:rPr>
                <w:rFonts w:asciiTheme="majorHAnsi" w:hAnsiTheme="majorHAnsi" w:cstheme="majorHAnsi"/>
              </w:rPr>
            </w:pPr>
            <w:r w:rsidRPr="003B02C6">
              <w:rPr>
                <w:rFonts w:asciiTheme="majorHAnsi" w:hAnsiTheme="majorHAnsi" w:cstheme="majorHAnsi"/>
              </w:rPr>
              <w:t>biglittle</w:t>
            </w:r>
          </w:p>
        </w:tc>
        <w:tc>
          <w:tcPr>
            <w:tcW w:w="3022" w:type="dxa"/>
          </w:tcPr>
          <w:p w14:paraId="0DD2D05B" w14:textId="77777777" w:rsidR="000B0965" w:rsidRPr="003B02C6" w:rsidRDefault="00000000">
            <w:pPr>
              <w:rPr>
                <w:rFonts w:asciiTheme="majorHAnsi" w:hAnsiTheme="majorHAnsi" w:cstheme="majorHAnsi"/>
              </w:rPr>
            </w:pPr>
            <w:r w:rsidRPr="003B02C6">
              <w:rPr>
                <w:rFonts w:asciiTheme="majorHAnsi" w:hAnsiTheme="majorHAnsi" w:cstheme="majorHAnsi"/>
              </w:rPr>
              <w:t>61.4153</w:t>
            </w:r>
          </w:p>
        </w:tc>
        <w:tc>
          <w:tcPr>
            <w:tcW w:w="3022" w:type="dxa"/>
          </w:tcPr>
          <w:p w14:paraId="6B8FD90B" w14:textId="77777777" w:rsidR="000B0965" w:rsidRPr="003B02C6" w:rsidRDefault="00000000">
            <w:pPr>
              <w:rPr>
                <w:rFonts w:asciiTheme="majorHAnsi" w:hAnsiTheme="majorHAnsi" w:cstheme="majorHAnsi"/>
              </w:rPr>
            </w:pPr>
            <w:r w:rsidRPr="003B02C6">
              <w:rPr>
                <w:rFonts w:asciiTheme="majorHAnsi" w:hAnsiTheme="majorHAnsi" w:cstheme="majorHAnsi"/>
              </w:rPr>
              <w:t>PASS</w:t>
            </w:r>
          </w:p>
        </w:tc>
      </w:tr>
      <w:tr w:rsidR="000B0965" w:rsidRPr="003B02C6" w14:paraId="37B09329" w14:textId="77777777">
        <w:tc>
          <w:tcPr>
            <w:tcW w:w="3022" w:type="dxa"/>
          </w:tcPr>
          <w:p w14:paraId="2AB83F46" w14:textId="77777777" w:rsidR="000B0965" w:rsidRPr="003B02C6" w:rsidRDefault="00000000">
            <w:pPr>
              <w:rPr>
                <w:rFonts w:asciiTheme="majorHAnsi" w:hAnsiTheme="majorHAnsi" w:cstheme="majorHAnsi"/>
              </w:rPr>
            </w:pPr>
            <w:r w:rsidRPr="003B02C6">
              <w:rPr>
                <w:rFonts w:asciiTheme="majorHAnsi" w:hAnsiTheme="majorHAnsi" w:cstheme="majorHAnsi"/>
              </w:rPr>
              <w:t>rand1M</w:t>
            </w:r>
          </w:p>
        </w:tc>
        <w:tc>
          <w:tcPr>
            <w:tcW w:w="3022" w:type="dxa"/>
          </w:tcPr>
          <w:p w14:paraId="79601F84" w14:textId="77777777" w:rsidR="000B0965" w:rsidRPr="003B02C6" w:rsidRDefault="00000000">
            <w:pPr>
              <w:rPr>
                <w:rFonts w:asciiTheme="majorHAnsi" w:hAnsiTheme="majorHAnsi" w:cstheme="majorHAnsi"/>
              </w:rPr>
            </w:pPr>
            <w:r w:rsidRPr="003B02C6">
              <w:rPr>
                <w:rFonts w:asciiTheme="majorHAnsi" w:hAnsiTheme="majorHAnsi" w:cstheme="majorHAnsi"/>
              </w:rPr>
              <w:t>291.8488</w:t>
            </w:r>
          </w:p>
        </w:tc>
        <w:tc>
          <w:tcPr>
            <w:tcW w:w="3022" w:type="dxa"/>
          </w:tcPr>
          <w:p w14:paraId="77A608E8" w14:textId="77777777" w:rsidR="000B0965" w:rsidRPr="003B02C6" w:rsidRDefault="00000000">
            <w:pPr>
              <w:rPr>
                <w:rFonts w:asciiTheme="majorHAnsi" w:hAnsiTheme="majorHAnsi" w:cstheme="majorHAnsi"/>
              </w:rPr>
            </w:pPr>
            <w:r w:rsidRPr="003B02C6">
              <w:rPr>
                <w:rFonts w:asciiTheme="majorHAnsi" w:hAnsiTheme="majorHAnsi" w:cstheme="majorHAnsi"/>
              </w:rPr>
              <w:t>PASS</w:t>
            </w:r>
          </w:p>
        </w:tc>
      </w:tr>
      <w:tr w:rsidR="000B0965" w:rsidRPr="003B02C6" w14:paraId="5D66F96A" w14:textId="77777777">
        <w:tc>
          <w:tcPr>
            <w:tcW w:w="3022" w:type="dxa"/>
          </w:tcPr>
          <w:p w14:paraId="0C0A4E82" w14:textId="77777777" w:rsidR="000B0965" w:rsidRPr="003B02C6" w:rsidRDefault="00000000">
            <w:pPr>
              <w:rPr>
                <w:rFonts w:asciiTheme="majorHAnsi" w:hAnsiTheme="majorHAnsi" w:cstheme="majorHAnsi"/>
              </w:rPr>
            </w:pPr>
            <w:r w:rsidRPr="003B02C6">
              <w:rPr>
                <w:rFonts w:asciiTheme="majorHAnsi" w:hAnsiTheme="majorHAnsi" w:cstheme="majorHAnsi"/>
              </w:rPr>
              <w:t>micro2M</w:t>
            </w:r>
          </w:p>
        </w:tc>
        <w:tc>
          <w:tcPr>
            <w:tcW w:w="3022" w:type="dxa"/>
          </w:tcPr>
          <w:p w14:paraId="02729710" w14:textId="77777777" w:rsidR="000B0965" w:rsidRPr="003B02C6" w:rsidRDefault="00000000">
            <w:pPr>
              <w:rPr>
                <w:rFonts w:asciiTheme="majorHAnsi" w:hAnsiTheme="majorHAnsi" w:cstheme="majorHAnsi"/>
              </w:rPr>
            </w:pPr>
            <w:r w:rsidRPr="003B02C6">
              <w:rPr>
                <w:rFonts w:asciiTheme="majorHAnsi" w:hAnsiTheme="majorHAnsi" w:cstheme="majorHAnsi"/>
              </w:rPr>
              <w:t>480.3530</w:t>
            </w:r>
          </w:p>
        </w:tc>
        <w:tc>
          <w:tcPr>
            <w:tcW w:w="3022" w:type="dxa"/>
          </w:tcPr>
          <w:p w14:paraId="0119FF62" w14:textId="77777777" w:rsidR="000B0965" w:rsidRPr="003B02C6" w:rsidRDefault="00000000">
            <w:pPr>
              <w:rPr>
                <w:rFonts w:asciiTheme="majorHAnsi" w:hAnsiTheme="majorHAnsi" w:cstheme="majorHAnsi"/>
              </w:rPr>
            </w:pPr>
            <w:r w:rsidRPr="003B02C6">
              <w:rPr>
                <w:rFonts w:asciiTheme="majorHAnsi" w:hAnsiTheme="majorHAnsi" w:cstheme="majorHAnsi"/>
              </w:rPr>
              <w:t>PASS</w:t>
            </w:r>
          </w:p>
        </w:tc>
      </w:tr>
    </w:tbl>
    <w:p w14:paraId="527B4BCA" w14:textId="77777777" w:rsidR="000B0965" w:rsidRPr="003B02C6" w:rsidRDefault="000B0965">
      <w:pPr>
        <w:rPr>
          <w:rFonts w:asciiTheme="majorHAnsi" w:hAnsiTheme="majorHAnsi" w:cstheme="majorHAnsi"/>
        </w:rPr>
      </w:pPr>
    </w:p>
    <w:p w14:paraId="5F176DE1" w14:textId="77777777" w:rsidR="000B0965" w:rsidRPr="003B02C6" w:rsidRDefault="00000000">
      <w:pPr>
        <w:pStyle w:val="Heading2"/>
        <w:rPr>
          <w:rFonts w:cstheme="majorHAnsi"/>
        </w:rPr>
      </w:pPr>
      <w:bookmarkStart w:id="11" w:name="_Toc227932862"/>
      <w:r w:rsidRPr="003B02C6">
        <w:rPr>
          <w:rFonts w:cstheme="majorHAnsi"/>
        </w:rPr>
        <w:t>2. Work Decomposition</w:t>
      </w:r>
      <w:bookmarkEnd w:id="11"/>
    </w:p>
    <w:p w14:paraId="20DF475A" w14:textId="77777777" w:rsidR="000B0965" w:rsidRPr="003B02C6" w:rsidRDefault="00000000">
      <w:pPr>
        <w:spacing w:after="100"/>
        <w:rPr>
          <w:rFonts w:asciiTheme="majorHAnsi" w:hAnsiTheme="majorHAnsi" w:cstheme="majorHAnsi"/>
        </w:rPr>
      </w:pPr>
      <w:r w:rsidRPr="003B02C6">
        <w:rPr>
          <w:rFonts w:asciiTheme="majorHAnsi" w:hAnsiTheme="majorHAnsi" w:cstheme="majorHAnsi"/>
        </w:rPr>
        <w:t>The image is split into 16x16 pixel tiles. The kernel launches a grid of (width/16) x (height/16) thread blocks, one block per tile. Each block has 16x16 = 256 threads, and each thread is responsible for exactly one pixel (or is masked out if the pixel is outside the image boundary).</w:t>
      </w:r>
    </w:p>
    <w:p w14:paraId="30C10FC7" w14:textId="77777777" w:rsidR="000B0965" w:rsidRPr="003B02C6" w:rsidRDefault="00000000">
      <w:pPr>
        <w:spacing w:after="100"/>
        <w:rPr>
          <w:rFonts w:asciiTheme="majorHAnsi" w:hAnsiTheme="majorHAnsi" w:cstheme="majorHAnsi"/>
        </w:rPr>
      </w:pPr>
      <w:r w:rsidRPr="003B02C6">
        <w:rPr>
          <w:rFonts w:asciiTheme="majorHAnsi" w:hAnsiTheme="majorHAnsi" w:cstheme="majorHAnsi"/>
        </w:rPr>
        <w:t>Circles are processed in batches of 256, matching the thread block size. For each batch, thread i tests circle (batchStart + i) against the tile bounds using circleInBoxConservative. The results are compacted into a shared-memory list via a prefix scan. After that, each pixel thread iterates over the compacted list in circle-index order and calls shadePixel for each overlapping circle. This way ordering is preserved by construction.</w:t>
      </w:r>
    </w:p>
    <w:p w14:paraId="79871517" w14:textId="77777777" w:rsidR="000B0965" w:rsidRPr="003B02C6" w:rsidRDefault="00000000">
      <w:pPr>
        <w:spacing w:after="100"/>
        <w:rPr>
          <w:rFonts w:asciiTheme="majorHAnsi" w:hAnsiTheme="majorHAnsi" w:cstheme="majorHAnsi"/>
        </w:rPr>
      </w:pPr>
      <w:r w:rsidRPr="003B02C6">
        <w:rPr>
          <w:rFonts w:asciiTheme="majorHAnsi" w:hAnsiTheme="majorHAnsi" w:cstheme="majorHAnsi"/>
        </w:rPr>
        <w:t>At the warp level, threads within a warp typically handle adjacent pixels in a row, so memory accesses to the image buffer are coalesced. The circleInBoxConservative tests are also uniform within a warp for most circles (either all hit or all miss a given tile), reducing warp divergence.</w:t>
      </w:r>
    </w:p>
    <w:p w14:paraId="4E40FE5A" w14:textId="77777777" w:rsidR="000B0965" w:rsidRPr="003B02C6" w:rsidRDefault="00000000">
      <w:pPr>
        <w:pStyle w:val="Heading2"/>
        <w:rPr>
          <w:rFonts w:cstheme="majorHAnsi"/>
        </w:rPr>
      </w:pPr>
      <w:bookmarkStart w:id="12" w:name="_Toc227932863"/>
      <w:r w:rsidRPr="003B02C6">
        <w:rPr>
          <w:rFonts w:cstheme="majorHAnsi"/>
        </w:rPr>
        <w:t>3. Where Synchronization Occurs</w:t>
      </w:r>
      <w:bookmarkEnd w:id="12"/>
    </w:p>
    <w:p w14:paraId="2E6AAB39" w14:textId="77777777" w:rsidR="000B0965" w:rsidRPr="003B02C6" w:rsidRDefault="00000000">
      <w:pPr>
        <w:spacing w:after="100"/>
        <w:rPr>
          <w:rFonts w:asciiTheme="majorHAnsi" w:hAnsiTheme="majorHAnsi" w:cstheme="majorHAnsi"/>
        </w:rPr>
      </w:pPr>
      <w:r w:rsidRPr="003B02C6">
        <w:rPr>
          <w:rFonts w:asciiTheme="majorHAnsi" w:hAnsiTheme="majorHAnsi" w:cstheme="majorHAnsi"/>
        </w:rPr>
        <w:t>There are four __syncthreads() calls inside the per-batch loop:</w:t>
      </w:r>
    </w:p>
    <w:p w14:paraId="4D376C18" w14:textId="77777777" w:rsidR="000B0965" w:rsidRPr="003B02C6" w:rsidRDefault="00000000">
      <w:pPr>
        <w:pStyle w:val="ListBullet"/>
        <w:rPr>
          <w:rFonts w:asciiTheme="majorHAnsi" w:hAnsiTheme="majorHAnsi" w:cstheme="majorHAnsi"/>
        </w:rPr>
      </w:pPr>
      <w:r w:rsidRPr="003B02C6">
        <w:rPr>
          <w:rFonts w:asciiTheme="majorHAnsi" w:hAnsiTheme="majorHAnsi" w:cstheme="majorHAnsi"/>
          <w:b/>
        </w:rPr>
        <w:t xml:space="preserve">Before the scan: </w:t>
      </w:r>
      <w:r w:rsidRPr="003B02C6">
        <w:rPr>
          <w:rFonts w:asciiTheme="majorHAnsi" w:hAnsiTheme="majorHAnsi" w:cstheme="majorHAnsi"/>
        </w:rPr>
        <w:t>after every thread writes its flag (0 or 1) to prefixSumInput[threadIndex], a sync ensures all writes are visible before sharedMemExclusiveScan starts.</w:t>
      </w:r>
    </w:p>
    <w:p w14:paraId="623AAC02" w14:textId="77777777" w:rsidR="000B0965" w:rsidRPr="003B02C6" w:rsidRDefault="00000000">
      <w:pPr>
        <w:pStyle w:val="ListBullet"/>
        <w:rPr>
          <w:rFonts w:asciiTheme="majorHAnsi" w:hAnsiTheme="majorHAnsi" w:cstheme="majorHAnsi"/>
        </w:rPr>
      </w:pPr>
      <w:r w:rsidRPr="003B02C6">
        <w:rPr>
          <w:rFonts w:asciiTheme="majorHAnsi" w:hAnsiTheme="majorHAnsi" w:cstheme="majorHAnsi"/>
          <w:b/>
        </w:rPr>
        <w:t xml:space="preserve">After the scan: </w:t>
      </w:r>
      <w:r w:rsidRPr="003B02C6">
        <w:rPr>
          <w:rFonts w:asciiTheme="majorHAnsi" w:hAnsiTheme="majorHAnsi" w:cstheme="majorHAnsi"/>
        </w:rPr>
        <w:t>sharedMemExclusiveScan itself contains internal syncs, but we add one after the call returns to ensure all of prefixSumOutput is ready before threads scatter.</w:t>
      </w:r>
    </w:p>
    <w:p w14:paraId="7FE5BA04" w14:textId="77777777" w:rsidR="000B0965" w:rsidRPr="003B02C6" w:rsidRDefault="00000000">
      <w:pPr>
        <w:pStyle w:val="ListBullet"/>
        <w:rPr>
          <w:rFonts w:asciiTheme="majorHAnsi" w:hAnsiTheme="majorHAnsi" w:cstheme="majorHAnsi"/>
        </w:rPr>
      </w:pPr>
      <w:r w:rsidRPr="003B02C6">
        <w:rPr>
          <w:rFonts w:asciiTheme="majorHAnsi" w:hAnsiTheme="majorHAnsi" w:cstheme="majorHAnsi"/>
          <w:b/>
        </w:rPr>
        <w:t xml:space="preserve">After scatter: </w:t>
      </w:r>
      <w:r w:rsidRPr="003B02C6">
        <w:rPr>
          <w:rFonts w:asciiTheme="majorHAnsi" w:hAnsiTheme="majorHAnsi" w:cstheme="majorHAnsi"/>
        </w:rPr>
        <w:t>threads with inTile == 1 write their circle index into circleIdxBuf[]. A sync here ensures the full compacted list is ready before pixel threads start reading from it.</w:t>
      </w:r>
    </w:p>
    <w:p w14:paraId="2B1E1DDF" w14:textId="77777777" w:rsidR="000B0965" w:rsidRPr="003B02C6" w:rsidRDefault="00000000">
      <w:pPr>
        <w:pStyle w:val="ListBullet"/>
        <w:rPr>
          <w:rFonts w:asciiTheme="majorHAnsi" w:hAnsiTheme="majorHAnsi" w:cstheme="majorHAnsi"/>
        </w:rPr>
      </w:pPr>
      <w:r w:rsidRPr="003B02C6">
        <w:rPr>
          <w:rFonts w:asciiTheme="majorHAnsi" w:hAnsiTheme="majorHAnsi" w:cstheme="majorHAnsi"/>
          <w:b/>
        </w:rPr>
        <w:lastRenderedPageBreak/>
        <w:t xml:space="preserve">End of batch: </w:t>
      </w:r>
      <w:r w:rsidRPr="003B02C6">
        <w:rPr>
          <w:rFonts w:asciiTheme="majorHAnsi" w:hAnsiTheme="majorHAnsi" w:cstheme="majorHAnsi"/>
        </w:rPr>
        <w:t>prevents a thread that finishes its pixel loop early from moving to the next batch and overwriting shared memory while other threads are still reading the current circleIdxBuf.</w:t>
      </w:r>
    </w:p>
    <w:p w14:paraId="3D6CB593" w14:textId="77777777" w:rsidR="000B0965" w:rsidRPr="003B02C6" w:rsidRDefault="00000000">
      <w:pPr>
        <w:spacing w:after="100"/>
        <w:rPr>
          <w:rFonts w:asciiTheme="majorHAnsi" w:hAnsiTheme="majorHAnsi" w:cstheme="majorHAnsi"/>
        </w:rPr>
      </w:pPr>
      <w:r w:rsidRPr="003B02C6">
        <w:rPr>
          <w:rFonts w:asciiTheme="majorHAnsi" w:hAnsiTheme="majorHAnsi" w:cstheme="majorHAnsi"/>
        </w:rPr>
        <w:t>There is no global synchronization between thread blocks. Each tile is fully independent because no two threads ever write to the same pixel.</w:t>
      </w:r>
    </w:p>
    <w:p w14:paraId="0E7E9FC6" w14:textId="77777777" w:rsidR="000B0965" w:rsidRPr="003B02C6" w:rsidRDefault="00000000">
      <w:pPr>
        <w:pStyle w:val="Heading2"/>
        <w:rPr>
          <w:rFonts w:cstheme="majorHAnsi"/>
        </w:rPr>
      </w:pPr>
      <w:bookmarkStart w:id="13" w:name="_Toc227932864"/>
      <w:r w:rsidRPr="003B02C6">
        <w:rPr>
          <w:rFonts w:cstheme="majorHAnsi"/>
        </w:rPr>
        <w:t>4. Reducing Communication and Bandwidth</w:t>
      </w:r>
      <w:bookmarkEnd w:id="13"/>
    </w:p>
    <w:p w14:paraId="2AC41A77" w14:textId="77777777" w:rsidR="000B0965" w:rsidRPr="003B02C6" w:rsidRDefault="00000000">
      <w:pPr>
        <w:spacing w:after="100"/>
        <w:rPr>
          <w:rFonts w:asciiTheme="majorHAnsi" w:hAnsiTheme="majorHAnsi" w:cstheme="majorHAnsi"/>
        </w:rPr>
      </w:pPr>
      <w:r w:rsidRPr="003B02C6">
        <w:rPr>
          <w:rFonts w:asciiTheme="majorHAnsi" w:hAnsiTheme="majorHAnsi" w:cstheme="majorHAnsi"/>
        </w:rPr>
        <w:t>Several design choices reduce global memory traffic:</w:t>
      </w:r>
    </w:p>
    <w:p w14:paraId="40380F29" w14:textId="77777777" w:rsidR="000B0965" w:rsidRPr="003B02C6" w:rsidRDefault="00000000">
      <w:pPr>
        <w:pStyle w:val="ListBullet"/>
        <w:rPr>
          <w:rFonts w:asciiTheme="majorHAnsi" w:hAnsiTheme="majorHAnsi" w:cstheme="majorHAnsi"/>
        </w:rPr>
      </w:pPr>
      <w:r w:rsidRPr="003B02C6">
        <w:rPr>
          <w:rFonts w:asciiTheme="majorHAnsi" w:hAnsiTheme="majorHAnsi" w:cstheme="majorHAnsi"/>
          <w:b/>
        </w:rPr>
        <w:t xml:space="preserve">Circle compaction: </w:t>
      </w:r>
      <w:r w:rsidRPr="003B02C6">
        <w:rPr>
          <w:rFonts w:asciiTheme="majorHAnsi" w:hAnsiTheme="majorHAnsi" w:cstheme="majorHAnsi"/>
        </w:rPr>
        <w:t>each pixel thread only loads position and radius data for circles that overlap its tile. On scenes with small circles, most batches contribute very few entries to circleIdxBuf, so the inner shadePixel loop is short.</w:t>
      </w:r>
    </w:p>
    <w:p w14:paraId="41AA801F" w14:textId="77777777" w:rsidR="000B0965" w:rsidRPr="003B02C6" w:rsidRDefault="00000000">
      <w:pPr>
        <w:pStyle w:val="ListBullet"/>
        <w:rPr>
          <w:rFonts w:asciiTheme="majorHAnsi" w:hAnsiTheme="majorHAnsi" w:cstheme="majorHAnsi"/>
        </w:rPr>
      </w:pPr>
      <w:r w:rsidRPr="003B02C6">
        <w:rPr>
          <w:rFonts w:asciiTheme="majorHAnsi" w:hAnsiTheme="majorHAnsi" w:cstheme="majorHAnsi"/>
          <w:b/>
        </w:rPr>
        <w:t xml:space="preserve">Shared memory for the compacted list: </w:t>
      </w:r>
      <w:r w:rsidRPr="003B02C6">
        <w:rPr>
          <w:rFonts w:asciiTheme="majorHAnsi" w:hAnsiTheme="majorHAnsi" w:cstheme="majorHAnsi"/>
        </w:rPr>
        <w:t>circleIdxBuf and the scan buffers are in shared memory. Threads within a block share the cost of loading circle data once, rather than each pixel independently re-loading it from global memory.</w:t>
      </w:r>
    </w:p>
    <w:p w14:paraId="4501F223" w14:textId="77777777" w:rsidR="000B0965" w:rsidRPr="003B02C6" w:rsidRDefault="00000000">
      <w:pPr>
        <w:pStyle w:val="ListBullet"/>
        <w:rPr>
          <w:rFonts w:asciiTheme="majorHAnsi" w:hAnsiTheme="majorHAnsi" w:cstheme="majorHAnsi"/>
        </w:rPr>
      </w:pPr>
      <w:r w:rsidRPr="003B02C6">
        <w:rPr>
          <w:rFonts w:asciiTheme="majorHAnsi" w:hAnsiTheme="majorHAnsi" w:cstheme="majorHAnsi"/>
          <w:b/>
        </w:rPr>
        <w:t xml:space="preserve">Single read-modify-write per pixel per circle: </w:t>
      </w:r>
      <w:r w:rsidRPr="003B02C6">
        <w:rPr>
          <w:rFonts w:asciiTheme="majorHAnsi" w:hAnsiTheme="majorHAnsi" w:cstheme="majorHAnsi"/>
        </w:rPr>
        <w:t>shadePixel reads the current pixel color, blends in the new circle, and writes back in one operation. There is no double-write or redundant read.</w:t>
      </w:r>
    </w:p>
    <w:p w14:paraId="76B3107D" w14:textId="77777777" w:rsidR="000B0965" w:rsidRPr="003B02C6" w:rsidRDefault="00000000">
      <w:pPr>
        <w:pStyle w:val="ListBullet"/>
        <w:rPr>
          <w:rFonts w:asciiTheme="majorHAnsi" w:hAnsiTheme="majorHAnsi" w:cstheme="majorHAnsi"/>
        </w:rPr>
      </w:pPr>
      <w:r w:rsidRPr="003B02C6">
        <w:rPr>
          <w:rFonts w:asciiTheme="majorHAnsi" w:hAnsiTheme="majorHAnsi" w:cstheme="majorHAnsi"/>
          <w:b/>
        </w:rPr>
        <w:t xml:space="preserve">Precomputed reciprocals: </w:t>
      </w:r>
      <w:r w:rsidRPr="003B02C6">
        <w:rPr>
          <w:rFonts w:asciiTheme="majorHAnsi" w:hAnsiTheme="majorHAnsi" w:cstheme="majorHAnsi"/>
        </w:rPr>
        <w:t>invW = 1/imageWidth and invH = 1/imageHeight are computed once before the main loop to avoid integer division inside the hot path.</w:t>
      </w:r>
    </w:p>
    <w:p w14:paraId="4E8C7B34" w14:textId="77777777" w:rsidR="000B0965" w:rsidRPr="003B02C6" w:rsidRDefault="00000000">
      <w:pPr>
        <w:pStyle w:val="Heading2"/>
        <w:rPr>
          <w:rFonts w:cstheme="majorHAnsi"/>
        </w:rPr>
      </w:pPr>
      <w:bookmarkStart w:id="14" w:name="_Toc227932865"/>
      <w:r w:rsidRPr="003B02C6">
        <w:rPr>
          <w:rFonts w:cstheme="majorHAnsi"/>
        </w:rPr>
        <w:t>5. How We Arrived at the Final Solution</w:t>
      </w:r>
      <w:bookmarkEnd w:id="14"/>
    </w:p>
    <w:p w14:paraId="7E5F5407" w14:textId="77777777" w:rsidR="000B0965" w:rsidRPr="003B02C6" w:rsidRDefault="00000000">
      <w:pPr>
        <w:spacing w:after="100"/>
        <w:rPr>
          <w:rFonts w:asciiTheme="majorHAnsi" w:hAnsiTheme="majorHAnsi" w:cstheme="majorHAnsi"/>
        </w:rPr>
      </w:pPr>
      <w:r w:rsidRPr="003B02C6">
        <w:rPr>
          <w:rFonts w:asciiTheme="majorHAnsi" w:hAnsiTheme="majorHAnsi" w:cstheme="majorHAnsi"/>
        </w:rPr>
        <w:t>The first thing we did was run the starter code on rand10k with -c to see the correctness failure first-hand. The horizontal streaks were obvious. Looking at the kernel, the problem is clear: multiple threads write to the same pixel with no ordering guarantee, and the float4 read-modify-write is not atomic.</w:t>
      </w:r>
    </w:p>
    <w:p w14:paraId="2A277E17" w14:textId="77777777" w:rsidR="000B0965" w:rsidRPr="003B02C6" w:rsidRDefault="00000000">
      <w:pPr>
        <w:spacing w:after="100"/>
        <w:rPr>
          <w:rFonts w:asciiTheme="majorHAnsi" w:hAnsiTheme="majorHAnsi" w:cstheme="majorHAnsi"/>
        </w:rPr>
      </w:pPr>
      <w:r w:rsidRPr="003B02C6">
        <w:rPr>
          <w:rFonts w:asciiTheme="majorHAnsi" w:hAnsiTheme="majorHAnsi" w:cstheme="majorHAnsi"/>
        </w:rPr>
        <w:t>Our first fix was a spinlock approach. We allocated a per-pixel integer lock array in global memory and used atomicCAS to acquire the lock before writing. This passed correctness but was very slow -- on rand100k it took around 800-900 ms because threads hammering the same small region of pixels all contend on the same lock locations. The atomicCAS loop kept retrying. Not viable.</w:t>
      </w:r>
    </w:p>
    <w:p w14:paraId="481D0169" w14:textId="77777777" w:rsidR="000B0965" w:rsidRPr="003B02C6" w:rsidRDefault="00000000">
      <w:pPr>
        <w:spacing w:after="100"/>
        <w:rPr>
          <w:rFonts w:asciiTheme="majorHAnsi" w:hAnsiTheme="majorHAnsi" w:cstheme="majorHAnsi"/>
        </w:rPr>
      </w:pPr>
      <w:r w:rsidRPr="003B02C6">
        <w:rPr>
          <w:rFonts w:asciiTheme="majorHAnsi" w:hAnsiTheme="majorHAnsi" w:cstheme="majorHAnsi"/>
        </w:rPr>
        <w:t>The key insight was that the contention problem goes away entirely if each thread owns exactly one pixel. There is nothing to lock if no other thread will ever touch your pixel. The ordering requirement is also satisfied: circle ordering only matters for the same pixel, and we handle all circles for a given pixel in a single thread, in order. So we moved from "one thread per circle" to "one thread per pixel".</w:t>
      </w:r>
    </w:p>
    <w:p w14:paraId="1BCBF6CF" w14:textId="77777777" w:rsidR="000B0965" w:rsidRPr="003B02C6" w:rsidRDefault="00000000">
      <w:pPr>
        <w:spacing w:after="100"/>
        <w:rPr>
          <w:rFonts w:asciiTheme="majorHAnsi" w:hAnsiTheme="majorHAnsi" w:cstheme="majorHAnsi"/>
        </w:rPr>
      </w:pPr>
      <w:r w:rsidRPr="003B02C6">
        <w:rPr>
          <w:rFonts w:asciiTheme="majorHAnsi" w:hAnsiTheme="majorHAnsi" w:cstheme="majorHAnsi"/>
        </w:rPr>
        <w:t>The remaining problem was efficiency: how does each pixel thread know which circles it needs to process without looping over all circles? This is where the tile grouping and shared memory prefix scan come in. By grouping 256 pixels into a 16x16 tile, all threads in the block can cooperate to quickly filter each batch of 256 circles down to only those that overlap the tile. The scan compacts the hits into a tight shared-memory list. For scenes where circles are small relative to the tile, most batches have 0 or very few hits, so the inner loop is essentially free.</w:t>
      </w:r>
    </w:p>
    <w:p w14:paraId="7AC8189F" w14:textId="77777777" w:rsidR="000B0965" w:rsidRPr="003B02C6" w:rsidRDefault="00000000">
      <w:pPr>
        <w:spacing w:after="100"/>
        <w:rPr>
          <w:rFonts w:asciiTheme="majorHAnsi" w:hAnsiTheme="majorHAnsi" w:cstheme="majorHAnsi"/>
        </w:rPr>
      </w:pPr>
      <w:r w:rsidRPr="003B02C6">
        <w:rPr>
          <w:rFonts w:asciiTheme="majorHAnsi" w:hAnsiTheme="majorHAnsi" w:cstheme="majorHAnsi"/>
        </w:rPr>
        <w:t xml:space="preserve">We hit one correctness bug during development: the first version of the scatter step was missing a __syncthreads() before pixel threads started reading from circleIdxBuf. Some threads were reading stale values from the previous batch because the scatter had not finished yet. Adding the sync fixed </w:t>
      </w:r>
      <w:r w:rsidRPr="003B02C6">
        <w:rPr>
          <w:rFonts w:asciiTheme="majorHAnsi" w:hAnsiTheme="majorHAnsi" w:cstheme="majorHAnsi"/>
        </w:rPr>
        <w:lastRenderedPageBreak/>
        <w:t>it. The tile size of 16x16 (256 threads) was specifically chosen to match SCAN_BLOCK_DIM = 256, which is a hard requirement of sharedMemExclusiveScan.</w:t>
      </w:r>
    </w:p>
    <w:p w14:paraId="69657928" w14:textId="77777777" w:rsidR="000B0965" w:rsidRPr="003B02C6" w:rsidRDefault="00000000">
      <w:pPr>
        <w:jc w:val="center"/>
        <w:rPr>
          <w:rFonts w:asciiTheme="majorHAnsi" w:hAnsiTheme="majorHAnsi" w:cstheme="majorHAnsi"/>
        </w:rPr>
      </w:pPr>
      <w:r w:rsidRPr="003B02C6">
        <w:rPr>
          <w:rFonts w:asciiTheme="majorHAnsi" w:hAnsiTheme="majorHAnsi" w:cstheme="majorHAnsi"/>
          <w:noProof/>
        </w:rPr>
        <w:drawing>
          <wp:inline distT="0" distB="0" distL="0" distR="0" wp14:anchorId="412FC452" wp14:editId="608B559A">
            <wp:extent cx="5669280" cy="33489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_render.png"/>
                    <pic:cNvPicPr/>
                  </pic:nvPicPr>
                  <pic:blipFill>
                    <a:blip r:embed="rId9"/>
                    <a:stretch>
                      <a:fillRect/>
                    </a:stretch>
                  </pic:blipFill>
                  <pic:spPr>
                    <a:xfrm>
                      <a:off x="0" y="0"/>
                      <a:ext cx="5669280" cy="3348942"/>
                    </a:xfrm>
                    <a:prstGeom prst="rect">
                      <a:avLst/>
                    </a:prstGeom>
                  </pic:spPr>
                </pic:pic>
              </a:graphicData>
            </a:graphic>
          </wp:inline>
        </w:drawing>
      </w:r>
    </w:p>
    <w:p w14:paraId="74E5D4DC" w14:textId="77777777" w:rsidR="000B0965" w:rsidRPr="003B02C6" w:rsidRDefault="00000000">
      <w:pPr>
        <w:jc w:val="center"/>
        <w:rPr>
          <w:rFonts w:asciiTheme="majorHAnsi" w:hAnsiTheme="majorHAnsi" w:cstheme="majorHAnsi"/>
        </w:rPr>
      </w:pPr>
      <w:r w:rsidRPr="003B02C6">
        <w:rPr>
          <w:rFonts w:asciiTheme="majorHAnsi" w:hAnsiTheme="majorHAnsi" w:cstheme="majorHAnsi"/>
          <w:i/>
          <w:sz w:val="18"/>
        </w:rPr>
        <w:t>Figure 4: Render time per scene on GTX 1070 (1024x1024 image, 1 frame). All 8 scenes pass the correctness check.</w:t>
      </w:r>
    </w:p>
    <w:p w14:paraId="3023FA41" w14:textId="77777777" w:rsidR="000B0965" w:rsidRPr="003B02C6" w:rsidRDefault="00000000">
      <w:pPr>
        <w:jc w:val="center"/>
        <w:rPr>
          <w:rFonts w:asciiTheme="majorHAnsi" w:hAnsiTheme="majorHAnsi" w:cstheme="majorHAnsi"/>
        </w:rPr>
      </w:pPr>
      <w:r w:rsidRPr="003B02C6">
        <w:rPr>
          <w:rFonts w:asciiTheme="majorHAnsi" w:hAnsiTheme="majorHAnsi" w:cstheme="majorHAnsi"/>
          <w:noProof/>
        </w:rPr>
        <w:drawing>
          <wp:inline distT="0" distB="0" distL="0" distR="0" wp14:anchorId="5C5FF0A7" wp14:editId="67A00C3C">
            <wp:extent cx="4937760" cy="30382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render_scaling.png"/>
                    <pic:cNvPicPr/>
                  </pic:nvPicPr>
                  <pic:blipFill>
                    <a:blip r:embed="rId10"/>
                    <a:stretch>
                      <a:fillRect/>
                    </a:stretch>
                  </pic:blipFill>
                  <pic:spPr>
                    <a:xfrm>
                      <a:off x="0" y="0"/>
                      <a:ext cx="4937760" cy="3038218"/>
                    </a:xfrm>
                    <a:prstGeom prst="rect">
                      <a:avLst/>
                    </a:prstGeom>
                  </pic:spPr>
                </pic:pic>
              </a:graphicData>
            </a:graphic>
          </wp:inline>
        </w:drawing>
      </w:r>
    </w:p>
    <w:p w14:paraId="6F444CAD" w14:textId="77777777" w:rsidR="000B0965" w:rsidRPr="003B02C6" w:rsidRDefault="00000000">
      <w:pPr>
        <w:jc w:val="center"/>
        <w:rPr>
          <w:rFonts w:asciiTheme="majorHAnsi" w:hAnsiTheme="majorHAnsi" w:cstheme="majorHAnsi"/>
        </w:rPr>
      </w:pPr>
      <w:r w:rsidRPr="003B02C6">
        <w:rPr>
          <w:rFonts w:asciiTheme="majorHAnsi" w:hAnsiTheme="majorHAnsi" w:cstheme="majorHAnsi"/>
          <w:i/>
          <w:sz w:val="18"/>
        </w:rPr>
        <w:t>Figure 5: Render time vs circle count on a log-log scale. The snowsingle and biglittle scenes are off the linear trend because of high per-tile circle overlap (large circles covering many tiles).</w:t>
      </w:r>
    </w:p>
    <w:p w14:paraId="2A3E8A7A" w14:textId="77777777" w:rsidR="000B0965" w:rsidRPr="003B02C6" w:rsidRDefault="00000000">
      <w:pPr>
        <w:spacing w:after="100"/>
        <w:rPr>
          <w:rFonts w:asciiTheme="majorHAnsi" w:hAnsiTheme="majorHAnsi" w:cstheme="majorHAnsi"/>
        </w:rPr>
      </w:pPr>
      <w:r w:rsidRPr="003B02C6">
        <w:rPr>
          <w:rFonts w:asciiTheme="majorHAnsi" w:hAnsiTheme="majorHAnsi" w:cstheme="majorHAnsi"/>
        </w:rPr>
        <w:t xml:space="preserve">The render time scales roughly linearly with circle count for random scenes. biglittle is notably slower than rand10k despite having the same number of circles because the large circles in biglittle each </w:t>
      </w:r>
      <w:r w:rsidRPr="003B02C6">
        <w:rPr>
          <w:rFonts w:asciiTheme="majorHAnsi" w:hAnsiTheme="majorHAnsi" w:cstheme="majorHAnsi"/>
        </w:rPr>
        <w:lastRenderedPageBreak/>
        <w:t>overlap hundreds of tiles, creating much more work per tile than the small uniform circles in rand10k. Similarly, snowsingle has 100K circles but many are concentrated snowflakes that pack tightly, causing higher-than-average per-tile overlap.</w:t>
      </w:r>
    </w:p>
    <w:sectPr w:rsidR="000B0965" w:rsidRPr="003B02C6"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F14F168"/>
    <w:lvl w:ilvl="0">
      <w:start w:val="1"/>
      <w:numFmt w:val="bullet"/>
      <w:pStyle w:val="ListBullet"/>
      <w:lvlText w:val=""/>
      <w:lvlJc w:val="left"/>
      <w:pPr>
        <w:tabs>
          <w:tab w:val="num" w:pos="360"/>
        </w:tabs>
        <w:ind w:left="360" w:hanging="360"/>
      </w:pPr>
      <w:rPr>
        <w:rFonts w:ascii="Symbol" w:hAnsi="Symbol" w:hint="default"/>
      </w:rPr>
    </w:lvl>
  </w:abstractNum>
  <w:num w:numId="1" w16cid:durableId="1612781073">
    <w:abstractNumId w:val="8"/>
  </w:num>
  <w:num w:numId="2" w16cid:durableId="2079134710">
    <w:abstractNumId w:val="6"/>
  </w:num>
  <w:num w:numId="3" w16cid:durableId="56782137">
    <w:abstractNumId w:val="5"/>
  </w:num>
  <w:num w:numId="4" w16cid:durableId="974675711">
    <w:abstractNumId w:val="4"/>
  </w:num>
  <w:num w:numId="5" w16cid:durableId="1731685918">
    <w:abstractNumId w:val="7"/>
  </w:num>
  <w:num w:numId="6" w16cid:durableId="61293419">
    <w:abstractNumId w:val="3"/>
  </w:num>
  <w:num w:numId="7" w16cid:durableId="478814731">
    <w:abstractNumId w:val="2"/>
  </w:num>
  <w:num w:numId="8" w16cid:durableId="2080248331">
    <w:abstractNumId w:val="1"/>
  </w:num>
  <w:num w:numId="9" w16cid:durableId="1867061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965"/>
    <w:rsid w:val="0015074B"/>
    <w:rsid w:val="00277E76"/>
    <w:rsid w:val="0029639D"/>
    <w:rsid w:val="002B3517"/>
    <w:rsid w:val="00326F90"/>
    <w:rsid w:val="003B02C6"/>
    <w:rsid w:val="005311D9"/>
    <w:rsid w:val="005D7326"/>
    <w:rsid w:val="006E2992"/>
    <w:rsid w:val="007B5EA5"/>
    <w:rsid w:val="00AA1D8D"/>
    <w:rsid w:val="00B47730"/>
    <w:rsid w:val="00BD0FA6"/>
    <w:rsid w:val="00CB0664"/>
    <w:rsid w:val="00D8333C"/>
    <w:rsid w:val="00FC693F"/>
    <w:rsid w:val="00FD37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639CD"/>
  <w14:defaultImageDpi w14:val="300"/>
  <w15:docId w15:val="{FF9323CE-4378-4CCA-AEC2-6E7C19265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D7326"/>
    <w:pPr>
      <w:spacing w:after="100"/>
    </w:pPr>
  </w:style>
  <w:style w:type="paragraph" w:styleId="TOC2">
    <w:name w:val="toc 2"/>
    <w:basedOn w:val="Normal"/>
    <w:next w:val="Normal"/>
    <w:autoRedefine/>
    <w:uiPriority w:val="39"/>
    <w:unhideWhenUsed/>
    <w:rsid w:val="005D7326"/>
    <w:pPr>
      <w:spacing w:after="100"/>
      <w:ind w:left="220"/>
    </w:pPr>
  </w:style>
  <w:style w:type="character" w:styleId="Hyperlink">
    <w:name w:val="Hyperlink"/>
    <w:basedOn w:val="DefaultParagraphFont"/>
    <w:uiPriority w:val="99"/>
    <w:unhideWhenUsed/>
    <w:rsid w:val="005D732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2021</Words>
  <Characters>11525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Hashir Rauf</cp:lastModifiedBy>
  <cp:revision>9</cp:revision>
  <dcterms:created xsi:type="dcterms:W3CDTF">2013-12-23T23:15:00Z</dcterms:created>
  <dcterms:modified xsi:type="dcterms:W3CDTF">2026-04-24T09:23:00Z</dcterms:modified>
  <cp:category/>
</cp:coreProperties>
</file>