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360"/>
      </w:tblGrid>
      <w:tr w:rsidR="008010AD" w14:paraId="6F62F1ED" w14:textId="77777777">
        <w:trPr>
          <w:jc w:val="center"/>
        </w:trPr>
        <w:tc>
          <w:tcPr>
            <w:tcW w:w="9360" w:type="dxa"/>
            <w:shd w:val="clear" w:color="auto" w:fill="1F3564"/>
          </w:tcPr>
          <w:p w14:paraId="7512DADB" w14:textId="095635EE" w:rsidR="008010AD" w:rsidRDefault="00000000">
            <w:pPr>
              <w:spacing w:before="160" w:after="160"/>
              <w:jc w:val="center"/>
            </w:pPr>
            <w:r>
              <w:rPr>
                <w:color w:val="FFFFFF"/>
              </w:rPr>
              <w:t xml:space="preserve">CS4063 </w:t>
            </w:r>
            <w:r w:rsidR="00CE6CB9">
              <w:rPr>
                <w:color w:val="FFFFFF"/>
              </w:rPr>
              <w:t>-</w:t>
            </w:r>
            <w:r>
              <w:rPr>
                <w:color w:val="FFFFFF"/>
              </w:rPr>
              <w:t xml:space="preserve"> Natural Language </w:t>
            </w:r>
            <w:proofErr w:type="gramStart"/>
            <w:r>
              <w:rPr>
                <w:color w:val="FFFFFF"/>
              </w:rPr>
              <w:t>Processing  |</w:t>
            </w:r>
            <w:proofErr w:type="gramEnd"/>
            <w:r>
              <w:rPr>
                <w:color w:val="FFFFFF"/>
              </w:rPr>
              <w:t xml:space="preserve">  April 2026</w:t>
            </w:r>
          </w:p>
        </w:tc>
      </w:tr>
    </w:tbl>
    <w:p w14:paraId="41E8005E" w14:textId="77777777" w:rsidR="008010AD" w:rsidRDefault="008010AD"/>
    <w:p w14:paraId="7C62E5F2" w14:textId="77777777" w:rsidR="008010AD" w:rsidRDefault="00000000">
      <w:pPr>
        <w:jc w:val="center"/>
      </w:pPr>
      <w:r>
        <w:rPr>
          <w:b/>
          <w:color w:val="1F3564"/>
          <w:sz w:val="44"/>
        </w:rPr>
        <w:t>Self-Refinement in Small Language Models:</w:t>
      </w:r>
    </w:p>
    <w:p w14:paraId="791C5FE9" w14:textId="77777777" w:rsidR="008010AD" w:rsidRDefault="00000000">
      <w:pPr>
        <w:spacing w:after="320"/>
        <w:jc w:val="center"/>
      </w:pPr>
      <w:r>
        <w:rPr>
          <w:b/>
          <w:color w:val="2E74B5"/>
          <w:sz w:val="36"/>
        </w:rPr>
        <w:t>Can 3B–7B Models Improve Their Own Summaries?</w:t>
      </w:r>
    </w:p>
    <w:p w14:paraId="5098562B" w14:textId="77777777" w:rsidR="008010AD" w:rsidRDefault="008010AD">
      <w:pPr>
        <w:pBdr>
          <w:bottom w:val="single" w:sz="6" w:space="1" w:color="1F3564"/>
        </w:pBdr>
        <w:spacing w:before="40" w:after="40"/>
      </w:pPr>
    </w:p>
    <w:p w14:paraId="7F2E9871" w14:textId="77777777" w:rsidR="008010AD" w:rsidRDefault="00000000">
      <w:pPr>
        <w:spacing w:before="200" w:after="80"/>
        <w:jc w:val="center"/>
      </w:pPr>
      <w:r>
        <w:rPr>
          <w:b/>
          <w:color w:val="1F3564"/>
          <w:sz w:val="24"/>
        </w:rPr>
        <w:t>Hashir Rauf (23L-2572)  ·  Bilal Ahmad (23L-2534)  ·  Muhammad Saad (23L-2620)</w:t>
      </w:r>
    </w:p>
    <w:p w14:paraId="399B2BAD" w14:textId="77777777" w:rsidR="008010AD" w:rsidRDefault="00000000">
      <w:pPr>
        <w:spacing w:after="40"/>
        <w:jc w:val="center"/>
      </w:pPr>
      <w:r>
        <w:rPr>
          <w:color w:val="444444"/>
        </w:rPr>
        <w:t>BDS-6B  |  Department of Computer Science</w:t>
      </w:r>
    </w:p>
    <w:p w14:paraId="15608334" w14:textId="77777777" w:rsidR="008010AD" w:rsidRDefault="008010AD">
      <w:pPr>
        <w:pBdr>
          <w:bottom w:val="single" w:sz="6" w:space="1" w:color="1F3564"/>
        </w:pBdr>
        <w:spacing w:before="40" w:after="40"/>
      </w:pPr>
    </w:p>
    <w:p w14:paraId="3296179E" w14:textId="77777777" w:rsidR="008010AD" w:rsidRDefault="008010AD"/>
    <w:tbl>
      <w:tblPr>
        <w:tblW w:w="0" w:type="auto"/>
        <w:jc w:val="center"/>
        <w:tblLook w:val="04A0" w:firstRow="1" w:lastRow="0" w:firstColumn="1" w:lastColumn="0" w:noHBand="0" w:noVBand="1"/>
      </w:tblPr>
      <w:tblGrid>
        <w:gridCol w:w="8640"/>
      </w:tblGrid>
      <w:tr w:rsidR="008010AD" w14:paraId="49DE9C4C" w14:textId="77777777">
        <w:trPr>
          <w:jc w:val="center"/>
        </w:trPr>
        <w:tc>
          <w:tcPr>
            <w:tcW w:w="8640" w:type="dxa"/>
            <w:shd w:val="clear" w:color="auto" w:fill="EBF3FB"/>
          </w:tcPr>
          <w:p w14:paraId="4314C4F1" w14:textId="77777777" w:rsidR="008010AD" w:rsidRDefault="008010AD"/>
          <w:p w14:paraId="0ED42267" w14:textId="77777777" w:rsidR="008010AD" w:rsidRDefault="00000000">
            <w:pPr>
              <w:spacing w:before="120" w:after="80"/>
            </w:pPr>
            <w:r>
              <w:rPr>
                <w:b/>
                <w:color w:val="1F3564"/>
              </w:rPr>
              <w:t>ABSTRACT</w:t>
            </w:r>
          </w:p>
          <w:p w14:paraId="7B387C84" w14:textId="1EFE6855" w:rsidR="008010AD" w:rsidRDefault="00000000">
            <w:pPr>
              <w:spacing w:after="160"/>
            </w:pPr>
            <w:r>
              <w:rPr>
                <w:i/>
                <w:sz w:val="19"/>
              </w:rPr>
              <w:t xml:space="preserve">Self-refinement </w:t>
            </w:r>
            <w:r w:rsidR="00CE6CB9">
              <w:rPr>
                <w:i/>
                <w:sz w:val="19"/>
              </w:rPr>
              <w:t>-</w:t>
            </w:r>
            <w:r>
              <w:rPr>
                <w:i/>
                <w:sz w:val="19"/>
              </w:rPr>
              <w:t xml:space="preserve"> iteratively prompting a model to critique and rewrite its own output </w:t>
            </w:r>
            <w:r w:rsidR="00CE6CB9">
              <w:rPr>
                <w:i/>
                <w:sz w:val="19"/>
              </w:rPr>
              <w:t>-</w:t>
            </w:r>
            <w:r>
              <w:rPr>
                <w:i/>
                <w:sz w:val="19"/>
              </w:rPr>
              <w:t xml:space="preserve"> has emerged as a promising technique for improving large language model (LLM) outputs. However, existing work almost exclusively evaluates models with 70B+ parameters on proprietary APIs, leaving open the question of whether small, locally deployable models (3B–7B) benefit from the same strategy. This paper addresses that gap through a controlled empirical study on news summarization. We evaluate two locally served open-weight models </w:t>
            </w:r>
            <w:r w:rsidR="00CE6CB9">
              <w:rPr>
                <w:i/>
                <w:sz w:val="19"/>
              </w:rPr>
              <w:t>-</w:t>
            </w:r>
            <w:r>
              <w:rPr>
                <w:i/>
                <w:sz w:val="19"/>
              </w:rPr>
              <w:t xml:space="preserve"> Gemma4-E4B (3B) and Mistral-7B </w:t>
            </w:r>
            <w:r w:rsidR="00CE6CB9">
              <w:rPr>
                <w:i/>
                <w:sz w:val="19"/>
              </w:rPr>
              <w:t>-</w:t>
            </w:r>
            <w:r>
              <w:rPr>
                <w:i/>
                <w:sz w:val="19"/>
              </w:rPr>
              <w:t xml:space="preserve"> across six prompting conditions: zero-shot, chain-of-thought (CoT), rephrase-and-respond (RaR), and self-refinement at k=1, 2, 3 iterations. Experiments run on 20 CNN/DailyMail articles measured by ROUGE-1/2/L, BERTScore, and a novel reasoning-path diversity metric. Key findings: Gemma4-E4B peaks at k=2 (+0.008 ROUGE-1 over zero-shot) then regresses; Mistral-7B fails to follow summarization instructions in all conditions; CoT degrades performance for both models (−0.096 ROUGE-1); and an oracle best-of-k ablation reveals a +0.040 gap attributable to the absence of a learned stopping criterion. These results establish a performance ceiling for self-refinement in sub-7B models and motivate future work on early-stopping oracles and instruction-following fine-tuning.</w:t>
            </w:r>
          </w:p>
          <w:p w14:paraId="410DCF83" w14:textId="77777777" w:rsidR="008010AD" w:rsidRDefault="00000000">
            <w:r>
              <w:rPr>
                <w:b/>
                <w:color w:val="1F3564"/>
                <w:sz w:val="18"/>
              </w:rPr>
              <w:t xml:space="preserve">Keywords: </w:t>
            </w:r>
            <w:r>
              <w:rPr>
                <w:i/>
                <w:sz w:val="18"/>
              </w:rPr>
              <w:t>self-refinement, small language models, summarization, prompting strategies, inference-time compute, ROUGE, BERTScore</w:t>
            </w:r>
          </w:p>
        </w:tc>
      </w:tr>
    </w:tbl>
    <w:p w14:paraId="7C1EE2ED" w14:textId="77777777" w:rsidR="008010AD" w:rsidRDefault="00000000">
      <w:r>
        <w:br w:type="page"/>
      </w:r>
    </w:p>
    <w:sdt>
      <w:sdtPr>
        <w:rPr>
          <w:rFonts w:ascii="Calibri" w:eastAsiaTheme="minorEastAsia" w:hAnsi="Calibri" w:cstheme="minorBidi"/>
          <w:b w:val="0"/>
          <w:bCs w:val="0"/>
          <w:caps w:val="0"/>
          <w:color w:val="auto"/>
          <w:sz w:val="20"/>
          <w:szCs w:val="22"/>
        </w:rPr>
        <w:id w:val="2044556949"/>
        <w:docPartObj>
          <w:docPartGallery w:val="Table of Contents"/>
          <w:docPartUnique/>
        </w:docPartObj>
      </w:sdtPr>
      <w:sdtEndPr>
        <w:rPr>
          <w:noProof/>
        </w:rPr>
      </w:sdtEndPr>
      <w:sdtContent>
        <w:p w14:paraId="7F1B93FB" w14:textId="0858BE57" w:rsidR="007320F9" w:rsidRDefault="007320F9">
          <w:pPr>
            <w:pStyle w:val="TOCHeading"/>
          </w:pPr>
          <w:r>
            <w:t>Contents</w:t>
          </w:r>
        </w:p>
        <w:p w14:paraId="00E30BAA" w14:textId="2D7E1B7E" w:rsidR="007A770A" w:rsidRDefault="007320F9">
          <w:pPr>
            <w:pStyle w:val="TOC1"/>
            <w:tabs>
              <w:tab w:val="right" w:leader="dot" w:pos="935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28525870" w:history="1">
            <w:r w:rsidR="007A770A" w:rsidRPr="00577664">
              <w:rPr>
                <w:rStyle w:val="Hyperlink"/>
                <w:noProof/>
              </w:rPr>
              <w:t>I.  Introduction</w:t>
            </w:r>
            <w:r w:rsidR="007A770A">
              <w:rPr>
                <w:noProof/>
                <w:webHidden/>
              </w:rPr>
              <w:tab/>
            </w:r>
            <w:r w:rsidR="007A770A">
              <w:rPr>
                <w:noProof/>
                <w:webHidden/>
              </w:rPr>
              <w:fldChar w:fldCharType="begin"/>
            </w:r>
            <w:r w:rsidR="007A770A">
              <w:rPr>
                <w:noProof/>
                <w:webHidden/>
              </w:rPr>
              <w:instrText xml:space="preserve"> PAGEREF _Toc228525870 \h </w:instrText>
            </w:r>
            <w:r w:rsidR="007A770A">
              <w:rPr>
                <w:noProof/>
                <w:webHidden/>
              </w:rPr>
            </w:r>
            <w:r w:rsidR="007A770A">
              <w:rPr>
                <w:noProof/>
                <w:webHidden/>
              </w:rPr>
              <w:fldChar w:fldCharType="separate"/>
            </w:r>
            <w:r w:rsidR="007A770A">
              <w:rPr>
                <w:noProof/>
                <w:webHidden/>
              </w:rPr>
              <w:t>4</w:t>
            </w:r>
            <w:r w:rsidR="007A770A">
              <w:rPr>
                <w:noProof/>
                <w:webHidden/>
              </w:rPr>
              <w:fldChar w:fldCharType="end"/>
            </w:r>
          </w:hyperlink>
        </w:p>
        <w:p w14:paraId="21433839" w14:textId="225F7AB6"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871" w:history="1">
            <w:r w:rsidRPr="00577664">
              <w:rPr>
                <w:rStyle w:val="Hyperlink"/>
                <w:noProof/>
              </w:rPr>
              <w:t>A.  Motivation and Practical Significance</w:t>
            </w:r>
            <w:r>
              <w:rPr>
                <w:noProof/>
                <w:webHidden/>
              </w:rPr>
              <w:tab/>
            </w:r>
            <w:r>
              <w:rPr>
                <w:noProof/>
                <w:webHidden/>
              </w:rPr>
              <w:fldChar w:fldCharType="begin"/>
            </w:r>
            <w:r>
              <w:rPr>
                <w:noProof/>
                <w:webHidden/>
              </w:rPr>
              <w:instrText xml:space="preserve"> PAGEREF _Toc228525871 \h </w:instrText>
            </w:r>
            <w:r>
              <w:rPr>
                <w:noProof/>
                <w:webHidden/>
              </w:rPr>
            </w:r>
            <w:r>
              <w:rPr>
                <w:noProof/>
                <w:webHidden/>
              </w:rPr>
              <w:fldChar w:fldCharType="separate"/>
            </w:r>
            <w:r>
              <w:rPr>
                <w:noProof/>
                <w:webHidden/>
              </w:rPr>
              <w:t>4</w:t>
            </w:r>
            <w:r>
              <w:rPr>
                <w:noProof/>
                <w:webHidden/>
              </w:rPr>
              <w:fldChar w:fldCharType="end"/>
            </w:r>
          </w:hyperlink>
        </w:p>
        <w:p w14:paraId="2AD0B6C8" w14:textId="679698AA"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872" w:history="1">
            <w:r w:rsidRPr="00577664">
              <w:rPr>
                <w:rStyle w:val="Hyperlink"/>
                <w:noProof/>
              </w:rPr>
              <w:t>B.  Research Questions and Contributions</w:t>
            </w:r>
            <w:r>
              <w:rPr>
                <w:noProof/>
                <w:webHidden/>
              </w:rPr>
              <w:tab/>
            </w:r>
            <w:r>
              <w:rPr>
                <w:noProof/>
                <w:webHidden/>
              </w:rPr>
              <w:fldChar w:fldCharType="begin"/>
            </w:r>
            <w:r>
              <w:rPr>
                <w:noProof/>
                <w:webHidden/>
              </w:rPr>
              <w:instrText xml:space="preserve"> PAGEREF _Toc228525872 \h </w:instrText>
            </w:r>
            <w:r>
              <w:rPr>
                <w:noProof/>
                <w:webHidden/>
              </w:rPr>
            </w:r>
            <w:r>
              <w:rPr>
                <w:noProof/>
                <w:webHidden/>
              </w:rPr>
              <w:fldChar w:fldCharType="separate"/>
            </w:r>
            <w:r>
              <w:rPr>
                <w:noProof/>
                <w:webHidden/>
              </w:rPr>
              <w:t>4</w:t>
            </w:r>
            <w:r>
              <w:rPr>
                <w:noProof/>
                <w:webHidden/>
              </w:rPr>
              <w:fldChar w:fldCharType="end"/>
            </w:r>
          </w:hyperlink>
        </w:p>
        <w:p w14:paraId="2400CDFE" w14:textId="177A945B" w:rsidR="007A770A" w:rsidRDefault="007A770A">
          <w:pPr>
            <w:pStyle w:val="TOC1"/>
            <w:tabs>
              <w:tab w:val="right" w:leader="dot" w:pos="9350"/>
            </w:tabs>
            <w:rPr>
              <w:rFonts w:asciiTheme="minorHAnsi" w:hAnsiTheme="minorHAnsi"/>
              <w:noProof/>
              <w:kern w:val="2"/>
              <w:sz w:val="24"/>
              <w:szCs w:val="24"/>
              <w14:ligatures w14:val="standardContextual"/>
            </w:rPr>
          </w:pPr>
          <w:hyperlink w:anchor="_Toc228525873" w:history="1">
            <w:r w:rsidRPr="00577664">
              <w:rPr>
                <w:rStyle w:val="Hyperlink"/>
                <w:noProof/>
              </w:rPr>
              <w:t>II.  Related Work</w:t>
            </w:r>
            <w:r>
              <w:rPr>
                <w:noProof/>
                <w:webHidden/>
              </w:rPr>
              <w:tab/>
            </w:r>
            <w:r>
              <w:rPr>
                <w:noProof/>
                <w:webHidden/>
              </w:rPr>
              <w:fldChar w:fldCharType="begin"/>
            </w:r>
            <w:r>
              <w:rPr>
                <w:noProof/>
                <w:webHidden/>
              </w:rPr>
              <w:instrText xml:space="preserve"> PAGEREF _Toc228525873 \h </w:instrText>
            </w:r>
            <w:r>
              <w:rPr>
                <w:noProof/>
                <w:webHidden/>
              </w:rPr>
            </w:r>
            <w:r>
              <w:rPr>
                <w:noProof/>
                <w:webHidden/>
              </w:rPr>
              <w:fldChar w:fldCharType="separate"/>
            </w:r>
            <w:r>
              <w:rPr>
                <w:noProof/>
                <w:webHidden/>
              </w:rPr>
              <w:t>4</w:t>
            </w:r>
            <w:r>
              <w:rPr>
                <w:noProof/>
                <w:webHidden/>
              </w:rPr>
              <w:fldChar w:fldCharType="end"/>
            </w:r>
          </w:hyperlink>
        </w:p>
        <w:p w14:paraId="4DEB555D" w14:textId="3806FF49"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874" w:history="1">
            <w:r w:rsidRPr="00577664">
              <w:rPr>
                <w:rStyle w:val="Hyperlink"/>
                <w:noProof/>
              </w:rPr>
              <w:t>A.  Self-Refinement Frameworks</w:t>
            </w:r>
            <w:r>
              <w:rPr>
                <w:noProof/>
                <w:webHidden/>
              </w:rPr>
              <w:tab/>
            </w:r>
            <w:r>
              <w:rPr>
                <w:noProof/>
                <w:webHidden/>
              </w:rPr>
              <w:fldChar w:fldCharType="begin"/>
            </w:r>
            <w:r>
              <w:rPr>
                <w:noProof/>
                <w:webHidden/>
              </w:rPr>
              <w:instrText xml:space="preserve"> PAGEREF _Toc228525874 \h </w:instrText>
            </w:r>
            <w:r>
              <w:rPr>
                <w:noProof/>
                <w:webHidden/>
              </w:rPr>
            </w:r>
            <w:r>
              <w:rPr>
                <w:noProof/>
                <w:webHidden/>
              </w:rPr>
              <w:fldChar w:fldCharType="separate"/>
            </w:r>
            <w:r>
              <w:rPr>
                <w:noProof/>
                <w:webHidden/>
              </w:rPr>
              <w:t>5</w:t>
            </w:r>
            <w:r>
              <w:rPr>
                <w:noProof/>
                <w:webHidden/>
              </w:rPr>
              <w:fldChar w:fldCharType="end"/>
            </w:r>
          </w:hyperlink>
        </w:p>
        <w:p w14:paraId="5836A8F0" w14:textId="62DB3B56"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875" w:history="1">
            <w:r w:rsidRPr="00577664">
              <w:rPr>
                <w:rStyle w:val="Hyperlink"/>
                <w:noProof/>
              </w:rPr>
              <w:t>B.  Chain-of-Thought and Prompting Strategies</w:t>
            </w:r>
            <w:r>
              <w:rPr>
                <w:noProof/>
                <w:webHidden/>
              </w:rPr>
              <w:tab/>
            </w:r>
            <w:r>
              <w:rPr>
                <w:noProof/>
                <w:webHidden/>
              </w:rPr>
              <w:fldChar w:fldCharType="begin"/>
            </w:r>
            <w:r>
              <w:rPr>
                <w:noProof/>
                <w:webHidden/>
              </w:rPr>
              <w:instrText xml:space="preserve"> PAGEREF _Toc228525875 \h </w:instrText>
            </w:r>
            <w:r>
              <w:rPr>
                <w:noProof/>
                <w:webHidden/>
              </w:rPr>
            </w:r>
            <w:r>
              <w:rPr>
                <w:noProof/>
                <w:webHidden/>
              </w:rPr>
              <w:fldChar w:fldCharType="separate"/>
            </w:r>
            <w:r>
              <w:rPr>
                <w:noProof/>
                <w:webHidden/>
              </w:rPr>
              <w:t>5</w:t>
            </w:r>
            <w:r>
              <w:rPr>
                <w:noProof/>
                <w:webHidden/>
              </w:rPr>
              <w:fldChar w:fldCharType="end"/>
            </w:r>
          </w:hyperlink>
        </w:p>
        <w:p w14:paraId="43FBE0BF" w14:textId="433372C9"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876" w:history="1">
            <w:r w:rsidRPr="00577664">
              <w:rPr>
                <w:rStyle w:val="Hyperlink"/>
                <w:noProof/>
              </w:rPr>
              <w:t>C.  Small Model Capabilities</w:t>
            </w:r>
            <w:r>
              <w:rPr>
                <w:noProof/>
                <w:webHidden/>
              </w:rPr>
              <w:tab/>
            </w:r>
            <w:r>
              <w:rPr>
                <w:noProof/>
                <w:webHidden/>
              </w:rPr>
              <w:fldChar w:fldCharType="begin"/>
            </w:r>
            <w:r>
              <w:rPr>
                <w:noProof/>
                <w:webHidden/>
              </w:rPr>
              <w:instrText xml:space="preserve"> PAGEREF _Toc228525876 \h </w:instrText>
            </w:r>
            <w:r>
              <w:rPr>
                <w:noProof/>
                <w:webHidden/>
              </w:rPr>
            </w:r>
            <w:r>
              <w:rPr>
                <w:noProof/>
                <w:webHidden/>
              </w:rPr>
              <w:fldChar w:fldCharType="separate"/>
            </w:r>
            <w:r>
              <w:rPr>
                <w:noProof/>
                <w:webHidden/>
              </w:rPr>
              <w:t>5</w:t>
            </w:r>
            <w:r>
              <w:rPr>
                <w:noProof/>
                <w:webHidden/>
              </w:rPr>
              <w:fldChar w:fldCharType="end"/>
            </w:r>
          </w:hyperlink>
        </w:p>
        <w:p w14:paraId="30E9C5E5" w14:textId="249EC0D3"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877" w:history="1">
            <w:r w:rsidRPr="00577664">
              <w:rPr>
                <w:rStyle w:val="Hyperlink"/>
                <w:noProof/>
              </w:rPr>
              <w:t>D.  Summarization Evaluation</w:t>
            </w:r>
            <w:r>
              <w:rPr>
                <w:noProof/>
                <w:webHidden/>
              </w:rPr>
              <w:tab/>
            </w:r>
            <w:r>
              <w:rPr>
                <w:noProof/>
                <w:webHidden/>
              </w:rPr>
              <w:fldChar w:fldCharType="begin"/>
            </w:r>
            <w:r>
              <w:rPr>
                <w:noProof/>
                <w:webHidden/>
              </w:rPr>
              <w:instrText xml:space="preserve"> PAGEREF _Toc228525877 \h </w:instrText>
            </w:r>
            <w:r>
              <w:rPr>
                <w:noProof/>
                <w:webHidden/>
              </w:rPr>
            </w:r>
            <w:r>
              <w:rPr>
                <w:noProof/>
                <w:webHidden/>
              </w:rPr>
              <w:fldChar w:fldCharType="separate"/>
            </w:r>
            <w:r>
              <w:rPr>
                <w:noProof/>
                <w:webHidden/>
              </w:rPr>
              <w:t>5</w:t>
            </w:r>
            <w:r>
              <w:rPr>
                <w:noProof/>
                <w:webHidden/>
              </w:rPr>
              <w:fldChar w:fldCharType="end"/>
            </w:r>
          </w:hyperlink>
        </w:p>
        <w:p w14:paraId="1359B91C" w14:textId="44433C12"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878" w:history="1">
            <w:r w:rsidRPr="00577664">
              <w:rPr>
                <w:rStyle w:val="Hyperlink"/>
                <w:noProof/>
              </w:rPr>
              <w:t>E.  Comparative Summary and Gap</w:t>
            </w:r>
            <w:r>
              <w:rPr>
                <w:noProof/>
                <w:webHidden/>
              </w:rPr>
              <w:tab/>
            </w:r>
            <w:r>
              <w:rPr>
                <w:noProof/>
                <w:webHidden/>
              </w:rPr>
              <w:fldChar w:fldCharType="begin"/>
            </w:r>
            <w:r>
              <w:rPr>
                <w:noProof/>
                <w:webHidden/>
              </w:rPr>
              <w:instrText xml:space="preserve"> PAGEREF _Toc228525878 \h </w:instrText>
            </w:r>
            <w:r>
              <w:rPr>
                <w:noProof/>
                <w:webHidden/>
              </w:rPr>
            </w:r>
            <w:r>
              <w:rPr>
                <w:noProof/>
                <w:webHidden/>
              </w:rPr>
              <w:fldChar w:fldCharType="separate"/>
            </w:r>
            <w:r>
              <w:rPr>
                <w:noProof/>
                <w:webHidden/>
              </w:rPr>
              <w:t>5</w:t>
            </w:r>
            <w:r>
              <w:rPr>
                <w:noProof/>
                <w:webHidden/>
              </w:rPr>
              <w:fldChar w:fldCharType="end"/>
            </w:r>
          </w:hyperlink>
        </w:p>
        <w:p w14:paraId="741F359E" w14:textId="40D2B990" w:rsidR="007A770A" w:rsidRDefault="007A770A">
          <w:pPr>
            <w:pStyle w:val="TOC1"/>
            <w:tabs>
              <w:tab w:val="right" w:leader="dot" w:pos="9350"/>
            </w:tabs>
            <w:rPr>
              <w:rFonts w:asciiTheme="minorHAnsi" w:hAnsiTheme="minorHAnsi"/>
              <w:noProof/>
              <w:kern w:val="2"/>
              <w:sz w:val="24"/>
              <w:szCs w:val="24"/>
              <w14:ligatures w14:val="standardContextual"/>
            </w:rPr>
          </w:pPr>
          <w:hyperlink w:anchor="_Toc228525879" w:history="1">
            <w:r w:rsidRPr="00577664">
              <w:rPr>
                <w:rStyle w:val="Hyperlink"/>
                <w:noProof/>
              </w:rPr>
              <w:t>III.  Approach</w:t>
            </w:r>
            <w:r>
              <w:rPr>
                <w:noProof/>
                <w:webHidden/>
              </w:rPr>
              <w:tab/>
            </w:r>
            <w:r>
              <w:rPr>
                <w:noProof/>
                <w:webHidden/>
              </w:rPr>
              <w:fldChar w:fldCharType="begin"/>
            </w:r>
            <w:r>
              <w:rPr>
                <w:noProof/>
                <w:webHidden/>
              </w:rPr>
              <w:instrText xml:space="preserve"> PAGEREF _Toc228525879 \h </w:instrText>
            </w:r>
            <w:r>
              <w:rPr>
                <w:noProof/>
                <w:webHidden/>
              </w:rPr>
            </w:r>
            <w:r>
              <w:rPr>
                <w:noProof/>
                <w:webHidden/>
              </w:rPr>
              <w:fldChar w:fldCharType="separate"/>
            </w:r>
            <w:r>
              <w:rPr>
                <w:noProof/>
                <w:webHidden/>
              </w:rPr>
              <w:t>6</w:t>
            </w:r>
            <w:r>
              <w:rPr>
                <w:noProof/>
                <w:webHidden/>
              </w:rPr>
              <w:fldChar w:fldCharType="end"/>
            </w:r>
          </w:hyperlink>
        </w:p>
        <w:p w14:paraId="6C58F56B" w14:textId="118F253D"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880" w:history="1">
            <w:r w:rsidRPr="00577664">
              <w:rPr>
                <w:rStyle w:val="Hyperlink"/>
                <w:noProof/>
              </w:rPr>
              <w:t>A.  System Architecture</w:t>
            </w:r>
            <w:r>
              <w:rPr>
                <w:noProof/>
                <w:webHidden/>
              </w:rPr>
              <w:tab/>
            </w:r>
            <w:r>
              <w:rPr>
                <w:noProof/>
                <w:webHidden/>
              </w:rPr>
              <w:fldChar w:fldCharType="begin"/>
            </w:r>
            <w:r>
              <w:rPr>
                <w:noProof/>
                <w:webHidden/>
              </w:rPr>
              <w:instrText xml:space="preserve"> PAGEREF _Toc228525880 \h </w:instrText>
            </w:r>
            <w:r>
              <w:rPr>
                <w:noProof/>
                <w:webHidden/>
              </w:rPr>
            </w:r>
            <w:r>
              <w:rPr>
                <w:noProof/>
                <w:webHidden/>
              </w:rPr>
              <w:fldChar w:fldCharType="separate"/>
            </w:r>
            <w:r>
              <w:rPr>
                <w:noProof/>
                <w:webHidden/>
              </w:rPr>
              <w:t>6</w:t>
            </w:r>
            <w:r>
              <w:rPr>
                <w:noProof/>
                <w:webHidden/>
              </w:rPr>
              <w:fldChar w:fldCharType="end"/>
            </w:r>
          </w:hyperlink>
        </w:p>
        <w:p w14:paraId="2BCBF000" w14:textId="46623C78"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881" w:history="1">
            <w:r w:rsidRPr="00577664">
              <w:rPr>
                <w:rStyle w:val="Hyperlink"/>
                <w:noProof/>
              </w:rPr>
              <w:t>B.  Prompt Design and Rationale</w:t>
            </w:r>
            <w:r>
              <w:rPr>
                <w:noProof/>
                <w:webHidden/>
              </w:rPr>
              <w:tab/>
            </w:r>
            <w:r>
              <w:rPr>
                <w:noProof/>
                <w:webHidden/>
              </w:rPr>
              <w:fldChar w:fldCharType="begin"/>
            </w:r>
            <w:r>
              <w:rPr>
                <w:noProof/>
                <w:webHidden/>
              </w:rPr>
              <w:instrText xml:space="preserve"> PAGEREF _Toc228525881 \h </w:instrText>
            </w:r>
            <w:r>
              <w:rPr>
                <w:noProof/>
                <w:webHidden/>
              </w:rPr>
            </w:r>
            <w:r>
              <w:rPr>
                <w:noProof/>
                <w:webHidden/>
              </w:rPr>
              <w:fldChar w:fldCharType="separate"/>
            </w:r>
            <w:r>
              <w:rPr>
                <w:noProof/>
                <w:webHidden/>
              </w:rPr>
              <w:t>6</w:t>
            </w:r>
            <w:r>
              <w:rPr>
                <w:noProof/>
                <w:webHidden/>
              </w:rPr>
              <w:fldChar w:fldCharType="end"/>
            </w:r>
          </w:hyperlink>
        </w:p>
        <w:p w14:paraId="49C2F9A7" w14:textId="14F1C14B"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882" w:history="1">
            <w:r w:rsidRPr="00577664">
              <w:rPr>
                <w:rStyle w:val="Hyperlink"/>
                <w:noProof/>
              </w:rPr>
              <w:t>C.  Evaluation Metrics and Equations</w:t>
            </w:r>
            <w:r>
              <w:rPr>
                <w:noProof/>
                <w:webHidden/>
              </w:rPr>
              <w:tab/>
            </w:r>
            <w:r>
              <w:rPr>
                <w:noProof/>
                <w:webHidden/>
              </w:rPr>
              <w:fldChar w:fldCharType="begin"/>
            </w:r>
            <w:r>
              <w:rPr>
                <w:noProof/>
                <w:webHidden/>
              </w:rPr>
              <w:instrText xml:space="preserve"> PAGEREF _Toc228525882 \h </w:instrText>
            </w:r>
            <w:r>
              <w:rPr>
                <w:noProof/>
                <w:webHidden/>
              </w:rPr>
            </w:r>
            <w:r>
              <w:rPr>
                <w:noProof/>
                <w:webHidden/>
              </w:rPr>
              <w:fldChar w:fldCharType="separate"/>
            </w:r>
            <w:r>
              <w:rPr>
                <w:noProof/>
                <w:webHidden/>
              </w:rPr>
              <w:t>6</w:t>
            </w:r>
            <w:r>
              <w:rPr>
                <w:noProof/>
                <w:webHidden/>
              </w:rPr>
              <w:fldChar w:fldCharType="end"/>
            </w:r>
          </w:hyperlink>
        </w:p>
        <w:p w14:paraId="57F06AB6" w14:textId="6FCAA138" w:rsidR="007A770A" w:rsidRDefault="007A770A">
          <w:pPr>
            <w:pStyle w:val="TOC3"/>
            <w:tabs>
              <w:tab w:val="right" w:leader="dot" w:pos="9350"/>
            </w:tabs>
            <w:rPr>
              <w:rFonts w:asciiTheme="minorHAnsi" w:hAnsiTheme="minorHAnsi"/>
              <w:noProof/>
              <w:kern w:val="2"/>
              <w:sz w:val="24"/>
              <w:szCs w:val="24"/>
              <w14:ligatures w14:val="standardContextual"/>
            </w:rPr>
          </w:pPr>
          <w:hyperlink w:anchor="_Toc228525883" w:history="1">
            <w:r w:rsidRPr="00577664">
              <w:rPr>
                <w:rStyle w:val="Hyperlink"/>
                <w:noProof/>
              </w:rPr>
              <w:t>ROUGE-N F1</w:t>
            </w:r>
            <w:r>
              <w:rPr>
                <w:noProof/>
                <w:webHidden/>
              </w:rPr>
              <w:tab/>
            </w:r>
            <w:r>
              <w:rPr>
                <w:noProof/>
                <w:webHidden/>
              </w:rPr>
              <w:fldChar w:fldCharType="begin"/>
            </w:r>
            <w:r>
              <w:rPr>
                <w:noProof/>
                <w:webHidden/>
              </w:rPr>
              <w:instrText xml:space="preserve"> PAGEREF _Toc228525883 \h </w:instrText>
            </w:r>
            <w:r>
              <w:rPr>
                <w:noProof/>
                <w:webHidden/>
              </w:rPr>
            </w:r>
            <w:r>
              <w:rPr>
                <w:noProof/>
                <w:webHidden/>
              </w:rPr>
              <w:fldChar w:fldCharType="separate"/>
            </w:r>
            <w:r>
              <w:rPr>
                <w:noProof/>
                <w:webHidden/>
              </w:rPr>
              <w:t>6</w:t>
            </w:r>
            <w:r>
              <w:rPr>
                <w:noProof/>
                <w:webHidden/>
              </w:rPr>
              <w:fldChar w:fldCharType="end"/>
            </w:r>
          </w:hyperlink>
        </w:p>
        <w:p w14:paraId="3D3AA94D" w14:textId="1819FEA2" w:rsidR="007A770A" w:rsidRDefault="007A770A">
          <w:pPr>
            <w:pStyle w:val="TOC3"/>
            <w:tabs>
              <w:tab w:val="right" w:leader="dot" w:pos="9350"/>
            </w:tabs>
            <w:rPr>
              <w:rFonts w:asciiTheme="minorHAnsi" w:hAnsiTheme="minorHAnsi"/>
              <w:noProof/>
              <w:kern w:val="2"/>
              <w:sz w:val="24"/>
              <w:szCs w:val="24"/>
              <w14:ligatures w14:val="standardContextual"/>
            </w:rPr>
          </w:pPr>
          <w:hyperlink w:anchor="_Toc228525884" w:history="1">
            <w:r w:rsidRPr="00577664">
              <w:rPr>
                <w:rStyle w:val="Hyperlink"/>
                <w:noProof/>
              </w:rPr>
              <w:t>BERTScore F1</w:t>
            </w:r>
            <w:r>
              <w:rPr>
                <w:noProof/>
                <w:webHidden/>
              </w:rPr>
              <w:tab/>
            </w:r>
            <w:r>
              <w:rPr>
                <w:noProof/>
                <w:webHidden/>
              </w:rPr>
              <w:fldChar w:fldCharType="begin"/>
            </w:r>
            <w:r>
              <w:rPr>
                <w:noProof/>
                <w:webHidden/>
              </w:rPr>
              <w:instrText xml:space="preserve"> PAGEREF _Toc228525884 \h </w:instrText>
            </w:r>
            <w:r>
              <w:rPr>
                <w:noProof/>
                <w:webHidden/>
              </w:rPr>
            </w:r>
            <w:r>
              <w:rPr>
                <w:noProof/>
                <w:webHidden/>
              </w:rPr>
              <w:fldChar w:fldCharType="separate"/>
            </w:r>
            <w:r>
              <w:rPr>
                <w:noProof/>
                <w:webHidden/>
              </w:rPr>
              <w:t>7</w:t>
            </w:r>
            <w:r>
              <w:rPr>
                <w:noProof/>
                <w:webHidden/>
              </w:rPr>
              <w:fldChar w:fldCharType="end"/>
            </w:r>
          </w:hyperlink>
        </w:p>
        <w:p w14:paraId="0E7DB901" w14:textId="14CBFA18" w:rsidR="007A770A" w:rsidRDefault="007A770A">
          <w:pPr>
            <w:pStyle w:val="TOC3"/>
            <w:tabs>
              <w:tab w:val="right" w:leader="dot" w:pos="9350"/>
            </w:tabs>
            <w:rPr>
              <w:rFonts w:asciiTheme="minorHAnsi" w:hAnsiTheme="minorHAnsi"/>
              <w:noProof/>
              <w:kern w:val="2"/>
              <w:sz w:val="24"/>
              <w:szCs w:val="24"/>
              <w14:ligatures w14:val="standardContextual"/>
            </w:rPr>
          </w:pPr>
          <w:hyperlink w:anchor="_Toc228525885" w:history="1">
            <w:r w:rsidRPr="00577664">
              <w:rPr>
                <w:rStyle w:val="Hyperlink"/>
                <w:noProof/>
              </w:rPr>
              <w:t>Reasoning-Path Diversity (Novel Metric)</w:t>
            </w:r>
            <w:r>
              <w:rPr>
                <w:noProof/>
                <w:webHidden/>
              </w:rPr>
              <w:tab/>
            </w:r>
            <w:r>
              <w:rPr>
                <w:noProof/>
                <w:webHidden/>
              </w:rPr>
              <w:fldChar w:fldCharType="begin"/>
            </w:r>
            <w:r>
              <w:rPr>
                <w:noProof/>
                <w:webHidden/>
              </w:rPr>
              <w:instrText xml:space="preserve"> PAGEREF _Toc228525885 \h </w:instrText>
            </w:r>
            <w:r>
              <w:rPr>
                <w:noProof/>
                <w:webHidden/>
              </w:rPr>
            </w:r>
            <w:r>
              <w:rPr>
                <w:noProof/>
                <w:webHidden/>
              </w:rPr>
              <w:fldChar w:fldCharType="separate"/>
            </w:r>
            <w:r>
              <w:rPr>
                <w:noProof/>
                <w:webHidden/>
              </w:rPr>
              <w:t>7</w:t>
            </w:r>
            <w:r>
              <w:rPr>
                <w:noProof/>
                <w:webHidden/>
              </w:rPr>
              <w:fldChar w:fldCharType="end"/>
            </w:r>
          </w:hyperlink>
        </w:p>
        <w:p w14:paraId="082F2087" w14:textId="4E9C4357"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886" w:history="1">
            <w:r w:rsidRPr="00577664">
              <w:rPr>
                <w:rStyle w:val="Hyperlink"/>
                <w:noProof/>
              </w:rPr>
              <w:t>D.  Baselines</w:t>
            </w:r>
            <w:r>
              <w:rPr>
                <w:noProof/>
                <w:webHidden/>
              </w:rPr>
              <w:tab/>
            </w:r>
            <w:r>
              <w:rPr>
                <w:noProof/>
                <w:webHidden/>
              </w:rPr>
              <w:fldChar w:fldCharType="begin"/>
            </w:r>
            <w:r>
              <w:rPr>
                <w:noProof/>
                <w:webHidden/>
              </w:rPr>
              <w:instrText xml:space="preserve"> PAGEREF _Toc228525886 \h </w:instrText>
            </w:r>
            <w:r>
              <w:rPr>
                <w:noProof/>
                <w:webHidden/>
              </w:rPr>
            </w:r>
            <w:r>
              <w:rPr>
                <w:noProof/>
                <w:webHidden/>
              </w:rPr>
              <w:fldChar w:fldCharType="separate"/>
            </w:r>
            <w:r>
              <w:rPr>
                <w:noProof/>
                <w:webHidden/>
              </w:rPr>
              <w:t>7</w:t>
            </w:r>
            <w:r>
              <w:rPr>
                <w:noProof/>
                <w:webHidden/>
              </w:rPr>
              <w:fldChar w:fldCharType="end"/>
            </w:r>
          </w:hyperlink>
        </w:p>
        <w:p w14:paraId="12FF8142" w14:textId="61FC8F71"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887" w:history="1">
            <w:r w:rsidRPr="00577664">
              <w:rPr>
                <w:rStyle w:val="Hyperlink"/>
                <w:noProof/>
              </w:rPr>
              <w:t>E.  Original Contributions vs. Reused Code</w:t>
            </w:r>
            <w:r>
              <w:rPr>
                <w:noProof/>
                <w:webHidden/>
              </w:rPr>
              <w:tab/>
            </w:r>
            <w:r>
              <w:rPr>
                <w:noProof/>
                <w:webHidden/>
              </w:rPr>
              <w:fldChar w:fldCharType="begin"/>
            </w:r>
            <w:r>
              <w:rPr>
                <w:noProof/>
                <w:webHidden/>
              </w:rPr>
              <w:instrText xml:space="preserve"> PAGEREF _Toc228525887 \h </w:instrText>
            </w:r>
            <w:r>
              <w:rPr>
                <w:noProof/>
                <w:webHidden/>
              </w:rPr>
            </w:r>
            <w:r>
              <w:rPr>
                <w:noProof/>
                <w:webHidden/>
              </w:rPr>
              <w:fldChar w:fldCharType="separate"/>
            </w:r>
            <w:r>
              <w:rPr>
                <w:noProof/>
                <w:webHidden/>
              </w:rPr>
              <w:t>7</w:t>
            </w:r>
            <w:r>
              <w:rPr>
                <w:noProof/>
                <w:webHidden/>
              </w:rPr>
              <w:fldChar w:fldCharType="end"/>
            </w:r>
          </w:hyperlink>
        </w:p>
        <w:p w14:paraId="6F0E8CE0" w14:textId="78DA511D" w:rsidR="007A770A" w:rsidRDefault="007A770A">
          <w:pPr>
            <w:pStyle w:val="TOC1"/>
            <w:tabs>
              <w:tab w:val="right" w:leader="dot" w:pos="9350"/>
            </w:tabs>
            <w:rPr>
              <w:rFonts w:asciiTheme="minorHAnsi" w:hAnsiTheme="minorHAnsi"/>
              <w:noProof/>
              <w:kern w:val="2"/>
              <w:sz w:val="24"/>
              <w:szCs w:val="24"/>
              <w14:ligatures w14:val="standardContextual"/>
            </w:rPr>
          </w:pPr>
          <w:hyperlink w:anchor="_Toc228525888" w:history="1">
            <w:r w:rsidRPr="00577664">
              <w:rPr>
                <w:rStyle w:val="Hyperlink"/>
                <w:noProof/>
              </w:rPr>
              <w:t>IV.  Experiments</w:t>
            </w:r>
            <w:r>
              <w:rPr>
                <w:noProof/>
                <w:webHidden/>
              </w:rPr>
              <w:tab/>
            </w:r>
            <w:r>
              <w:rPr>
                <w:noProof/>
                <w:webHidden/>
              </w:rPr>
              <w:fldChar w:fldCharType="begin"/>
            </w:r>
            <w:r>
              <w:rPr>
                <w:noProof/>
                <w:webHidden/>
              </w:rPr>
              <w:instrText xml:space="preserve"> PAGEREF _Toc228525888 \h </w:instrText>
            </w:r>
            <w:r>
              <w:rPr>
                <w:noProof/>
                <w:webHidden/>
              </w:rPr>
            </w:r>
            <w:r>
              <w:rPr>
                <w:noProof/>
                <w:webHidden/>
              </w:rPr>
              <w:fldChar w:fldCharType="separate"/>
            </w:r>
            <w:r>
              <w:rPr>
                <w:noProof/>
                <w:webHidden/>
              </w:rPr>
              <w:t>7</w:t>
            </w:r>
            <w:r>
              <w:rPr>
                <w:noProof/>
                <w:webHidden/>
              </w:rPr>
              <w:fldChar w:fldCharType="end"/>
            </w:r>
          </w:hyperlink>
        </w:p>
        <w:p w14:paraId="1C3F6DA8" w14:textId="0429F07F"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889" w:history="1">
            <w:r w:rsidRPr="00577664">
              <w:rPr>
                <w:rStyle w:val="Hyperlink"/>
                <w:noProof/>
              </w:rPr>
              <w:t>A.  Dataset Description</w:t>
            </w:r>
            <w:r>
              <w:rPr>
                <w:noProof/>
                <w:webHidden/>
              </w:rPr>
              <w:tab/>
            </w:r>
            <w:r>
              <w:rPr>
                <w:noProof/>
                <w:webHidden/>
              </w:rPr>
              <w:fldChar w:fldCharType="begin"/>
            </w:r>
            <w:r>
              <w:rPr>
                <w:noProof/>
                <w:webHidden/>
              </w:rPr>
              <w:instrText xml:space="preserve"> PAGEREF _Toc228525889 \h </w:instrText>
            </w:r>
            <w:r>
              <w:rPr>
                <w:noProof/>
                <w:webHidden/>
              </w:rPr>
            </w:r>
            <w:r>
              <w:rPr>
                <w:noProof/>
                <w:webHidden/>
              </w:rPr>
              <w:fldChar w:fldCharType="separate"/>
            </w:r>
            <w:r>
              <w:rPr>
                <w:noProof/>
                <w:webHidden/>
              </w:rPr>
              <w:t>7</w:t>
            </w:r>
            <w:r>
              <w:rPr>
                <w:noProof/>
                <w:webHidden/>
              </w:rPr>
              <w:fldChar w:fldCharType="end"/>
            </w:r>
          </w:hyperlink>
        </w:p>
        <w:p w14:paraId="485E784F" w14:textId="770C11E2"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890" w:history="1">
            <w:r w:rsidRPr="00577664">
              <w:rPr>
                <w:rStyle w:val="Hyperlink"/>
                <w:noProof/>
              </w:rPr>
              <w:t>B.  Dataset Statistics</w:t>
            </w:r>
            <w:r>
              <w:rPr>
                <w:noProof/>
                <w:webHidden/>
              </w:rPr>
              <w:tab/>
            </w:r>
            <w:r>
              <w:rPr>
                <w:noProof/>
                <w:webHidden/>
              </w:rPr>
              <w:fldChar w:fldCharType="begin"/>
            </w:r>
            <w:r>
              <w:rPr>
                <w:noProof/>
                <w:webHidden/>
              </w:rPr>
              <w:instrText xml:space="preserve"> PAGEREF _Toc228525890 \h </w:instrText>
            </w:r>
            <w:r>
              <w:rPr>
                <w:noProof/>
                <w:webHidden/>
              </w:rPr>
            </w:r>
            <w:r>
              <w:rPr>
                <w:noProof/>
                <w:webHidden/>
              </w:rPr>
              <w:fldChar w:fldCharType="separate"/>
            </w:r>
            <w:r>
              <w:rPr>
                <w:noProof/>
                <w:webHidden/>
              </w:rPr>
              <w:t>8</w:t>
            </w:r>
            <w:r>
              <w:rPr>
                <w:noProof/>
                <w:webHidden/>
              </w:rPr>
              <w:fldChar w:fldCharType="end"/>
            </w:r>
          </w:hyperlink>
        </w:p>
        <w:p w14:paraId="6B3A43F7" w14:textId="00FC96F2"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891" w:history="1">
            <w:r w:rsidRPr="00577664">
              <w:rPr>
                <w:rStyle w:val="Hyperlink"/>
                <w:noProof/>
              </w:rPr>
              <w:t>C.  Task Definition</w:t>
            </w:r>
            <w:r>
              <w:rPr>
                <w:noProof/>
                <w:webHidden/>
              </w:rPr>
              <w:tab/>
            </w:r>
            <w:r>
              <w:rPr>
                <w:noProof/>
                <w:webHidden/>
              </w:rPr>
              <w:fldChar w:fldCharType="begin"/>
            </w:r>
            <w:r>
              <w:rPr>
                <w:noProof/>
                <w:webHidden/>
              </w:rPr>
              <w:instrText xml:space="preserve"> PAGEREF _Toc228525891 \h </w:instrText>
            </w:r>
            <w:r>
              <w:rPr>
                <w:noProof/>
                <w:webHidden/>
              </w:rPr>
            </w:r>
            <w:r>
              <w:rPr>
                <w:noProof/>
                <w:webHidden/>
              </w:rPr>
              <w:fldChar w:fldCharType="separate"/>
            </w:r>
            <w:r>
              <w:rPr>
                <w:noProof/>
                <w:webHidden/>
              </w:rPr>
              <w:t>8</w:t>
            </w:r>
            <w:r>
              <w:rPr>
                <w:noProof/>
                <w:webHidden/>
              </w:rPr>
              <w:fldChar w:fldCharType="end"/>
            </w:r>
          </w:hyperlink>
        </w:p>
        <w:p w14:paraId="354E4FB2" w14:textId="6AD8F7EC" w:rsidR="007A770A" w:rsidRDefault="007A770A">
          <w:pPr>
            <w:pStyle w:val="TOC1"/>
            <w:tabs>
              <w:tab w:val="right" w:leader="dot" w:pos="9350"/>
            </w:tabs>
            <w:rPr>
              <w:rFonts w:asciiTheme="minorHAnsi" w:hAnsiTheme="minorHAnsi"/>
              <w:noProof/>
              <w:kern w:val="2"/>
              <w:sz w:val="24"/>
              <w:szCs w:val="24"/>
              <w14:ligatures w14:val="standardContextual"/>
            </w:rPr>
          </w:pPr>
          <w:hyperlink w:anchor="_Toc228525892" w:history="1">
            <w:r w:rsidRPr="00577664">
              <w:rPr>
                <w:rStyle w:val="Hyperlink"/>
                <w:noProof/>
              </w:rPr>
              <w:t>V.  Evaluation</w:t>
            </w:r>
            <w:r>
              <w:rPr>
                <w:noProof/>
                <w:webHidden/>
              </w:rPr>
              <w:tab/>
            </w:r>
            <w:r>
              <w:rPr>
                <w:noProof/>
                <w:webHidden/>
              </w:rPr>
              <w:fldChar w:fldCharType="begin"/>
            </w:r>
            <w:r>
              <w:rPr>
                <w:noProof/>
                <w:webHidden/>
              </w:rPr>
              <w:instrText xml:space="preserve"> PAGEREF _Toc228525892 \h </w:instrText>
            </w:r>
            <w:r>
              <w:rPr>
                <w:noProof/>
                <w:webHidden/>
              </w:rPr>
            </w:r>
            <w:r>
              <w:rPr>
                <w:noProof/>
                <w:webHidden/>
              </w:rPr>
              <w:fldChar w:fldCharType="separate"/>
            </w:r>
            <w:r>
              <w:rPr>
                <w:noProof/>
                <w:webHidden/>
              </w:rPr>
              <w:t>8</w:t>
            </w:r>
            <w:r>
              <w:rPr>
                <w:noProof/>
                <w:webHidden/>
              </w:rPr>
              <w:fldChar w:fldCharType="end"/>
            </w:r>
          </w:hyperlink>
        </w:p>
        <w:p w14:paraId="185427F9" w14:textId="03909499"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893" w:history="1">
            <w:r w:rsidRPr="00577664">
              <w:rPr>
                <w:rStyle w:val="Hyperlink"/>
                <w:noProof/>
              </w:rPr>
              <w:t>A.  Metrics Used</w:t>
            </w:r>
            <w:r>
              <w:rPr>
                <w:noProof/>
                <w:webHidden/>
              </w:rPr>
              <w:tab/>
            </w:r>
            <w:r>
              <w:rPr>
                <w:noProof/>
                <w:webHidden/>
              </w:rPr>
              <w:fldChar w:fldCharType="begin"/>
            </w:r>
            <w:r>
              <w:rPr>
                <w:noProof/>
                <w:webHidden/>
              </w:rPr>
              <w:instrText xml:space="preserve"> PAGEREF _Toc228525893 \h </w:instrText>
            </w:r>
            <w:r>
              <w:rPr>
                <w:noProof/>
                <w:webHidden/>
              </w:rPr>
            </w:r>
            <w:r>
              <w:rPr>
                <w:noProof/>
                <w:webHidden/>
              </w:rPr>
              <w:fldChar w:fldCharType="separate"/>
            </w:r>
            <w:r>
              <w:rPr>
                <w:noProof/>
                <w:webHidden/>
              </w:rPr>
              <w:t>8</w:t>
            </w:r>
            <w:r>
              <w:rPr>
                <w:noProof/>
                <w:webHidden/>
              </w:rPr>
              <w:fldChar w:fldCharType="end"/>
            </w:r>
          </w:hyperlink>
        </w:p>
        <w:p w14:paraId="6F8E39CB" w14:textId="33CC035C"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894" w:history="1">
            <w:r w:rsidRPr="00577664">
              <w:rPr>
                <w:rStyle w:val="Hyperlink"/>
                <w:noProof/>
              </w:rPr>
              <w:t>B.  Justification of Metric Choices</w:t>
            </w:r>
            <w:r>
              <w:rPr>
                <w:noProof/>
                <w:webHidden/>
              </w:rPr>
              <w:tab/>
            </w:r>
            <w:r>
              <w:rPr>
                <w:noProof/>
                <w:webHidden/>
              </w:rPr>
              <w:fldChar w:fldCharType="begin"/>
            </w:r>
            <w:r>
              <w:rPr>
                <w:noProof/>
                <w:webHidden/>
              </w:rPr>
              <w:instrText xml:space="preserve"> PAGEREF _Toc228525894 \h </w:instrText>
            </w:r>
            <w:r>
              <w:rPr>
                <w:noProof/>
                <w:webHidden/>
              </w:rPr>
            </w:r>
            <w:r>
              <w:rPr>
                <w:noProof/>
                <w:webHidden/>
              </w:rPr>
              <w:fldChar w:fldCharType="separate"/>
            </w:r>
            <w:r>
              <w:rPr>
                <w:noProof/>
                <w:webHidden/>
              </w:rPr>
              <w:t>8</w:t>
            </w:r>
            <w:r>
              <w:rPr>
                <w:noProof/>
                <w:webHidden/>
              </w:rPr>
              <w:fldChar w:fldCharType="end"/>
            </w:r>
          </w:hyperlink>
        </w:p>
        <w:p w14:paraId="3E4C25BF" w14:textId="6C0868C8" w:rsidR="007A770A" w:rsidRDefault="007A770A">
          <w:pPr>
            <w:pStyle w:val="TOC1"/>
            <w:tabs>
              <w:tab w:val="right" w:leader="dot" w:pos="9350"/>
            </w:tabs>
            <w:rPr>
              <w:rFonts w:asciiTheme="minorHAnsi" w:hAnsiTheme="minorHAnsi"/>
              <w:noProof/>
              <w:kern w:val="2"/>
              <w:sz w:val="24"/>
              <w:szCs w:val="24"/>
              <w14:ligatures w14:val="standardContextual"/>
            </w:rPr>
          </w:pPr>
          <w:hyperlink w:anchor="_Toc228525895" w:history="1">
            <w:r w:rsidRPr="00577664">
              <w:rPr>
                <w:rStyle w:val="Hyperlink"/>
                <w:noProof/>
              </w:rPr>
              <w:t>VI.  Experimental Setup</w:t>
            </w:r>
            <w:r>
              <w:rPr>
                <w:noProof/>
                <w:webHidden/>
              </w:rPr>
              <w:tab/>
            </w:r>
            <w:r>
              <w:rPr>
                <w:noProof/>
                <w:webHidden/>
              </w:rPr>
              <w:fldChar w:fldCharType="begin"/>
            </w:r>
            <w:r>
              <w:rPr>
                <w:noProof/>
                <w:webHidden/>
              </w:rPr>
              <w:instrText xml:space="preserve"> PAGEREF _Toc228525895 \h </w:instrText>
            </w:r>
            <w:r>
              <w:rPr>
                <w:noProof/>
                <w:webHidden/>
              </w:rPr>
            </w:r>
            <w:r>
              <w:rPr>
                <w:noProof/>
                <w:webHidden/>
              </w:rPr>
              <w:fldChar w:fldCharType="separate"/>
            </w:r>
            <w:r>
              <w:rPr>
                <w:noProof/>
                <w:webHidden/>
              </w:rPr>
              <w:t>9</w:t>
            </w:r>
            <w:r>
              <w:rPr>
                <w:noProof/>
                <w:webHidden/>
              </w:rPr>
              <w:fldChar w:fldCharType="end"/>
            </w:r>
          </w:hyperlink>
        </w:p>
        <w:p w14:paraId="0A50D3C0" w14:textId="75865D15"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896" w:history="1">
            <w:r w:rsidRPr="00577664">
              <w:rPr>
                <w:rStyle w:val="Hyperlink"/>
                <w:noProof/>
              </w:rPr>
              <w:t>A.  Models</w:t>
            </w:r>
            <w:r>
              <w:rPr>
                <w:noProof/>
                <w:webHidden/>
              </w:rPr>
              <w:tab/>
            </w:r>
            <w:r>
              <w:rPr>
                <w:noProof/>
                <w:webHidden/>
              </w:rPr>
              <w:fldChar w:fldCharType="begin"/>
            </w:r>
            <w:r>
              <w:rPr>
                <w:noProof/>
                <w:webHidden/>
              </w:rPr>
              <w:instrText xml:space="preserve"> PAGEREF _Toc228525896 \h </w:instrText>
            </w:r>
            <w:r>
              <w:rPr>
                <w:noProof/>
                <w:webHidden/>
              </w:rPr>
            </w:r>
            <w:r>
              <w:rPr>
                <w:noProof/>
                <w:webHidden/>
              </w:rPr>
              <w:fldChar w:fldCharType="separate"/>
            </w:r>
            <w:r>
              <w:rPr>
                <w:noProof/>
                <w:webHidden/>
              </w:rPr>
              <w:t>9</w:t>
            </w:r>
            <w:r>
              <w:rPr>
                <w:noProof/>
                <w:webHidden/>
              </w:rPr>
              <w:fldChar w:fldCharType="end"/>
            </w:r>
          </w:hyperlink>
        </w:p>
        <w:p w14:paraId="59D82B8A" w14:textId="31AD5355"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897" w:history="1">
            <w:r w:rsidRPr="00577664">
              <w:rPr>
                <w:rStyle w:val="Hyperlink"/>
                <w:noProof/>
              </w:rPr>
              <w:t>B.  Hyperparameters</w:t>
            </w:r>
            <w:r>
              <w:rPr>
                <w:noProof/>
                <w:webHidden/>
              </w:rPr>
              <w:tab/>
            </w:r>
            <w:r>
              <w:rPr>
                <w:noProof/>
                <w:webHidden/>
              </w:rPr>
              <w:fldChar w:fldCharType="begin"/>
            </w:r>
            <w:r>
              <w:rPr>
                <w:noProof/>
                <w:webHidden/>
              </w:rPr>
              <w:instrText xml:space="preserve"> PAGEREF _Toc228525897 \h </w:instrText>
            </w:r>
            <w:r>
              <w:rPr>
                <w:noProof/>
                <w:webHidden/>
              </w:rPr>
            </w:r>
            <w:r>
              <w:rPr>
                <w:noProof/>
                <w:webHidden/>
              </w:rPr>
              <w:fldChar w:fldCharType="separate"/>
            </w:r>
            <w:r>
              <w:rPr>
                <w:noProof/>
                <w:webHidden/>
              </w:rPr>
              <w:t>9</w:t>
            </w:r>
            <w:r>
              <w:rPr>
                <w:noProof/>
                <w:webHidden/>
              </w:rPr>
              <w:fldChar w:fldCharType="end"/>
            </w:r>
          </w:hyperlink>
        </w:p>
        <w:p w14:paraId="550B2F37" w14:textId="20F8D157"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898" w:history="1">
            <w:r w:rsidRPr="00577664">
              <w:rPr>
                <w:rStyle w:val="Hyperlink"/>
                <w:noProof/>
              </w:rPr>
              <w:t>C.  Training Details</w:t>
            </w:r>
            <w:r>
              <w:rPr>
                <w:noProof/>
                <w:webHidden/>
              </w:rPr>
              <w:tab/>
            </w:r>
            <w:r>
              <w:rPr>
                <w:noProof/>
                <w:webHidden/>
              </w:rPr>
              <w:fldChar w:fldCharType="begin"/>
            </w:r>
            <w:r>
              <w:rPr>
                <w:noProof/>
                <w:webHidden/>
              </w:rPr>
              <w:instrText xml:space="preserve"> PAGEREF _Toc228525898 \h </w:instrText>
            </w:r>
            <w:r>
              <w:rPr>
                <w:noProof/>
                <w:webHidden/>
              </w:rPr>
            </w:r>
            <w:r>
              <w:rPr>
                <w:noProof/>
                <w:webHidden/>
              </w:rPr>
              <w:fldChar w:fldCharType="separate"/>
            </w:r>
            <w:r>
              <w:rPr>
                <w:noProof/>
                <w:webHidden/>
              </w:rPr>
              <w:t>9</w:t>
            </w:r>
            <w:r>
              <w:rPr>
                <w:noProof/>
                <w:webHidden/>
              </w:rPr>
              <w:fldChar w:fldCharType="end"/>
            </w:r>
          </w:hyperlink>
        </w:p>
        <w:p w14:paraId="291F21E8" w14:textId="4E67E807"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899" w:history="1">
            <w:r w:rsidRPr="00577664">
              <w:rPr>
                <w:rStyle w:val="Hyperlink"/>
                <w:noProof/>
              </w:rPr>
              <w:t>D.  Hardware and Runtime</w:t>
            </w:r>
            <w:r>
              <w:rPr>
                <w:noProof/>
                <w:webHidden/>
              </w:rPr>
              <w:tab/>
            </w:r>
            <w:r>
              <w:rPr>
                <w:noProof/>
                <w:webHidden/>
              </w:rPr>
              <w:fldChar w:fldCharType="begin"/>
            </w:r>
            <w:r>
              <w:rPr>
                <w:noProof/>
                <w:webHidden/>
              </w:rPr>
              <w:instrText xml:space="preserve"> PAGEREF _Toc228525899 \h </w:instrText>
            </w:r>
            <w:r>
              <w:rPr>
                <w:noProof/>
                <w:webHidden/>
              </w:rPr>
            </w:r>
            <w:r>
              <w:rPr>
                <w:noProof/>
                <w:webHidden/>
              </w:rPr>
              <w:fldChar w:fldCharType="separate"/>
            </w:r>
            <w:r>
              <w:rPr>
                <w:noProof/>
                <w:webHidden/>
              </w:rPr>
              <w:t>9</w:t>
            </w:r>
            <w:r>
              <w:rPr>
                <w:noProof/>
                <w:webHidden/>
              </w:rPr>
              <w:fldChar w:fldCharType="end"/>
            </w:r>
          </w:hyperlink>
        </w:p>
        <w:p w14:paraId="2A647B5A" w14:textId="5D825343" w:rsidR="007A770A" w:rsidRDefault="007A770A">
          <w:pPr>
            <w:pStyle w:val="TOC1"/>
            <w:tabs>
              <w:tab w:val="right" w:leader="dot" w:pos="9350"/>
            </w:tabs>
            <w:rPr>
              <w:rFonts w:asciiTheme="minorHAnsi" w:hAnsiTheme="minorHAnsi"/>
              <w:noProof/>
              <w:kern w:val="2"/>
              <w:sz w:val="24"/>
              <w:szCs w:val="24"/>
              <w14:ligatures w14:val="standardContextual"/>
            </w:rPr>
          </w:pPr>
          <w:hyperlink w:anchor="_Toc228525900" w:history="1">
            <w:r w:rsidRPr="00577664">
              <w:rPr>
                <w:rStyle w:val="Hyperlink"/>
                <w:noProof/>
              </w:rPr>
              <w:t>VII.  Results</w:t>
            </w:r>
            <w:r>
              <w:rPr>
                <w:noProof/>
                <w:webHidden/>
              </w:rPr>
              <w:tab/>
            </w:r>
            <w:r>
              <w:rPr>
                <w:noProof/>
                <w:webHidden/>
              </w:rPr>
              <w:fldChar w:fldCharType="begin"/>
            </w:r>
            <w:r>
              <w:rPr>
                <w:noProof/>
                <w:webHidden/>
              </w:rPr>
              <w:instrText xml:space="preserve"> PAGEREF _Toc228525900 \h </w:instrText>
            </w:r>
            <w:r>
              <w:rPr>
                <w:noProof/>
                <w:webHidden/>
              </w:rPr>
            </w:r>
            <w:r>
              <w:rPr>
                <w:noProof/>
                <w:webHidden/>
              </w:rPr>
              <w:fldChar w:fldCharType="separate"/>
            </w:r>
            <w:r>
              <w:rPr>
                <w:noProof/>
                <w:webHidden/>
              </w:rPr>
              <w:t>9</w:t>
            </w:r>
            <w:r>
              <w:rPr>
                <w:noProof/>
                <w:webHidden/>
              </w:rPr>
              <w:fldChar w:fldCharType="end"/>
            </w:r>
          </w:hyperlink>
        </w:p>
        <w:p w14:paraId="6BDCFCC4" w14:textId="6B9F80CD"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901" w:history="1">
            <w:r w:rsidRPr="00577664">
              <w:rPr>
                <w:rStyle w:val="Hyperlink"/>
                <w:noProof/>
              </w:rPr>
              <w:t>A.  Main Results Table</w:t>
            </w:r>
            <w:r>
              <w:rPr>
                <w:noProof/>
                <w:webHidden/>
              </w:rPr>
              <w:tab/>
            </w:r>
            <w:r>
              <w:rPr>
                <w:noProof/>
                <w:webHidden/>
              </w:rPr>
              <w:fldChar w:fldCharType="begin"/>
            </w:r>
            <w:r>
              <w:rPr>
                <w:noProof/>
                <w:webHidden/>
              </w:rPr>
              <w:instrText xml:space="preserve"> PAGEREF _Toc228525901 \h </w:instrText>
            </w:r>
            <w:r>
              <w:rPr>
                <w:noProof/>
                <w:webHidden/>
              </w:rPr>
            </w:r>
            <w:r>
              <w:rPr>
                <w:noProof/>
                <w:webHidden/>
              </w:rPr>
              <w:fldChar w:fldCharType="separate"/>
            </w:r>
            <w:r>
              <w:rPr>
                <w:noProof/>
                <w:webHidden/>
              </w:rPr>
              <w:t>9</w:t>
            </w:r>
            <w:r>
              <w:rPr>
                <w:noProof/>
                <w:webHidden/>
              </w:rPr>
              <w:fldChar w:fldCharType="end"/>
            </w:r>
          </w:hyperlink>
        </w:p>
        <w:p w14:paraId="17D9D993" w14:textId="3684B415"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902" w:history="1">
            <w:r w:rsidRPr="00577664">
              <w:rPr>
                <w:rStyle w:val="Hyperlink"/>
                <w:noProof/>
              </w:rPr>
              <w:t>B.  Figures</w:t>
            </w:r>
            <w:r>
              <w:rPr>
                <w:noProof/>
                <w:webHidden/>
              </w:rPr>
              <w:tab/>
            </w:r>
            <w:r>
              <w:rPr>
                <w:noProof/>
                <w:webHidden/>
              </w:rPr>
              <w:fldChar w:fldCharType="begin"/>
            </w:r>
            <w:r>
              <w:rPr>
                <w:noProof/>
                <w:webHidden/>
              </w:rPr>
              <w:instrText xml:space="preserve"> PAGEREF _Toc228525902 \h </w:instrText>
            </w:r>
            <w:r>
              <w:rPr>
                <w:noProof/>
                <w:webHidden/>
              </w:rPr>
            </w:r>
            <w:r>
              <w:rPr>
                <w:noProof/>
                <w:webHidden/>
              </w:rPr>
              <w:fldChar w:fldCharType="separate"/>
            </w:r>
            <w:r>
              <w:rPr>
                <w:noProof/>
                <w:webHidden/>
              </w:rPr>
              <w:t>10</w:t>
            </w:r>
            <w:r>
              <w:rPr>
                <w:noProof/>
                <w:webHidden/>
              </w:rPr>
              <w:fldChar w:fldCharType="end"/>
            </w:r>
          </w:hyperlink>
        </w:p>
        <w:p w14:paraId="1B7CA54F" w14:textId="60EC7AA3"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903" w:history="1">
            <w:r w:rsidRPr="00577664">
              <w:rPr>
                <w:rStyle w:val="Hyperlink"/>
                <w:noProof/>
              </w:rPr>
              <w:t>C.  Qualitative Examples</w:t>
            </w:r>
            <w:r>
              <w:rPr>
                <w:noProof/>
                <w:webHidden/>
              </w:rPr>
              <w:tab/>
            </w:r>
            <w:r>
              <w:rPr>
                <w:noProof/>
                <w:webHidden/>
              </w:rPr>
              <w:fldChar w:fldCharType="begin"/>
            </w:r>
            <w:r>
              <w:rPr>
                <w:noProof/>
                <w:webHidden/>
              </w:rPr>
              <w:instrText xml:space="preserve"> PAGEREF _Toc228525903 \h </w:instrText>
            </w:r>
            <w:r>
              <w:rPr>
                <w:noProof/>
                <w:webHidden/>
              </w:rPr>
            </w:r>
            <w:r>
              <w:rPr>
                <w:noProof/>
                <w:webHidden/>
              </w:rPr>
              <w:fldChar w:fldCharType="separate"/>
            </w:r>
            <w:r>
              <w:rPr>
                <w:noProof/>
                <w:webHidden/>
              </w:rPr>
              <w:t>11</w:t>
            </w:r>
            <w:r>
              <w:rPr>
                <w:noProof/>
                <w:webHidden/>
              </w:rPr>
              <w:fldChar w:fldCharType="end"/>
            </w:r>
          </w:hyperlink>
        </w:p>
        <w:p w14:paraId="17DE976D" w14:textId="392BB9DE" w:rsidR="007A770A" w:rsidRDefault="007A770A">
          <w:pPr>
            <w:pStyle w:val="TOC3"/>
            <w:tabs>
              <w:tab w:val="right" w:leader="dot" w:pos="9350"/>
            </w:tabs>
            <w:rPr>
              <w:rFonts w:asciiTheme="minorHAnsi" w:hAnsiTheme="minorHAnsi"/>
              <w:noProof/>
              <w:kern w:val="2"/>
              <w:sz w:val="24"/>
              <w:szCs w:val="24"/>
              <w14:ligatures w14:val="standardContextual"/>
            </w:rPr>
          </w:pPr>
          <w:hyperlink w:anchor="_Toc228525904" w:history="1">
            <w:r w:rsidRPr="00577664">
              <w:rPr>
                <w:rStyle w:val="Hyperlink"/>
                <w:noProof/>
              </w:rPr>
              <w:t>Best Improvement Case (cnn_019, ROUGE-1: 0.2526 → 0.4368, Δ = +0.184)</w:t>
            </w:r>
            <w:r>
              <w:rPr>
                <w:noProof/>
                <w:webHidden/>
              </w:rPr>
              <w:tab/>
            </w:r>
            <w:r>
              <w:rPr>
                <w:noProof/>
                <w:webHidden/>
              </w:rPr>
              <w:fldChar w:fldCharType="begin"/>
            </w:r>
            <w:r>
              <w:rPr>
                <w:noProof/>
                <w:webHidden/>
              </w:rPr>
              <w:instrText xml:space="preserve"> PAGEREF _Toc228525904 \h </w:instrText>
            </w:r>
            <w:r>
              <w:rPr>
                <w:noProof/>
                <w:webHidden/>
              </w:rPr>
            </w:r>
            <w:r>
              <w:rPr>
                <w:noProof/>
                <w:webHidden/>
              </w:rPr>
              <w:fldChar w:fldCharType="separate"/>
            </w:r>
            <w:r>
              <w:rPr>
                <w:noProof/>
                <w:webHidden/>
              </w:rPr>
              <w:t>12</w:t>
            </w:r>
            <w:r>
              <w:rPr>
                <w:noProof/>
                <w:webHidden/>
              </w:rPr>
              <w:fldChar w:fldCharType="end"/>
            </w:r>
          </w:hyperlink>
        </w:p>
        <w:p w14:paraId="5163EE43" w14:textId="0274D429" w:rsidR="007A770A" w:rsidRDefault="007A770A">
          <w:pPr>
            <w:pStyle w:val="TOC3"/>
            <w:tabs>
              <w:tab w:val="right" w:leader="dot" w:pos="9350"/>
            </w:tabs>
            <w:rPr>
              <w:rFonts w:asciiTheme="minorHAnsi" w:hAnsiTheme="minorHAnsi"/>
              <w:noProof/>
              <w:kern w:val="2"/>
              <w:sz w:val="24"/>
              <w:szCs w:val="24"/>
              <w14:ligatures w14:val="standardContextual"/>
            </w:rPr>
          </w:pPr>
          <w:hyperlink w:anchor="_Toc228525905" w:history="1">
            <w:r w:rsidRPr="00577664">
              <w:rPr>
                <w:rStyle w:val="Hyperlink"/>
                <w:noProof/>
              </w:rPr>
              <w:t>Worst Degradation Case (cnn_013, ROUGE-1: 0.1849 → 0.1875 at k=3, with hallucination)</w:t>
            </w:r>
            <w:r>
              <w:rPr>
                <w:noProof/>
                <w:webHidden/>
              </w:rPr>
              <w:tab/>
            </w:r>
            <w:r>
              <w:rPr>
                <w:noProof/>
                <w:webHidden/>
              </w:rPr>
              <w:fldChar w:fldCharType="begin"/>
            </w:r>
            <w:r>
              <w:rPr>
                <w:noProof/>
                <w:webHidden/>
              </w:rPr>
              <w:instrText xml:space="preserve"> PAGEREF _Toc228525905 \h </w:instrText>
            </w:r>
            <w:r>
              <w:rPr>
                <w:noProof/>
                <w:webHidden/>
              </w:rPr>
            </w:r>
            <w:r>
              <w:rPr>
                <w:noProof/>
                <w:webHidden/>
              </w:rPr>
              <w:fldChar w:fldCharType="separate"/>
            </w:r>
            <w:r>
              <w:rPr>
                <w:noProof/>
                <w:webHidden/>
              </w:rPr>
              <w:t>12</w:t>
            </w:r>
            <w:r>
              <w:rPr>
                <w:noProof/>
                <w:webHidden/>
              </w:rPr>
              <w:fldChar w:fldCharType="end"/>
            </w:r>
          </w:hyperlink>
        </w:p>
        <w:p w14:paraId="01B86CFD" w14:textId="151FD2C3" w:rsidR="007A770A" w:rsidRDefault="007A770A">
          <w:pPr>
            <w:pStyle w:val="TOC1"/>
            <w:tabs>
              <w:tab w:val="right" w:leader="dot" w:pos="9350"/>
            </w:tabs>
            <w:rPr>
              <w:rFonts w:asciiTheme="minorHAnsi" w:hAnsiTheme="minorHAnsi"/>
              <w:noProof/>
              <w:kern w:val="2"/>
              <w:sz w:val="24"/>
              <w:szCs w:val="24"/>
              <w14:ligatures w14:val="standardContextual"/>
            </w:rPr>
          </w:pPr>
          <w:hyperlink w:anchor="_Toc228525906" w:history="1">
            <w:r w:rsidRPr="00577664">
              <w:rPr>
                <w:rStyle w:val="Hyperlink"/>
                <w:noProof/>
              </w:rPr>
              <w:t>VIII.  Analysis</w:t>
            </w:r>
            <w:r>
              <w:rPr>
                <w:noProof/>
                <w:webHidden/>
              </w:rPr>
              <w:tab/>
            </w:r>
            <w:r>
              <w:rPr>
                <w:noProof/>
                <w:webHidden/>
              </w:rPr>
              <w:fldChar w:fldCharType="begin"/>
            </w:r>
            <w:r>
              <w:rPr>
                <w:noProof/>
                <w:webHidden/>
              </w:rPr>
              <w:instrText xml:space="preserve"> PAGEREF _Toc228525906 \h </w:instrText>
            </w:r>
            <w:r>
              <w:rPr>
                <w:noProof/>
                <w:webHidden/>
              </w:rPr>
            </w:r>
            <w:r>
              <w:rPr>
                <w:noProof/>
                <w:webHidden/>
              </w:rPr>
              <w:fldChar w:fldCharType="separate"/>
            </w:r>
            <w:r>
              <w:rPr>
                <w:noProof/>
                <w:webHidden/>
              </w:rPr>
              <w:t>12</w:t>
            </w:r>
            <w:r>
              <w:rPr>
                <w:noProof/>
                <w:webHidden/>
              </w:rPr>
              <w:fldChar w:fldCharType="end"/>
            </w:r>
          </w:hyperlink>
        </w:p>
        <w:p w14:paraId="1B39E7ED" w14:textId="745EB339"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907" w:history="1">
            <w:r w:rsidRPr="00577664">
              <w:rPr>
                <w:rStyle w:val="Hyperlink"/>
                <w:noProof/>
              </w:rPr>
              <w:t>A.  Error Analysis - Failure Mode Distribution</w:t>
            </w:r>
            <w:r>
              <w:rPr>
                <w:noProof/>
                <w:webHidden/>
              </w:rPr>
              <w:tab/>
            </w:r>
            <w:r>
              <w:rPr>
                <w:noProof/>
                <w:webHidden/>
              </w:rPr>
              <w:fldChar w:fldCharType="begin"/>
            </w:r>
            <w:r>
              <w:rPr>
                <w:noProof/>
                <w:webHidden/>
              </w:rPr>
              <w:instrText xml:space="preserve"> PAGEREF _Toc228525907 \h </w:instrText>
            </w:r>
            <w:r>
              <w:rPr>
                <w:noProof/>
                <w:webHidden/>
              </w:rPr>
            </w:r>
            <w:r>
              <w:rPr>
                <w:noProof/>
                <w:webHidden/>
              </w:rPr>
              <w:fldChar w:fldCharType="separate"/>
            </w:r>
            <w:r>
              <w:rPr>
                <w:noProof/>
                <w:webHidden/>
              </w:rPr>
              <w:t>12</w:t>
            </w:r>
            <w:r>
              <w:rPr>
                <w:noProof/>
                <w:webHidden/>
              </w:rPr>
              <w:fldChar w:fldCharType="end"/>
            </w:r>
          </w:hyperlink>
        </w:p>
        <w:p w14:paraId="1783238D" w14:textId="7A8D4E84"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908" w:history="1">
            <w:r w:rsidRPr="00577664">
              <w:rPr>
                <w:rStyle w:val="Hyperlink"/>
                <w:noProof/>
              </w:rPr>
              <w:t>B.  Mistral-7B Failure Investigation</w:t>
            </w:r>
            <w:r>
              <w:rPr>
                <w:noProof/>
                <w:webHidden/>
              </w:rPr>
              <w:tab/>
            </w:r>
            <w:r>
              <w:rPr>
                <w:noProof/>
                <w:webHidden/>
              </w:rPr>
              <w:fldChar w:fldCharType="begin"/>
            </w:r>
            <w:r>
              <w:rPr>
                <w:noProof/>
                <w:webHidden/>
              </w:rPr>
              <w:instrText xml:space="preserve"> PAGEREF _Toc228525908 \h </w:instrText>
            </w:r>
            <w:r>
              <w:rPr>
                <w:noProof/>
                <w:webHidden/>
              </w:rPr>
            </w:r>
            <w:r>
              <w:rPr>
                <w:noProof/>
                <w:webHidden/>
              </w:rPr>
              <w:fldChar w:fldCharType="separate"/>
            </w:r>
            <w:r>
              <w:rPr>
                <w:noProof/>
                <w:webHidden/>
              </w:rPr>
              <w:t>12</w:t>
            </w:r>
            <w:r>
              <w:rPr>
                <w:noProof/>
                <w:webHidden/>
              </w:rPr>
              <w:fldChar w:fldCharType="end"/>
            </w:r>
          </w:hyperlink>
        </w:p>
        <w:p w14:paraId="1CF7A866" w14:textId="0F790A33"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909" w:history="1">
            <w:r w:rsidRPr="00577664">
              <w:rPr>
                <w:rStyle w:val="Hyperlink"/>
                <w:noProof/>
              </w:rPr>
              <w:t>C.  CoT Degradation Analysis</w:t>
            </w:r>
            <w:r>
              <w:rPr>
                <w:noProof/>
                <w:webHidden/>
              </w:rPr>
              <w:tab/>
            </w:r>
            <w:r>
              <w:rPr>
                <w:noProof/>
                <w:webHidden/>
              </w:rPr>
              <w:fldChar w:fldCharType="begin"/>
            </w:r>
            <w:r>
              <w:rPr>
                <w:noProof/>
                <w:webHidden/>
              </w:rPr>
              <w:instrText xml:space="preserve"> PAGEREF _Toc228525909 \h </w:instrText>
            </w:r>
            <w:r>
              <w:rPr>
                <w:noProof/>
                <w:webHidden/>
              </w:rPr>
            </w:r>
            <w:r>
              <w:rPr>
                <w:noProof/>
                <w:webHidden/>
              </w:rPr>
              <w:fldChar w:fldCharType="separate"/>
            </w:r>
            <w:r>
              <w:rPr>
                <w:noProof/>
                <w:webHidden/>
              </w:rPr>
              <w:t>13</w:t>
            </w:r>
            <w:r>
              <w:rPr>
                <w:noProof/>
                <w:webHidden/>
              </w:rPr>
              <w:fldChar w:fldCharType="end"/>
            </w:r>
          </w:hyperlink>
        </w:p>
        <w:p w14:paraId="6404122A" w14:textId="6D453D0B"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910" w:history="1">
            <w:r w:rsidRPr="00577664">
              <w:rPr>
                <w:rStyle w:val="Hyperlink"/>
                <w:noProof/>
              </w:rPr>
              <w:t>D.  Ablation Study 1 - Oracle Best-of-k vs. Final-k</w:t>
            </w:r>
            <w:r>
              <w:rPr>
                <w:noProof/>
                <w:webHidden/>
              </w:rPr>
              <w:tab/>
            </w:r>
            <w:r>
              <w:rPr>
                <w:noProof/>
                <w:webHidden/>
              </w:rPr>
              <w:fldChar w:fldCharType="begin"/>
            </w:r>
            <w:r>
              <w:rPr>
                <w:noProof/>
                <w:webHidden/>
              </w:rPr>
              <w:instrText xml:space="preserve"> PAGEREF _Toc228525910 \h </w:instrText>
            </w:r>
            <w:r>
              <w:rPr>
                <w:noProof/>
                <w:webHidden/>
              </w:rPr>
            </w:r>
            <w:r>
              <w:rPr>
                <w:noProof/>
                <w:webHidden/>
              </w:rPr>
              <w:fldChar w:fldCharType="separate"/>
            </w:r>
            <w:r>
              <w:rPr>
                <w:noProof/>
                <w:webHidden/>
              </w:rPr>
              <w:t>13</w:t>
            </w:r>
            <w:r>
              <w:rPr>
                <w:noProof/>
                <w:webHidden/>
              </w:rPr>
              <w:fldChar w:fldCharType="end"/>
            </w:r>
          </w:hyperlink>
        </w:p>
        <w:p w14:paraId="0B39CF8B" w14:textId="072BD7F7"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911" w:history="1">
            <w:r w:rsidRPr="00577664">
              <w:rPr>
                <w:rStyle w:val="Hyperlink"/>
                <w:noProof/>
              </w:rPr>
              <w:t>E.  Ablation Study 2 - Feedback Specificity Across Iterations</w:t>
            </w:r>
            <w:r>
              <w:rPr>
                <w:noProof/>
                <w:webHidden/>
              </w:rPr>
              <w:tab/>
            </w:r>
            <w:r>
              <w:rPr>
                <w:noProof/>
                <w:webHidden/>
              </w:rPr>
              <w:fldChar w:fldCharType="begin"/>
            </w:r>
            <w:r>
              <w:rPr>
                <w:noProof/>
                <w:webHidden/>
              </w:rPr>
              <w:instrText xml:space="preserve"> PAGEREF _Toc228525911 \h </w:instrText>
            </w:r>
            <w:r>
              <w:rPr>
                <w:noProof/>
                <w:webHidden/>
              </w:rPr>
            </w:r>
            <w:r>
              <w:rPr>
                <w:noProof/>
                <w:webHidden/>
              </w:rPr>
              <w:fldChar w:fldCharType="separate"/>
            </w:r>
            <w:r>
              <w:rPr>
                <w:noProof/>
                <w:webHidden/>
              </w:rPr>
              <w:t>14</w:t>
            </w:r>
            <w:r>
              <w:rPr>
                <w:noProof/>
                <w:webHidden/>
              </w:rPr>
              <w:fldChar w:fldCharType="end"/>
            </w:r>
          </w:hyperlink>
        </w:p>
        <w:p w14:paraId="43DBCBC2" w14:textId="48468C77"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912" w:history="1">
            <w:r w:rsidRPr="00577664">
              <w:rPr>
                <w:rStyle w:val="Hyperlink"/>
                <w:noProof/>
              </w:rPr>
              <w:t>F.  Hypothesis Evaluation Summary</w:t>
            </w:r>
            <w:r>
              <w:rPr>
                <w:noProof/>
                <w:webHidden/>
              </w:rPr>
              <w:tab/>
            </w:r>
            <w:r>
              <w:rPr>
                <w:noProof/>
                <w:webHidden/>
              </w:rPr>
              <w:fldChar w:fldCharType="begin"/>
            </w:r>
            <w:r>
              <w:rPr>
                <w:noProof/>
                <w:webHidden/>
              </w:rPr>
              <w:instrText xml:space="preserve"> PAGEREF _Toc228525912 \h </w:instrText>
            </w:r>
            <w:r>
              <w:rPr>
                <w:noProof/>
                <w:webHidden/>
              </w:rPr>
            </w:r>
            <w:r>
              <w:rPr>
                <w:noProof/>
                <w:webHidden/>
              </w:rPr>
              <w:fldChar w:fldCharType="separate"/>
            </w:r>
            <w:r>
              <w:rPr>
                <w:noProof/>
                <w:webHidden/>
              </w:rPr>
              <w:t>14</w:t>
            </w:r>
            <w:r>
              <w:rPr>
                <w:noProof/>
                <w:webHidden/>
              </w:rPr>
              <w:fldChar w:fldCharType="end"/>
            </w:r>
          </w:hyperlink>
        </w:p>
        <w:p w14:paraId="62249728" w14:textId="4C146187" w:rsidR="007A770A" w:rsidRDefault="007A770A">
          <w:pPr>
            <w:pStyle w:val="TOC1"/>
            <w:tabs>
              <w:tab w:val="right" w:leader="dot" w:pos="9350"/>
            </w:tabs>
            <w:rPr>
              <w:rFonts w:asciiTheme="minorHAnsi" w:hAnsiTheme="minorHAnsi"/>
              <w:noProof/>
              <w:kern w:val="2"/>
              <w:sz w:val="24"/>
              <w:szCs w:val="24"/>
              <w14:ligatures w14:val="standardContextual"/>
            </w:rPr>
          </w:pPr>
          <w:hyperlink w:anchor="_Toc228525913" w:history="1">
            <w:r w:rsidRPr="00577664">
              <w:rPr>
                <w:rStyle w:val="Hyperlink"/>
                <w:noProof/>
              </w:rPr>
              <w:t>IX.  Discussion</w:t>
            </w:r>
            <w:r>
              <w:rPr>
                <w:noProof/>
                <w:webHidden/>
              </w:rPr>
              <w:tab/>
            </w:r>
            <w:r>
              <w:rPr>
                <w:noProof/>
                <w:webHidden/>
              </w:rPr>
              <w:fldChar w:fldCharType="begin"/>
            </w:r>
            <w:r>
              <w:rPr>
                <w:noProof/>
                <w:webHidden/>
              </w:rPr>
              <w:instrText xml:space="preserve"> PAGEREF _Toc228525913 \h </w:instrText>
            </w:r>
            <w:r>
              <w:rPr>
                <w:noProof/>
                <w:webHidden/>
              </w:rPr>
            </w:r>
            <w:r>
              <w:rPr>
                <w:noProof/>
                <w:webHidden/>
              </w:rPr>
              <w:fldChar w:fldCharType="separate"/>
            </w:r>
            <w:r>
              <w:rPr>
                <w:noProof/>
                <w:webHidden/>
              </w:rPr>
              <w:t>14</w:t>
            </w:r>
            <w:r>
              <w:rPr>
                <w:noProof/>
                <w:webHidden/>
              </w:rPr>
              <w:fldChar w:fldCharType="end"/>
            </w:r>
          </w:hyperlink>
        </w:p>
        <w:p w14:paraId="30C7D6E3" w14:textId="092F1597"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914" w:history="1">
            <w:r w:rsidRPr="00577664">
              <w:rPr>
                <w:rStyle w:val="Hyperlink"/>
                <w:noProof/>
              </w:rPr>
              <w:t>A.  Interpretation of SR Gains and Losses</w:t>
            </w:r>
            <w:r>
              <w:rPr>
                <w:noProof/>
                <w:webHidden/>
              </w:rPr>
              <w:tab/>
            </w:r>
            <w:r>
              <w:rPr>
                <w:noProof/>
                <w:webHidden/>
              </w:rPr>
              <w:fldChar w:fldCharType="begin"/>
            </w:r>
            <w:r>
              <w:rPr>
                <w:noProof/>
                <w:webHidden/>
              </w:rPr>
              <w:instrText xml:space="preserve"> PAGEREF _Toc228525914 \h </w:instrText>
            </w:r>
            <w:r>
              <w:rPr>
                <w:noProof/>
                <w:webHidden/>
              </w:rPr>
            </w:r>
            <w:r>
              <w:rPr>
                <w:noProof/>
                <w:webHidden/>
              </w:rPr>
              <w:fldChar w:fldCharType="separate"/>
            </w:r>
            <w:r>
              <w:rPr>
                <w:noProof/>
                <w:webHidden/>
              </w:rPr>
              <w:t>14</w:t>
            </w:r>
            <w:r>
              <w:rPr>
                <w:noProof/>
                <w:webHidden/>
              </w:rPr>
              <w:fldChar w:fldCharType="end"/>
            </w:r>
          </w:hyperlink>
        </w:p>
        <w:p w14:paraId="7D8B97E1" w14:textId="5B665273"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915" w:history="1">
            <w:r w:rsidRPr="00577664">
              <w:rPr>
                <w:rStyle w:val="Hyperlink"/>
                <w:noProof/>
              </w:rPr>
              <w:t>B.  Implications for Inference-Time Compute</w:t>
            </w:r>
            <w:r>
              <w:rPr>
                <w:noProof/>
                <w:webHidden/>
              </w:rPr>
              <w:tab/>
            </w:r>
            <w:r>
              <w:rPr>
                <w:noProof/>
                <w:webHidden/>
              </w:rPr>
              <w:fldChar w:fldCharType="begin"/>
            </w:r>
            <w:r>
              <w:rPr>
                <w:noProof/>
                <w:webHidden/>
              </w:rPr>
              <w:instrText xml:space="preserve"> PAGEREF _Toc228525915 \h </w:instrText>
            </w:r>
            <w:r>
              <w:rPr>
                <w:noProof/>
                <w:webHidden/>
              </w:rPr>
            </w:r>
            <w:r>
              <w:rPr>
                <w:noProof/>
                <w:webHidden/>
              </w:rPr>
              <w:fldChar w:fldCharType="separate"/>
            </w:r>
            <w:r>
              <w:rPr>
                <w:noProof/>
                <w:webHidden/>
              </w:rPr>
              <w:t>14</w:t>
            </w:r>
            <w:r>
              <w:rPr>
                <w:noProof/>
                <w:webHidden/>
              </w:rPr>
              <w:fldChar w:fldCharType="end"/>
            </w:r>
          </w:hyperlink>
        </w:p>
        <w:p w14:paraId="6F4E95A3" w14:textId="6CC7CBC0"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916" w:history="1">
            <w:r w:rsidRPr="00577664">
              <w:rPr>
                <w:rStyle w:val="Hyperlink"/>
                <w:noProof/>
              </w:rPr>
              <w:t>C.  Instruction Following as a Prerequisite</w:t>
            </w:r>
            <w:r>
              <w:rPr>
                <w:noProof/>
                <w:webHidden/>
              </w:rPr>
              <w:tab/>
            </w:r>
            <w:r>
              <w:rPr>
                <w:noProof/>
                <w:webHidden/>
              </w:rPr>
              <w:fldChar w:fldCharType="begin"/>
            </w:r>
            <w:r>
              <w:rPr>
                <w:noProof/>
                <w:webHidden/>
              </w:rPr>
              <w:instrText xml:space="preserve"> PAGEREF _Toc228525916 \h </w:instrText>
            </w:r>
            <w:r>
              <w:rPr>
                <w:noProof/>
                <w:webHidden/>
              </w:rPr>
            </w:r>
            <w:r>
              <w:rPr>
                <w:noProof/>
                <w:webHidden/>
              </w:rPr>
              <w:fldChar w:fldCharType="separate"/>
            </w:r>
            <w:r>
              <w:rPr>
                <w:noProof/>
                <w:webHidden/>
              </w:rPr>
              <w:t>14</w:t>
            </w:r>
            <w:r>
              <w:rPr>
                <w:noProof/>
                <w:webHidden/>
              </w:rPr>
              <w:fldChar w:fldCharType="end"/>
            </w:r>
          </w:hyperlink>
        </w:p>
        <w:p w14:paraId="34CF74A5" w14:textId="0AA15EAB"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917" w:history="1">
            <w:r w:rsidRPr="00577664">
              <w:rPr>
                <w:rStyle w:val="Hyperlink"/>
                <w:noProof/>
              </w:rPr>
              <w:t>D.  Limitations and Threats to Validity</w:t>
            </w:r>
            <w:r>
              <w:rPr>
                <w:noProof/>
                <w:webHidden/>
              </w:rPr>
              <w:tab/>
            </w:r>
            <w:r>
              <w:rPr>
                <w:noProof/>
                <w:webHidden/>
              </w:rPr>
              <w:fldChar w:fldCharType="begin"/>
            </w:r>
            <w:r>
              <w:rPr>
                <w:noProof/>
                <w:webHidden/>
              </w:rPr>
              <w:instrText xml:space="preserve"> PAGEREF _Toc228525917 \h </w:instrText>
            </w:r>
            <w:r>
              <w:rPr>
                <w:noProof/>
                <w:webHidden/>
              </w:rPr>
            </w:r>
            <w:r>
              <w:rPr>
                <w:noProof/>
                <w:webHidden/>
              </w:rPr>
              <w:fldChar w:fldCharType="separate"/>
            </w:r>
            <w:r>
              <w:rPr>
                <w:noProof/>
                <w:webHidden/>
              </w:rPr>
              <w:t>14</w:t>
            </w:r>
            <w:r>
              <w:rPr>
                <w:noProof/>
                <w:webHidden/>
              </w:rPr>
              <w:fldChar w:fldCharType="end"/>
            </w:r>
          </w:hyperlink>
        </w:p>
        <w:p w14:paraId="15BA9D1C" w14:textId="45BCD148"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918" w:history="1">
            <w:r w:rsidRPr="00577664">
              <w:rPr>
                <w:rStyle w:val="Hyperlink"/>
                <w:noProof/>
              </w:rPr>
              <w:t>E.  Future Work</w:t>
            </w:r>
            <w:r>
              <w:rPr>
                <w:noProof/>
                <w:webHidden/>
              </w:rPr>
              <w:tab/>
            </w:r>
            <w:r>
              <w:rPr>
                <w:noProof/>
                <w:webHidden/>
              </w:rPr>
              <w:fldChar w:fldCharType="begin"/>
            </w:r>
            <w:r>
              <w:rPr>
                <w:noProof/>
                <w:webHidden/>
              </w:rPr>
              <w:instrText xml:space="preserve"> PAGEREF _Toc228525918 \h </w:instrText>
            </w:r>
            <w:r>
              <w:rPr>
                <w:noProof/>
                <w:webHidden/>
              </w:rPr>
            </w:r>
            <w:r>
              <w:rPr>
                <w:noProof/>
                <w:webHidden/>
              </w:rPr>
              <w:fldChar w:fldCharType="separate"/>
            </w:r>
            <w:r>
              <w:rPr>
                <w:noProof/>
                <w:webHidden/>
              </w:rPr>
              <w:t>15</w:t>
            </w:r>
            <w:r>
              <w:rPr>
                <w:noProof/>
                <w:webHidden/>
              </w:rPr>
              <w:fldChar w:fldCharType="end"/>
            </w:r>
          </w:hyperlink>
        </w:p>
        <w:p w14:paraId="3329F35F" w14:textId="08C53820" w:rsidR="007A770A" w:rsidRDefault="007A770A">
          <w:pPr>
            <w:pStyle w:val="TOC1"/>
            <w:tabs>
              <w:tab w:val="right" w:leader="dot" w:pos="9350"/>
            </w:tabs>
            <w:rPr>
              <w:rFonts w:asciiTheme="minorHAnsi" w:hAnsiTheme="minorHAnsi"/>
              <w:noProof/>
              <w:kern w:val="2"/>
              <w:sz w:val="24"/>
              <w:szCs w:val="24"/>
              <w14:ligatures w14:val="standardContextual"/>
            </w:rPr>
          </w:pPr>
          <w:hyperlink w:anchor="_Toc228525919" w:history="1">
            <w:r w:rsidRPr="00577664">
              <w:rPr>
                <w:rStyle w:val="Hyperlink"/>
                <w:noProof/>
              </w:rPr>
              <w:t>X.  Conclusion</w:t>
            </w:r>
            <w:r>
              <w:rPr>
                <w:noProof/>
                <w:webHidden/>
              </w:rPr>
              <w:tab/>
            </w:r>
            <w:r>
              <w:rPr>
                <w:noProof/>
                <w:webHidden/>
              </w:rPr>
              <w:fldChar w:fldCharType="begin"/>
            </w:r>
            <w:r>
              <w:rPr>
                <w:noProof/>
                <w:webHidden/>
              </w:rPr>
              <w:instrText xml:space="preserve"> PAGEREF _Toc228525919 \h </w:instrText>
            </w:r>
            <w:r>
              <w:rPr>
                <w:noProof/>
                <w:webHidden/>
              </w:rPr>
            </w:r>
            <w:r>
              <w:rPr>
                <w:noProof/>
                <w:webHidden/>
              </w:rPr>
              <w:fldChar w:fldCharType="separate"/>
            </w:r>
            <w:r>
              <w:rPr>
                <w:noProof/>
                <w:webHidden/>
              </w:rPr>
              <w:t>15</w:t>
            </w:r>
            <w:r>
              <w:rPr>
                <w:noProof/>
                <w:webHidden/>
              </w:rPr>
              <w:fldChar w:fldCharType="end"/>
            </w:r>
          </w:hyperlink>
        </w:p>
        <w:p w14:paraId="6B6A3FD4" w14:textId="50D836B3" w:rsidR="007A770A" w:rsidRDefault="007A770A">
          <w:pPr>
            <w:pStyle w:val="TOC1"/>
            <w:tabs>
              <w:tab w:val="right" w:leader="dot" w:pos="9350"/>
            </w:tabs>
            <w:rPr>
              <w:rFonts w:asciiTheme="minorHAnsi" w:hAnsiTheme="minorHAnsi"/>
              <w:noProof/>
              <w:kern w:val="2"/>
              <w:sz w:val="24"/>
              <w:szCs w:val="24"/>
              <w14:ligatures w14:val="standardContextual"/>
            </w:rPr>
          </w:pPr>
          <w:hyperlink w:anchor="_Toc228525920" w:history="1">
            <w:r w:rsidRPr="00577664">
              <w:rPr>
                <w:rStyle w:val="Hyperlink"/>
                <w:noProof/>
              </w:rPr>
              <w:t>References</w:t>
            </w:r>
            <w:r>
              <w:rPr>
                <w:noProof/>
                <w:webHidden/>
              </w:rPr>
              <w:tab/>
            </w:r>
            <w:r>
              <w:rPr>
                <w:noProof/>
                <w:webHidden/>
              </w:rPr>
              <w:fldChar w:fldCharType="begin"/>
            </w:r>
            <w:r>
              <w:rPr>
                <w:noProof/>
                <w:webHidden/>
              </w:rPr>
              <w:instrText xml:space="preserve"> PAGEREF _Toc228525920 \h </w:instrText>
            </w:r>
            <w:r>
              <w:rPr>
                <w:noProof/>
                <w:webHidden/>
              </w:rPr>
            </w:r>
            <w:r>
              <w:rPr>
                <w:noProof/>
                <w:webHidden/>
              </w:rPr>
              <w:fldChar w:fldCharType="separate"/>
            </w:r>
            <w:r>
              <w:rPr>
                <w:noProof/>
                <w:webHidden/>
              </w:rPr>
              <w:t>15</w:t>
            </w:r>
            <w:r>
              <w:rPr>
                <w:noProof/>
                <w:webHidden/>
              </w:rPr>
              <w:fldChar w:fldCharType="end"/>
            </w:r>
          </w:hyperlink>
        </w:p>
        <w:p w14:paraId="661F8A52" w14:textId="40FC2A18" w:rsidR="007A770A" w:rsidRDefault="007A770A">
          <w:pPr>
            <w:pStyle w:val="TOC1"/>
            <w:tabs>
              <w:tab w:val="right" w:leader="dot" w:pos="9350"/>
            </w:tabs>
            <w:rPr>
              <w:rFonts w:asciiTheme="minorHAnsi" w:hAnsiTheme="minorHAnsi"/>
              <w:noProof/>
              <w:kern w:val="2"/>
              <w:sz w:val="24"/>
              <w:szCs w:val="24"/>
              <w14:ligatures w14:val="standardContextual"/>
            </w:rPr>
          </w:pPr>
          <w:hyperlink w:anchor="_Toc228525921" w:history="1">
            <w:r w:rsidRPr="00577664">
              <w:rPr>
                <w:rStyle w:val="Hyperlink"/>
                <w:noProof/>
              </w:rPr>
              <w:t>Appendices</w:t>
            </w:r>
            <w:r>
              <w:rPr>
                <w:noProof/>
                <w:webHidden/>
              </w:rPr>
              <w:tab/>
            </w:r>
            <w:r>
              <w:rPr>
                <w:noProof/>
                <w:webHidden/>
              </w:rPr>
              <w:fldChar w:fldCharType="begin"/>
            </w:r>
            <w:r>
              <w:rPr>
                <w:noProof/>
                <w:webHidden/>
              </w:rPr>
              <w:instrText xml:space="preserve"> PAGEREF _Toc228525921 \h </w:instrText>
            </w:r>
            <w:r>
              <w:rPr>
                <w:noProof/>
                <w:webHidden/>
              </w:rPr>
            </w:r>
            <w:r>
              <w:rPr>
                <w:noProof/>
                <w:webHidden/>
              </w:rPr>
              <w:fldChar w:fldCharType="separate"/>
            </w:r>
            <w:r>
              <w:rPr>
                <w:noProof/>
                <w:webHidden/>
              </w:rPr>
              <w:t>16</w:t>
            </w:r>
            <w:r>
              <w:rPr>
                <w:noProof/>
                <w:webHidden/>
              </w:rPr>
              <w:fldChar w:fldCharType="end"/>
            </w:r>
          </w:hyperlink>
        </w:p>
        <w:p w14:paraId="630A519D" w14:textId="6903983D"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922" w:history="1">
            <w:r w:rsidRPr="00577664">
              <w:rPr>
                <w:rStyle w:val="Hyperlink"/>
                <w:noProof/>
              </w:rPr>
              <w:t>Appendix A - Full Prompt Templates</w:t>
            </w:r>
            <w:r>
              <w:rPr>
                <w:noProof/>
                <w:webHidden/>
              </w:rPr>
              <w:tab/>
            </w:r>
            <w:r>
              <w:rPr>
                <w:noProof/>
                <w:webHidden/>
              </w:rPr>
              <w:fldChar w:fldCharType="begin"/>
            </w:r>
            <w:r>
              <w:rPr>
                <w:noProof/>
                <w:webHidden/>
              </w:rPr>
              <w:instrText xml:space="preserve"> PAGEREF _Toc228525922 \h </w:instrText>
            </w:r>
            <w:r>
              <w:rPr>
                <w:noProof/>
                <w:webHidden/>
              </w:rPr>
            </w:r>
            <w:r>
              <w:rPr>
                <w:noProof/>
                <w:webHidden/>
              </w:rPr>
              <w:fldChar w:fldCharType="separate"/>
            </w:r>
            <w:r>
              <w:rPr>
                <w:noProof/>
                <w:webHidden/>
              </w:rPr>
              <w:t>16</w:t>
            </w:r>
            <w:r>
              <w:rPr>
                <w:noProof/>
                <w:webHidden/>
              </w:rPr>
              <w:fldChar w:fldCharType="end"/>
            </w:r>
          </w:hyperlink>
        </w:p>
        <w:p w14:paraId="1DE9EE78" w14:textId="3BDC0C3D" w:rsidR="007A770A" w:rsidRDefault="007A770A">
          <w:pPr>
            <w:pStyle w:val="TOC3"/>
            <w:tabs>
              <w:tab w:val="right" w:leader="dot" w:pos="9350"/>
            </w:tabs>
            <w:rPr>
              <w:rFonts w:asciiTheme="minorHAnsi" w:hAnsiTheme="minorHAnsi"/>
              <w:noProof/>
              <w:kern w:val="2"/>
              <w:sz w:val="24"/>
              <w:szCs w:val="24"/>
              <w14:ligatures w14:val="standardContextual"/>
            </w:rPr>
          </w:pPr>
          <w:hyperlink w:anchor="_Toc228525923" w:history="1">
            <w:r w:rsidRPr="00577664">
              <w:rPr>
                <w:rStyle w:val="Hyperlink"/>
                <w:noProof/>
              </w:rPr>
              <w:t>A.1  Zero-Shot (B1)</w:t>
            </w:r>
            <w:r>
              <w:rPr>
                <w:noProof/>
                <w:webHidden/>
              </w:rPr>
              <w:tab/>
            </w:r>
            <w:r>
              <w:rPr>
                <w:noProof/>
                <w:webHidden/>
              </w:rPr>
              <w:fldChar w:fldCharType="begin"/>
            </w:r>
            <w:r>
              <w:rPr>
                <w:noProof/>
                <w:webHidden/>
              </w:rPr>
              <w:instrText xml:space="preserve"> PAGEREF _Toc228525923 \h </w:instrText>
            </w:r>
            <w:r>
              <w:rPr>
                <w:noProof/>
                <w:webHidden/>
              </w:rPr>
            </w:r>
            <w:r>
              <w:rPr>
                <w:noProof/>
                <w:webHidden/>
              </w:rPr>
              <w:fldChar w:fldCharType="separate"/>
            </w:r>
            <w:r>
              <w:rPr>
                <w:noProof/>
                <w:webHidden/>
              </w:rPr>
              <w:t>16</w:t>
            </w:r>
            <w:r>
              <w:rPr>
                <w:noProof/>
                <w:webHidden/>
              </w:rPr>
              <w:fldChar w:fldCharType="end"/>
            </w:r>
          </w:hyperlink>
        </w:p>
        <w:p w14:paraId="326E43CB" w14:textId="1BD02129" w:rsidR="007A770A" w:rsidRDefault="007A770A">
          <w:pPr>
            <w:pStyle w:val="TOC3"/>
            <w:tabs>
              <w:tab w:val="right" w:leader="dot" w:pos="9350"/>
            </w:tabs>
            <w:rPr>
              <w:rFonts w:asciiTheme="minorHAnsi" w:hAnsiTheme="minorHAnsi"/>
              <w:noProof/>
              <w:kern w:val="2"/>
              <w:sz w:val="24"/>
              <w:szCs w:val="24"/>
              <w14:ligatures w14:val="standardContextual"/>
            </w:rPr>
          </w:pPr>
          <w:hyperlink w:anchor="_Toc228525924" w:history="1">
            <w:r w:rsidRPr="00577664">
              <w:rPr>
                <w:rStyle w:val="Hyperlink"/>
                <w:noProof/>
              </w:rPr>
              <w:t>A.2  Chain-of-Thought (B2)</w:t>
            </w:r>
            <w:r>
              <w:rPr>
                <w:noProof/>
                <w:webHidden/>
              </w:rPr>
              <w:tab/>
            </w:r>
            <w:r>
              <w:rPr>
                <w:noProof/>
                <w:webHidden/>
              </w:rPr>
              <w:fldChar w:fldCharType="begin"/>
            </w:r>
            <w:r>
              <w:rPr>
                <w:noProof/>
                <w:webHidden/>
              </w:rPr>
              <w:instrText xml:space="preserve"> PAGEREF _Toc228525924 \h </w:instrText>
            </w:r>
            <w:r>
              <w:rPr>
                <w:noProof/>
                <w:webHidden/>
              </w:rPr>
            </w:r>
            <w:r>
              <w:rPr>
                <w:noProof/>
                <w:webHidden/>
              </w:rPr>
              <w:fldChar w:fldCharType="separate"/>
            </w:r>
            <w:r>
              <w:rPr>
                <w:noProof/>
                <w:webHidden/>
              </w:rPr>
              <w:t>16</w:t>
            </w:r>
            <w:r>
              <w:rPr>
                <w:noProof/>
                <w:webHidden/>
              </w:rPr>
              <w:fldChar w:fldCharType="end"/>
            </w:r>
          </w:hyperlink>
        </w:p>
        <w:p w14:paraId="4B2B8030" w14:textId="5D8D8F5E" w:rsidR="007A770A" w:rsidRDefault="007A770A">
          <w:pPr>
            <w:pStyle w:val="TOC3"/>
            <w:tabs>
              <w:tab w:val="right" w:leader="dot" w:pos="9350"/>
            </w:tabs>
            <w:rPr>
              <w:rFonts w:asciiTheme="minorHAnsi" w:hAnsiTheme="minorHAnsi"/>
              <w:noProof/>
              <w:kern w:val="2"/>
              <w:sz w:val="24"/>
              <w:szCs w:val="24"/>
              <w14:ligatures w14:val="standardContextual"/>
            </w:rPr>
          </w:pPr>
          <w:hyperlink w:anchor="_Toc228525925" w:history="1">
            <w:r w:rsidRPr="00577664">
              <w:rPr>
                <w:rStyle w:val="Hyperlink"/>
                <w:noProof/>
              </w:rPr>
              <w:t>A.3  Rephrase and Respond (B3)</w:t>
            </w:r>
            <w:r>
              <w:rPr>
                <w:noProof/>
                <w:webHidden/>
              </w:rPr>
              <w:tab/>
            </w:r>
            <w:r>
              <w:rPr>
                <w:noProof/>
                <w:webHidden/>
              </w:rPr>
              <w:fldChar w:fldCharType="begin"/>
            </w:r>
            <w:r>
              <w:rPr>
                <w:noProof/>
                <w:webHidden/>
              </w:rPr>
              <w:instrText xml:space="preserve"> PAGEREF _Toc228525925 \h </w:instrText>
            </w:r>
            <w:r>
              <w:rPr>
                <w:noProof/>
                <w:webHidden/>
              </w:rPr>
            </w:r>
            <w:r>
              <w:rPr>
                <w:noProof/>
                <w:webHidden/>
              </w:rPr>
              <w:fldChar w:fldCharType="separate"/>
            </w:r>
            <w:r>
              <w:rPr>
                <w:noProof/>
                <w:webHidden/>
              </w:rPr>
              <w:t>16</w:t>
            </w:r>
            <w:r>
              <w:rPr>
                <w:noProof/>
                <w:webHidden/>
              </w:rPr>
              <w:fldChar w:fldCharType="end"/>
            </w:r>
          </w:hyperlink>
        </w:p>
        <w:p w14:paraId="5EE1892D" w14:textId="1E69B057" w:rsidR="007A770A" w:rsidRDefault="007A770A">
          <w:pPr>
            <w:pStyle w:val="TOC3"/>
            <w:tabs>
              <w:tab w:val="right" w:leader="dot" w:pos="9350"/>
            </w:tabs>
            <w:rPr>
              <w:rFonts w:asciiTheme="minorHAnsi" w:hAnsiTheme="minorHAnsi"/>
              <w:noProof/>
              <w:kern w:val="2"/>
              <w:sz w:val="24"/>
              <w:szCs w:val="24"/>
              <w14:ligatures w14:val="standardContextual"/>
            </w:rPr>
          </w:pPr>
          <w:hyperlink w:anchor="_Toc228525926" w:history="1">
            <w:r w:rsidRPr="00577664">
              <w:rPr>
                <w:rStyle w:val="Hyperlink"/>
                <w:noProof/>
              </w:rPr>
              <w:t>A.4  SR Feedback Prompt</w:t>
            </w:r>
            <w:r>
              <w:rPr>
                <w:noProof/>
                <w:webHidden/>
              </w:rPr>
              <w:tab/>
            </w:r>
            <w:r>
              <w:rPr>
                <w:noProof/>
                <w:webHidden/>
              </w:rPr>
              <w:fldChar w:fldCharType="begin"/>
            </w:r>
            <w:r>
              <w:rPr>
                <w:noProof/>
                <w:webHidden/>
              </w:rPr>
              <w:instrText xml:space="preserve"> PAGEREF _Toc228525926 \h </w:instrText>
            </w:r>
            <w:r>
              <w:rPr>
                <w:noProof/>
                <w:webHidden/>
              </w:rPr>
            </w:r>
            <w:r>
              <w:rPr>
                <w:noProof/>
                <w:webHidden/>
              </w:rPr>
              <w:fldChar w:fldCharType="separate"/>
            </w:r>
            <w:r>
              <w:rPr>
                <w:noProof/>
                <w:webHidden/>
              </w:rPr>
              <w:t>17</w:t>
            </w:r>
            <w:r>
              <w:rPr>
                <w:noProof/>
                <w:webHidden/>
              </w:rPr>
              <w:fldChar w:fldCharType="end"/>
            </w:r>
          </w:hyperlink>
        </w:p>
        <w:p w14:paraId="0D587817" w14:textId="7DAD8CEF" w:rsidR="007A770A" w:rsidRDefault="007A770A">
          <w:pPr>
            <w:pStyle w:val="TOC3"/>
            <w:tabs>
              <w:tab w:val="right" w:leader="dot" w:pos="9350"/>
            </w:tabs>
            <w:rPr>
              <w:rFonts w:asciiTheme="minorHAnsi" w:hAnsiTheme="minorHAnsi"/>
              <w:noProof/>
              <w:kern w:val="2"/>
              <w:sz w:val="24"/>
              <w:szCs w:val="24"/>
              <w14:ligatures w14:val="standardContextual"/>
            </w:rPr>
          </w:pPr>
          <w:hyperlink w:anchor="_Toc228525927" w:history="1">
            <w:r w:rsidRPr="00577664">
              <w:rPr>
                <w:rStyle w:val="Hyperlink"/>
                <w:noProof/>
              </w:rPr>
              <w:t>A.5  SR Refine Prompt</w:t>
            </w:r>
            <w:r>
              <w:rPr>
                <w:noProof/>
                <w:webHidden/>
              </w:rPr>
              <w:tab/>
            </w:r>
            <w:r>
              <w:rPr>
                <w:noProof/>
                <w:webHidden/>
              </w:rPr>
              <w:fldChar w:fldCharType="begin"/>
            </w:r>
            <w:r>
              <w:rPr>
                <w:noProof/>
                <w:webHidden/>
              </w:rPr>
              <w:instrText xml:space="preserve"> PAGEREF _Toc228525927 \h </w:instrText>
            </w:r>
            <w:r>
              <w:rPr>
                <w:noProof/>
                <w:webHidden/>
              </w:rPr>
            </w:r>
            <w:r>
              <w:rPr>
                <w:noProof/>
                <w:webHidden/>
              </w:rPr>
              <w:fldChar w:fldCharType="separate"/>
            </w:r>
            <w:r>
              <w:rPr>
                <w:noProof/>
                <w:webHidden/>
              </w:rPr>
              <w:t>17</w:t>
            </w:r>
            <w:r>
              <w:rPr>
                <w:noProof/>
                <w:webHidden/>
              </w:rPr>
              <w:fldChar w:fldCharType="end"/>
            </w:r>
          </w:hyperlink>
        </w:p>
        <w:p w14:paraId="1603BDAF" w14:textId="7D8E2A5B"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928" w:history="1">
            <w:r w:rsidRPr="00577664">
              <w:rPr>
                <w:rStyle w:val="Hyperlink"/>
                <w:noProof/>
              </w:rPr>
              <w:t>Appendix B - Complete Per-Condition Metric Averages (Gemma4-E4B)</w:t>
            </w:r>
            <w:r>
              <w:rPr>
                <w:noProof/>
                <w:webHidden/>
              </w:rPr>
              <w:tab/>
            </w:r>
            <w:r>
              <w:rPr>
                <w:noProof/>
                <w:webHidden/>
              </w:rPr>
              <w:fldChar w:fldCharType="begin"/>
            </w:r>
            <w:r>
              <w:rPr>
                <w:noProof/>
                <w:webHidden/>
              </w:rPr>
              <w:instrText xml:space="preserve"> PAGEREF _Toc228525928 \h </w:instrText>
            </w:r>
            <w:r>
              <w:rPr>
                <w:noProof/>
                <w:webHidden/>
              </w:rPr>
            </w:r>
            <w:r>
              <w:rPr>
                <w:noProof/>
                <w:webHidden/>
              </w:rPr>
              <w:fldChar w:fldCharType="separate"/>
            </w:r>
            <w:r>
              <w:rPr>
                <w:noProof/>
                <w:webHidden/>
              </w:rPr>
              <w:t>17</w:t>
            </w:r>
            <w:r>
              <w:rPr>
                <w:noProof/>
                <w:webHidden/>
              </w:rPr>
              <w:fldChar w:fldCharType="end"/>
            </w:r>
          </w:hyperlink>
        </w:p>
        <w:p w14:paraId="2890A650" w14:textId="444CD30E"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929" w:history="1">
            <w:r w:rsidRPr="00577664">
              <w:rPr>
                <w:rStyle w:val="Hyperlink"/>
                <w:noProof/>
              </w:rPr>
              <w:t>Appendix C - Implementation Notes</w:t>
            </w:r>
            <w:r>
              <w:rPr>
                <w:noProof/>
                <w:webHidden/>
              </w:rPr>
              <w:tab/>
            </w:r>
            <w:r>
              <w:rPr>
                <w:noProof/>
                <w:webHidden/>
              </w:rPr>
              <w:fldChar w:fldCharType="begin"/>
            </w:r>
            <w:r>
              <w:rPr>
                <w:noProof/>
                <w:webHidden/>
              </w:rPr>
              <w:instrText xml:space="preserve"> PAGEREF _Toc228525929 \h </w:instrText>
            </w:r>
            <w:r>
              <w:rPr>
                <w:noProof/>
                <w:webHidden/>
              </w:rPr>
            </w:r>
            <w:r>
              <w:rPr>
                <w:noProof/>
                <w:webHidden/>
              </w:rPr>
              <w:fldChar w:fldCharType="separate"/>
            </w:r>
            <w:r>
              <w:rPr>
                <w:noProof/>
                <w:webHidden/>
              </w:rPr>
              <w:t>17</w:t>
            </w:r>
            <w:r>
              <w:rPr>
                <w:noProof/>
                <w:webHidden/>
              </w:rPr>
              <w:fldChar w:fldCharType="end"/>
            </w:r>
          </w:hyperlink>
        </w:p>
        <w:p w14:paraId="50490655" w14:textId="6BA31647" w:rsidR="007A770A" w:rsidRDefault="007A770A">
          <w:pPr>
            <w:pStyle w:val="TOC2"/>
            <w:tabs>
              <w:tab w:val="right" w:leader="dot" w:pos="9350"/>
            </w:tabs>
            <w:rPr>
              <w:rFonts w:asciiTheme="minorHAnsi" w:hAnsiTheme="minorHAnsi"/>
              <w:noProof/>
              <w:kern w:val="2"/>
              <w:sz w:val="24"/>
              <w:szCs w:val="24"/>
              <w14:ligatures w14:val="standardContextual"/>
            </w:rPr>
          </w:pPr>
          <w:hyperlink w:anchor="_Toc228525930" w:history="1">
            <w:r w:rsidRPr="00577664">
              <w:rPr>
                <w:rStyle w:val="Hyperlink"/>
                <w:noProof/>
              </w:rPr>
              <w:t>Appendix D - Sample Raw Outputs</w:t>
            </w:r>
            <w:r>
              <w:rPr>
                <w:noProof/>
                <w:webHidden/>
              </w:rPr>
              <w:tab/>
            </w:r>
            <w:r>
              <w:rPr>
                <w:noProof/>
                <w:webHidden/>
              </w:rPr>
              <w:fldChar w:fldCharType="begin"/>
            </w:r>
            <w:r>
              <w:rPr>
                <w:noProof/>
                <w:webHidden/>
              </w:rPr>
              <w:instrText xml:space="preserve"> PAGEREF _Toc228525930 \h </w:instrText>
            </w:r>
            <w:r>
              <w:rPr>
                <w:noProof/>
                <w:webHidden/>
              </w:rPr>
            </w:r>
            <w:r>
              <w:rPr>
                <w:noProof/>
                <w:webHidden/>
              </w:rPr>
              <w:fldChar w:fldCharType="separate"/>
            </w:r>
            <w:r>
              <w:rPr>
                <w:noProof/>
                <w:webHidden/>
              </w:rPr>
              <w:t>18</w:t>
            </w:r>
            <w:r>
              <w:rPr>
                <w:noProof/>
                <w:webHidden/>
              </w:rPr>
              <w:fldChar w:fldCharType="end"/>
            </w:r>
          </w:hyperlink>
        </w:p>
        <w:p w14:paraId="1C84B85B" w14:textId="46AD832F" w:rsidR="007A770A" w:rsidRDefault="007A770A">
          <w:pPr>
            <w:pStyle w:val="TOC3"/>
            <w:tabs>
              <w:tab w:val="right" w:leader="dot" w:pos="9350"/>
            </w:tabs>
            <w:rPr>
              <w:rFonts w:asciiTheme="minorHAnsi" w:hAnsiTheme="minorHAnsi"/>
              <w:noProof/>
              <w:kern w:val="2"/>
              <w:sz w:val="24"/>
              <w:szCs w:val="24"/>
              <w14:ligatures w14:val="standardContextual"/>
            </w:rPr>
          </w:pPr>
          <w:hyperlink w:anchor="_Toc228525931" w:history="1">
            <w:r w:rsidRPr="00577664">
              <w:rPr>
                <w:rStyle w:val="Hyperlink"/>
                <w:noProof/>
              </w:rPr>
              <w:t>D.1  Zero-Shot Output (y₀)</w:t>
            </w:r>
            <w:r>
              <w:rPr>
                <w:noProof/>
                <w:webHidden/>
              </w:rPr>
              <w:tab/>
            </w:r>
            <w:r>
              <w:rPr>
                <w:noProof/>
                <w:webHidden/>
              </w:rPr>
              <w:fldChar w:fldCharType="begin"/>
            </w:r>
            <w:r>
              <w:rPr>
                <w:noProof/>
                <w:webHidden/>
              </w:rPr>
              <w:instrText xml:space="preserve"> PAGEREF _Toc228525931 \h </w:instrText>
            </w:r>
            <w:r>
              <w:rPr>
                <w:noProof/>
                <w:webHidden/>
              </w:rPr>
            </w:r>
            <w:r>
              <w:rPr>
                <w:noProof/>
                <w:webHidden/>
              </w:rPr>
              <w:fldChar w:fldCharType="separate"/>
            </w:r>
            <w:r>
              <w:rPr>
                <w:noProof/>
                <w:webHidden/>
              </w:rPr>
              <w:t>18</w:t>
            </w:r>
            <w:r>
              <w:rPr>
                <w:noProof/>
                <w:webHidden/>
              </w:rPr>
              <w:fldChar w:fldCharType="end"/>
            </w:r>
          </w:hyperlink>
        </w:p>
        <w:p w14:paraId="2AA14DDB" w14:textId="39123EBE" w:rsidR="007A770A" w:rsidRDefault="007A770A">
          <w:pPr>
            <w:pStyle w:val="TOC3"/>
            <w:tabs>
              <w:tab w:val="right" w:leader="dot" w:pos="9350"/>
            </w:tabs>
            <w:rPr>
              <w:rFonts w:asciiTheme="minorHAnsi" w:hAnsiTheme="minorHAnsi"/>
              <w:noProof/>
              <w:kern w:val="2"/>
              <w:sz w:val="24"/>
              <w:szCs w:val="24"/>
              <w14:ligatures w14:val="standardContextual"/>
            </w:rPr>
          </w:pPr>
          <w:hyperlink w:anchor="_Toc228525932" w:history="1">
            <w:r w:rsidRPr="00577664">
              <w:rPr>
                <w:rStyle w:val="Hyperlink"/>
                <w:noProof/>
              </w:rPr>
              <w:t>D.2  Feedback (fb₁)</w:t>
            </w:r>
            <w:r>
              <w:rPr>
                <w:noProof/>
                <w:webHidden/>
              </w:rPr>
              <w:tab/>
            </w:r>
            <w:r>
              <w:rPr>
                <w:noProof/>
                <w:webHidden/>
              </w:rPr>
              <w:fldChar w:fldCharType="begin"/>
            </w:r>
            <w:r>
              <w:rPr>
                <w:noProof/>
                <w:webHidden/>
              </w:rPr>
              <w:instrText xml:space="preserve"> PAGEREF _Toc228525932 \h </w:instrText>
            </w:r>
            <w:r>
              <w:rPr>
                <w:noProof/>
                <w:webHidden/>
              </w:rPr>
            </w:r>
            <w:r>
              <w:rPr>
                <w:noProof/>
                <w:webHidden/>
              </w:rPr>
              <w:fldChar w:fldCharType="separate"/>
            </w:r>
            <w:r>
              <w:rPr>
                <w:noProof/>
                <w:webHidden/>
              </w:rPr>
              <w:t>18</w:t>
            </w:r>
            <w:r>
              <w:rPr>
                <w:noProof/>
                <w:webHidden/>
              </w:rPr>
              <w:fldChar w:fldCharType="end"/>
            </w:r>
          </w:hyperlink>
        </w:p>
        <w:p w14:paraId="09349963" w14:textId="2386D2B1" w:rsidR="007A770A" w:rsidRDefault="007A770A">
          <w:pPr>
            <w:pStyle w:val="TOC3"/>
            <w:tabs>
              <w:tab w:val="right" w:leader="dot" w:pos="9350"/>
            </w:tabs>
            <w:rPr>
              <w:rFonts w:asciiTheme="minorHAnsi" w:hAnsiTheme="minorHAnsi"/>
              <w:noProof/>
              <w:kern w:val="2"/>
              <w:sz w:val="24"/>
              <w:szCs w:val="24"/>
              <w14:ligatures w14:val="standardContextual"/>
            </w:rPr>
          </w:pPr>
          <w:hyperlink w:anchor="_Toc228525933" w:history="1">
            <w:r w:rsidRPr="00577664">
              <w:rPr>
                <w:rStyle w:val="Hyperlink"/>
                <w:noProof/>
              </w:rPr>
              <w:t>D.3  Refined Output (y₃, ROUGE-1 = 0.4368)</w:t>
            </w:r>
            <w:r>
              <w:rPr>
                <w:noProof/>
                <w:webHidden/>
              </w:rPr>
              <w:tab/>
            </w:r>
            <w:r>
              <w:rPr>
                <w:noProof/>
                <w:webHidden/>
              </w:rPr>
              <w:fldChar w:fldCharType="begin"/>
            </w:r>
            <w:r>
              <w:rPr>
                <w:noProof/>
                <w:webHidden/>
              </w:rPr>
              <w:instrText xml:space="preserve"> PAGEREF _Toc228525933 \h </w:instrText>
            </w:r>
            <w:r>
              <w:rPr>
                <w:noProof/>
                <w:webHidden/>
              </w:rPr>
            </w:r>
            <w:r>
              <w:rPr>
                <w:noProof/>
                <w:webHidden/>
              </w:rPr>
              <w:fldChar w:fldCharType="separate"/>
            </w:r>
            <w:r>
              <w:rPr>
                <w:noProof/>
                <w:webHidden/>
              </w:rPr>
              <w:t>18</w:t>
            </w:r>
            <w:r>
              <w:rPr>
                <w:noProof/>
                <w:webHidden/>
              </w:rPr>
              <w:fldChar w:fldCharType="end"/>
            </w:r>
          </w:hyperlink>
        </w:p>
        <w:p w14:paraId="41ED21BD" w14:textId="6BF81F16" w:rsidR="007A770A" w:rsidRDefault="007A770A">
          <w:pPr>
            <w:pStyle w:val="TOC3"/>
            <w:tabs>
              <w:tab w:val="right" w:leader="dot" w:pos="9350"/>
            </w:tabs>
            <w:rPr>
              <w:rFonts w:asciiTheme="minorHAnsi" w:hAnsiTheme="minorHAnsi"/>
              <w:noProof/>
              <w:kern w:val="2"/>
              <w:sz w:val="24"/>
              <w:szCs w:val="24"/>
              <w14:ligatures w14:val="standardContextual"/>
            </w:rPr>
          </w:pPr>
          <w:hyperlink w:anchor="_Toc228525934" w:history="1">
            <w:r w:rsidRPr="00577664">
              <w:rPr>
                <w:rStyle w:val="Hyperlink"/>
                <w:noProof/>
              </w:rPr>
              <w:t>D.4  Reference Summary</w:t>
            </w:r>
            <w:r>
              <w:rPr>
                <w:noProof/>
                <w:webHidden/>
              </w:rPr>
              <w:tab/>
            </w:r>
            <w:r>
              <w:rPr>
                <w:noProof/>
                <w:webHidden/>
              </w:rPr>
              <w:fldChar w:fldCharType="begin"/>
            </w:r>
            <w:r>
              <w:rPr>
                <w:noProof/>
                <w:webHidden/>
              </w:rPr>
              <w:instrText xml:space="preserve"> PAGEREF _Toc228525934 \h </w:instrText>
            </w:r>
            <w:r>
              <w:rPr>
                <w:noProof/>
                <w:webHidden/>
              </w:rPr>
            </w:r>
            <w:r>
              <w:rPr>
                <w:noProof/>
                <w:webHidden/>
              </w:rPr>
              <w:fldChar w:fldCharType="separate"/>
            </w:r>
            <w:r>
              <w:rPr>
                <w:noProof/>
                <w:webHidden/>
              </w:rPr>
              <w:t>18</w:t>
            </w:r>
            <w:r>
              <w:rPr>
                <w:noProof/>
                <w:webHidden/>
              </w:rPr>
              <w:fldChar w:fldCharType="end"/>
            </w:r>
          </w:hyperlink>
        </w:p>
        <w:p w14:paraId="6009104C" w14:textId="41342108" w:rsidR="007320F9" w:rsidRDefault="007320F9">
          <w:r>
            <w:rPr>
              <w:b/>
              <w:bCs/>
              <w:noProof/>
            </w:rPr>
            <w:fldChar w:fldCharType="end"/>
          </w:r>
        </w:p>
      </w:sdtContent>
    </w:sdt>
    <w:p w14:paraId="42FB635F" w14:textId="6413AF42" w:rsidR="008010AD" w:rsidRDefault="008010AD"/>
    <w:p w14:paraId="41201BD0" w14:textId="77777777" w:rsidR="008010AD" w:rsidRDefault="00000000">
      <w:pPr>
        <w:pStyle w:val="Heading1"/>
      </w:pPr>
      <w:bookmarkStart w:id="0" w:name="_Toc228525870"/>
      <w:r>
        <w:lastRenderedPageBreak/>
        <w:t>I.  Introduction</w:t>
      </w:r>
      <w:bookmarkEnd w:id="0"/>
    </w:p>
    <w:p w14:paraId="07D7CE69" w14:textId="77777777" w:rsidR="008010AD" w:rsidRDefault="00000000">
      <w:pPr>
        <w:ind w:firstLine="432"/>
      </w:pPr>
      <w:r>
        <w:t>The proliferation of open-weight language models has made on-device deployment of neural text generation systems increasingly practical. Models with 3–7 billion parameters now run on consumer GPUs and even CPUs, enabling privacy-preserving, low-latency NLP applications without cloud APIs. However, the quality gap between small and large models remains significant, particularly for complex generation tasks such as abstractive summarization.</w:t>
      </w:r>
    </w:p>
    <w:p w14:paraId="7D164F6F" w14:textId="5DB5D6C7" w:rsidR="008010AD" w:rsidRDefault="00000000">
      <w:pPr>
        <w:ind w:firstLine="432"/>
      </w:pPr>
      <w:r>
        <w:t xml:space="preserve">Self-refinement (SR) is an inference-time technique where the model generates feedback on its own output and uses that feedback to produce an improved revision. Introduced by Madaan et al. [1] and related to Reflexion [2] and Self-Polish [3], SR has demonstrated impressive results </w:t>
      </w:r>
      <w:r w:rsidR="00CE6CB9">
        <w:t>-</w:t>
      </w:r>
      <w:r>
        <w:t xml:space="preserve"> but almost always with models of 70B parameters or more (GPT-4, LLaMA-70B). Whether the same benefit transfers to compact, locally deployable models is an open and practically important question.</w:t>
      </w:r>
    </w:p>
    <w:p w14:paraId="5BF2457E" w14:textId="77777777" w:rsidR="008010AD" w:rsidRDefault="00000000">
      <w:pPr>
        <w:pStyle w:val="Heading2"/>
      </w:pPr>
      <w:bookmarkStart w:id="1" w:name="_Toc228525871"/>
      <w:r>
        <w:t>A.  Motivation and Practical Significance</w:t>
      </w:r>
      <w:bookmarkEnd w:id="1"/>
    </w:p>
    <w:p w14:paraId="7860C976" w14:textId="7E63CBB3" w:rsidR="008010AD" w:rsidRDefault="00000000">
      <w:pPr>
        <w:ind w:firstLine="432"/>
      </w:pPr>
      <w:r>
        <w:t xml:space="preserve">The practical significance of this question is substantial. Edge and on-device deployment scenarios </w:t>
      </w:r>
      <w:r w:rsidR="00CE6CB9">
        <w:t>-</w:t>
      </w:r>
      <w:r>
        <w:t xml:space="preserve"> including privacy-sensitive clinical NLP, offline document processing in low-bandwidth regions, and academic research without API budget </w:t>
      </w:r>
      <w:r w:rsidR="00CE6CB9">
        <w:t>-</w:t>
      </w:r>
      <w:r>
        <w:t xml:space="preserve"> depend on small open-weight models. If self-refinement can close even half the quality gap between 3B and 70B models at inference time, it would eliminate the need for expensive fine-tuning or cloud API calls in many applications. Conversely, if SR fails for small models, practitioners should invest those inference cycles in alternative strategies such as retrieval augmentation or model ensemble.</w:t>
      </w:r>
    </w:p>
    <w:p w14:paraId="341DBA24" w14:textId="3F0D5F48" w:rsidR="008010AD" w:rsidRDefault="00000000">
      <w:pPr>
        <w:ind w:firstLine="432"/>
      </w:pPr>
      <w:r>
        <w:t xml:space="preserve">A secondary dimension is inference-time compute budgeting. Self-refinement multiplies the number of forward passes by 2k+1 (one initial generation, k critique calls, k refinement calls). For a 3B model running at ~8 seconds per call, SR k=3 costs approximately 56 additional seconds per sample relative to zero-shot. Whether this cost is justified by quality gains is a question with direct engineering implications </w:t>
      </w:r>
      <w:r w:rsidR="00CE6CB9">
        <w:t>-</w:t>
      </w:r>
      <w:r>
        <w:t xml:space="preserve"> one that existing papers, tested on instant API calls, do not address.</w:t>
      </w:r>
    </w:p>
    <w:p w14:paraId="737ABDBC" w14:textId="77777777" w:rsidR="008010AD" w:rsidRDefault="00000000">
      <w:pPr>
        <w:pStyle w:val="Heading2"/>
      </w:pPr>
      <w:bookmarkStart w:id="2" w:name="_Toc228525872"/>
      <w:r>
        <w:t>B.  Research Questions and Contributions</w:t>
      </w:r>
      <w:bookmarkEnd w:id="2"/>
    </w:p>
    <w:p w14:paraId="46CDBA26" w14:textId="77777777" w:rsidR="008010AD" w:rsidRDefault="00000000">
      <w:pPr>
        <w:ind w:firstLine="432"/>
      </w:pPr>
      <w:r>
        <w:t>This paper addresses three concrete questions:</w:t>
      </w:r>
    </w:p>
    <w:p w14:paraId="5D6B3086" w14:textId="77777777" w:rsidR="008010AD" w:rsidRDefault="00000000">
      <w:pPr>
        <w:pStyle w:val="ListBullet"/>
        <w:spacing w:after="60"/>
        <w:ind w:left="432"/>
      </w:pPr>
      <w:r>
        <w:t>RQ1: Does iterative self-refinement improve summarization quality for 3B–7B models?</w:t>
      </w:r>
    </w:p>
    <w:p w14:paraId="74317405" w14:textId="77777777" w:rsidR="008010AD" w:rsidRDefault="00000000">
      <w:pPr>
        <w:pStyle w:val="ListBullet"/>
        <w:spacing w:after="60"/>
        <w:ind w:left="432"/>
      </w:pPr>
      <w:r>
        <w:t>RQ2: At which iteration does quality peak, and does it plateau or degrade over iterations?</w:t>
      </w:r>
    </w:p>
    <w:p w14:paraId="283CE0E0" w14:textId="77777777" w:rsidR="008010AD" w:rsidRDefault="00000000">
      <w:pPr>
        <w:pStyle w:val="ListBullet"/>
        <w:spacing w:after="60"/>
        <w:ind w:left="432"/>
      </w:pPr>
      <w:r>
        <w:t>RQ3: How does SR compare to simpler inference-time strategies (CoT, RaR) for small models?</w:t>
      </w:r>
    </w:p>
    <w:p w14:paraId="428BAAFF" w14:textId="77777777" w:rsidR="008010AD" w:rsidRDefault="00000000">
      <w:pPr>
        <w:ind w:firstLine="432"/>
      </w:pPr>
      <w:r>
        <w:t>We answer these questions through a fully offline, reproducible experiment using Ollama to serve Gemma4-E4B and Mistral-7B on 20 CNN/DailyMail news articles. Our contributions are: (i) the first systematic comparison of SR, CoT, and RaR for sub-7B models on summarization; (ii) a novel reasoning-path diversity metric to detect output collapse; and (iii) an oracle best-of-k ablation exposing the stopping-criterion bottleneck.</w:t>
      </w:r>
    </w:p>
    <w:p w14:paraId="032BC644" w14:textId="77777777" w:rsidR="008010AD" w:rsidRDefault="00000000">
      <w:pPr>
        <w:pStyle w:val="Heading1"/>
      </w:pPr>
      <w:bookmarkStart w:id="3" w:name="_Toc228525873"/>
      <w:r>
        <w:t>II.  Related Work</w:t>
      </w:r>
      <w:bookmarkEnd w:id="3"/>
    </w:p>
    <w:p w14:paraId="4161D913" w14:textId="77777777" w:rsidR="008010AD" w:rsidRDefault="00000000">
      <w:pPr>
        <w:ind w:firstLine="432"/>
      </w:pPr>
      <w:r>
        <w:t>We survey ten papers from 2022–2025 organized into four thematic clusters, identifying the gap that our work fills.</w:t>
      </w:r>
    </w:p>
    <w:p w14:paraId="61D1747C" w14:textId="77777777" w:rsidR="008010AD" w:rsidRDefault="00000000">
      <w:pPr>
        <w:pStyle w:val="Heading2"/>
      </w:pPr>
      <w:bookmarkStart w:id="4" w:name="_Toc228525874"/>
      <w:r>
        <w:lastRenderedPageBreak/>
        <w:t>A.  Self-Refinement Frameworks</w:t>
      </w:r>
      <w:bookmarkEnd w:id="4"/>
    </w:p>
    <w:p w14:paraId="3B6EADF0" w14:textId="3894DFAD" w:rsidR="008010AD" w:rsidRDefault="00000000">
      <w:pPr>
        <w:spacing w:after="100"/>
        <w:ind w:firstLine="432"/>
      </w:pPr>
      <w:r>
        <w:rPr>
          <w:b/>
          <w:color w:val="1F3564"/>
        </w:rPr>
        <w:t xml:space="preserve">[1] Madaan et al. (2023) </w:t>
      </w:r>
      <w:r w:rsidR="00CE6CB9">
        <w:rPr>
          <w:b/>
          <w:color w:val="1F3564"/>
        </w:rPr>
        <w:t>-</w:t>
      </w:r>
      <w:r>
        <w:rPr>
          <w:b/>
          <w:color w:val="1F3564"/>
        </w:rPr>
        <w:t xml:space="preserve"> Self-Refine: </w:t>
      </w:r>
      <w:r>
        <w:t>Iterative Refinement with Self-Feedback. The seminal SR paper. A single model generates, critiques, and revises output. Tested only on GPT-3.5/4 (&gt;100B). Gap: no sub-10B evaluation, no stopping analysis.</w:t>
      </w:r>
    </w:p>
    <w:p w14:paraId="20139174" w14:textId="66B25FFB" w:rsidR="008010AD" w:rsidRDefault="00000000">
      <w:pPr>
        <w:spacing w:after="100"/>
        <w:ind w:firstLine="432"/>
      </w:pPr>
      <w:r>
        <w:rPr>
          <w:b/>
          <w:color w:val="1F3564"/>
        </w:rPr>
        <w:t xml:space="preserve">[2] Shinn et al. (2023) </w:t>
      </w:r>
      <w:r w:rsidR="00CE6CB9">
        <w:rPr>
          <w:b/>
          <w:color w:val="1F3564"/>
        </w:rPr>
        <w:t>-</w:t>
      </w:r>
      <w:r>
        <w:rPr>
          <w:b/>
          <w:color w:val="1F3564"/>
        </w:rPr>
        <w:t xml:space="preserve"> </w:t>
      </w:r>
      <w:proofErr w:type="spellStart"/>
      <w:r>
        <w:rPr>
          <w:b/>
          <w:color w:val="1F3564"/>
        </w:rPr>
        <w:t>Reflexion</w:t>
      </w:r>
      <w:proofErr w:type="spellEnd"/>
      <w:r>
        <w:rPr>
          <w:b/>
          <w:color w:val="1F3564"/>
        </w:rPr>
        <w:t xml:space="preserve">: </w:t>
      </w:r>
      <w:r>
        <w:t xml:space="preserve">Adds a verbal reflection memory to an agent loop. Evaluated on GPT-4 for coding and decision tasks </w:t>
      </w:r>
      <w:r w:rsidR="00CE6CB9">
        <w:t>-</w:t>
      </w:r>
      <w:r>
        <w:t xml:space="preserve"> not text generation or small models.</w:t>
      </w:r>
    </w:p>
    <w:p w14:paraId="29BFCAA3" w14:textId="31F0F3AA" w:rsidR="008010AD" w:rsidRDefault="00000000">
      <w:pPr>
        <w:spacing w:after="100"/>
        <w:ind w:firstLine="432"/>
      </w:pPr>
      <w:r>
        <w:rPr>
          <w:b/>
          <w:color w:val="1F3564"/>
        </w:rPr>
        <w:t xml:space="preserve">[3] Wang et al. (2023) </w:t>
      </w:r>
      <w:r w:rsidR="00CE6CB9">
        <w:rPr>
          <w:b/>
          <w:color w:val="1F3564"/>
        </w:rPr>
        <w:t>-</w:t>
      </w:r>
      <w:r>
        <w:rPr>
          <w:b/>
          <w:color w:val="1F3564"/>
        </w:rPr>
        <w:t xml:space="preserve"> Self-Polish: </w:t>
      </w:r>
      <w:r>
        <w:t>Improve Essay Scoring with Self-Feedback. Polish-then-score; shows gains on GPT-3.5 but targets essay writing, not news summarization, and requires large model capability.</w:t>
      </w:r>
    </w:p>
    <w:p w14:paraId="3DCD8B3C" w14:textId="0ED812AE" w:rsidR="008010AD" w:rsidRDefault="00000000">
      <w:pPr>
        <w:spacing w:after="100"/>
        <w:ind w:firstLine="432"/>
      </w:pPr>
      <w:r>
        <w:rPr>
          <w:b/>
          <w:color w:val="1F3564"/>
        </w:rPr>
        <w:t xml:space="preserve">[4] Ye et al. (2024) </w:t>
      </w:r>
      <w:r w:rsidR="00CE6CB9">
        <w:rPr>
          <w:b/>
          <w:color w:val="1F3564"/>
        </w:rPr>
        <w:t>-</w:t>
      </w:r>
      <w:r>
        <w:rPr>
          <w:b/>
          <w:color w:val="1F3564"/>
        </w:rPr>
        <w:t xml:space="preserve"> </w:t>
      </w:r>
      <w:proofErr w:type="spellStart"/>
      <w:r>
        <w:rPr>
          <w:b/>
          <w:color w:val="1F3564"/>
        </w:rPr>
        <w:t>Selfcheck</w:t>
      </w:r>
      <w:proofErr w:type="spellEnd"/>
      <w:r>
        <w:rPr>
          <w:b/>
          <w:color w:val="1F3564"/>
        </w:rPr>
        <w:t xml:space="preserve">: </w:t>
      </w:r>
      <w:r>
        <w:t>Using LLMs to Zero-Shot Check Their Own Step-by-Step Reasoning. Self-verification for math/reasoning; relies on model calibration unavailable in sub-7B models.</w:t>
      </w:r>
    </w:p>
    <w:p w14:paraId="1163433C" w14:textId="77777777" w:rsidR="008010AD" w:rsidRDefault="00000000">
      <w:pPr>
        <w:pStyle w:val="Heading2"/>
      </w:pPr>
      <w:bookmarkStart w:id="5" w:name="_Toc228525875"/>
      <w:r>
        <w:t>B.  Chain-of-Thought and Prompting Strategies</w:t>
      </w:r>
      <w:bookmarkEnd w:id="5"/>
    </w:p>
    <w:p w14:paraId="2816FE62" w14:textId="558B565B" w:rsidR="008010AD" w:rsidRDefault="00000000">
      <w:pPr>
        <w:spacing w:after="100"/>
        <w:ind w:firstLine="432"/>
      </w:pPr>
      <w:r>
        <w:rPr>
          <w:b/>
          <w:color w:val="1F3564"/>
        </w:rPr>
        <w:t xml:space="preserve">[5] Wei et al. (2022) </w:t>
      </w:r>
      <w:r w:rsidR="00CE6CB9">
        <w:rPr>
          <w:b/>
          <w:color w:val="1F3564"/>
        </w:rPr>
        <w:t>-</w:t>
      </w:r>
      <w:r>
        <w:rPr>
          <w:b/>
          <w:color w:val="1F3564"/>
        </w:rPr>
        <w:t xml:space="preserve"> Chain-of-Thought Prompting: </w:t>
      </w:r>
      <w:r>
        <w:t>Gains are model-size dependent, emerging above ~100B parameters. We test CoT on 3B models where emergence is not guaranteed and context budget is constrained.</w:t>
      </w:r>
    </w:p>
    <w:p w14:paraId="1529C82D" w14:textId="7CD8C005" w:rsidR="008010AD" w:rsidRDefault="00000000">
      <w:pPr>
        <w:spacing w:after="100"/>
        <w:ind w:firstLine="432"/>
      </w:pPr>
      <w:r>
        <w:rPr>
          <w:b/>
          <w:color w:val="1F3564"/>
        </w:rPr>
        <w:t xml:space="preserve">[6] Deng et al. (2023) </w:t>
      </w:r>
      <w:r w:rsidR="00CE6CB9">
        <w:rPr>
          <w:b/>
          <w:color w:val="1F3564"/>
        </w:rPr>
        <w:t>-</w:t>
      </w:r>
      <w:r>
        <w:rPr>
          <w:b/>
          <w:color w:val="1F3564"/>
        </w:rPr>
        <w:t xml:space="preserve"> Rephrase and Respond (RaR): </w:t>
      </w:r>
      <w:r>
        <w:t xml:space="preserve">Rewrites the user prompt to be more specific before answering. Works for smaller models as it requires only one forward pass </w:t>
      </w:r>
      <w:r w:rsidR="00CE6CB9">
        <w:t>-</w:t>
      </w:r>
      <w:r>
        <w:t xml:space="preserve"> unlike SR </w:t>
      </w:r>
      <w:r w:rsidR="00CE6CB9">
        <w:t>-</w:t>
      </w:r>
      <w:r>
        <w:t xml:space="preserve"> making it a strong single-pass baseline.</w:t>
      </w:r>
    </w:p>
    <w:p w14:paraId="7EF12044" w14:textId="464A0840" w:rsidR="008010AD" w:rsidRDefault="00000000">
      <w:pPr>
        <w:spacing w:after="100"/>
        <w:ind w:firstLine="432"/>
      </w:pPr>
      <w:r>
        <w:rPr>
          <w:b/>
          <w:color w:val="1F3564"/>
        </w:rPr>
        <w:t xml:space="preserve">[7] Zhou et al. (2023) </w:t>
      </w:r>
      <w:r w:rsidR="00CE6CB9">
        <w:rPr>
          <w:b/>
          <w:color w:val="1F3564"/>
        </w:rPr>
        <w:t>-</w:t>
      </w:r>
      <w:r>
        <w:rPr>
          <w:b/>
          <w:color w:val="1F3564"/>
        </w:rPr>
        <w:t xml:space="preserve"> Large Language Models are Human-Level Prompt Engineers: </w:t>
      </w:r>
      <w:r>
        <w:t>Automatic prompt optimisation. Relevant as a comparison point to manual templates used here.</w:t>
      </w:r>
    </w:p>
    <w:p w14:paraId="036FBA35" w14:textId="77777777" w:rsidR="008010AD" w:rsidRDefault="00000000">
      <w:pPr>
        <w:pStyle w:val="Heading2"/>
      </w:pPr>
      <w:bookmarkStart w:id="6" w:name="_Toc228525876"/>
      <w:r>
        <w:t>C.  Small Model Capabilities</w:t>
      </w:r>
      <w:bookmarkEnd w:id="6"/>
    </w:p>
    <w:p w14:paraId="70472D23" w14:textId="19869C31" w:rsidR="008010AD" w:rsidRDefault="00000000">
      <w:pPr>
        <w:spacing w:after="100"/>
        <w:ind w:firstLine="432"/>
      </w:pPr>
      <w:r>
        <w:rPr>
          <w:b/>
          <w:color w:val="1F3564"/>
        </w:rPr>
        <w:t xml:space="preserve">[8] Gu et al. (2024) </w:t>
      </w:r>
      <w:r w:rsidR="00CE6CB9">
        <w:rPr>
          <w:b/>
          <w:color w:val="1F3564"/>
        </w:rPr>
        <w:t>-</w:t>
      </w:r>
      <w:r>
        <w:rPr>
          <w:b/>
          <w:color w:val="1F3564"/>
        </w:rPr>
        <w:t xml:space="preserve"> </w:t>
      </w:r>
      <w:proofErr w:type="spellStart"/>
      <w:r>
        <w:rPr>
          <w:b/>
          <w:color w:val="1F3564"/>
        </w:rPr>
        <w:t>MiniLLM</w:t>
      </w:r>
      <w:proofErr w:type="spellEnd"/>
      <w:r>
        <w:rPr>
          <w:b/>
          <w:color w:val="1F3564"/>
        </w:rPr>
        <w:t xml:space="preserve">: </w:t>
      </w:r>
      <w:r>
        <w:t>Knowledge Distillation of Large Language Models. Shows distilled small models can approximate larger ones on specific tasks, but self-reflection requires meta-cognitive ability not guaranteed by distillation.</w:t>
      </w:r>
    </w:p>
    <w:p w14:paraId="759B8628" w14:textId="3B0ECE44" w:rsidR="008010AD" w:rsidRDefault="00000000">
      <w:pPr>
        <w:spacing w:after="100"/>
        <w:ind w:firstLine="432"/>
      </w:pPr>
      <w:r>
        <w:rPr>
          <w:b/>
          <w:color w:val="1F3564"/>
        </w:rPr>
        <w:t xml:space="preserve">[9] Xu et al. (2024) </w:t>
      </w:r>
      <w:r w:rsidR="00CE6CB9">
        <w:rPr>
          <w:b/>
          <w:color w:val="1F3564"/>
        </w:rPr>
        <w:t>-</w:t>
      </w:r>
      <w:r>
        <w:rPr>
          <w:b/>
          <w:color w:val="1F3564"/>
        </w:rPr>
        <w:t xml:space="preserve"> Scaling and Beyond: </w:t>
      </w:r>
      <w:r>
        <w:t>Emergent Capabilities of Small LLMs After RLHF. Fine-tuning can unlock instruction-following in 3B models; aligns with our finding that Mistral-7B fails zero-shot instruction following.</w:t>
      </w:r>
    </w:p>
    <w:p w14:paraId="6A76A2D7" w14:textId="77777777" w:rsidR="008010AD" w:rsidRDefault="00000000">
      <w:pPr>
        <w:pStyle w:val="Heading2"/>
      </w:pPr>
      <w:bookmarkStart w:id="7" w:name="_Toc228525877"/>
      <w:r>
        <w:t>D.  Summarization Evaluation</w:t>
      </w:r>
      <w:bookmarkEnd w:id="7"/>
    </w:p>
    <w:p w14:paraId="64520B1D" w14:textId="5DA09B6F" w:rsidR="008010AD" w:rsidRDefault="00000000">
      <w:pPr>
        <w:spacing w:after="100"/>
        <w:ind w:firstLine="432"/>
      </w:pPr>
      <w:r>
        <w:rPr>
          <w:b/>
          <w:color w:val="1F3564"/>
        </w:rPr>
        <w:t xml:space="preserve">[10] Liu et al. (2023) </w:t>
      </w:r>
      <w:r w:rsidR="00CE6CB9">
        <w:rPr>
          <w:b/>
          <w:color w:val="1F3564"/>
        </w:rPr>
        <w:t>-</w:t>
      </w:r>
      <w:r>
        <w:rPr>
          <w:b/>
          <w:color w:val="1F3564"/>
        </w:rPr>
        <w:t xml:space="preserve"> G-EVAL: </w:t>
      </w:r>
      <w:r>
        <w:t>NLG Evaluation using GPT-4 with Better Human Alignment. Proposes LLM-as-judge metrics; we use ROUGE and BERTScore instead for full offline reproducibility, but our diversity metric addresses the same surface-overlap concerns.</w:t>
      </w:r>
    </w:p>
    <w:p w14:paraId="3A813EC9" w14:textId="77777777" w:rsidR="008010AD" w:rsidRDefault="00000000">
      <w:pPr>
        <w:pStyle w:val="Heading2"/>
      </w:pPr>
      <w:bookmarkStart w:id="8" w:name="_Toc228525878"/>
      <w:r>
        <w:t>E.  Comparative Summary and Gap</w:t>
      </w:r>
      <w:bookmarkEnd w:id="8"/>
    </w:p>
    <w:p w14:paraId="0B528A67" w14:textId="77777777" w:rsidR="008010AD" w:rsidRDefault="00000000">
      <w:pPr>
        <w:ind w:firstLine="432"/>
      </w:pPr>
      <w:r>
        <w:t>Table 1 below summarizes how our work differs from the most relevant prior papers across five evaluation dimensions. Our work is the only one to cover all five dimensions for sub-7B locally-served models.</w:t>
      </w:r>
    </w:p>
    <w:tbl>
      <w:tblPr>
        <w:tblStyle w:val="TableGrid"/>
        <w:tblW w:w="0" w:type="auto"/>
        <w:jc w:val="center"/>
        <w:tblLook w:val="04A0" w:firstRow="1" w:lastRow="0" w:firstColumn="1" w:lastColumn="0" w:noHBand="0" w:noVBand="1"/>
      </w:tblPr>
      <w:tblGrid>
        <w:gridCol w:w="2160"/>
        <w:gridCol w:w="1296"/>
        <w:gridCol w:w="1008"/>
        <w:gridCol w:w="1296"/>
        <w:gridCol w:w="1440"/>
        <w:gridCol w:w="1584"/>
      </w:tblGrid>
      <w:tr w:rsidR="008010AD" w14:paraId="14EC36EE" w14:textId="77777777">
        <w:trPr>
          <w:jc w:val="center"/>
        </w:trPr>
        <w:tc>
          <w:tcPr>
            <w:tcW w:w="2160" w:type="dxa"/>
            <w:shd w:val="clear" w:color="auto" w:fill="1F3564"/>
          </w:tcPr>
          <w:p w14:paraId="78943BAD" w14:textId="77777777" w:rsidR="008010AD" w:rsidRDefault="00000000">
            <w:pPr>
              <w:spacing w:before="40" w:after="40"/>
              <w:jc w:val="center"/>
            </w:pPr>
            <w:r>
              <w:rPr>
                <w:b/>
                <w:color w:val="FFFFFF"/>
                <w:sz w:val="18"/>
              </w:rPr>
              <w:t>Paper</w:t>
            </w:r>
          </w:p>
        </w:tc>
        <w:tc>
          <w:tcPr>
            <w:tcW w:w="1296" w:type="dxa"/>
            <w:shd w:val="clear" w:color="auto" w:fill="1F3564"/>
          </w:tcPr>
          <w:p w14:paraId="69C246C5" w14:textId="77777777" w:rsidR="008010AD" w:rsidRDefault="00000000">
            <w:pPr>
              <w:spacing w:before="40" w:after="40"/>
              <w:jc w:val="center"/>
            </w:pPr>
            <w:r>
              <w:rPr>
                <w:b/>
                <w:color w:val="FFFFFF"/>
                <w:sz w:val="18"/>
              </w:rPr>
              <w:t>Model Size</w:t>
            </w:r>
          </w:p>
        </w:tc>
        <w:tc>
          <w:tcPr>
            <w:tcW w:w="1008" w:type="dxa"/>
            <w:shd w:val="clear" w:color="auto" w:fill="1F3564"/>
          </w:tcPr>
          <w:p w14:paraId="5D21D532" w14:textId="77777777" w:rsidR="008010AD" w:rsidRDefault="00000000">
            <w:pPr>
              <w:spacing w:before="40" w:after="40"/>
              <w:jc w:val="center"/>
            </w:pPr>
            <w:r>
              <w:rPr>
                <w:b/>
                <w:color w:val="FFFFFF"/>
                <w:sz w:val="18"/>
              </w:rPr>
              <w:t>Local?</w:t>
            </w:r>
          </w:p>
        </w:tc>
        <w:tc>
          <w:tcPr>
            <w:tcW w:w="1296" w:type="dxa"/>
            <w:shd w:val="clear" w:color="auto" w:fill="1F3564"/>
          </w:tcPr>
          <w:p w14:paraId="75FCD300" w14:textId="77777777" w:rsidR="008010AD" w:rsidRDefault="00000000">
            <w:pPr>
              <w:spacing w:before="40" w:after="40"/>
              <w:jc w:val="center"/>
            </w:pPr>
            <w:r>
              <w:rPr>
                <w:b/>
                <w:color w:val="FFFFFF"/>
                <w:sz w:val="18"/>
              </w:rPr>
              <w:t>Task</w:t>
            </w:r>
          </w:p>
        </w:tc>
        <w:tc>
          <w:tcPr>
            <w:tcW w:w="1440" w:type="dxa"/>
            <w:shd w:val="clear" w:color="auto" w:fill="1F3564"/>
          </w:tcPr>
          <w:p w14:paraId="7F37A028" w14:textId="77777777" w:rsidR="008010AD" w:rsidRDefault="00000000">
            <w:pPr>
              <w:spacing w:before="40" w:after="40"/>
              <w:jc w:val="center"/>
            </w:pPr>
            <w:r>
              <w:rPr>
                <w:b/>
                <w:color w:val="FFFFFF"/>
                <w:sz w:val="18"/>
              </w:rPr>
              <w:t>Stop Analysis</w:t>
            </w:r>
          </w:p>
        </w:tc>
        <w:tc>
          <w:tcPr>
            <w:tcW w:w="1584" w:type="dxa"/>
            <w:shd w:val="clear" w:color="auto" w:fill="1F3564"/>
          </w:tcPr>
          <w:p w14:paraId="140813CC" w14:textId="77777777" w:rsidR="008010AD" w:rsidRDefault="00000000">
            <w:pPr>
              <w:spacing w:before="40" w:after="40"/>
              <w:jc w:val="center"/>
            </w:pPr>
            <w:r>
              <w:rPr>
                <w:b/>
                <w:color w:val="FFFFFF"/>
                <w:sz w:val="18"/>
              </w:rPr>
              <w:t>Collapse Detect</w:t>
            </w:r>
          </w:p>
        </w:tc>
      </w:tr>
      <w:tr w:rsidR="008010AD" w14:paraId="3A855719" w14:textId="77777777">
        <w:trPr>
          <w:jc w:val="center"/>
        </w:trPr>
        <w:tc>
          <w:tcPr>
            <w:tcW w:w="2160" w:type="dxa"/>
            <w:shd w:val="clear" w:color="auto" w:fill="DEEAF1"/>
          </w:tcPr>
          <w:p w14:paraId="4503F651" w14:textId="77777777" w:rsidR="008010AD" w:rsidRDefault="00000000">
            <w:pPr>
              <w:spacing w:before="40" w:after="40"/>
            </w:pPr>
            <w:r>
              <w:rPr>
                <w:sz w:val="18"/>
              </w:rPr>
              <w:t>Self-Refine [1]</w:t>
            </w:r>
          </w:p>
        </w:tc>
        <w:tc>
          <w:tcPr>
            <w:tcW w:w="1296" w:type="dxa"/>
            <w:shd w:val="clear" w:color="auto" w:fill="DEEAF1"/>
          </w:tcPr>
          <w:p w14:paraId="440D618F" w14:textId="77777777" w:rsidR="008010AD" w:rsidRDefault="00000000">
            <w:pPr>
              <w:spacing w:before="40" w:after="40"/>
            </w:pPr>
            <w:r>
              <w:rPr>
                <w:sz w:val="18"/>
              </w:rPr>
              <w:t>&gt;100B</w:t>
            </w:r>
          </w:p>
        </w:tc>
        <w:tc>
          <w:tcPr>
            <w:tcW w:w="1008" w:type="dxa"/>
            <w:shd w:val="clear" w:color="auto" w:fill="DEEAF1"/>
          </w:tcPr>
          <w:p w14:paraId="50648683" w14:textId="77777777" w:rsidR="008010AD" w:rsidRDefault="00000000">
            <w:pPr>
              <w:spacing w:before="40" w:after="40"/>
            </w:pPr>
            <w:r>
              <w:rPr>
                <w:sz w:val="18"/>
              </w:rPr>
              <w:t>No</w:t>
            </w:r>
          </w:p>
        </w:tc>
        <w:tc>
          <w:tcPr>
            <w:tcW w:w="1296" w:type="dxa"/>
            <w:shd w:val="clear" w:color="auto" w:fill="DEEAF1"/>
          </w:tcPr>
          <w:p w14:paraId="3B892815" w14:textId="77777777" w:rsidR="008010AD" w:rsidRDefault="00000000">
            <w:pPr>
              <w:spacing w:before="40" w:after="40"/>
            </w:pPr>
            <w:r>
              <w:rPr>
                <w:sz w:val="18"/>
              </w:rPr>
              <w:t>Multi-task</w:t>
            </w:r>
          </w:p>
        </w:tc>
        <w:tc>
          <w:tcPr>
            <w:tcW w:w="1440" w:type="dxa"/>
            <w:shd w:val="clear" w:color="auto" w:fill="DEEAF1"/>
          </w:tcPr>
          <w:p w14:paraId="17D374F7" w14:textId="77777777" w:rsidR="008010AD" w:rsidRDefault="00000000">
            <w:pPr>
              <w:spacing w:before="40" w:after="40"/>
            </w:pPr>
            <w:r>
              <w:rPr>
                <w:sz w:val="18"/>
              </w:rPr>
              <w:t>No</w:t>
            </w:r>
          </w:p>
        </w:tc>
        <w:tc>
          <w:tcPr>
            <w:tcW w:w="1584" w:type="dxa"/>
            <w:shd w:val="clear" w:color="auto" w:fill="DEEAF1"/>
          </w:tcPr>
          <w:p w14:paraId="263AD836" w14:textId="77777777" w:rsidR="008010AD" w:rsidRDefault="00000000">
            <w:pPr>
              <w:spacing w:before="40" w:after="40"/>
            </w:pPr>
            <w:r>
              <w:rPr>
                <w:sz w:val="18"/>
              </w:rPr>
              <w:t>No</w:t>
            </w:r>
          </w:p>
        </w:tc>
      </w:tr>
      <w:tr w:rsidR="008010AD" w14:paraId="507944A0" w14:textId="77777777">
        <w:trPr>
          <w:jc w:val="center"/>
        </w:trPr>
        <w:tc>
          <w:tcPr>
            <w:tcW w:w="2160" w:type="dxa"/>
            <w:shd w:val="clear" w:color="auto" w:fill="FFFFFF"/>
          </w:tcPr>
          <w:p w14:paraId="286B3EDD" w14:textId="77777777" w:rsidR="008010AD" w:rsidRDefault="00000000">
            <w:pPr>
              <w:spacing w:before="40" w:after="40"/>
            </w:pPr>
            <w:r>
              <w:rPr>
                <w:sz w:val="18"/>
              </w:rPr>
              <w:t>Reflexion [2]</w:t>
            </w:r>
          </w:p>
        </w:tc>
        <w:tc>
          <w:tcPr>
            <w:tcW w:w="1296" w:type="dxa"/>
            <w:shd w:val="clear" w:color="auto" w:fill="FFFFFF"/>
          </w:tcPr>
          <w:p w14:paraId="35576387" w14:textId="77777777" w:rsidR="008010AD" w:rsidRDefault="00000000">
            <w:pPr>
              <w:spacing w:before="40" w:after="40"/>
            </w:pPr>
            <w:r>
              <w:rPr>
                <w:sz w:val="18"/>
              </w:rPr>
              <w:t>&gt;100B</w:t>
            </w:r>
          </w:p>
        </w:tc>
        <w:tc>
          <w:tcPr>
            <w:tcW w:w="1008" w:type="dxa"/>
            <w:shd w:val="clear" w:color="auto" w:fill="FFFFFF"/>
          </w:tcPr>
          <w:p w14:paraId="7491F134" w14:textId="77777777" w:rsidR="008010AD" w:rsidRDefault="00000000">
            <w:pPr>
              <w:spacing w:before="40" w:after="40"/>
            </w:pPr>
            <w:r>
              <w:rPr>
                <w:sz w:val="18"/>
              </w:rPr>
              <w:t>No</w:t>
            </w:r>
          </w:p>
        </w:tc>
        <w:tc>
          <w:tcPr>
            <w:tcW w:w="1296" w:type="dxa"/>
            <w:shd w:val="clear" w:color="auto" w:fill="FFFFFF"/>
          </w:tcPr>
          <w:p w14:paraId="1DDF5CD1" w14:textId="77777777" w:rsidR="008010AD" w:rsidRDefault="00000000">
            <w:pPr>
              <w:spacing w:before="40" w:after="40"/>
            </w:pPr>
            <w:r>
              <w:rPr>
                <w:sz w:val="18"/>
              </w:rPr>
              <w:t>Coding/QA</w:t>
            </w:r>
          </w:p>
        </w:tc>
        <w:tc>
          <w:tcPr>
            <w:tcW w:w="1440" w:type="dxa"/>
            <w:shd w:val="clear" w:color="auto" w:fill="FFFFFF"/>
          </w:tcPr>
          <w:p w14:paraId="1CF87A65" w14:textId="77777777" w:rsidR="008010AD" w:rsidRDefault="00000000">
            <w:pPr>
              <w:spacing w:before="40" w:after="40"/>
            </w:pPr>
            <w:r>
              <w:rPr>
                <w:sz w:val="18"/>
              </w:rPr>
              <w:t>No</w:t>
            </w:r>
          </w:p>
        </w:tc>
        <w:tc>
          <w:tcPr>
            <w:tcW w:w="1584" w:type="dxa"/>
            <w:shd w:val="clear" w:color="auto" w:fill="FFFFFF"/>
          </w:tcPr>
          <w:p w14:paraId="037C3E93" w14:textId="77777777" w:rsidR="008010AD" w:rsidRDefault="00000000">
            <w:pPr>
              <w:spacing w:before="40" w:after="40"/>
            </w:pPr>
            <w:r>
              <w:rPr>
                <w:sz w:val="18"/>
              </w:rPr>
              <w:t>No</w:t>
            </w:r>
          </w:p>
        </w:tc>
      </w:tr>
      <w:tr w:rsidR="008010AD" w14:paraId="0177B506" w14:textId="77777777">
        <w:trPr>
          <w:jc w:val="center"/>
        </w:trPr>
        <w:tc>
          <w:tcPr>
            <w:tcW w:w="2160" w:type="dxa"/>
            <w:shd w:val="clear" w:color="auto" w:fill="DEEAF1"/>
          </w:tcPr>
          <w:p w14:paraId="574A82F1" w14:textId="77777777" w:rsidR="008010AD" w:rsidRDefault="00000000">
            <w:pPr>
              <w:spacing w:before="40" w:after="40"/>
            </w:pPr>
            <w:r>
              <w:rPr>
                <w:sz w:val="18"/>
              </w:rPr>
              <w:t>Self-Polish [3]</w:t>
            </w:r>
          </w:p>
        </w:tc>
        <w:tc>
          <w:tcPr>
            <w:tcW w:w="1296" w:type="dxa"/>
            <w:shd w:val="clear" w:color="auto" w:fill="DEEAF1"/>
          </w:tcPr>
          <w:p w14:paraId="608E4911" w14:textId="77777777" w:rsidR="008010AD" w:rsidRDefault="00000000">
            <w:pPr>
              <w:spacing w:before="40" w:after="40"/>
            </w:pPr>
            <w:r>
              <w:rPr>
                <w:sz w:val="18"/>
              </w:rPr>
              <w:t>&gt;70B</w:t>
            </w:r>
          </w:p>
        </w:tc>
        <w:tc>
          <w:tcPr>
            <w:tcW w:w="1008" w:type="dxa"/>
            <w:shd w:val="clear" w:color="auto" w:fill="DEEAF1"/>
          </w:tcPr>
          <w:p w14:paraId="4D95F222" w14:textId="77777777" w:rsidR="008010AD" w:rsidRDefault="00000000">
            <w:pPr>
              <w:spacing w:before="40" w:after="40"/>
            </w:pPr>
            <w:r>
              <w:rPr>
                <w:sz w:val="18"/>
              </w:rPr>
              <w:t>No</w:t>
            </w:r>
          </w:p>
        </w:tc>
        <w:tc>
          <w:tcPr>
            <w:tcW w:w="1296" w:type="dxa"/>
            <w:shd w:val="clear" w:color="auto" w:fill="DEEAF1"/>
          </w:tcPr>
          <w:p w14:paraId="0C76DDD8" w14:textId="77777777" w:rsidR="008010AD" w:rsidRDefault="00000000">
            <w:pPr>
              <w:spacing w:before="40" w:after="40"/>
            </w:pPr>
            <w:r>
              <w:rPr>
                <w:sz w:val="18"/>
              </w:rPr>
              <w:t>Essay</w:t>
            </w:r>
          </w:p>
        </w:tc>
        <w:tc>
          <w:tcPr>
            <w:tcW w:w="1440" w:type="dxa"/>
            <w:shd w:val="clear" w:color="auto" w:fill="DEEAF1"/>
          </w:tcPr>
          <w:p w14:paraId="472952A1" w14:textId="77777777" w:rsidR="008010AD" w:rsidRDefault="00000000">
            <w:pPr>
              <w:spacing w:before="40" w:after="40"/>
            </w:pPr>
            <w:r>
              <w:rPr>
                <w:sz w:val="18"/>
              </w:rPr>
              <w:t>No</w:t>
            </w:r>
          </w:p>
        </w:tc>
        <w:tc>
          <w:tcPr>
            <w:tcW w:w="1584" w:type="dxa"/>
            <w:shd w:val="clear" w:color="auto" w:fill="DEEAF1"/>
          </w:tcPr>
          <w:p w14:paraId="1753B5F2" w14:textId="77777777" w:rsidR="008010AD" w:rsidRDefault="00000000">
            <w:pPr>
              <w:spacing w:before="40" w:after="40"/>
            </w:pPr>
            <w:r>
              <w:rPr>
                <w:sz w:val="18"/>
              </w:rPr>
              <w:t>No</w:t>
            </w:r>
          </w:p>
        </w:tc>
      </w:tr>
      <w:tr w:rsidR="008010AD" w14:paraId="5351C549" w14:textId="77777777">
        <w:trPr>
          <w:jc w:val="center"/>
        </w:trPr>
        <w:tc>
          <w:tcPr>
            <w:tcW w:w="2160" w:type="dxa"/>
            <w:shd w:val="clear" w:color="auto" w:fill="FFFFFF"/>
          </w:tcPr>
          <w:p w14:paraId="68684BD1" w14:textId="77777777" w:rsidR="008010AD" w:rsidRDefault="00000000">
            <w:pPr>
              <w:spacing w:before="40" w:after="40"/>
            </w:pPr>
            <w:r>
              <w:rPr>
                <w:sz w:val="18"/>
              </w:rPr>
              <w:t>Selfcheck [4]</w:t>
            </w:r>
          </w:p>
        </w:tc>
        <w:tc>
          <w:tcPr>
            <w:tcW w:w="1296" w:type="dxa"/>
            <w:shd w:val="clear" w:color="auto" w:fill="FFFFFF"/>
          </w:tcPr>
          <w:p w14:paraId="04318A51" w14:textId="77777777" w:rsidR="008010AD" w:rsidRDefault="00000000">
            <w:pPr>
              <w:spacing w:before="40" w:after="40"/>
            </w:pPr>
            <w:r>
              <w:rPr>
                <w:sz w:val="18"/>
              </w:rPr>
              <w:t>&gt;70B</w:t>
            </w:r>
          </w:p>
        </w:tc>
        <w:tc>
          <w:tcPr>
            <w:tcW w:w="1008" w:type="dxa"/>
            <w:shd w:val="clear" w:color="auto" w:fill="FFFFFF"/>
          </w:tcPr>
          <w:p w14:paraId="7B93E7E4" w14:textId="77777777" w:rsidR="008010AD" w:rsidRDefault="00000000">
            <w:pPr>
              <w:spacing w:before="40" w:after="40"/>
            </w:pPr>
            <w:r>
              <w:rPr>
                <w:sz w:val="18"/>
              </w:rPr>
              <w:t>No</w:t>
            </w:r>
          </w:p>
        </w:tc>
        <w:tc>
          <w:tcPr>
            <w:tcW w:w="1296" w:type="dxa"/>
            <w:shd w:val="clear" w:color="auto" w:fill="FFFFFF"/>
          </w:tcPr>
          <w:p w14:paraId="743404F2" w14:textId="77777777" w:rsidR="008010AD" w:rsidRDefault="00000000">
            <w:pPr>
              <w:spacing w:before="40" w:after="40"/>
            </w:pPr>
            <w:r>
              <w:rPr>
                <w:sz w:val="18"/>
              </w:rPr>
              <w:t>Math</w:t>
            </w:r>
          </w:p>
        </w:tc>
        <w:tc>
          <w:tcPr>
            <w:tcW w:w="1440" w:type="dxa"/>
            <w:shd w:val="clear" w:color="auto" w:fill="FFFFFF"/>
          </w:tcPr>
          <w:p w14:paraId="0AAEA025" w14:textId="77777777" w:rsidR="008010AD" w:rsidRDefault="00000000">
            <w:pPr>
              <w:spacing w:before="40" w:after="40"/>
            </w:pPr>
            <w:r>
              <w:rPr>
                <w:sz w:val="18"/>
              </w:rPr>
              <w:t>No</w:t>
            </w:r>
          </w:p>
        </w:tc>
        <w:tc>
          <w:tcPr>
            <w:tcW w:w="1584" w:type="dxa"/>
            <w:shd w:val="clear" w:color="auto" w:fill="FFFFFF"/>
          </w:tcPr>
          <w:p w14:paraId="68425207" w14:textId="77777777" w:rsidR="008010AD" w:rsidRDefault="00000000">
            <w:pPr>
              <w:spacing w:before="40" w:after="40"/>
            </w:pPr>
            <w:r>
              <w:rPr>
                <w:sz w:val="18"/>
              </w:rPr>
              <w:t>No</w:t>
            </w:r>
          </w:p>
        </w:tc>
      </w:tr>
      <w:tr w:rsidR="008010AD" w14:paraId="0AAB873E" w14:textId="77777777">
        <w:trPr>
          <w:jc w:val="center"/>
        </w:trPr>
        <w:tc>
          <w:tcPr>
            <w:tcW w:w="2160" w:type="dxa"/>
            <w:shd w:val="clear" w:color="auto" w:fill="DEEAF1"/>
          </w:tcPr>
          <w:p w14:paraId="030A6D32" w14:textId="77777777" w:rsidR="008010AD" w:rsidRDefault="00000000">
            <w:pPr>
              <w:spacing w:before="40" w:after="40"/>
            </w:pPr>
            <w:r>
              <w:rPr>
                <w:sz w:val="18"/>
              </w:rPr>
              <w:lastRenderedPageBreak/>
              <w:t>CoT [5]</w:t>
            </w:r>
          </w:p>
        </w:tc>
        <w:tc>
          <w:tcPr>
            <w:tcW w:w="1296" w:type="dxa"/>
            <w:shd w:val="clear" w:color="auto" w:fill="DEEAF1"/>
          </w:tcPr>
          <w:p w14:paraId="420BCB50" w14:textId="77777777" w:rsidR="008010AD" w:rsidRDefault="00000000">
            <w:pPr>
              <w:spacing w:before="40" w:after="40"/>
            </w:pPr>
            <w:r>
              <w:rPr>
                <w:sz w:val="18"/>
              </w:rPr>
              <w:t>&gt;100B</w:t>
            </w:r>
          </w:p>
        </w:tc>
        <w:tc>
          <w:tcPr>
            <w:tcW w:w="1008" w:type="dxa"/>
            <w:shd w:val="clear" w:color="auto" w:fill="DEEAF1"/>
          </w:tcPr>
          <w:p w14:paraId="5983A616" w14:textId="77777777" w:rsidR="008010AD" w:rsidRDefault="00000000">
            <w:pPr>
              <w:spacing w:before="40" w:after="40"/>
            </w:pPr>
            <w:r>
              <w:rPr>
                <w:sz w:val="18"/>
              </w:rPr>
              <w:t>No</w:t>
            </w:r>
          </w:p>
        </w:tc>
        <w:tc>
          <w:tcPr>
            <w:tcW w:w="1296" w:type="dxa"/>
            <w:shd w:val="clear" w:color="auto" w:fill="DEEAF1"/>
          </w:tcPr>
          <w:p w14:paraId="2A878BA9" w14:textId="77777777" w:rsidR="008010AD" w:rsidRDefault="00000000">
            <w:pPr>
              <w:spacing w:before="40" w:after="40"/>
            </w:pPr>
            <w:r>
              <w:rPr>
                <w:sz w:val="18"/>
              </w:rPr>
              <w:t>Reasoning</w:t>
            </w:r>
          </w:p>
        </w:tc>
        <w:tc>
          <w:tcPr>
            <w:tcW w:w="1440" w:type="dxa"/>
            <w:shd w:val="clear" w:color="auto" w:fill="DEEAF1"/>
          </w:tcPr>
          <w:p w14:paraId="2D059AED" w14:textId="77777777" w:rsidR="008010AD" w:rsidRDefault="00000000">
            <w:pPr>
              <w:spacing w:before="40" w:after="40"/>
            </w:pPr>
            <w:r>
              <w:rPr>
                <w:sz w:val="18"/>
              </w:rPr>
              <w:t>N/A</w:t>
            </w:r>
          </w:p>
        </w:tc>
        <w:tc>
          <w:tcPr>
            <w:tcW w:w="1584" w:type="dxa"/>
            <w:shd w:val="clear" w:color="auto" w:fill="DEEAF1"/>
          </w:tcPr>
          <w:p w14:paraId="4B154958" w14:textId="77777777" w:rsidR="008010AD" w:rsidRDefault="00000000">
            <w:pPr>
              <w:spacing w:before="40" w:after="40"/>
            </w:pPr>
            <w:r>
              <w:rPr>
                <w:sz w:val="18"/>
              </w:rPr>
              <w:t>N/A</w:t>
            </w:r>
          </w:p>
        </w:tc>
      </w:tr>
      <w:tr w:rsidR="008010AD" w14:paraId="1FB1DC5C" w14:textId="77777777">
        <w:trPr>
          <w:jc w:val="center"/>
        </w:trPr>
        <w:tc>
          <w:tcPr>
            <w:tcW w:w="2160" w:type="dxa"/>
            <w:shd w:val="clear" w:color="auto" w:fill="FFFFFF"/>
          </w:tcPr>
          <w:p w14:paraId="717019EE" w14:textId="77777777" w:rsidR="008010AD" w:rsidRDefault="00000000">
            <w:pPr>
              <w:spacing w:before="40" w:after="40"/>
            </w:pPr>
            <w:r>
              <w:rPr>
                <w:sz w:val="18"/>
              </w:rPr>
              <w:t>RaR [6]</w:t>
            </w:r>
          </w:p>
        </w:tc>
        <w:tc>
          <w:tcPr>
            <w:tcW w:w="1296" w:type="dxa"/>
            <w:shd w:val="clear" w:color="auto" w:fill="FFFFFF"/>
          </w:tcPr>
          <w:p w14:paraId="749FB971" w14:textId="77777777" w:rsidR="008010AD" w:rsidRDefault="00000000">
            <w:pPr>
              <w:spacing w:before="40" w:after="40"/>
            </w:pPr>
            <w:r>
              <w:rPr>
                <w:sz w:val="18"/>
              </w:rPr>
              <w:t>7B+</w:t>
            </w:r>
          </w:p>
        </w:tc>
        <w:tc>
          <w:tcPr>
            <w:tcW w:w="1008" w:type="dxa"/>
            <w:shd w:val="clear" w:color="auto" w:fill="FFFFFF"/>
          </w:tcPr>
          <w:p w14:paraId="2E9A192A" w14:textId="77777777" w:rsidR="008010AD" w:rsidRDefault="00000000">
            <w:pPr>
              <w:spacing w:before="40" w:after="40"/>
            </w:pPr>
            <w:r>
              <w:rPr>
                <w:sz w:val="18"/>
              </w:rPr>
              <w:t>Part</w:t>
            </w:r>
          </w:p>
        </w:tc>
        <w:tc>
          <w:tcPr>
            <w:tcW w:w="1296" w:type="dxa"/>
            <w:shd w:val="clear" w:color="auto" w:fill="FFFFFF"/>
          </w:tcPr>
          <w:p w14:paraId="68C43680" w14:textId="77777777" w:rsidR="008010AD" w:rsidRDefault="00000000">
            <w:pPr>
              <w:spacing w:before="40" w:after="40"/>
            </w:pPr>
            <w:r>
              <w:rPr>
                <w:sz w:val="18"/>
              </w:rPr>
              <w:t>QA</w:t>
            </w:r>
          </w:p>
        </w:tc>
        <w:tc>
          <w:tcPr>
            <w:tcW w:w="1440" w:type="dxa"/>
            <w:shd w:val="clear" w:color="auto" w:fill="FFFFFF"/>
          </w:tcPr>
          <w:p w14:paraId="4A6BA8F6" w14:textId="77777777" w:rsidR="008010AD" w:rsidRDefault="00000000">
            <w:pPr>
              <w:spacing w:before="40" w:after="40"/>
            </w:pPr>
            <w:r>
              <w:rPr>
                <w:sz w:val="18"/>
              </w:rPr>
              <w:t>N/A</w:t>
            </w:r>
          </w:p>
        </w:tc>
        <w:tc>
          <w:tcPr>
            <w:tcW w:w="1584" w:type="dxa"/>
            <w:shd w:val="clear" w:color="auto" w:fill="FFFFFF"/>
          </w:tcPr>
          <w:p w14:paraId="1F3DC4C1" w14:textId="77777777" w:rsidR="008010AD" w:rsidRDefault="00000000">
            <w:pPr>
              <w:spacing w:before="40" w:after="40"/>
            </w:pPr>
            <w:r>
              <w:rPr>
                <w:sz w:val="18"/>
              </w:rPr>
              <w:t>No</w:t>
            </w:r>
          </w:p>
        </w:tc>
      </w:tr>
      <w:tr w:rsidR="008010AD" w14:paraId="1C7F09AB" w14:textId="77777777">
        <w:trPr>
          <w:jc w:val="center"/>
        </w:trPr>
        <w:tc>
          <w:tcPr>
            <w:tcW w:w="2160" w:type="dxa"/>
            <w:shd w:val="clear" w:color="auto" w:fill="DEEAF1"/>
          </w:tcPr>
          <w:p w14:paraId="055F6A66" w14:textId="77777777" w:rsidR="008010AD" w:rsidRDefault="00000000">
            <w:pPr>
              <w:spacing w:before="40" w:after="40"/>
            </w:pPr>
            <w:r>
              <w:rPr>
                <w:sz w:val="18"/>
              </w:rPr>
              <w:t>MiniLLM [8]</w:t>
            </w:r>
          </w:p>
        </w:tc>
        <w:tc>
          <w:tcPr>
            <w:tcW w:w="1296" w:type="dxa"/>
            <w:shd w:val="clear" w:color="auto" w:fill="DEEAF1"/>
          </w:tcPr>
          <w:p w14:paraId="38818EA4" w14:textId="77777777" w:rsidR="008010AD" w:rsidRDefault="00000000">
            <w:pPr>
              <w:spacing w:before="40" w:after="40"/>
            </w:pPr>
            <w:r>
              <w:rPr>
                <w:sz w:val="18"/>
              </w:rPr>
              <w:t>3B–7B</w:t>
            </w:r>
          </w:p>
        </w:tc>
        <w:tc>
          <w:tcPr>
            <w:tcW w:w="1008" w:type="dxa"/>
            <w:shd w:val="clear" w:color="auto" w:fill="DEEAF1"/>
          </w:tcPr>
          <w:p w14:paraId="5D49FD46" w14:textId="77777777" w:rsidR="008010AD" w:rsidRDefault="00000000">
            <w:pPr>
              <w:spacing w:before="40" w:after="40"/>
            </w:pPr>
            <w:r>
              <w:rPr>
                <w:sz w:val="18"/>
              </w:rPr>
              <w:t>Yes</w:t>
            </w:r>
          </w:p>
        </w:tc>
        <w:tc>
          <w:tcPr>
            <w:tcW w:w="1296" w:type="dxa"/>
            <w:shd w:val="clear" w:color="auto" w:fill="DEEAF1"/>
          </w:tcPr>
          <w:p w14:paraId="7A863C25" w14:textId="77777777" w:rsidR="008010AD" w:rsidRDefault="00000000">
            <w:pPr>
              <w:spacing w:before="40" w:after="40"/>
            </w:pPr>
            <w:r>
              <w:rPr>
                <w:sz w:val="18"/>
              </w:rPr>
              <w:t>Generation</w:t>
            </w:r>
          </w:p>
        </w:tc>
        <w:tc>
          <w:tcPr>
            <w:tcW w:w="1440" w:type="dxa"/>
            <w:shd w:val="clear" w:color="auto" w:fill="DEEAF1"/>
          </w:tcPr>
          <w:p w14:paraId="0ABE4FDB" w14:textId="77777777" w:rsidR="008010AD" w:rsidRDefault="00000000">
            <w:pPr>
              <w:spacing w:before="40" w:after="40"/>
            </w:pPr>
            <w:r>
              <w:rPr>
                <w:sz w:val="18"/>
              </w:rPr>
              <w:t>No</w:t>
            </w:r>
          </w:p>
        </w:tc>
        <w:tc>
          <w:tcPr>
            <w:tcW w:w="1584" w:type="dxa"/>
            <w:shd w:val="clear" w:color="auto" w:fill="DEEAF1"/>
          </w:tcPr>
          <w:p w14:paraId="420A3423" w14:textId="77777777" w:rsidR="008010AD" w:rsidRDefault="00000000">
            <w:pPr>
              <w:spacing w:before="40" w:after="40"/>
            </w:pPr>
            <w:r>
              <w:rPr>
                <w:sz w:val="18"/>
              </w:rPr>
              <w:t>No</w:t>
            </w:r>
          </w:p>
        </w:tc>
      </w:tr>
      <w:tr w:rsidR="008010AD" w14:paraId="3501EC99" w14:textId="77777777">
        <w:trPr>
          <w:jc w:val="center"/>
        </w:trPr>
        <w:tc>
          <w:tcPr>
            <w:tcW w:w="2160" w:type="dxa"/>
            <w:shd w:val="clear" w:color="auto" w:fill="FFFFFF"/>
          </w:tcPr>
          <w:p w14:paraId="50A2AEA0" w14:textId="77777777" w:rsidR="008010AD" w:rsidRDefault="00000000">
            <w:pPr>
              <w:spacing w:before="40" w:after="40"/>
            </w:pPr>
            <w:r>
              <w:rPr>
                <w:sz w:val="18"/>
              </w:rPr>
              <w:t>Ours</w:t>
            </w:r>
          </w:p>
        </w:tc>
        <w:tc>
          <w:tcPr>
            <w:tcW w:w="1296" w:type="dxa"/>
            <w:shd w:val="clear" w:color="auto" w:fill="FFFFFF"/>
          </w:tcPr>
          <w:p w14:paraId="0C12113C" w14:textId="77777777" w:rsidR="008010AD" w:rsidRDefault="00000000">
            <w:pPr>
              <w:spacing w:before="40" w:after="40"/>
            </w:pPr>
            <w:r>
              <w:rPr>
                <w:sz w:val="18"/>
              </w:rPr>
              <w:t>3B–7B</w:t>
            </w:r>
          </w:p>
        </w:tc>
        <w:tc>
          <w:tcPr>
            <w:tcW w:w="1008" w:type="dxa"/>
            <w:shd w:val="clear" w:color="auto" w:fill="FFFFFF"/>
          </w:tcPr>
          <w:p w14:paraId="2C2BEDDC" w14:textId="77777777" w:rsidR="008010AD" w:rsidRDefault="00000000">
            <w:pPr>
              <w:spacing w:before="40" w:after="40"/>
            </w:pPr>
            <w:r>
              <w:rPr>
                <w:sz w:val="18"/>
              </w:rPr>
              <w:t>Yes</w:t>
            </w:r>
          </w:p>
        </w:tc>
        <w:tc>
          <w:tcPr>
            <w:tcW w:w="1296" w:type="dxa"/>
            <w:shd w:val="clear" w:color="auto" w:fill="FFFFFF"/>
          </w:tcPr>
          <w:p w14:paraId="2C50DA34" w14:textId="77777777" w:rsidR="008010AD" w:rsidRDefault="00000000">
            <w:pPr>
              <w:spacing w:before="40" w:after="40"/>
            </w:pPr>
            <w:r>
              <w:rPr>
                <w:sz w:val="18"/>
              </w:rPr>
              <w:t>Summ.</w:t>
            </w:r>
          </w:p>
        </w:tc>
        <w:tc>
          <w:tcPr>
            <w:tcW w:w="1440" w:type="dxa"/>
            <w:shd w:val="clear" w:color="auto" w:fill="FFFFFF"/>
          </w:tcPr>
          <w:p w14:paraId="34CFC918" w14:textId="77777777" w:rsidR="008010AD" w:rsidRDefault="00000000">
            <w:pPr>
              <w:spacing w:before="40" w:after="40"/>
            </w:pPr>
            <w:r>
              <w:rPr>
                <w:sz w:val="18"/>
              </w:rPr>
              <w:t>Yes</w:t>
            </w:r>
          </w:p>
        </w:tc>
        <w:tc>
          <w:tcPr>
            <w:tcW w:w="1584" w:type="dxa"/>
            <w:shd w:val="clear" w:color="auto" w:fill="FFFFFF"/>
          </w:tcPr>
          <w:p w14:paraId="22626D25" w14:textId="77777777" w:rsidR="008010AD" w:rsidRDefault="00000000">
            <w:pPr>
              <w:spacing w:before="40" w:after="40"/>
            </w:pPr>
            <w:r>
              <w:rPr>
                <w:sz w:val="18"/>
              </w:rPr>
              <w:t>Yes</w:t>
            </w:r>
          </w:p>
        </w:tc>
      </w:tr>
    </w:tbl>
    <w:p w14:paraId="25DE805A" w14:textId="77777777" w:rsidR="008010AD" w:rsidRDefault="00000000">
      <w:pPr>
        <w:spacing w:before="40" w:after="200"/>
        <w:jc w:val="center"/>
      </w:pPr>
      <w:r>
        <w:rPr>
          <w:i/>
          <w:color w:val="404040"/>
          <w:sz w:val="18"/>
        </w:rPr>
        <w:t>Table 1: Comparison of related work. Our work uniquely covers all five dimensions for sub-7B local models.</w:t>
      </w:r>
    </w:p>
    <w:p w14:paraId="63EEBD35" w14:textId="77777777" w:rsidR="008010AD" w:rsidRDefault="00000000">
      <w:pPr>
        <w:pStyle w:val="Heading1"/>
      </w:pPr>
      <w:bookmarkStart w:id="9" w:name="_Toc228525879"/>
      <w:r>
        <w:t>III.  Approach</w:t>
      </w:r>
      <w:bookmarkEnd w:id="9"/>
    </w:p>
    <w:p w14:paraId="58DD8327" w14:textId="77777777" w:rsidR="008010AD" w:rsidRDefault="00000000">
      <w:pPr>
        <w:pStyle w:val="Heading2"/>
      </w:pPr>
      <w:bookmarkStart w:id="10" w:name="_Toc228525880"/>
      <w:r>
        <w:t>A.  System Architecture</w:t>
      </w:r>
      <w:bookmarkEnd w:id="10"/>
    </w:p>
    <w:p w14:paraId="44FD5465" w14:textId="1DE57ACC" w:rsidR="008010AD" w:rsidRDefault="00000000">
      <w:pPr>
        <w:ind w:firstLine="432"/>
      </w:pPr>
      <w:r>
        <w:t xml:space="preserve">All inference runs through Ollama served locally on localhost:11434. The pipeline is fully offline </w:t>
      </w:r>
      <w:r w:rsidR="00CE6CB9">
        <w:t>-</w:t>
      </w:r>
      <w:r>
        <w:t xml:space="preserve"> no external API calls are made during inference </w:t>
      </w:r>
      <w:r w:rsidR="00CE6CB9">
        <w:t>-</w:t>
      </w:r>
      <w:r>
        <w:t xml:space="preserve"> enabling reproducibility on any machine with a compatible GPU or CPU. All three roles (Generator, Critic, Refiner) are served by the same model weights; no external critic model is required. The logical flow is:</w:t>
      </w:r>
    </w:p>
    <w:p w14:paraId="459B8FBE" w14:textId="77777777" w:rsidR="008010AD" w:rsidRDefault="00000000">
      <w:pPr>
        <w:pStyle w:val="ListBullet"/>
        <w:spacing w:after="60"/>
        <w:ind w:left="432"/>
      </w:pPr>
      <w:r>
        <w:t>[Article x]  →  Generator (zero-shot prompt)  →  y₀  (initial summary)</w:t>
      </w:r>
    </w:p>
    <w:p w14:paraId="7BE638D2" w14:textId="77777777" w:rsidR="008010AD" w:rsidRDefault="00000000">
      <w:pPr>
        <w:pStyle w:val="ListBullet"/>
        <w:spacing w:after="60"/>
        <w:ind w:left="432"/>
      </w:pPr>
      <w:r>
        <w:t>y₀ + [Article x]  →  Critic (feedback prompt)  →  fb₁  (structured critique)</w:t>
      </w:r>
    </w:p>
    <w:p w14:paraId="4A1ED776" w14:textId="77777777" w:rsidR="008010AD" w:rsidRDefault="00000000">
      <w:pPr>
        <w:pStyle w:val="ListBullet"/>
        <w:spacing w:after="60"/>
        <w:ind w:left="432"/>
      </w:pPr>
      <w:r>
        <w:t>y₀ + fb₁ + [Article x]  →  Refiner (refine prompt)  →  y₁  (revised summary)</w:t>
      </w:r>
    </w:p>
    <w:p w14:paraId="1C3C976C" w14:textId="77777777" w:rsidR="008010AD" w:rsidRDefault="00000000">
      <w:pPr>
        <w:pStyle w:val="ListBullet"/>
        <w:spacing w:after="60"/>
        <w:ind w:left="432"/>
      </w:pPr>
      <w:r>
        <w:t>Repeat for k iterations;  final output = yₖ</w:t>
      </w:r>
    </w:p>
    <w:p w14:paraId="5B89BDA2" w14:textId="77777777" w:rsidR="008010AD" w:rsidRDefault="00000000">
      <w:pPr>
        <w:pStyle w:val="Heading2"/>
      </w:pPr>
      <w:bookmarkStart w:id="11" w:name="_Toc228525881"/>
      <w:r>
        <w:t>B.  Prompt Design and Rationale</w:t>
      </w:r>
      <w:bookmarkEnd w:id="11"/>
    </w:p>
    <w:p w14:paraId="4E3CE0EB" w14:textId="65200EE9" w:rsidR="008010AD" w:rsidRDefault="00000000">
      <w:pPr>
        <w:ind w:firstLine="432"/>
      </w:pPr>
      <w:r>
        <w:t xml:space="preserve">Prompt design for small models requires particular care to avoid two failure modes: (a) instruction overload </w:t>
      </w:r>
      <w:r w:rsidR="00CE6CB9">
        <w:t>-</w:t>
      </w:r>
      <w:r>
        <w:t xml:space="preserve"> too many constraints in one prompt cause small models to drop some entirely, producing partial outputs; and (b) open-ended critique </w:t>
      </w:r>
      <w:r w:rsidR="00CE6CB9">
        <w:t>-</w:t>
      </w:r>
      <w:r>
        <w:t xml:space="preserve"> feedback prompts asking "what could be improved?" elicit generic responses that do not guide meaningful revision. Our prompts address both:</w:t>
      </w:r>
    </w:p>
    <w:p w14:paraId="108D74E3" w14:textId="77777777" w:rsidR="008010AD" w:rsidRDefault="00000000">
      <w:pPr>
        <w:spacing w:after="100"/>
        <w:ind w:firstLine="432"/>
      </w:pPr>
      <w:r>
        <w:rPr>
          <w:b/>
          <w:color w:val="1F3564"/>
        </w:rPr>
        <w:t xml:space="preserve">Zero-shot (B1): </w:t>
      </w:r>
      <w:r>
        <w:t>"Summarize the following article in 2–3 sentences. Be concise and factual." Single constraint, explicit length, no reasoning overhead.</w:t>
      </w:r>
    </w:p>
    <w:p w14:paraId="1DC9CFF4" w14:textId="77777777" w:rsidR="008010AD" w:rsidRDefault="00000000">
      <w:pPr>
        <w:spacing w:after="100"/>
        <w:ind w:firstLine="432"/>
      </w:pPr>
      <w:r>
        <w:rPr>
          <w:b/>
          <w:color w:val="1F3564"/>
        </w:rPr>
        <w:t xml:space="preserve">CoT (B2): </w:t>
      </w:r>
      <w:r>
        <w:t>List 2–3 key facts first, then write a 2–3 sentence summary. Tests whether explicit reasoning helps small models; risks context budget crowding.</w:t>
      </w:r>
    </w:p>
    <w:p w14:paraId="623B92EA" w14:textId="77777777" w:rsidR="008010AD" w:rsidRDefault="00000000">
      <w:pPr>
        <w:spacing w:after="100"/>
        <w:ind w:firstLine="432"/>
      </w:pPr>
      <w:r>
        <w:rPr>
          <w:b/>
          <w:color w:val="1F3564"/>
        </w:rPr>
        <w:t xml:space="preserve">RaR (B3): </w:t>
      </w:r>
      <w:r>
        <w:t>Rephrase the summarization task to be more specific, then complete it. Input-side reformulation requiring only one forward pass.</w:t>
      </w:r>
    </w:p>
    <w:p w14:paraId="227FFB98" w14:textId="185FB2B3" w:rsidR="008010AD" w:rsidRDefault="00000000">
      <w:pPr>
        <w:spacing w:after="100"/>
        <w:ind w:firstLine="432"/>
      </w:pPr>
      <w:r>
        <w:rPr>
          <w:b/>
          <w:color w:val="1F3564"/>
        </w:rPr>
        <w:t xml:space="preserve">SR Feedback: </w:t>
      </w:r>
      <w:r>
        <w:t xml:space="preserve">"List exactly 2 specific, actionable problems </w:t>
      </w:r>
      <w:r w:rsidR="00CE6CB9">
        <w:t>-</w:t>
      </w:r>
      <w:r>
        <w:t xml:space="preserve"> each naming what is wrong and where (e.g., Missing the name of the suspect)." Forces specificity, suppresses generic critique.</w:t>
      </w:r>
    </w:p>
    <w:p w14:paraId="22E3AEDE" w14:textId="77777777" w:rsidR="008010AD" w:rsidRDefault="00000000">
      <w:pPr>
        <w:spacing w:after="100"/>
        <w:ind w:firstLine="432"/>
      </w:pPr>
      <w:r>
        <w:rPr>
          <w:b/>
          <w:color w:val="1F3564"/>
        </w:rPr>
        <w:t xml:space="preserve">SR Refine: </w:t>
      </w:r>
      <w:r>
        <w:t>"Rewrite the summary to fix the listed problems. Keep 2–3 sentences and stay factual." Constrains scope of revision.</w:t>
      </w:r>
    </w:p>
    <w:p w14:paraId="13B83A6A" w14:textId="70427BA2" w:rsidR="008010AD" w:rsidRDefault="00000000">
      <w:pPr>
        <w:ind w:firstLine="432"/>
      </w:pPr>
      <w:r>
        <w:t xml:space="preserve">Feedback temperature is set to 0.3 (vs. 0.7 for generation) to improve critique consistency </w:t>
      </w:r>
      <w:r w:rsidR="00CE6CB9">
        <w:t>-</w:t>
      </w:r>
      <w:r>
        <w:t xml:space="preserve"> deterministic critique is more actionable than varied critique.</w:t>
      </w:r>
    </w:p>
    <w:p w14:paraId="1DA5BE17" w14:textId="77777777" w:rsidR="008010AD" w:rsidRDefault="00000000">
      <w:pPr>
        <w:pStyle w:val="Heading2"/>
      </w:pPr>
      <w:bookmarkStart w:id="12" w:name="_Toc228525882"/>
      <w:r>
        <w:t>C.  Evaluation Metrics and Equations</w:t>
      </w:r>
      <w:bookmarkEnd w:id="12"/>
    </w:p>
    <w:p w14:paraId="7A7A3A10" w14:textId="77777777" w:rsidR="008010AD" w:rsidRDefault="00000000">
      <w:pPr>
        <w:pStyle w:val="Heading3"/>
      </w:pPr>
      <w:bookmarkStart w:id="13" w:name="_Toc228525883"/>
      <w:r>
        <w:t>ROUGE-N F1</w:t>
      </w:r>
      <w:bookmarkEnd w:id="13"/>
    </w:p>
    <w:p w14:paraId="3E12837B" w14:textId="77777777" w:rsidR="008010AD" w:rsidRDefault="00000000">
      <w:pPr>
        <w:spacing w:before="80" w:after="80"/>
        <w:jc w:val="center"/>
      </w:pPr>
      <w:r>
        <w:rPr>
          <w:rFonts w:ascii="Courier New" w:hAnsi="Courier New"/>
          <w:i/>
        </w:rPr>
        <w:t>ROUGE-N  =  (2 × P_N × R_N) / (P_N + R_N)</w:t>
      </w:r>
    </w:p>
    <w:p w14:paraId="674ACF56" w14:textId="77777777" w:rsidR="008010AD" w:rsidRDefault="00000000">
      <w:r>
        <w:lastRenderedPageBreak/>
        <w:t>where P_N = (n-gram matches) / (n-grams in hypothesis) and R_N = (n-gram matches) / (n-grams in reference). We report ROUGE-1, ROUGE-2, and ROUGE-L (longest common subsequence) F1.</w:t>
      </w:r>
    </w:p>
    <w:p w14:paraId="3C010549" w14:textId="77777777" w:rsidR="008010AD" w:rsidRDefault="00000000">
      <w:pPr>
        <w:pStyle w:val="Heading3"/>
      </w:pPr>
      <w:bookmarkStart w:id="14" w:name="_Toc228525884"/>
      <w:r>
        <w:t>BERTScore F1</w:t>
      </w:r>
      <w:bookmarkEnd w:id="14"/>
    </w:p>
    <w:p w14:paraId="0E34A2B4" w14:textId="77777777" w:rsidR="008010AD" w:rsidRDefault="00000000">
      <w:pPr>
        <w:spacing w:before="80" w:after="80"/>
        <w:jc w:val="center"/>
      </w:pPr>
      <w:r>
        <w:rPr>
          <w:rFonts w:ascii="Courier New" w:hAnsi="Courier New"/>
          <w:i/>
        </w:rPr>
        <w:t>BERTScore-F1  =  (2 × P_BERT × R_BERT) / (P_BERT + R_BERT)</w:t>
      </w:r>
    </w:p>
    <w:p w14:paraId="14529D6C" w14:textId="77777777" w:rsidR="008010AD" w:rsidRDefault="00000000">
      <w:r>
        <w:t>where P_BERT = mean over hypothesis tokens of max cosine similarity to any reference token embedding, and R_BERT is the symmetric recall. Embeddings from microsoft/deberta-xlarge-mnli via the bert-score library.</w:t>
      </w:r>
    </w:p>
    <w:p w14:paraId="406DFD65" w14:textId="77777777" w:rsidR="008010AD" w:rsidRDefault="00000000">
      <w:pPr>
        <w:pStyle w:val="Heading3"/>
      </w:pPr>
      <w:bookmarkStart w:id="15" w:name="_Toc228525885"/>
      <w:r>
        <w:t>Reasoning-Path Diversity (Novel Metric)</w:t>
      </w:r>
      <w:bookmarkEnd w:id="15"/>
    </w:p>
    <w:p w14:paraId="569ED844" w14:textId="77777777" w:rsidR="008010AD" w:rsidRDefault="00000000">
      <w:pPr>
        <w:spacing w:before="80" w:after="80"/>
        <w:jc w:val="center"/>
      </w:pPr>
      <w:r>
        <w:rPr>
          <w:rFonts w:ascii="Courier New" w:hAnsi="Courier New"/>
          <w:i/>
        </w:rPr>
        <w:t>D(y₀,…,yₖ) = (1/k) × Σᵢ [1 − cos(emb(yᵢ), emb(yᵢ₊₁))]</w:t>
      </w:r>
    </w:p>
    <w:p w14:paraId="26DB9AF8" w14:textId="7C1A205E" w:rsidR="008010AD" w:rsidRDefault="00000000">
      <w:r>
        <w:t xml:space="preserve">where emb(·) is the all-MiniLM-L6-v2 sentence embedding. D measures how much the output changes semantically between consecutive iterations. We define D &lt; 0.03 as output collapse </w:t>
      </w:r>
      <w:r w:rsidR="00CE6CB9">
        <w:t>-</w:t>
      </w:r>
      <w:r>
        <w:t xml:space="preserve"> the model is effectively regenerating the same text.</w:t>
      </w:r>
    </w:p>
    <w:p w14:paraId="51D4F602" w14:textId="77777777" w:rsidR="008010AD" w:rsidRDefault="00000000">
      <w:pPr>
        <w:pStyle w:val="Heading2"/>
      </w:pPr>
      <w:bookmarkStart w:id="16" w:name="_Toc228525886"/>
      <w:r>
        <w:t>D.  Baselines</w:t>
      </w:r>
      <w:bookmarkEnd w:id="16"/>
    </w:p>
    <w:p w14:paraId="71EE835D" w14:textId="11BD5EDD" w:rsidR="008010AD" w:rsidRDefault="00000000">
      <w:pPr>
        <w:ind w:firstLine="432"/>
      </w:pPr>
      <w:r>
        <w:t xml:space="preserve">Zero-shot (B1) is the primary baseline </w:t>
      </w:r>
      <w:r w:rsidR="00CE6CB9">
        <w:t>-</w:t>
      </w:r>
      <w:r>
        <w:t xml:space="preserve"> a single forward pass with a direct instruction. CoT (B2) and RaR (B3) are single-pass inference-time alternatives representing the strongest non-iterative strategies. SR k=1, 2, 3 represent increasing refinement budgets. All baselines use the same temperature (0.7) and token limit (256) as the SR initial generation.</w:t>
      </w:r>
    </w:p>
    <w:p w14:paraId="6632826A" w14:textId="77777777" w:rsidR="008010AD" w:rsidRDefault="00000000">
      <w:pPr>
        <w:pStyle w:val="Heading2"/>
      </w:pPr>
      <w:bookmarkStart w:id="17" w:name="_Toc228525887"/>
      <w:r>
        <w:t>E.  Original Contributions vs. Reused Code</w:t>
      </w:r>
      <w:bookmarkEnd w:id="17"/>
    </w:p>
    <w:p w14:paraId="3AC2119F" w14:textId="77777777" w:rsidR="008010AD" w:rsidRDefault="00000000">
      <w:pPr>
        <w:ind w:firstLine="432"/>
      </w:pPr>
      <w:r>
        <w:t>Components implemented specifically for this project (original):</w:t>
      </w:r>
    </w:p>
    <w:p w14:paraId="422AD6EE" w14:textId="77777777" w:rsidR="008010AD" w:rsidRDefault="00000000">
      <w:pPr>
        <w:pStyle w:val="ListBullet"/>
        <w:spacing w:after="60"/>
        <w:ind w:left="432"/>
      </w:pPr>
      <w:r>
        <w:t>Self-refinement loop with JSON checkpointing (resume-safe)</w:t>
      </w:r>
    </w:p>
    <w:p w14:paraId="00843DF5" w14:textId="77777777" w:rsidR="008010AD" w:rsidRDefault="00000000">
      <w:pPr>
        <w:pStyle w:val="ListBullet"/>
        <w:spacing w:after="60"/>
        <w:ind w:left="432"/>
      </w:pPr>
      <w:r>
        <w:t>Reasoning-path diversity metric using sentence-transformer embeddings</w:t>
      </w:r>
    </w:p>
    <w:p w14:paraId="6C499D25" w14:textId="77777777" w:rsidR="008010AD" w:rsidRDefault="00000000">
      <w:pPr>
        <w:pStyle w:val="ListBullet"/>
        <w:spacing w:after="60"/>
        <w:ind w:left="432"/>
      </w:pPr>
      <w:r>
        <w:t>Feedback specificity heuristic (word-count proxy for critique quality)</w:t>
      </w:r>
    </w:p>
    <w:p w14:paraId="5F1E76AC" w14:textId="77777777" w:rsidR="008010AD" w:rsidRDefault="00000000">
      <w:pPr>
        <w:pStyle w:val="ListBullet"/>
        <w:spacing w:after="60"/>
        <w:ind w:left="432"/>
      </w:pPr>
      <w:r>
        <w:t>Failure mode categorization: Improved / Degraded / Collapse / Neutral</w:t>
      </w:r>
    </w:p>
    <w:p w14:paraId="2EBB8EF5" w14:textId="77777777" w:rsidR="008010AD" w:rsidRDefault="00000000">
      <w:pPr>
        <w:ind w:firstLine="432"/>
      </w:pPr>
      <w:r>
        <w:t>Components from existing libraries:</w:t>
      </w:r>
    </w:p>
    <w:p w14:paraId="6C682B1D" w14:textId="77777777" w:rsidR="008010AD" w:rsidRDefault="00000000">
      <w:pPr>
        <w:pStyle w:val="ListBullet"/>
        <w:spacing w:after="60"/>
        <w:ind w:left="432"/>
      </w:pPr>
      <w:r>
        <w:t>ROUGE scoring: rouge-score (Python)</w:t>
      </w:r>
    </w:p>
    <w:p w14:paraId="734AD6C4" w14:textId="77777777" w:rsidR="008010AD" w:rsidRDefault="00000000">
      <w:pPr>
        <w:pStyle w:val="ListBullet"/>
        <w:spacing w:after="60"/>
        <w:ind w:left="432"/>
      </w:pPr>
      <w:r>
        <w:t>BERTScore: bert-score library</w:t>
      </w:r>
    </w:p>
    <w:p w14:paraId="191E1850" w14:textId="77777777" w:rsidR="008010AD" w:rsidRDefault="00000000">
      <w:pPr>
        <w:pStyle w:val="ListBullet"/>
        <w:spacing w:after="60"/>
        <w:ind w:left="432"/>
      </w:pPr>
      <w:r>
        <w:t>Dataset loading: HuggingFace datasets (CNN/DailyMail 3.0.0)</w:t>
      </w:r>
    </w:p>
    <w:p w14:paraId="32977953" w14:textId="77777777" w:rsidR="008010AD" w:rsidRDefault="00000000">
      <w:pPr>
        <w:pStyle w:val="ListBullet"/>
        <w:spacing w:after="60"/>
        <w:ind w:left="432"/>
      </w:pPr>
      <w:r>
        <w:t>Embeddings: sentence-transformers (all-MiniLM-L6-v2)</w:t>
      </w:r>
    </w:p>
    <w:p w14:paraId="78162AD5" w14:textId="77777777" w:rsidR="008010AD" w:rsidRDefault="00000000">
      <w:pPr>
        <w:pStyle w:val="ListBullet"/>
        <w:spacing w:after="60"/>
        <w:ind w:left="432"/>
      </w:pPr>
      <w:r>
        <w:t>Inference server: Ollama (localhost:11434)</w:t>
      </w:r>
    </w:p>
    <w:p w14:paraId="05762ABD" w14:textId="77777777" w:rsidR="008010AD" w:rsidRDefault="00000000">
      <w:pPr>
        <w:pStyle w:val="Heading1"/>
      </w:pPr>
      <w:bookmarkStart w:id="18" w:name="_Toc228525888"/>
      <w:r>
        <w:t>IV.  Experiments</w:t>
      </w:r>
      <w:bookmarkEnd w:id="18"/>
    </w:p>
    <w:p w14:paraId="215243CB" w14:textId="77777777" w:rsidR="008010AD" w:rsidRDefault="00000000">
      <w:pPr>
        <w:pStyle w:val="Heading2"/>
      </w:pPr>
      <w:bookmarkStart w:id="19" w:name="_Toc228525889"/>
      <w:r>
        <w:t>A.  Dataset Description</w:t>
      </w:r>
      <w:bookmarkEnd w:id="19"/>
    </w:p>
    <w:p w14:paraId="6BFF7FE3" w14:textId="77777777" w:rsidR="008010AD" w:rsidRDefault="00000000">
      <w:pPr>
        <w:ind w:firstLine="432"/>
      </w:pPr>
      <w:r>
        <w:t>We use the CNN/DailyMail dataset (version 3.0.0) [11], the standard benchmark for news summarization. Each example consists of a multi-paragraph news article paired with bullet-point highlights used as the reference summary. We sample the first 20 examples from the test split. Articles are truncated to 300 words to fit within the 2,048-token context window of both models, ensuring fair comparison across all conditions.</w:t>
      </w:r>
    </w:p>
    <w:p w14:paraId="43DA09B2" w14:textId="77777777" w:rsidR="008010AD" w:rsidRDefault="00000000">
      <w:pPr>
        <w:pStyle w:val="Heading2"/>
      </w:pPr>
      <w:bookmarkStart w:id="20" w:name="_Toc228525890"/>
      <w:r>
        <w:lastRenderedPageBreak/>
        <w:t>B.  Dataset Statistics</w:t>
      </w:r>
      <w:bookmarkEnd w:id="20"/>
    </w:p>
    <w:tbl>
      <w:tblPr>
        <w:tblStyle w:val="TableGrid"/>
        <w:tblW w:w="0" w:type="auto"/>
        <w:jc w:val="center"/>
        <w:tblLook w:val="04A0" w:firstRow="1" w:lastRow="0" w:firstColumn="1" w:lastColumn="0" w:noHBand="0" w:noVBand="1"/>
      </w:tblPr>
      <w:tblGrid>
        <w:gridCol w:w="2880"/>
        <w:gridCol w:w="2880"/>
        <w:gridCol w:w="3600"/>
      </w:tblGrid>
      <w:tr w:rsidR="008010AD" w14:paraId="46404AE8" w14:textId="77777777">
        <w:trPr>
          <w:jc w:val="center"/>
        </w:trPr>
        <w:tc>
          <w:tcPr>
            <w:tcW w:w="2880" w:type="dxa"/>
            <w:shd w:val="clear" w:color="auto" w:fill="1F3564"/>
          </w:tcPr>
          <w:p w14:paraId="1EB2D09A" w14:textId="77777777" w:rsidR="008010AD" w:rsidRDefault="00000000">
            <w:pPr>
              <w:spacing w:before="40" w:after="40"/>
              <w:jc w:val="center"/>
            </w:pPr>
            <w:r>
              <w:rPr>
                <w:b/>
                <w:color w:val="FFFFFF"/>
                <w:sz w:val="18"/>
              </w:rPr>
              <w:t>Statistic</w:t>
            </w:r>
          </w:p>
        </w:tc>
        <w:tc>
          <w:tcPr>
            <w:tcW w:w="2880" w:type="dxa"/>
            <w:shd w:val="clear" w:color="auto" w:fill="1F3564"/>
          </w:tcPr>
          <w:p w14:paraId="4CF95CBE" w14:textId="77777777" w:rsidR="008010AD" w:rsidRDefault="00000000">
            <w:pPr>
              <w:spacing w:before="40" w:after="40"/>
              <w:jc w:val="center"/>
            </w:pPr>
            <w:r>
              <w:rPr>
                <w:b/>
                <w:color w:val="FFFFFF"/>
                <w:sz w:val="18"/>
              </w:rPr>
              <w:t>Value</w:t>
            </w:r>
          </w:p>
        </w:tc>
        <w:tc>
          <w:tcPr>
            <w:tcW w:w="3600" w:type="dxa"/>
            <w:shd w:val="clear" w:color="auto" w:fill="1F3564"/>
          </w:tcPr>
          <w:p w14:paraId="1567B2BA" w14:textId="77777777" w:rsidR="008010AD" w:rsidRDefault="00000000">
            <w:pPr>
              <w:spacing w:before="40" w:after="40"/>
              <w:jc w:val="center"/>
            </w:pPr>
            <w:r>
              <w:rPr>
                <w:b/>
                <w:color w:val="FFFFFF"/>
                <w:sz w:val="18"/>
              </w:rPr>
              <w:t>Notes</w:t>
            </w:r>
          </w:p>
        </w:tc>
      </w:tr>
      <w:tr w:rsidR="008010AD" w14:paraId="65119CC2" w14:textId="77777777">
        <w:trPr>
          <w:jc w:val="center"/>
        </w:trPr>
        <w:tc>
          <w:tcPr>
            <w:tcW w:w="2880" w:type="dxa"/>
            <w:shd w:val="clear" w:color="auto" w:fill="DEEAF1"/>
          </w:tcPr>
          <w:p w14:paraId="2B868F1C" w14:textId="77777777" w:rsidR="008010AD" w:rsidRDefault="00000000">
            <w:pPr>
              <w:spacing w:before="40" w:after="40"/>
            </w:pPr>
            <w:r>
              <w:rPr>
                <w:sz w:val="18"/>
              </w:rPr>
              <w:t>Total samples</w:t>
            </w:r>
          </w:p>
        </w:tc>
        <w:tc>
          <w:tcPr>
            <w:tcW w:w="2880" w:type="dxa"/>
            <w:shd w:val="clear" w:color="auto" w:fill="DEEAF1"/>
          </w:tcPr>
          <w:p w14:paraId="642CDD11" w14:textId="77777777" w:rsidR="008010AD" w:rsidRDefault="00000000">
            <w:pPr>
              <w:spacing w:before="40" w:after="40"/>
            </w:pPr>
            <w:r>
              <w:rPr>
                <w:sz w:val="18"/>
              </w:rPr>
              <w:t>20</w:t>
            </w:r>
          </w:p>
        </w:tc>
        <w:tc>
          <w:tcPr>
            <w:tcW w:w="3600" w:type="dxa"/>
            <w:shd w:val="clear" w:color="auto" w:fill="DEEAF1"/>
          </w:tcPr>
          <w:p w14:paraId="2829C259" w14:textId="77777777" w:rsidR="008010AD" w:rsidRDefault="00000000">
            <w:pPr>
              <w:spacing w:before="40" w:after="40"/>
            </w:pPr>
            <w:r>
              <w:rPr>
                <w:sz w:val="18"/>
              </w:rPr>
              <w:t>Test split, first 20 examples</w:t>
            </w:r>
          </w:p>
        </w:tc>
      </w:tr>
      <w:tr w:rsidR="008010AD" w14:paraId="18471963" w14:textId="77777777">
        <w:trPr>
          <w:jc w:val="center"/>
        </w:trPr>
        <w:tc>
          <w:tcPr>
            <w:tcW w:w="2880" w:type="dxa"/>
            <w:shd w:val="clear" w:color="auto" w:fill="FFFFFF"/>
          </w:tcPr>
          <w:p w14:paraId="6FB7A2CE" w14:textId="77777777" w:rsidR="008010AD" w:rsidRDefault="00000000">
            <w:pPr>
              <w:spacing w:before="40" w:after="40"/>
            </w:pPr>
            <w:r>
              <w:rPr>
                <w:sz w:val="18"/>
              </w:rPr>
              <w:t>Dataset version</w:t>
            </w:r>
          </w:p>
        </w:tc>
        <w:tc>
          <w:tcPr>
            <w:tcW w:w="2880" w:type="dxa"/>
            <w:shd w:val="clear" w:color="auto" w:fill="FFFFFF"/>
          </w:tcPr>
          <w:p w14:paraId="72ED9AFD" w14:textId="77777777" w:rsidR="008010AD" w:rsidRDefault="00000000">
            <w:pPr>
              <w:spacing w:before="40" w:after="40"/>
            </w:pPr>
            <w:r>
              <w:rPr>
                <w:sz w:val="18"/>
              </w:rPr>
              <w:t>CNN/DailyMail 3.0.0</w:t>
            </w:r>
          </w:p>
        </w:tc>
        <w:tc>
          <w:tcPr>
            <w:tcW w:w="3600" w:type="dxa"/>
            <w:shd w:val="clear" w:color="auto" w:fill="FFFFFF"/>
          </w:tcPr>
          <w:p w14:paraId="205FDA51" w14:textId="77777777" w:rsidR="008010AD" w:rsidRDefault="00000000">
            <w:pPr>
              <w:spacing w:before="40" w:after="40"/>
            </w:pPr>
            <w:r>
              <w:rPr>
                <w:sz w:val="18"/>
              </w:rPr>
              <w:t>HuggingFace Datasets</w:t>
            </w:r>
          </w:p>
        </w:tc>
      </w:tr>
      <w:tr w:rsidR="008010AD" w14:paraId="71837956" w14:textId="77777777">
        <w:trPr>
          <w:jc w:val="center"/>
        </w:trPr>
        <w:tc>
          <w:tcPr>
            <w:tcW w:w="2880" w:type="dxa"/>
            <w:shd w:val="clear" w:color="auto" w:fill="DEEAF1"/>
          </w:tcPr>
          <w:p w14:paraId="7AA5BB23" w14:textId="77777777" w:rsidR="008010AD" w:rsidRDefault="00000000">
            <w:pPr>
              <w:spacing w:before="40" w:after="40"/>
            </w:pPr>
            <w:r>
              <w:rPr>
                <w:sz w:val="18"/>
              </w:rPr>
              <w:t>Max article length</w:t>
            </w:r>
          </w:p>
        </w:tc>
        <w:tc>
          <w:tcPr>
            <w:tcW w:w="2880" w:type="dxa"/>
            <w:shd w:val="clear" w:color="auto" w:fill="DEEAF1"/>
          </w:tcPr>
          <w:p w14:paraId="43091531" w14:textId="77777777" w:rsidR="008010AD" w:rsidRDefault="00000000">
            <w:pPr>
              <w:spacing w:before="40" w:after="40"/>
            </w:pPr>
            <w:r>
              <w:rPr>
                <w:sz w:val="18"/>
              </w:rPr>
              <w:t>300 words (truncated)</w:t>
            </w:r>
          </w:p>
        </w:tc>
        <w:tc>
          <w:tcPr>
            <w:tcW w:w="3600" w:type="dxa"/>
            <w:shd w:val="clear" w:color="auto" w:fill="DEEAF1"/>
          </w:tcPr>
          <w:p w14:paraId="4E7ECCCB" w14:textId="77777777" w:rsidR="008010AD" w:rsidRDefault="00000000">
            <w:pPr>
              <w:spacing w:before="40" w:after="40"/>
            </w:pPr>
            <w:r>
              <w:rPr>
                <w:sz w:val="18"/>
              </w:rPr>
              <w:t>Fits 2k context window</w:t>
            </w:r>
          </w:p>
        </w:tc>
      </w:tr>
      <w:tr w:rsidR="008010AD" w14:paraId="5A0B6E05" w14:textId="77777777">
        <w:trPr>
          <w:jc w:val="center"/>
        </w:trPr>
        <w:tc>
          <w:tcPr>
            <w:tcW w:w="2880" w:type="dxa"/>
            <w:shd w:val="clear" w:color="auto" w:fill="FFFFFF"/>
          </w:tcPr>
          <w:p w14:paraId="5BD2C02B" w14:textId="77777777" w:rsidR="008010AD" w:rsidRDefault="00000000">
            <w:pPr>
              <w:spacing w:before="40" w:after="40"/>
            </w:pPr>
            <w:r>
              <w:rPr>
                <w:sz w:val="18"/>
              </w:rPr>
              <w:t>Avg article length</w:t>
            </w:r>
          </w:p>
        </w:tc>
        <w:tc>
          <w:tcPr>
            <w:tcW w:w="2880" w:type="dxa"/>
            <w:shd w:val="clear" w:color="auto" w:fill="FFFFFF"/>
          </w:tcPr>
          <w:p w14:paraId="3F230910" w14:textId="77777777" w:rsidR="008010AD" w:rsidRDefault="00000000">
            <w:pPr>
              <w:spacing w:before="40" w:after="40"/>
            </w:pPr>
            <w:r>
              <w:rPr>
                <w:sz w:val="18"/>
              </w:rPr>
              <w:t>~260 words</w:t>
            </w:r>
          </w:p>
        </w:tc>
        <w:tc>
          <w:tcPr>
            <w:tcW w:w="3600" w:type="dxa"/>
            <w:shd w:val="clear" w:color="auto" w:fill="FFFFFF"/>
          </w:tcPr>
          <w:p w14:paraId="3E1F83AE" w14:textId="77777777" w:rsidR="008010AD" w:rsidRDefault="00000000">
            <w:pPr>
              <w:spacing w:before="40" w:after="40"/>
            </w:pPr>
            <w:r>
              <w:rPr>
                <w:sz w:val="18"/>
              </w:rPr>
              <w:t>After truncation</w:t>
            </w:r>
          </w:p>
        </w:tc>
      </w:tr>
      <w:tr w:rsidR="008010AD" w14:paraId="694501D3" w14:textId="77777777">
        <w:trPr>
          <w:jc w:val="center"/>
        </w:trPr>
        <w:tc>
          <w:tcPr>
            <w:tcW w:w="2880" w:type="dxa"/>
            <w:shd w:val="clear" w:color="auto" w:fill="DEEAF1"/>
          </w:tcPr>
          <w:p w14:paraId="03889E6C" w14:textId="77777777" w:rsidR="008010AD" w:rsidRDefault="00000000">
            <w:pPr>
              <w:spacing w:before="40" w:after="40"/>
            </w:pPr>
            <w:r>
              <w:rPr>
                <w:sz w:val="18"/>
              </w:rPr>
              <w:t>Avg reference length</w:t>
            </w:r>
          </w:p>
        </w:tc>
        <w:tc>
          <w:tcPr>
            <w:tcW w:w="2880" w:type="dxa"/>
            <w:shd w:val="clear" w:color="auto" w:fill="DEEAF1"/>
          </w:tcPr>
          <w:p w14:paraId="2B32383A" w14:textId="77777777" w:rsidR="008010AD" w:rsidRDefault="00000000">
            <w:pPr>
              <w:spacing w:before="40" w:after="40"/>
            </w:pPr>
            <w:r>
              <w:rPr>
                <w:sz w:val="18"/>
              </w:rPr>
              <w:t>~32 words</w:t>
            </w:r>
          </w:p>
        </w:tc>
        <w:tc>
          <w:tcPr>
            <w:tcW w:w="3600" w:type="dxa"/>
            <w:shd w:val="clear" w:color="auto" w:fill="DEEAF1"/>
          </w:tcPr>
          <w:p w14:paraId="40A3DC3E" w14:textId="77777777" w:rsidR="008010AD" w:rsidRDefault="00000000">
            <w:pPr>
              <w:spacing w:before="40" w:after="40"/>
            </w:pPr>
            <w:r>
              <w:rPr>
                <w:sz w:val="18"/>
              </w:rPr>
              <w:t>2–3 bullet points joined</w:t>
            </w:r>
          </w:p>
        </w:tc>
      </w:tr>
      <w:tr w:rsidR="008010AD" w14:paraId="4788E030" w14:textId="77777777">
        <w:trPr>
          <w:jc w:val="center"/>
        </w:trPr>
        <w:tc>
          <w:tcPr>
            <w:tcW w:w="2880" w:type="dxa"/>
            <w:shd w:val="clear" w:color="auto" w:fill="FFFFFF"/>
          </w:tcPr>
          <w:p w14:paraId="1763EA8D" w14:textId="77777777" w:rsidR="008010AD" w:rsidRDefault="00000000">
            <w:pPr>
              <w:spacing w:before="40" w:after="40"/>
            </w:pPr>
            <w:r>
              <w:rPr>
                <w:sz w:val="18"/>
              </w:rPr>
              <w:t>Task</w:t>
            </w:r>
          </w:p>
        </w:tc>
        <w:tc>
          <w:tcPr>
            <w:tcW w:w="2880" w:type="dxa"/>
            <w:shd w:val="clear" w:color="auto" w:fill="FFFFFF"/>
          </w:tcPr>
          <w:p w14:paraId="6F29D01A" w14:textId="77777777" w:rsidR="008010AD" w:rsidRDefault="00000000">
            <w:pPr>
              <w:spacing w:before="40" w:after="40"/>
            </w:pPr>
            <w:r>
              <w:rPr>
                <w:sz w:val="18"/>
              </w:rPr>
              <w:t>Abstractive summarization</w:t>
            </w:r>
          </w:p>
        </w:tc>
        <w:tc>
          <w:tcPr>
            <w:tcW w:w="3600" w:type="dxa"/>
            <w:shd w:val="clear" w:color="auto" w:fill="FFFFFF"/>
          </w:tcPr>
          <w:p w14:paraId="32216E15" w14:textId="77777777" w:rsidR="008010AD" w:rsidRDefault="008010AD">
            <w:pPr>
              <w:spacing w:before="40" w:after="40"/>
            </w:pPr>
          </w:p>
        </w:tc>
      </w:tr>
      <w:tr w:rsidR="008010AD" w14:paraId="727910DE" w14:textId="77777777">
        <w:trPr>
          <w:jc w:val="center"/>
        </w:trPr>
        <w:tc>
          <w:tcPr>
            <w:tcW w:w="2880" w:type="dxa"/>
            <w:shd w:val="clear" w:color="auto" w:fill="DEEAF1"/>
          </w:tcPr>
          <w:p w14:paraId="690D72FE" w14:textId="77777777" w:rsidR="008010AD" w:rsidRDefault="00000000">
            <w:pPr>
              <w:spacing w:before="40" w:after="40"/>
            </w:pPr>
            <w:r>
              <w:rPr>
                <w:sz w:val="18"/>
              </w:rPr>
              <w:t>Language</w:t>
            </w:r>
          </w:p>
        </w:tc>
        <w:tc>
          <w:tcPr>
            <w:tcW w:w="2880" w:type="dxa"/>
            <w:shd w:val="clear" w:color="auto" w:fill="DEEAF1"/>
          </w:tcPr>
          <w:p w14:paraId="44016725" w14:textId="77777777" w:rsidR="008010AD" w:rsidRDefault="00000000">
            <w:pPr>
              <w:spacing w:before="40" w:after="40"/>
            </w:pPr>
            <w:r>
              <w:rPr>
                <w:sz w:val="18"/>
              </w:rPr>
              <w:t>English</w:t>
            </w:r>
          </w:p>
        </w:tc>
        <w:tc>
          <w:tcPr>
            <w:tcW w:w="3600" w:type="dxa"/>
            <w:shd w:val="clear" w:color="auto" w:fill="DEEAF1"/>
          </w:tcPr>
          <w:p w14:paraId="04DECD5D" w14:textId="77777777" w:rsidR="008010AD" w:rsidRDefault="00000000">
            <w:pPr>
              <w:spacing w:before="40" w:after="40"/>
            </w:pPr>
            <w:r>
              <w:rPr>
                <w:sz w:val="18"/>
              </w:rPr>
              <w:t>Monolingual</w:t>
            </w:r>
          </w:p>
        </w:tc>
      </w:tr>
      <w:tr w:rsidR="008010AD" w14:paraId="2E804A18" w14:textId="77777777">
        <w:trPr>
          <w:jc w:val="center"/>
        </w:trPr>
        <w:tc>
          <w:tcPr>
            <w:tcW w:w="2880" w:type="dxa"/>
            <w:shd w:val="clear" w:color="auto" w:fill="FFFFFF"/>
          </w:tcPr>
          <w:p w14:paraId="29891BAC" w14:textId="77777777" w:rsidR="008010AD" w:rsidRDefault="00000000">
            <w:pPr>
              <w:spacing w:before="40" w:after="40"/>
            </w:pPr>
            <w:r>
              <w:rPr>
                <w:sz w:val="18"/>
              </w:rPr>
              <w:t>Domain</w:t>
            </w:r>
          </w:p>
        </w:tc>
        <w:tc>
          <w:tcPr>
            <w:tcW w:w="2880" w:type="dxa"/>
            <w:shd w:val="clear" w:color="auto" w:fill="FFFFFF"/>
          </w:tcPr>
          <w:p w14:paraId="0BF75540" w14:textId="77777777" w:rsidR="008010AD" w:rsidRDefault="00000000">
            <w:pPr>
              <w:spacing w:before="40" w:after="40"/>
            </w:pPr>
            <w:r>
              <w:rPr>
                <w:sz w:val="18"/>
              </w:rPr>
              <w:t>News (CNN, Daily Mail)</w:t>
            </w:r>
          </w:p>
        </w:tc>
        <w:tc>
          <w:tcPr>
            <w:tcW w:w="3600" w:type="dxa"/>
            <w:shd w:val="clear" w:color="auto" w:fill="FFFFFF"/>
          </w:tcPr>
          <w:p w14:paraId="2A8E41D5" w14:textId="77777777" w:rsidR="008010AD" w:rsidRDefault="00000000">
            <w:pPr>
              <w:spacing w:before="40" w:after="40"/>
            </w:pPr>
            <w:r>
              <w:rPr>
                <w:sz w:val="18"/>
              </w:rPr>
              <w:t>Mixed topics</w:t>
            </w:r>
          </w:p>
        </w:tc>
      </w:tr>
    </w:tbl>
    <w:p w14:paraId="0AA739A9" w14:textId="77777777" w:rsidR="008010AD" w:rsidRDefault="00000000">
      <w:pPr>
        <w:spacing w:before="40" w:after="200"/>
        <w:jc w:val="center"/>
      </w:pPr>
      <w:r>
        <w:rPr>
          <w:i/>
          <w:color w:val="404040"/>
          <w:sz w:val="18"/>
        </w:rPr>
        <w:t>Table 2: CNN/DailyMail dataset statistics.</w:t>
      </w:r>
    </w:p>
    <w:p w14:paraId="4C5BD20C" w14:textId="77777777" w:rsidR="008010AD" w:rsidRDefault="00000000">
      <w:pPr>
        <w:pStyle w:val="Heading2"/>
      </w:pPr>
      <w:bookmarkStart w:id="21" w:name="_Toc228525891"/>
      <w:r>
        <w:t>C.  Task Definition</w:t>
      </w:r>
      <w:bookmarkEnd w:id="21"/>
    </w:p>
    <w:p w14:paraId="79960566" w14:textId="77777777" w:rsidR="008010AD" w:rsidRDefault="00000000">
      <w:pPr>
        <w:ind w:firstLine="432"/>
      </w:pPr>
      <w:r>
        <w:t>Given a truncated news article x (≤300 words), generate a fluent, factually accurate, abstractive summary y of 2–3 sentences. For self-refinement conditions, the model additionally generates a structured critique fbᵢ and a revised summary yᵢ₊₁ at each iteration i ∈ {1, 2, 3}. Evaluation is against the reference human highlights.</w:t>
      </w:r>
    </w:p>
    <w:p w14:paraId="0B5A219A" w14:textId="77777777" w:rsidR="008010AD" w:rsidRDefault="00000000">
      <w:pPr>
        <w:pStyle w:val="Heading1"/>
      </w:pPr>
      <w:bookmarkStart w:id="22" w:name="_Toc228525892"/>
      <w:r>
        <w:t>V.  Evaluation</w:t>
      </w:r>
      <w:bookmarkEnd w:id="22"/>
    </w:p>
    <w:p w14:paraId="1BC7DB0D" w14:textId="77777777" w:rsidR="008010AD" w:rsidRDefault="00000000">
      <w:pPr>
        <w:pStyle w:val="Heading2"/>
      </w:pPr>
      <w:bookmarkStart w:id="23" w:name="_Toc228525893"/>
      <w:r>
        <w:t>A.  Metrics Used</w:t>
      </w:r>
      <w:bookmarkEnd w:id="23"/>
    </w:p>
    <w:p w14:paraId="5D2B4DD9" w14:textId="77777777" w:rsidR="008010AD" w:rsidRDefault="00000000">
      <w:pPr>
        <w:spacing w:after="100"/>
        <w:ind w:firstLine="432"/>
      </w:pPr>
      <w:r>
        <w:rPr>
          <w:b/>
          <w:color w:val="1F3564"/>
        </w:rPr>
        <w:t xml:space="preserve">ROUGE-1, ROUGE-2, ROUGE-L: </w:t>
      </w:r>
      <w:r>
        <w:t>Lexical n-gram overlap between hypothesis and reference. ROUGE-1 is the primary ranking metric because it correlates with content recall; ROUGE-2 captures phrase precision; ROUGE-L measures longest common subsequence. We report F1 throughout.</w:t>
      </w:r>
    </w:p>
    <w:p w14:paraId="61566CA6" w14:textId="27EC4E5D" w:rsidR="008010AD" w:rsidRDefault="00000000">
      <w:pPr>
        <w:spacing w:after="100"/>
        <w:ind w:firstLine="432"/>
      </w:pPr>
      <w:r>
        <w:rPr>
          <w:b/>
          <w:color w:val="1F3564"/>
        </w:rPr>
        <w:t xml:space="preserve">BERTScore F1: </w:t>
      </w:r>
      <w:r>
        <w:t xml:space="preserve">Token-level cosine similarity using contextual BERT embeddings. Captures semantic similarity beyond surface overlap </w:t>
      </w:r>
      <w:r w:rsidR="00CE6CB9">
        <w:t>-</w:t>
      </w:r>
      <w:r>
        <w:t xml:space="preserve"> important when an abstractive summary paraphrases rather than copies reference words.</w:t>
      </w:r>
    </w:p>
    <w:p w14:paraId="4B930EF2" w14:textId="6C737EB4" w:rsidR="008010AD" w:rsidRDefault="00000000">
      <w:pPr>
        <w:spacing w:after="100"/>
        <w:ind w:firstLine="432"/>
      </w:pPr>
      <w:r>
        <w:rPr>
          <w:b/>
          <w:color w:val="1F3564"/>
        </w:rPr>
        <w:t xml:space="preserve">Reasoning-path diversity (D): </w:t>
      </w:r>
      <w:r>
        <w:t xml:space="preserve">Novel metric (Equation 3). Measures how much each refinement iteration changes the output semantically. D &lt; 0.03 signals collapse </w:t>
      </w:r>
      <w:r w:rsidR="00CE6CB9">
        <w:t>-</w:t>
      </w:r>
      <w:r>
        <w:t xml:space="preserve"> the model re-generates nearly identical text, wasting inference compute.</w:t>
      </w:r>
    </w:p>
    <w:p w14:paraId="63B1304E" w14:textId="77777777" w:rsidR="008010AD" w:rsidRDefault="00000000">
      <w:pPr>
        <w:spacing w:after="100"/>
        <w:ind w:firstLine="432"/>
      </w:pPr>
      <w:r>
        <w:rPr>
          <w:b/>
          <w:color w:val="1F3564"/>
        </w:rPr>
        <w:t xml:space="preserve">Feedback specificity (FS): </w:t>
      </w:r>
      <w:r>
        <w:t>Average word count of generated feedback. A proxy for critique quality: generic feedback ("improve clarity") is shorter; specific feedback ("Missing the defendant name on line 2") is longer and more actionable.</w:t>
      </w:r>
    </w:p>
    <w:p w14:paraId="1F970ABD" w14:textId="77777777" w:rsidR="008010AD" w:rsidRDefault="00000000">
      <w:pPr>
        <w:pStyle w:val="Heading2"/>
      </w:pPr>
      <w:bookmarkStart w:id="24" w:name="_Toc228525894"/>
      <w:r>
        <w:t>B.  Justification of Metric Choices</w:t>
      </w:r>
      <w:bookmarkEnd w:id="24"/>
    </w:p>
    <w:p w14:paraId="0083A571" w14:textId="4FBB50EF" w:rsidR="008010AD" w:rsidRDefault="00000000">
      <w:pPr>
        <w:ind w:firstLine="432"/>
      </w:pPr>
      <w:r>
        <w:t xml:space="preserve">ROUGE is the de-facto standard for summarization and enables direct comparison with all prior SR work. BERTScore addresses the known limitation of ROUGE penalizing valid paraphrases </w:t>
      </w:r>
      <w:r w:rsidR="00CE6CB9">
        <w:t>-</w:t>
      </w:r>
      <w:r>
        <w:t xml:space="preserve"> critical for abstractive methods. Diversity is included because existing SR papers do not detect collapse, which our results show is a real phenomenon. Feedback specificity is unique to this work and enables causal analysis of why SR succeeds or fails on individual samples. Together, these four metrics provide lexical fidelity, semantic quality, iterative behaviour, and critique quality coverage.</w:t>
      </w:r>
    </w:p>
    <w:p w14:paraId="556E9D0B" w14:textId="77777777" w:rsidR="008010AD" w:rsidRDefault="00000000">
      <w:pPr>
        <w:pStyle w:val="Heading1"/>
      </w:pPr>
      <w:bookmarkStart w:id="25" w:name="_Toc228525895"/>
      <w:r>
        <w:lastRenderedPageBreak/>
        <w:t>VI.  Experimental Setup</w:t>
      </w:r>
      <w:bookmarkEnd w:id="25"/>
    </w:p>
    <w:p w14:paraId="0F8B834B" w14:textId="77777777" w:rsidR="008010AD" w:rsidRDefault="00000000">
      <w:pPr>
        <w:pStyle w:val="Heading2"/>
      </w:pPr>
      <w:bookmarkStart w:id="26" w:name="_Toc228525896"/>
      <w:r>
        <w:t>A.  Models</w:t>
      </w:r>
      <w:bookmarkEnd w:id="26"/>
    </w:p>
    <w:tbl>
      <w:tblPr>
        <w:tblStyle w:val="TableGrid"/>
        <w:tblW w:w="0" w:type="auto"/>
        <w:jc w:val="center"/>
        <w:tblLook w:val="04A0" w:firstRow="1" w:lastRow="0" w:firstColumn="1" w:lastColumn="0" w:noHBand="0" w:noVBand="1"/>
      </w:tblPr>
      <w:tblGrid>
        <w:gridCol w:w="2016"/>
        <w:gridCol w:w="1440"/>
        <w:gridCol w:w="1728"/>
        <w:gridCol w:w="1872"/>
        <w:gridCol w:w="2160"/>
      </w:tblGrid>
      <w:tr w:rsidR="008010AD" w14:paraId="4E370029" w14:textId="77777777">
        <w:trPr>
          <w:jc w:val="center"/>
        </w:trPr>
        <w:tc>
          <w:tcPr>
            <w:tcW w:w="2016" w:type="dxa"/>
            <w:shd w:val="clear" w:color="auto" w:fill="1F3564"/>
          </w:tcPr>
          <w:p w14:paraId="7638A072" w14:textId="77777777" w:rsidR="008010AD" w:rsidRDefault="00000000">
            <w:pPr>
              <w:spacing w:before="40" w:after="40"/>
              <w:jc w:val="center"/>
            </w:pPr>
            <w:r>
              <w:rPr>
                <w:b/>
                <w:color w:val="FFFFFF"/>
                <w:sz w:val="18"/>
              </w:rPr>
              <w:t>Model</w:t>
            </w:r>
          </w:p>
        </w:tc>
        <w:tc>
          <w:tcPr>
            <w:tcW w:w="1440" w:type="dxa"/>
            <w:shd w:val="clear" w:color="auto" w:fill="1F3564"/>
          </w:tcPr>
          <w:p w14:paraId="75702B33" w14:textId="77777777" w:rsidR="008010AD" w:rsidRDefault="00000000">
            <w:pPr>
              <w:spacing w:before="40" w:after="40"/>
              <w:jc w:val="center"/>
            </w:pPr>
            <w:r>
              <w:rPr>
                <w:b/>
                <w:color w:val="FFFFFF"/>
                <w:sz w:val="18"/>
              </w:rPr>
              <w:t>Parameters</w:t>
            </w:r>
          </w:p>
        </w:tc>
        <w:tc>
          <w:tcPr>
            <w:tcW w:w="1728" w:type="dxa"/>
            <w:shd w:val="clear" w:color="auto" w:fill="1F3564"/>
          </w:tcPr>
          <w:p w14:paraId="6B36320B" w14:textId="77777777" w:rsidR="008010AD" w:rsidRDefault="00000000">
            <w:pPr>
              <w:spacing w:before="40" w:after="40"/>
              <w:jc w:val="center"/>
            </w:pPr>
            <w:r>
              <w:rPr>
                <w:b/>
                <w:color w:val="FFFFFF"/>
                <w:sz w:val="18"/>
              </w:rPr>
              <w:t>Quantization</w:t>
            </w:r>
          </w:p>
        </w:tc>
        <w:tc>
          <w:tcPr>
            <w:tcW w:w="1872" w:type="dxa"/>
            <w:shd w:val="clear" w:color="auto" w:fill="1F3564"/>
          </w:tcPr>
          <w:p w14:paraId="192ACD34" w14:textId="77777777" w:rsidR="008010AD" w:rsidRDefault="00000000">
            <w:pPr>
              <w:spacing w:before="40" w:after="40"/>
              <w:jc w:val="center"/>
            </w:pPr>
            <w:r>
              <w:rPr>
                <w:b/>
                <w:color w:val="FFFFFF"/>
                <w:sz w:val="18"/>
              </w:rPr>
              <w:t>Context Window</w:t>
            </w:r>
          </w:p>
        </w:tc>
        <w:tc>
          <w:tcPr>
            <w:tcW w:w="2160" w:type="dxa"/>
            <w:shd w:val="clear" w:color="auto" w:fill="1F3564"/>
          </w:tcPr>
          <w:p w14:paraId="1A0F0B73" w14:textId="77777777" w:rsidR="008010AD" w:rsidRDefault="00000000">
            <w:pPr>
              <w:spacing w:before="40" w:after="40"/>
              <w:jc w:val="center"/>
            </w:pPr>
            <w:r>
              <w:rPr>
                <w:b/>
                <w:color w:val="FFFFFF"/>
                <w:sz w:val="18"/>
              </w:rPr>
              <w:t>Served Via</w:t>
            </w:r>
          </w:p>
        </w:tc>
      </w:tr>
      <w:tr w:rsidR="008010AD" w14:paraId="6CE98182" w14:textId="77777777">
        <w:trPr>
          <w:jc w:val="center"/>
        </w:trPr>
        <w:tc>
          <w:tcPr>
            <w:tcW w:w="2016" w:type="dxa"/>
            <w:shd w:val="clear" w:color="auto" w:fill="DEEAF1"/>
          </w:tcPr>
          <w:p w14:paraId="2F0E0661" w14:textId="77777777" w:rsidR="008010AD" w:rsidRDefault="00000000">
            <w:pPr>
              <w:spacing w:before="40" w:after="40"/>
            </w:pPr>
            <w:r>
              <w:rPr>
                <w:sz w:val="18"/>
              </w:rPr>
              <w:t>Gemma4-E4B</w:t>
            </w:r>
          </w:p>
        </w:tc>
        <w:tc>
          <w:tcPr>
            <w:tcW w:w="1440" w:type="dxa"/>
            <w:shd w:val="clear" w:color="auto" w:fill="DEEAF1"/>
          </w:tcPr>
          <w:p w14:paraId="481776C7" w14:textId="77777777" w:rsidR="008010AD" w:rsidRDefault="00000000">
            <w:pPr>
              <w:spacing w:before="40" w:after="40"/>
            </w:pPr>
            <w:r>
              <w:rPr>
                <w:sz w:val="18"/>
              </w:rPr>
              <w:t>~3B</w:t>
            </w:r>
          </w:p>
        </w:tc>
        <w:tc>
          <w:tcPr>
            <w:tcW w:w="1728" w:type="dxa"/>
            <w:shd w:val="clear" w:color="auto" w:fill="DEEAF1"/>
          </w:tcPr>
          <w:p w14:paraId="47348B55" w14:textId="77777777" w:rsidR="008010AD" w:rsidRDefault="00000000">
            <w:pPr>
              <w:spacing w:before="40" w:after="40"/>
            </w:pPr>
            <w:r>
              <w:rPr>
                <w:sz w:val="18"/>
              </w:rPr>
              <w:t>E4B (4-bit)</w:t>
            </w:r>
          </w:p>
        </w:tc>
        <w:tc>
          <w:tcPr>
            <w:tcW w:w="1872" w:type="dxa"/>
            <w:shd w:val="clear" w:color="auto" w:fill="DEEAF1"/>
          </w:tcPr>
          <w:p w14:paraId="45D209F4" w14:textId="77777777" w:rsidR="008010AD" w:rsidRDefault="00000000">
            <w:pPr>
              <w:spacing w:before="40" w:after="40"/>
            </w:pPr>
            <w:r>
              <w:rPr>
                <w:sz w:val="18"/>
              </w:rPr>
              <w:t>2,048 tokens</w:t>
            </w:r>
          </w:p>
        </w:tc>
        <w:tc>
          <w:tcPr>
            <w:tcW w:w="2160" w:type="dxa"/>
            <w:shd w:val="clear" w:color="auto" w:fill="DEEAF1"/>
          </w:tcPr>
          <w:p w14:paraId="25D4B9D2" w14:textId="77777777" w:rsidR="008010AD" w:rsidRDefault="00000000">
            <w:pPr>
              <w:spacing w:before="40" w:after="40"/>
            </w:pPr>
            <w:r>
              <w:rPr>
                <w:sz w:val="18"/>
              </w:rPr>
              <w:t>Ollama localhost</w:t>
            </w:r>
          </w:p>
        </w:tc>
      </w:tr>
      <w:tr w:rsidR="008010AD" w14:paraId="041D9642" w14:textId="77777777">
        <w:trPr>
          <w:jc w:val="center"/>
        </w:trPr>
        <w:tc>
          <w:tcPr>
            <w:tcW w:w="2016" w:type="dxa"/>
            <w:shd w:val="clear" w:color="auto" w:fill="FFFFFF"/>
          </w:tcPr>
          <w:p w14:paraId="551A385C" w14:textId="77777777" w:rsidR="008010AD" w:rsidRDefault="00000000">
            <w:pPr>
              <w:spacing w:before="40" w:after="40"/>
            </w:pPr>
            <w:r>
              <w:rPr>
                <w:sz w:val="18"/>
              </w:rPr>
              <w:t>Mistral-7B</w:t>
            </w:r>
          </w:p>
        </w:tc>
        <w:tc>
          <w:tcPr>
            <w:tcW w:w="1440" w:type="dxa"/>
            <w:shd w:val="clear" w:color="auto" w:fill="FFFFFF"/>
          </w:tcPr>
          <w:p w14:paraId="69F0FD0F" w14:textId="77777777" w:rsidR="008010AD" w:rsidRDefault="00000000">
            <w:pPr>
              <w:spacing w:before="40" w:after="40"/>
            </w:pPr>
            <w:r>
              <w:rPr>
                <w:sz w:val="18"/>
              </w:rPr>
              <w:t>7.3B</w:t>
            </w:r>
          </w:p>
        </w:tc>
        <w:tc>
          <w:tcPr>
            <w:tcW w:w="1728" w:type="dxa"/>
            <w:shd w:val="clear" w:color="auto" w:fill="FFFFFF"/>
          </w:tcPr>
          <w:p w14:paraId="5D2907E8" w14:textId="77777777" w:rsidR="008010AD" w:rsidRDefault="00000000">
            <w:pPr>
              <w:spacing w:before="40" w:after="40"/>
            </w:pPr>
            <w:r>
              <w:rPr>
                <w:sz w:val="18"/>
              </w:rPr>
              <w:t>Q4_0 (4-bit)</w:t>
            </w:r>
          </w:p>
        </w:tc>
        <w:tc>
          <w:tcPr>
            <w:tcW w:w="1872" w:type="dxa"/>
            <w:shd w:val="clear" w:color="auto" w:fill="FFFFFF"/>
          </w:tcPr>
          <w:p w14:paraId="0A2138DC" w14:textId="77777777" w:rsidR="008010AD" w:rsidRDefault="00000000">
            <w:pPr>
              <w:spacing w:before="40" w:after="40"/>
            </w:pPr>
            <w:r>
              <w:rPr>
                <w:sz w:val="18"/>
              </w:rPr>
              <w:t>2,048 tokens</w:t>
            </w:r>
          </w:p>
        </w:tc>
        <w:tc>
          <w:tcPr>
            <w:tcW w:w="2160" w:type="dxa"/>
            <w:shd w:val="clear" w:color="auto" w:fill="FFFFFF"/>
          </w:tcPr>
          <w:p w14:paraId="378F00C7" w14:textId="77777777" w:rsidR="008010AD" w:rsidRDefault="00000000">
            <w:pPr>
              <w:spacing w:before="40" w:after="40"/>
            </w:pPr>
            <w:r>
              <w:rPr>
                <w:sz w:val="18"/>
              </w:rPr>
              <w:t>Ollama localhost</w:t>
            </w:r>
          </w:p>
        </w:tc>
      </w:tr>
    </w:tbl>
    <w:p w14:paraId="7E1A0BC8" w14:textId="77777777" w:rsidR="008010AD" w:rsidRDefault="00000000">
      <w:pPr>
        <w:spacing w:before="40" w:after="200"/>
        <w:jc w:val="center"/>
      </w:pPr>
      <w:r>
        <w:rPr>
          <w:i/>
          <w:color w:val="404040"/>
          <w:sz w:val="18"/>
        </w:rPr>
        <w:t>Table 3: Model specifications.</w:t>
      </w:r>
    </w:p>
    <w:p w14:paraId="4843057F" w14:textId="77777777" w:rsidR="008010AD" w:rsidRDefault="00000000">
      <w:pPr>
        <w:pStyle w:val="Heading2"/>
      </w:pPr>
      <w:bookmarkStart w:id="27" w:name="_Toc228525897"/>
      <w:r>
        <w:t>B.  Hyperparameters</w:t>
      </w:r>
      <w:bookmarkEnd w:id="27"/>
    </w:p>
    <w:tbl>
      <w:tblPr>
        <w:tblStyle w:val="TableGrid"/>
        <w:tblW w:w="0" w:type="auto"/>
        <w:jc w:val="center"/>
        <w:tblLook w:val="04A0" w:firstRow="1" w:lastRow="0" w:firstColumn="1" w:lastColumn="0" w:noHBand="0" w:noVBand="1"/>
      </w:tblPr>
      <w:tblGrid>
        <w:gridCol w:w="3168"/>
        <w:gridCol w:w="1728"/>
        <w:gridCol w:w="4320"/>
      </w:tblGrid>
      <w:tr w:rsidR="008010AD" w14:paraId="53DF9AAB" w14:textId="77777777">
        <w:trPr>
          <w:jc w:val="center"/>
        </w:trPr>
        <w:tc>
          <w:tcPr>
            <w:tcW w:w="3168" w:type="dxa"/>
            <w:shd w:val="clear" w:color="auto" w:fill="1F3564"/>
          </w:tcPr>
          <w:p w14:paraId="4E36AD21" w14:textId="77777777" w:rsidR="008010AD" w:rsidRDefault="00000000">
            <w:pPr>
              <w:spacing w:before="40" w:after="40"/>
              <w:jc w:val="center"/>
            </w:pPr>
            <w:r>
              <w:rPr>
                <w:b/>
                <w:color w:val="FFFFFF"/>
                <w:sz w:val="18"/>
              </w:rPr>
              <w:t>Hyperparameter</w:t>
            </w:r>
          </w:p>
        </w:tc>
        <w:tc>
          <w:tcPr>
            <w:tcW w:w="1728" w:type="dxa"/>
            <w:shd w:val="clear" w:color="auto" w:fill="1F3564"/>
          </w:tcPr>
          <w:p w14:paraId="229CBC95" w14:textId="77777777" w:rsidR="008010AD" w:rsidRDefault="00000000">
            <w:pPr>
              <w:spacing w:before="40" w:after="40"/>
              <w:jc w:val="center"/>
            </w:pPr>
            <w:r>
              <w:rPr>
                <w:b/>
                <w:color w:val="FFFFFF"/>
                <w:sz w:val="18"/>
              </w:rPr>
              <w:t>Value</w:t>
            </w:r>
          </w:p>
        </w:tc>
        <w:tc>
          <w:tcPr>
            <w:tcW w:w="4320" w:type="dxa"/>
            <w:shd w:val="clear" w:color="auto" w:fill="1F3564"/>
          </w:tcPr>
          <w:p w14:paraId="71FB61B0" w14:textId="77777777" w:rsidR="008010AD" w:rsidRDefault="00000000">
            <w:pPr>
              <w:spacing w:before="40" w:after="40"/>
              <w:jc w:val="center"/>
            </w:pPr>
            <w:r>
              <w:rPr>
                <w:b/>
                <w:color w:val="FFFFFF"/>
                <w:sz w:val="18"/>
              </w:rPr>
              <w:t>Applies To</w:t>
            </w:r>
          </w:p>
        </w:tc>
      </w:tr>
      <w:tr w:rsidR="008010AD" w14:paraId="5479F252" w14:textId="77777777">
        <w:trPr>
          <w:jc w:val="center"/>
        </w:trPr>
        <w:tc>
          <w:tcPr>
            <w:tcW w:w="3168" w:type="dxa"/>
            <w:shd w:val="clear" w:color="auto" w:fill="DEEAF1"/>
          </w:tcPr>
          <w:p w14:paraId="443D642B" w14:textId="77777777" w:rsidR="008010AD" w:rsidRDefault="00000000">
            <w:pPr>
              <w:spacing w:before="40" w:after="40"/>
            </w:pPr>
            <w:r>
              <w:rPr>
                <w:sz w:val="18"/>
              </w:rPr>
              <w:t>Generation temperature</w:t>
            </w:r>
          </w:p>
        </w:tc>
        <w:tc>
          <w:tcPr>
            <w:tcW w:w="1728" w:type="dxa"/>
            <w:shd w:val="clear" w:color="auto" w:fill="DEEAF1"/>
          </w:tcPr>
          <w:p w14:paraId="02389B7E" w14:textId="77777777" w:rsidR="008010AD" w:rsidRDefault="00000000">
            <w:pPr>
              <w:spacing w:before="40" w:after="40"/>
            </w:pPr>
            <w:r>
              <w:rPr>
                <w:sz w:val="18"/>
              </w:rPr>
              <w:t>0.7</w:t>
            </w:r>
          </w:p>
        </w:tc>
        <w:tc>
          <w:tcPr>
            <w:tcW w:w="4320" w:type="dxa"/>
            <w:shd w:val="clear" w:color="auto" w:fill="DEEAF1"/>
          </w:tcPr>
          <w:p w14:paraId="50B1EA65" w14:textId="77777777" w:rsidR="008010AD" w:rsidRDefault="00000000">
            <w:pPr>
              <w:spacing w:before="40" w:after="40"/>
            </w:pPr>
            <w:r>
              <w:rPr>
                <w:sz w:val="18"/>
              </w:rPr>
              <w:t>All generation prompts</w:t>
            </w:r>
          </w:p>
        </w:tc>
      </w:tr>
      <w:tr w:rsidR="008010AD" w14:paraId="3E70E0D5" w14:textId="77777777">
        <w:trPr>
          <w:jc w:val="center"/>
        </w:trPr>
        <w:tc>
          <w:tcPr>
            <w:tcW w:w="3168" w:type="dxa"/>
            <w:shd w:val="clear" w:color="auto" w:fill="FFFFFF"/>
          </w:tcPr>
          <w:p w14:paraId="65520529" w14:textId="77777777" w:rsidR="008010AD" w:rsidRDefault="00000000">
            <w:pPr>
              <w:spacing w:before="40" w:after="40"/>
            </w:pPr>
            <w:r>
              <w:rPr>
                <w:sz w:val="18"/>
              </w:rPr>
              <w:t>Feedback temperature</w:t>
            </w:r>
          </w:p>
        </w:tc>
        <w:tc>
          <w:tcPr>
            <w:tcW w:w="1728" w:type="dxa"/>
            <w:shd w:val="clear" w:color="auto" w:fill="FFFFFF"/>
          </w:tcPr>
          <w:p w14:paraId="169CD9C7" w14:textId="77777777" w:rsidR="008010AD" w:rsidRDefault="00000000">
            <w:pPr>
              <w:spacing w:before="40" w:after="40"/>
            </w:pPr>
            <w:r>
              <w:rPr>
                <w:sz w:val="18"/>
              </w:rPr>
              <w:t>0.3</w:t>
            </w:r>
          </w:p>
        </w:tc>
        <w:tc>
          <w:tcPr>
            <w:tcW w:w="4320" w:type="dxa"/>
            <w:shd w:val="clear" w:color="auto" w:fill="FFFFFF"/>
          </w:tcPr>
          <w:p w14:paraId="1A5B5FA4" w14:textId="77777777" w:rsidR="008010AD" w:rsidRDefault="00000000">
            <w:pPr>
              <w:spacing w:before="40" w:after="40"/>
            </w:pPr>
            <w:r>
              <w:rPr>
                <w:sz w:val="18"/>
              </w:rPr>
              <w:t>Critique prompts only</w:t>
            </w:r>
          </w:p>
        </w:tc>
      </w:tr>
      <w:tr w:rsidR="008010AD" w14:paraId="7374A64D" w14:textId="77777777">
        <w:trPr>
          <w:jc w:val="center"/>
        </w:trPr>
        <w:tc>
          <w:tcPr>
            <w:tcW w:w="3168" w:type="dxa"/>
            <w:shd w:val="clear" w:color="auto" w:fill="DEEAF1"/>
          </w:tcPr>
          <w:p w14:paraId="0B6E2572" w14:textId="77777777" w:rsidR="008010AD" w:rsidRDefault="00000000">
            <w:pPr>
              <w:spacing w:before="40" w:after="40"/>
            </w:pPr>
            <w:r>
              <w:rPr>
                <w:sz w:val="18"/>
              </w:rPr>
              <w:t>Max generation tokens</w:t>
            </w:r>
          </w:p>
        </w:tc>
        <w:tc>
          <w:tcPr>
            <w:tcW w:w="1728" w:type="dxa"/>
            <w:shd w:val="clear" w:color="auto" w:fill="DEEAF1"/>
          </w:tcPr>
          <w:p w14:paraId="1B9F46A1" w14:textId="77777777" w:rsidR="008010AD" w:rsidRDefault="00000000">
            <w:pPr>
              <w:spacing w:before="40" w:after="40"/>
            </w:pPr>
            <w:r>
              <w:rPr>
                <w:sz w:val="18"/>
              </w:rPr>
              <w:t>256</w:t>
            </w:r>
          </w:p>
        </w:tc>
        <w:tc>
          <w:tcPr>
            <w:tcW w:w="4320" w:type="dxa"/>
            <w:shd w:val="clear" w:color="auto" w:fill="DEEAF1"/>
          </w:tcPr>
          <w:p w14:paraId="48655B84" w14:textId="77777777" w:rsidR="008010AD" w:rsidRDefault="00000000">
            <w:pPr>
              <w:spacing w:before="40" w:after="40"/>
            </w:pPr>
            <w:r>
              <w:rPr>
                <w:sz w:val="18"/>
              </w:rPr>
              <w:t>Summary output</w:t>
            </w:r>
          </w:p>
        </w:tc>
      </w:tr>
      <w:tr w:rsidR="008010AD" w14:paraId="19315D8E" w14:textId="77777777">
        <w:trPr>
          <w:jc w:val="center"/>
        </w:trPr>
        <w:tc>
          <w:tcPr>
            <w:tcW w:w="3168" w:type="dxa"/>
            <w:shd w:val="clear" w:color="auto" w:fill="FFFFFF"/>
          </w:tcPr>
          <w:p w14:paraId="5D1CBF86" w14:textId="77777777" w:rsidR="008010AD" w:rsidRDefault="00000000">
            <w:pPr>
              <w:spacing w:before="40" w:after="40"/>
            </w:pPr>
            <w:r>
              <w:rPr>
                <w:sz w:val="18"/>
              </w:rPr>
              <w:t>Max feedback tokens</w:t>
            </w:r>
          </w:p>
        </w:tc>
        <w:tc>
          <w:tcPr>
            <w:tcW w:w="1728" w:type="dxa"/>
            <w:shd w:val="clear" w:color="auto" w:fill="FFFFFF"/>
          </w:tcPr>
          <w:p w14:paraId="32EC52B8" w14:textId="77777777" w:rsidR="008010AD" w:rsidRDefault="00000000">
            <w:pPr>
              <w:spacing w:before="40" w:after="40"/>
            </w:pPr>
            <w:r>
              <w:rPr>
                <w:sz w:val="18"/>
              </w:rPr>
              <w:t>150</w:t>
            </w:r>
          </w:p>
        </w:tc>
        <w:tc>
          <w:tcPr>
            <w:tcW w:w="4320" w:type="dxa"/>
            <w:shd w:val="clear" w:color="auto" w:fill="FFFFFF"/>
          </w:tcPr>
          <w:p w14:paraId="2F2E2AEC" w14:textId="77777777" w:rsidR="008010AD" w:rsidRDefault="00000000">
            <w:pPr>
              <w:spacing w:before="40" w:after="40"/>
            </w:pPr>
            <w:r>
              <w:rPr>
                <w:sz w:val="18"/>
              </w:rPr>
              <w:t>Critique output</w:t>
            </w:r>
          </w:p>
        </w:tc>
      </w:tr>
      <w:tr w:rsidR="008010AD" w14:paraId="2E8810B5" w14:textId="77777777">
        <w:trPr>
          <w:jc w:val="center"/>
        </w:trPr>
        <w:tc>
          <w:tcPr>
            <w:tcW w:w="3168" w:type="dxa"/>
            <w:shd w:val="clear" w:color="auto" w:fill="DEEAF1"/>
          </w:tcPr>
          <w:p w14:paraId="15DEBE72" w14:textId="77777777" w:rsidR="008010AD" w:rsidRDefault="00000000">
            <w:pPr>
              <w:spacing w:before="40" w:after="40"/>
            </w:pPr>
            <w:r>
              <w:rPr>
                <w:sz w:val="18"/>
              </w:rPr>
              <w:t>Context window (num_ctx)</w:t>
            </w:r>
          </w:p>
        </w:tc>
        <w:tc>
          <w:tcPr>
            <w:tcW w:w="1728" w:type="dxa"/>
            <w:shd w:val="clear" w:color="auto" w:fill="DEEAF1"/>
          </w:tcPr>
          <w:p w14:paraId="1D3CD530" w14:textId="77777777" w:rsidR="008010AD" w:rsidRDefault="00000000">
            <w:pPr>
              <w:spacing w:before="40" w:after="40"/>
            </w:pPr>
            <w:r>
              <w:rPr>
                <w:sz w:val="18"/>
              </w:rPr>
              <w:t>2,048</w:t>
            </w:r>
          </w:p>
        </w:tc>
        <w:tc>
          <w:tcPr>
            <w:tcW w:w="4320" w:type="dxa"/>
            <w:shd w:val="clear" w:color="auto" w:fill="DEEAF1"/>
          </w:tcPr>
          <w:p w14:paraId="41CB47A3" w14:textId="77777777" w:rsidR="008010AD" w:rsidRDefault="00000000">
            <w:pPr>
              <w:spacing w:before="40" w:after="40"/>
            </w:pPr>
            <w:r>
              <w:rPr>
                <w:sz w:val="18"/>
              </w:rPr>
              <w:t>Both models</w:t>
            </w:r>
          </w:p>
        </w:tc>
      </w:tr>
      <w:tr w:rsidR="008010AD" w14:paraId="7E1F897B" w14:textId="77777777">
        <w:trPr>
          <w:jc w:val="center"/>
        </w:trPr>
        <w:tc>
          <w:tcPr>
            <w:tcW w:w="3168" w:type="dxa"/>
            <w:shd w:val="clear" w:color="auto" w:fill="FFFFFF"/>
          </w:tcPr>
          <w:p w14:paraId="34F5B716" w14:textId="77777777" w:rsidR="008010AD" w:rsidRDefault="00000000">
            <w:pPr>
              <w:spacing w:before="40" w:after="40"/>
            </w:pPr>
            <w:r>
              <w:rPr>
                <w:sz w:val="18"/>
              </w:rPr>
              <w:t>Max article words</w:t>
            </w:r>
          </w:p>
        </w:tc>
        <w:tc>
          <w:tcPr>
            <w:tcW w:w="1728" w:type="dxa"/>
            <w:shd w:val="clear" w:color="auto" w:fill="FFFFFF"/>
          </w:tcPr>
          <w:p w14:paraId="517D9DD5" w14:textId="77777777" w:rsidR="008010AD" w:rsidRDefault="00000000">
            <w:pPr>
              <w:spacing w:before="40" w:after="40"/>
            </w:pPr>
            <w:r>
              <w:rPr>
                <w:sz w:val="18"/>
              </w:rPr>
              <w:t>300</w:t>
            </w:r>
          </w:p>
        </w:tc>
        <w:tc>
          <w:tcPr>
            <w:tcW w:w="4320" w:type="dxa"/>
            <w:shd w:val="clear" w:color="auto" w:fill="FFFFFF"/>
          </w:tcPr>
          <w:p w14:paraId="5B1CE239" w14:textId="77777777" w:rsidR="008010AD" w:rsidRDefault="00000000">
            <w:pPr>
              <w:spacing w:before="40" w:after="40"/>
            </w:pPr>
            <w:r>
              <w:rPr>
                <w:sz w:val="18"/>
              </w:rPr>
              <w:t>CNN/DailyMail articles</w:t>
            </w:r>
          </w:p>
        </w:tc>
      </w:tr>
      <w:tr w:rsidR="008010AD" w14:paraId="432FC6DE" w14:textId="77777777">
        <w:trPr>
          <w:jc w:val="center"/>
        </w:trPr>
        <w:tc>
          <w:tcPr>
            <w:tcW w:w="3168" w:type="dxa"/>
            <w:shd w:val="clear" w:color="auto" w:fill="DEEAF1"/>
          </w:tcPr>
          <w:p w14:paraId="1AEA3FA7" w14:textId="77777777" w:rsidR="008010AD" w:rsidRDefault="00000000">
            <w:pPr>
              <w:spacing w:before="40" w:after="40"/>
            </w:pPr>
            <w:r>
              <w:rPr>
                <w:sz w:val="18"/>
              </w:rPr>
              <w:t>Random seed</w:t>
            </w:r>
          </w:p>
        </w:tc>
        <w:tc>
          <w:tcPr>
            <w:tcW w:w="1728" w:type="dxa"/>
            <w:shd w:val="clear" w:color="auto" w:fill="DEEAF1"/>
          </w:tcPr>
          <w:p w14:paraId="2798A8D6" w14:textId="77777777" w:rsidR="008010AD" w:rsidRDefault="00000000">
            <w:pPr>
              <w:spacing w:before="40" w:after="40"/>
            </w:pPr>
            <w:r>
              <w:rPr>
                <w:sz w:val="18"/>
              </w:rPr>
              <w:t>42</w:t>
            </w:r>
          </w:p>
        </w:tc>
        <w:tc>
          <w:tcPr>
            <w:tcW w:w="4320" w:type="dxa"/>
            <w:shd w:val="clear" w:color="auto" w:fill="DEEAF1"/>
          </w:tcPr>
          <w:p w14:paraId="2691D1F1" w14:textId="77777777" w:rsidR="008010AD" w:rsidRDefault="00000000">
            <w:pPr>
              <w:spacing w:before="40" w:after="40"/>
            </w:pPr>
            <w:r>
              <w:rPr>
                <w:sz w:val="18"/>
              </w:rPr>
              <w:t>Ollama options.seed</w:t>
            </w:r>
          </w:p>
        </w:tc>
      </w:tr>
      <w:tr w:rsidR="008010AD" w14:paraId="2A4688F5" w14:textId="77777777">
        <w:trPr>
          <w:jc w:val="center"/>
        </w:trPr>
        <w:tc>
          <w:tcPr>
            <w:tcW w:w="3168" w:type="dxa"/>
            <w:shd w:val="clear" w:color="auto" w:fill="FFFFFF"/>
          </w:tcPr>
          <w:p w14:paraId="1AED14F5" w14:textId="77777777" w:rsidR="008010AD" w:rsidRDefault="00000000">
            <w:pPr>
              <w:spacing w:before="40" w:after="40"/>
            </w:pPr>
            <w:r>
              <w:rPr>
                <w:sz w:val="18"/>
              </w:rPr>
              <w:t>SR iterations (k)</w:t>
            </w:r>
          </w:p>
        </w:tc>
        <w:tc>
          <w:tcPr>
            <w:tcW w:w="1728" w:type="dxa"/>
            <w:shd w:val="clear" w:color="auto" w:fill="FFFFFF"/>
          </w:tcPr>
          <w:p w14:paraId="1449BA79" w14:textId="77777777" w:rsidR="008010AD" w:rsidRDefault="00000000">
            <w:pPr>
              <w:spacing w:before="40" w:after="40"/>
            </w:pPr>
            <w:r>
              <w:rPr>
                <w:sz w:val="18"/>
              </w:rPr>
              <w:t>1, 2, 3</w:t>
            </w:r>
          </w:p>
        </w:tc>
        <w:tc>
          <w:tcPr>
            <w:tcW w:w="4320" w:type="dxa"/>
            <w:shd w:val="clear" w:color="auto" w:fill="FFFFFF"/>
          </w:tcPr>
          <w:p w14:paraId="6B8361A9" w14:textId="77777777" w:rsidR="008010AD" w:rsidRDefault="00000000">
            <w:pPr>
              <w:spacing w:before="40" w:after="40"/>
            </w:pPr>
            <w:r>
              <w:rPr>
                <w:sz w:val="18"/>
              </w:rPr>
              <w:t>Self-refine conditions</w:t>
            </w:r>
          </w:p>
        </w:tc>
      </w:tr>
      <w:tr w:rsidR="008010AD" w14:paraId="1EF46B2D" w14:textId="77777777">
        <w:trPr>
          <w:jc w:val="center"/>
        </w:trPr>
        <w:tc>
          <w:tcPr>
            <w:tcW w:w="3168" w:type="dxa"/>
            <w:shd w:val="clear" w:color="auto" w:fill="DEEAF1"/>
          </w:tcPr>
          <w:p w14:paraId="6F00DC84" w14:textId="77777777" w:rsidR="008010AD" w:rsidRDefault="00000000">
            <w:pPr>
              <w:spacing w:before="40" w:after="40"/>
            </w:pPr>
            <w:r>
              <w:rPr>
                <w:sz w:val="18"/>
              </w:rPr>
              <w:t>Samples per condition</w:t>
            </w:r>
          </w:p>
        </w:tc>
        <w:tc>
          <w:tcPr>
            <w:tcW w:w="1728" w:type="dxa"/>
            <w:shd w:val="clear" w:color="auto" w:fill="DEEAF1"/>
          </w:tcPr>
          <w:p w14:paraId="0F18B907" w14:textId="77777777" w:rsidR="008010AD" w:rsidRDefault="00000000">
            <w:pPr>
              <w:spacing w:before="40" w:after="40"/>
            </w:pPr>
            <w:r>
              <w:rPr>
                <w:sz w:val="18"/>
              </w:rPr>
              <w:t>20</w:t>
            </w:r>
          </w:p>
        </w:tc>
        <w:tc>
          <w:tcPr>
            <w:tcW w:w="4320" w:type="dxa"/>
            <w:shd w:val="clear" w:color="auto" w:fill="DEEAF1"/>
          </w:tcPr>
          <w:p w14:paraId="427F0BCC" w14:textId="77777777" w:rsidR="008010AD" w:rsidRDefault="00000000">
            <w:pPr>
              <w:spacing w:before="40" w:after="40"/>
            </w:pPr>
            <w:r>
              <w:rPr>
                <w:sz w:val="18"/>
              </w:rPr>
              <w:t>Per model</w:t>
            </w:r>
          </w:p>
        </w:tc>
      </w:tr>
    </w:tbl>
    <w:p w14:paraId="21C05D90" w14:textId="77777777" w:rsidR="008010AD" w:rsidRDefault="00000000">
      <w:pPr>
        <w:spacing w:before="40" w:after="200"/>
        <w:jc w:val="center"/>
      </w:pPr>
      <w:r>
        <w:rPr>
          <w:i/>
          <w:color w:val="404040"/>
          <w:sz w:val="18"/>
        </w:rPr>
        <w:t>Table 4: Hyperparameter configuration.</w:t>
      </w:r>
    </w:p>
    <w:p w14:paraId="6BD22A56" w14:textId="77777777" w:rsidR="008010AD" w:rsidRDefault="00000000">
      <w:pPr>
        <w:pStyle w:val="Heading2"/>
      </w:pPr>
      <w:bookmarkStart w:id="28" w:name="_Toc228525898"/>
      <w:r>
        <w:t>C.  Training Details</w:t>
      </w:r>
      <w:bookmarkEnd w:id="28"/>
    </w:p>
    <w:p w14:paraId="78AF1AF4" w14:textId="77777777" w:rsidR="008010AD" w:rsidRDefault="00000000">
      <w:pPr>
        <w:ind w:firstLine="432"/>
      </w:pPr>
      <w:r>
        <w:t>No fine-tuning was performed. All models are used in inference-only mode. Weights are loaded once per session by the Ollama server; each API call uses the /api/chat endpoint with stream=False and think=False (reasoning tokens disabled to reduce latency 5–10× on thinking-enabled models). Context is capped at 2,048 tokens to ensure equal conditions for both models.</w:t>
      </w:r>
    </w:p>
    <w:p w14:paraId="70A9EA44" w14:textId="77777777" w:rsidR="008010AD" w:rsidRDefault="00000000">
      <w:pPr>
        <w:pStyle w:val="Heading2"/>
      </w:pPr>
      <w:bookmarkStart w:id="29" w:name="_Toc228525899"/>
      <w:r>
        <w:t>D.  Hardware and Runtime</w:t>
      </w:r>
      <w:bookmarkEnd w:id="29"/>
    </w:p>
    <w:p w14:paraId="418D14A2" w14:textId="77777777" w:rsidR="008010AD" w:rsidRDefault="00000000">
      <w:pPr>
        <w:ind w:firstLine="432"/>
      </w:pPr>
      <w:r>
        <w:t>Experiments were conducted on a consumer laptop running Windows 10 Pro with an NVIDIA GPU served via Ollama. Average inference times per sample: Gemma4-E4B zero-shot ~8.4 s, SR k=3 ~64.0 s; Mistral-7B zero-shot ~2.0 s (failed outputs), SR k=3 ~14.2 s. Total experiment runtime: approximately 2.5 hours for both models across all six conditions.</w:t>
      </w:r>
    </w:p>
    <w:p w14:paraId="5C5D7446" w14:textId="77777777" w:rsidR="008010AD" w:rsidRDefault="00000000">
      <w:pPr>
        <w:pStyle w:val="Heading1"/>
      </w:pPr>
      <w:bookmarkStart w:id="30" w:name="_Toc228525900"/>
      <w:r>
        <w:t>VII.  Results</w:t>
      </w:r>
      <w:bookmarkEnd w:id="30"/>
    </w:p>
    <w:p w14:paraId="08429114" w14:textId="77777777" w:rsidR="008010AD" w:rsidRDefault="00000000">
      <w:pPr>
        <w:pStyle w:val="Heading2"/>
      </w:pPr>
      <w:bookmarkStart w:id="31" w:name="_Toc228525901"/>
      <w:r>
        <w:t>A.  Main Results Table</w:t>
      </w:r>
      <w:bookmarkEnd w:id="31"/>
    </w:p>
    <w:p w14:paraId="7CC4521A" w14:textId="77777777" w:rsidR="008010AD" w:rsidRDefault="00000000">
      <w:pPr>
        <w:ind w:firstLine="432"/>
      </w:pPr>
      <w:r>
        <w:t>Table 5 reports mean and standard deviation of ROUGE-1, ROUGE-L, BERTScore, diversity, feedback specificity, and inference time for all 12 condition × model combinations.</w:t>
      </w:r>
    </w:p>
    <w:tbl>
      <w:tblPr>
        <w:tblStyle w:val="TableGrid"/>
        <w:tblW w:w="0" w:type="auto"/>
        <w:jc w:val="center"/>
        <w:tblLook w:val="04A0" w:firstRow="1" w:lastRow="0" w:firstColumn="1" w:lastColumn="0" w:noHBand="0" w:noVBand="1"/>
      </w:tblPr>
      <w:tblGrid>
        <w:gridCol w:w="1422"/>
        <w:gridCol w:w="1584"/>
        <w:gridCol w:w="1444"/>
        <w:gridCol w:w="1013"/>
        <w:gridCol w:w="1013"/>
        <w:gridCol w:w="1169"/>
        <w:gridCol w:w="1029"/>
        <w:gridCol w:w="902"/>
      </w:tblGrid>
      <w:tr w:rsidR="008010AD" w14:paraId="5C86EFD0" w14:textId="77777777">
        <w:trPr>
          <w:jc w:val="center"/>
        </w:trPr>
        <w:tc>
          <w:tcPr>
            <w:tcW w:w="1584" w:type="dxa"/>
            <w:shd w:val="clear" w:color="auto" w:fill="1F3564"/>
          </w:tcPr>
          <w:p w14:paraId="128EA53C" w14:textId="77777777" w:rsidR="008010AD" w:rsidRDefault="00000000">
            <w:pPr>
              <w:spacing w:before="40" w:after="40"/>
              <w:jc w:val="center"/>
            </w:pPr>
            <w:r>
              <w:rPr>
                <w:b/>
                <w:color w:val="FFFFFF"/>
                <w:sz w:val="18"/>
              </w:rPr>
              <w:t>Model</w:t>
            </w:r>
          </w:p>
        </w:tc>
        <w:tc>
          <w:tcPr>
            <w:tcW w:w="1800" w:type="dxa"/>
            <w:shd w:val="clear" w:color="auto" w:fill="1F3564"/>
          </w:tcPr>
          <w:p w14:paraId="0565B6F5" w14:textId="77777777" w:rsidR="008010AD" w:rsidRDefault="00000000">
            <w:pPr>
              <w:spacing w:before="40" w:after="40"/>
              <w:jc w:val="center"/>
            </w:pPr>
            <w:r>
              <w:rPr>
                <w:b/>
                <w:color w:val="FFFFFF"/>
                <w:sz w:val="18"/>
              </w:rPr>
              <w:t>Condition</w:t>
            </w:r>
          </w:p>
        </w:tc>
        <w:tc>
          <w:tcPr>
            <w:tcW w:w="1656" w:type="dxa"/>
            <w:shd w:val="clear" w:color="auto" w:fill="1F3564"/>
          </w:tcPr>
          <w:p w14:paraId="2A288569" w14:textId="77777777" w:rsidR="008010AD" w:rsidRDefault="00000000">
            <w:pPr>
              <w:spacing w:before="40" w:after="40"/>
              <w:jc w:val="center"/>
            </w:pPr>
            <w:r>
              <w:rPr>
                <w:b/>
                <w:color w:val="FFFFFF"/>
                <w:sz w:val="18"/>
              </w:rPr>
              <w:t>ROUGE-1</w:t>
            </w:r>
          </w:p>
        </w:tc>
        <w:tc>
          <w:tcPr>
            <w:tcW w:w="1080" w:type="dxa"/>
            <w:shd w:val="clear" w:color="auto" w:fill="1F3564"/>
          </w:tcPr>
          <w:p w14:paraId="6F92CDA8" w14:textId="77777777" w:rsidR="008010AD" w:rsidRDefault="00000000">
            <w:pPr>
              <w:spacing w:before="40" w:after="40"/>
              <w:jc w:val="center"/>
            </w:pPr>
            <w:r>
              <w:rPr>
                <w:b/>
                <w:color w:val="FFFFFF"/>
                <w:sz w:val="18"/>
              </w:rPr>
              <w:t>ROUGE-2</w:t>
            </w:r>
          </w:p>
        </w:tc>
        <w:tc>
          <w:tcPr>
            <w:tcW w:w="1080" w:type="dxa"/>
            <w:shd w:val="clear" w:color="auto" w:fill="1F3564"/>
          </w:tcPr>
          <w:p w14:paraId="6DE88EEE" w14:textId="77777777" w:rsidR="008010AD" w:rsidRDefault="00000000">
            <w:pPr>
              <w:spacing w:before="40" w:after="40"/>
              <w:jc w:val="center"/>
            </w:pPr>
            <w:r>
              <w:rPr>
                <w:b/>
                <w:color w:val="FFFFFF"/>
                <w:sz w:val="18"/>
              </w:rPr>
              <w:t>ROUGE-L</w:t>
            </w:r>
          </w:p>
        </w:tc>
        <w:tc>
          <w:tcPr>
            <w:tcW w:w="1224" w:type="dxa"/>
            <w:shd w:val="clear" w:color="auto" w:fill="1F3564"/>
          </w:tcPr>
          <w:p w14:paraId="0DC025B1" w14:textId="77777777" w:rsidR="008010AD" w:rsidRDefault="00000000">
            <w:pPr>
              <w:spacing w:before="40" w:after="40"/>
              <w:jc w:val="center"/>
            </w:pPr>
            <w:r>
              <w:rPr>
                <w:b/>
                <w:color w:val="FFFFFF"/>
                <w:sz w:val="18"/>
              </w:rPr>
              <w:t>BERTScore</w:t>
            </w:r>
          </w:p>
        </w:tc>
        <w:tc>
          <w:tcPr>
            <w:tcW w:w="1080" w:type="dxa"/>
            <w:shd w:val="clear" w:color="auto" w:fill="1F3564"/>
          </w:tcPr>
          <w:p w14:paraId="1F72BA10" w14:textId="77777777" w:rsidR="008010AD" w:rsidRDefault="00000000">
            <w:pPr>
              <w:spacing w:before="40" w:after="40"/>
              <w:jc w:val="center"/>
            </w:pPr>
            <w:r>
              <w:rPr>
                <w:b/>
                <w:color w:val="FFFFFF"/>
                <w:sz w:val="18"/>
              </w:rPr>
              <w:t>Diversity</w:t>
            </w:r>
          </w:p>
        </w:tc>
        <w:tc>
          <w:tcPr>
            <w:tcW w:w="1008" w:type="dxa"/>
            <w:shd w:val="clear" w:color="auto" w:fill="1F3564"/>
          </w:tcPr>
          <w:p w14:paraId="0F58CB96" w14:textId="77777777" w:rsidR="008010AD" w:rsidRDefault="00000000">
            <w:pPr>
              <w:spacing w:before="40" w:after="40"/>
              <w:jc w:val="center"/>
            </w:pPr>
            <w:r>
              <w:rPr>
                <w:b/>
                <w:color w:val="FFFFFF"/>
                <w:sz w:val="18"/>
              </w:rPr>
              <w:t>Time (s)</w:t>
            </w:r>
          </w:p>
        </w:tc>
      </w:tr>
      <w:tr w:rsidR="008010AD" w14:paraId="729C7B34" w14:textId="77777777">
        <w:trPr>
          <w:jc w:val="center"/>
        </w:trPr>
        <w:tc>
          <w:tcPr>
            <w:tcW w:w="1584" w:type="dxa"/>
            <w:shd w:val="clear" w:color="auto" w:fill="DEEAF1"/>
          </w:tcPr>
          <w:p w14:paraId="3FAAF2DA" w14:textId="77777777" w:rsidR="008010AD" w:rsidRDefault="00000000">
            <w:pPr>
              <w:spacing w:before="40" w:after="40"/>
            </w:pPr>
            <w:r>
              <w:rPr>
                <w:sz w:val="18"/>
              </w:rPr>
              <w:t>Gemma4-E4B</w:t>
            </w:r>
          </w:p>
        </w:tc>
        <w:tc>
          <w:tcPr>
            <w:tcW w:w="1800" w:type="dxa"/>
            <w:shd w:val="clear" w:color="auto" w:fill="DEEAF1"/>
          </w:tcPr>
          <w:p w14:paraId="1C336B71" w14:textId="77777777" w:rsidR="008010AD" w:rsidRDefault="00000000">
            <w:pPr>
              <w:spacing w:before="40" w:after="40"/>
            </w:pPr>
            <w:r>
              <w:rPr>
                <w:sz w:val="18"/>
              </w:rPr>
              <w:t>Zero-shot (B1)</w:t>
            </w:r>
          </w:p>
        </w:tc>
        <w:tc>
          <w:tcPr>
            <w:tcW w:w="1656" w:type="dxa"/>
            <w:shd w:val="clear" w:color="auto" w:fill="DEEAF1"/>
          </w:tcPr>
          <w:p w14:paraId="7BAD8425" w14:textId="77777777" w:rsidR="008010AD" w:rsidRDefault="00000000">
            <w:pPr>
              <w:spacing w:before="40" w:after="40"/>
            </w:pPr>
            <w:r>
              <w:rPr>
                <w:sz w:val="18"/>
              </w:rPr>
              <w:t>0.3055 ±0.077</w:t>
            </w:r>
          </w:p>
        </w:tc>
        <w:tc>
          <w:tcPr>
            <w:tcW w:w="1080" w:type="dxa"/>
            <w:shd w:val="clear" w:color="auto" w:fill="DEEAF1"/>
          </w:tcPr>
          <w:p w14:paraId="4AB38530" w14:textId="77777777" w:rsidR="008010AD" w:rsidRDefault="00000000">
            <w:pPr>
              <w:spacing w:before="40" w:after="40"/>
            </w:pPr>
            <w:r>
              <w:rPr>
                <w:sz w:val="18"/>
              </w:rPr>
              <w:t>0.1043</w:t>
            </w:r>
          </w:p>
        </w:tc>
        <w:tc>
          <w:tcPr>
            <w:tcW w:w="1080" w:type="dxa"/>
            <w:shd w:val="clear" w:color="auto" w:fill="DEEAF1"/>
          </w:tcPr>
          <w:p w14:paraId="6409651E" w14:textId="77777777" w:rsidR="008010AD" w:rsidRDefault="00000000">
            <w:pPr>
              <w:spacing w:before="40" w:after="40"/>
            </w:pPr>
            <w:r>
              <w:rPr>
                <w:sz w:val="18"/>
              </w:rPr>
              <w:t>0.2048</w:t>
            </w:r>
          </w:p>
        </w:tc>
        <w:tc>
          <w:tcPr>
            <w:tcW w:w="1224" w:type="dxa"/>
            <w:shd w:val="clear" w:color="auto" w:fill="DEEAF1"/>
          </w:tcPr>
          <w:p w14:paraId="57791234" w14:textId="77777777" w:rsidR="008010AD" w:rsidRDefault="00000000">
            <w:pPr>
              <w:spacing w:before="40" w:after="40"/>
            </w:pPr>
            <w:r>
              <w:rPr>
                <w:sz w:val="18"/>
              </w:rPr>
              <w:t>0.8774</w:t>
            </w:r>
          </w:p>
        </w:tc>
        <w:tc>
          <w:tcPr>
            <w:tcW w:w="1080" w:type="dxa"/>
            <w:shd w:val="clear" w:color="auto" w:fill="DEEAF1"/>
          </w:tcPr>
          <w:p w14:paraId="5ABC3AB8" w14:textId="4AD86A6B" w:rsidR="008010AD" w:rsidRDefault="00CE6CB9">
            <w:pPr>
              <w:spacing w:before="40" w:after="40"/>
            </w:pPr>
            <w:r>
              <w:rPr>
                <w:sz w:val="18"/>
              </w:rPr>
              <w:t>-</w:t>
            </w:r>
          </w:p>
        </w:tc>
        <w:tc>
          <w:tcPr>
            <w:tcW w:w="1008" w:type="dxa"/>
            <w:shd w:val="clear" w:color="auto" w:fill="DEEAF1"/>
          </w:tcPr>
          <w:p w14:paraId="022578EB" w14:textId="77777777" w:rsidR="008010AD" w:rsidRDefault="00000000">
            <w:pPr>
              <w:spacing w:before="40" w:after="40"/>
            </w:pPr>
            <w:r>
              <w:rPr>
                <w:sz w:val="18"/>
              </w:rPr>
              <w:t>8.4</w:t>
            </w:r>
          </w:p>
        </w:tc>
      </w:tr>
      <w:tr w:rsidR="008010AD" w14:paraId="25AB64C3" w14:textId="77777777">
        <w:trPr>
          <w:jc w:val="center"/>
        </w:trPr>
        <w:tc>
          <w:tcPr>
            <w:tcW w:w="1584" w:type="dxa"/>
            <w:shd w:val="clear" w:color="auto" w:fill="FFFFFF"/>
          </w:tcPr>
          <w:p w14:paraId="782F5DB2" w14:textId="77777777" w:rsidR="008010AD" w:rsidRDefault="00000000">
            <w:pPr>
              <w:spacing w:before="40" w:after="40"/>
            </w:pPr>
            <w:r>
              <w:rPr>
                <w:sz w:val="18"/>
              </w:rPr>
              <w:t>Gemma4-E4B</w:t>
            </w:r>
          </w:p>
        </w:tc>
        <w:tc>
          <w:tcPr>
            <w:tcW w:w="1800" w:type="dxa"/>
            <w:shd w:val="clear" w:color="auto" w:fill="FFFFFF"/>
          </w:tcPr>
          <w:p w14:paraId="4C2A647C" w14:textId="77777777" w:rsidR="008010AD" w:rsidRDefault="00000000">
            <w:pPr>
              <w:spacing w:before="40" w:after="40"/>
            </w:pPr>
            <w:r>
              <w:rPr>
                <w:sz w:val="18"/>
              </w:rPr>
              <w:t>CoT (B2)</w:t>
            </w:r>
          </w:p>
        </w:tc>
        <w:tc>
          <w:tcPr>
            <w:tcW w:w="1656" w:type="dxa"/>
            <w:shd w:val="clear" w:color="auto" w:fill="FFFFFF"/>
          </w:tcPr>
          <w:p w14:paraId="115DB567" w14:textId="77777777" w:rsidR="008010AD" w:rsidRDefault="00000000">
            <w:pPr>
              <w:spacing w:before="40" w:after="40"/>
            </w:pPr>
            <w:r>
              <w:rPr>
                <w:sz w:val="18"/>
              </w:rPr>
              <w:t>0.2099 ±0.056</w:t>
            </w:r>
          </w:p>
        </w:tc>
        <w:tc>
          <w:tcPr>
            <w:tcW w:w="1080" w:type="dxa"/>
            <w:shd w:val="clear" w:color="auto" w:fill="FFFFFF"/>
          </w:tcPr>
          <w:p w14:paraId="5304E76A" w14:textId="77777777" w:rsidR="008010AD" w:rsidRDefault="00000000">
            <w:pPr>
              <w:spacing w:before="40" w:after="40"/>
            </w:pPr>
            <w:r>
              <w:rPr>
                <w:sz w:val="18"/>
              </w:rPr>
              <w:t>0.0806</w:t>
            </w:r>
          </w:p>
        </w:tc>
        <w:tc>
          <w:tcPr>
            <w:tcW w:w="1080" w:type="dxa"/>
            <w:shd w:val="clear" w:color="auto" w:fill="FFFFFF"/>
          </w:tcPr>
          <w:p w14:paraId="7E2EB3C8" w14:textId="77777777" w:rsidR="008010AD" w:rsidRDefault="00000000">
            <w:pPr>
              <w:spacing w:before="40" w:after="40"/>
            </w:pPr>
            <w:r>
              <w:rPr>
                <w:sz w:val="18"/>
              </w:rPr>
              <w:t>0.1503</w:t>
            </w:r>
          </w:p>
        </w:tc>
        <w:tc>
          <w:tcPr>
            <w:tcW w:w="1224" w:type="dxa"/>
            <w:shd w:val="clear" w:color="auto" w:fill="FFFFFF"/>
          </w:tcPr>
          <w:p w14:paraId="60B3FD89" w14:textId="77777777" w:rsidR="008010AD" w:rsidRDefault="00000000">
            <w:pPr>
              <w:spacing w:before="40" w:after="40"/>
            </w:pPr>
            <w:r>
              <w:rPr>
                <w:sz w:val="18"/>
              </w:rPr>
              <w:t>0.8504</w:t>
            </w:r>
          </w:p>
        </w:tc>
        <w:tc>
          <w:tcPr>
            <w:tcW w:w="1080" w:type="dxa"/>
            <w:shd w:val="clear" w:color="auto" w:fill="FFFFFF"/>
          </w:tcPr>
          <w:p w14:paraId="7412509A" w14:textId="5F81BEBA" w:rsidR="008010AD" w:rsidRDefault="00CE6CB9">
            <w:pPr>
              <w:spacing w:before="40" w:after="40"/>
            </w:pPr>
            <w:r>
              <w:rPr>
                <w:sz w:val="18"/>
              </w:rPr>
              <w:t>-</w:t>
            </w:r>
          </w:p>
        </w:tc>
        <w:tc>
          <w:tcPr>
            <w:tcW w:w="1008" w:type="dxa"/>
            <w:shd w:val="clear" w:color="auto" w:fill="FFFFFF"/>
          </w:tcPr>
          <w:p w14:paraId="7DAB09FF" w14:textId="77777777" w:rsidR="008010AD" w:rsidRDefault="00000000">
            <w:pPr>
              <w:spacing w:before="40" w:after="40"/>
            </w:pPr>
            <w:r>
              <w:rPr>
                <w:sz w:val="18"/>
              </w:rPr>
              <w:t>16.3</w:t>
            </w:r>
          </w:p>
        </w:tc>
      </w:tr>
      <w:tr w:rsidR="008010AD" w14:paraId="33355AAD" w14:textId="77777777">
        <w:trPr>
          <w:jc w:val="center"/>
        </w:trPr>
        <w:tc>
          <w:tcPr>
            <w:tcW w:w="1584" w:type="dxa"/>
            <w:shd w:val="clear" w:color="auto" w:fill="DEEAF1"/>
          </w:tcPr>
          <w:p w14:paraId="3B4560AF" w14:textId="77777777" w:rsidR="008010AD" w:rsidRDefault="00000000">
            <w:pPr>
              <w:spacing w:before="40" w:after="40"/>
            </w:pPr>
            <w:r>
              <w:rPr>
                <w:sz w:val="18"/>
              </w:rPr>
              <w:lastRenderedPageBreak/>
              <w:t>Gemma4-E4B</w:t>
            </w:r>
          </w:p>
        </w:tc>
        <w:tc>
          <w:tcPr>
            <w:tcW w:w="1800" w:type="dxa"/>
            <w:shd w:val="clear" w:color="auto" w:fill="DEEAF1"/>
          </w:tcPr>
          <w:p w14:paraId="6F9AFD3A" w14:textId="77777777" w:rsidR="008010AD" w:rsidRDefault="00000000">
            <w:pPr>
              <w:spacing w:before="40" w:after="40"/>
            </w:pPr>
            <w:r>
              <w:rPr>
                <w:sz w:val="18"/>
              </w:rPr>
              <w:t>RaR (B3)</w:t>
            </w:r>
          </w:p>
        </w:tc>
        <w:tc>
          <w:tcPr>
            <w:tcW w:w="1656" w:type="dxa"/>
            <w:shd w:val="clear" w:color="auto" w:fill="DEEAF1"/>
          </w:tcPr>
          <w:p w14:paraId="27F18A3D" w14:textId="77777777" w:rsidR="008010AD" w:rsidRDefault="00000000">
            <w:pPr>
              <w:spacing w:before="40" w:after="40"/>
            </w:pPr>
            <w:r>
              <w:rPr>
                <w:sz w:val="18"/>
              </w:rPr>
              <w:t>0.2633 ±0.072</w:t>
            </w:r>
          </w:p>
        </w:tc>
        <w:tc>
          <w:tcPr>
            <w:tcW w:w="1080" w:type="dxa"/>
            <w:shd w:val="clear" w:color="auto" w:fill="DEEAF1"/>
          </w:tcPr>
          <w:p w14:paraId="78511CD9" w14:textId="77777777" w:rsidR="008010AD" w:rsidRDefault="00000000">
            <w:pPr>
              <w:spacing w:before="40" w:after="40"/>
            </w:pPr>
            <w:r>
              <w:rPr>
                <w:sz w:val="18"/>
              </w:rPr>
              <w:t>0.0905</w:t>
            </w:r>
          </w:p>
        </w:tc>
        <w:tc>
          <w:tcPr>
            <w:tcW w:w="1080" w:type="dxa"/>
            <w:shd w:val="clear" w:color="auto" w:fill="DEEAF1"/>
          </w:tcPr>
          <w:p w14:paraId="5ACCB71A" w14:textId="77777777" w:rsidR="008010AD" w:rsidRDefault="00000000">
            <w:pPr>
              <w:spacing w:before="40" w:after="40"/>
            </w:pPr>
            <w:r>
              <w:rPr>
                <w:sz w:val="18"/>
              </w:rPr>
              <w:t>0.1798</w:t>
            </w:r>
          </w:p>
        </w:tc>
        <w:tc>
          <w:tcPr>
            <w:tcW w:w="1224" w:type="dxa"/>
            <w:shd w:val="clear" w:color="auto" w:fill="DEEAF1"/>
          </w:tcPr>
          <w:p w14:paraId="7A994D76" w14:textId="77777777" w:rsidR="008010AD" w:rsidRDefault="00000000">
            <w:pPr>
              <w:spacing w:before="40" w:after="40"/>
            </w:pPr>
            <w:r>
              <w:rPr>
                <w:sz w:val="18"/>
              </w:rPr>
              <w:t>0.8562</w:t>
            </w:r>
          </w:p>
        </w:tc>
        <w:tc>
          <w:tcPr>
            <w:tcW w:w="1080" w:type="dxa"/>
            <w:shd w:val="clear" w:color="auto" w:fill="DEEAF1"/>
          </w:tcPr>
          <w:p w14:paraId="663DB315" w14:textId="0D50E782" w:rsidR="008010AD" w:rsidRDefault="00CE6CB9">
            <w:pPr>
              <w:spacing w:before="40" w:after="40"/>
            </w:pPr>
            <w:r>
              <w:rPr>
                <w:sz w:val="18"/>
              </w:rPr>
              <w:t>-</w:t>
            </w:r>
          </w:p>
        </w:tc>
        <w:tc>
          <w:tcPr>
            <w:tcW w:w="1008" w:type="dxa"/>
            <w:shd w:val="clear" w:color="auto" w:fill="DEEAF1"/>
          </w:tcPr>
          <w:p w14:paraId="680C1959" w14:textId="77777777" w:rsidR="008010AD" w:rsidRDefault="00000000">
            <w:pPr>
              <w:spacing w:before="40" w:after="40"/>
            </w:pPr>
            <w:r>
              <w:rPr>
                <w:sz w:val="18"/>
              </w:rPr>
              <w:t>11.0</w:t>
            </w:r>
          </w:p>
        </w:tc>
      </w:tr>
      <w:tr w:rsidR="008010AD" w14:paraId="71E7BA82" w14:textId="77777777">
        <w:trPr>
          <w:jc w:val="center"/>
        </w:trPr>
        <w:tc>
          <w:tcPr>
            <w:tcW w:w="1584" w:type="dxa"/>
            <w:shd w:val="clear" w:color="auto" w:fill="FFFFFF"/>
          </w:tcPr>
          <w:p w14:paraId="20E4758B" w14:textId="77777777" w:rsidR="008010AD" w:rsidRDefault="00000000">
            <w:pPr>
              <w:spacing w:before="40" w:after="40"/>
            </w:pPr>
            <w:r>
              <w:rPr>
                <w:sz w:val="18"/>
              </w:rPr>
              <w:t>Gemma4-E4B</w:t>
            </w:r>
          </w:p>
        </w:tc>
        <w:tc>
          <w:tcPr>
            <w:tcW w:w="1800" w:type="dxa"/>
            <w:shd w:val="clear" w:color="auto" w:fill="FFFFFF"/>
          </w:tcPr>
          <w:p w14:paraId="777E0F0A" w14:textId="77777777" w:rsidR="008010AD" w:rsidRDefault="00000000">
            <w:pPr>
              <w:spacing w:before="40" w:after="40"/>
            </w:pPr>
            <w:r>
              <w:rPr>
                <w:sz w:val="18"/>
              </w:rPr>
              <w:t>SR k=1</w:t>
            </w:r>
          </w:p>
        </w:tc>
        <w:tc>
          <w:tcPr>
            <w:tcW w:w="1656" w:type="dxa"/>
            <w:shd w:val="clear" w:color="auto" w:fill="FFFFFF"/>
          </w:tcPr>
          <w:p w14:paraId="3A13DFA7" w14:textId="77777777" w:rsidR="008010AD" w:rsidRDefault="00000000">
            <w:pPr>
              <w:spacing w:before="40" w:after="40"/>
            </w:pPr>
            <w:r>
              <w:rPr>
                <w:sz w:val="18"/>
              </w:rPr>
              <w:t>0.3059 ±0.076</w:t>
            </w:r>
          </w:p>
        </w:tc>
        <w:tc>
          <w:tcPr>
            <w:tcW w:w="1080" w:type="dxa"/>
            <w:shd w:val="clear" w:color="auto" w:fill="FFFFFF"/>
          </w:tcPr>
          <w:p w14:paraId="2777EE99" w14:textId="77777777" w:rsidR="008010AD" w:rsidRDefault="00000000">
            <w:pPr>
              <w:spacing w:before="40" w:after="40"/>
            </w:pPr>
            <w:r>
              <w:rPr>
                <w:sz w:val="18"/>
              </w:rPr>
              <w:t>0.0989</w:t>
            </w:r>
          </w:p>
        </w:tc>
        <w:tc>
          <w:tcPr>
            <w:tcW w:w="1080" w:type="dxa"/>
            <w:shd w:val="clear" w:color="auto" w:fill="FFFFFF"/>
          </w:tcPr>
          <w:p w14:paraId="3F0930C2" w14:textId="77777777" w:rsidR="008010AD" w:rsidRDefault="00000000">
            <w:pPr>
              <w:spacing w:before="40" w:after="40"/>
            </w:pPr>
            <w:r>
              <w:rPr>
                <w:sz w:val="18"/>
              </w:rPr>
              <w:t>0.1976</w:t>
            </w:r>
          </w:p>
        </w:tc>
        <w:tc>
          <w:tcPr>
            <w:tcW w:w="1224" w:type="dxa"/>
            <w:shd w:val="clear" w:color="auto" w:fill="FFFFFF"/>
          </w:tcPr>
          <w:p w14:paraId="5EA05FC3" w14:textId="77777777" w:rsidR="008010AD" w:rsidRDefault="00000000">
            <w:pPr>
              <w:spacing w:before="40" w:after="40"/>
            </w:pPr>
            <w:r>
              <w:rPr>
                <w:sz w:val="18"/>
              </w:rPr>
              <w:t>0.8773</w:t>
            </w:r>
          </w:p>
        </w:tc>
        <w:tc>
          <w:tcPr>
            <w:tcW w:w="1080" w:type="dxa"/>
            <w:shd w:val="clear" w:color="auto" w:fill="FFFFFF"/>
          </w:tcPr>
          <w:p w14:paraId="49869B26" w14:textId="77777777" w:rsidR="008010AD" w:rsidRDefault="00000000">
            <w:pPr>
              <w:spacing w:before="40" w:after="40"/>
            </w:pPr>
            <w:r>
              <w:rPr>
                <w:sz w:val="18"/>
              </w:rPr>
              <w:t>0.085</w:t>
            </w:r>
          </w:p>
        </w:tc>
        <w:tc>
          <w:tcPr>
            <w:tcW w:w="1008" w:type="dxa"/>
            <w:shd w:val="clear" w:color="auto" w:fill="FFFFFF"/>
          </w:tcPr>
          <w:p w14:paraId="4BFADC71" w14:textId="77777777" w:rsidR="008010AD" w:rsidRDefault="00000000">
            <w:pPr>
              <w:spacing w:before="40" w:after="40"/>
            </w:pPr>
            <w:r>
              <w:rPr>
                <w:sz w:val="18"/>
              </w:rPr>
              <w:t>26.1</w:t>
            </w:r>
          </w:p>
        </w:tc>
      </w:tr>
      <w:tr w:rsidR="008010AD" w14:paraId="60E99CA8" w14:textId="77777777">
        <w:trPr>
          <w:jc w:val="center"/>
        </w:trPr>
        <w:tc>
          <w:tcPr>
            <w:tcW w:w="1584" w:type="dxa"/>
            <w:shd w:val="clear" w:color="auto" w:fill="DEEAF1"/>
          </w:tcPr>
          <w:p w14:paraId="61EAF6CC" w14:textId="77777777" w:rsidR="008010AD" w:rsidRDefault="00000000">
            <w:pPr>
              <w:spacing w:before="40" w:after="40"/>
            </w:pPr>
            <w:r>
              <w:rPr>
                <w:sz w:val="18"/>
              </w:rPr>
              <w:t>Gemma4-E4B</w:t>
            </w:r>
          </w:p>
        </w:tc>
        <w:tc>
          <w:tcPr>
            <w:tcW w:w="1800" w:type="dxa"/>
            <w:shd w:val="clear" w:color="auto" w:fill="DEEAF1"/>
          </w:tcPr>
          <w:p w14:paraId="0E0AEDC4" w14:textId="77777777" w:rsidR="008010AD" w:rsidRDefault="00000000">
            <w:pPr>
              <w:spacing w:before="40" w:after="40"/>
            </w:pPr>
            <w:r>
              <w:rPr>
                <w:sz w:val="18"/>
              </w:rPr>
              <w:t>SR k=2 ★</w:t>
            </w:r>
          </w:p>
        </w:tc>
        <w:tc>
          <w:tcPr>
            <w:tcW w:w="1656" w:type="dxa"/>
            <w:shd w:val="clear" w:color="auto" w:fill="DEEAF1"/>
          </w:tcPr>
          <w:p w14:paraId="54504321" w14:textId="77777777" w:rsidR="008010AD" w:rsidRDefault="00000000">
            <w:pPr>
              <w:spacing w:before="40" w:after="40"/>
            </w:pPr>
            <w:r>
              <w:rPr>
                <w:sz w:val="18"/>
              </w:rPr>
              <w:t>0.3132 ±0.076</w:t>
            </w:r>
          </w:p>
        </w:tc>
        <w:tc>
          <w:tcPr>
            <w:tcW w:w="1080" w:type="dxa"/>
            <w:shd w:val="clear" w:color="auto" w:fill="DEEAF1"/>
          </w:tcPr>
          <w:p w14:paraId="262C3B68" w14:textId="77777777" w:rsidR="008010AD" w:rsidRDefault="00000000">
            <w:pPr>
              <w:spacing w:before="40" w:after="40"/>
            </w:pPr>
            <w:r>
              <w:rPr>
                <w:sz w:val="18"/>
              </w:rPr>
              <w:t>0.1055</w:t>
            </w:r>
          </w:p>
        </w:tc>
        <w:tc>
          <w:tcPr>
            <w:tcW w:w="1080" w:type="dxa"/>
            <w:shd w:val="clear" w:color="auto" w:fill="DEEAF1"/>
          </w:tcPr>
          <w:p w14:paraId="09EFC646" w14:textId="77777777" w:rsidR="008010AD" w:rsidRDefault="00000000">
            <w:pPr>
              <w:spacing w:before="40" w:after="40"/>
            </w:pPr>
            <w:r>
              <w:rPr>
                <w:sz w:val="18"/>
              </w:rPr>
              <w:t>0.2116</w:t>
            </w:r>
          </w:p>
        </w:tc>
        <w:tc>
          <w:tcPr>
            <w:tcW w:w="1224" w:type="dxa"/>
            <w:shd w:val="clear" w:color="auto" w:fill="DEEAF1"/>
          </w:tcPr>
          <w:p w14:paraId="4E961577" w14:textId="77777777" w:rsidR="008010AD" w:rsidRDefault="00000000">
            <w:pPr>
              <w:spacing w:before="40" w:after="40"/>
            </w:pPr>
            <w:r>
              <w:rPr>
                <w:sz w:val="18"/>
              </w:rPr>
              <w:t>0.8747</w:t>
            </w:r>
          </w:p>
        </w:tc>
        <w:tc>
          <w:tcPr>
            <w:tcW w:w="1080" w:type="dxa"/>
            <w:shd w:val="clear" w:color="auto" w:fill="DEEAF1"/>
          </w:tcPr>
          <w:p w14:paraId="6EC24C3F" w14:textId="77777777" w:rsidR="008010AD" w:rsidRDefault="00000000">
            <w:pPr>
              <w:spacing w:before="40" w:after="40"/>
            </w:pPr>
            <w:r>
              <w:rPr>
                <w:sz w:val="18"/>
              </w:rPr>
              <w:t>0.085</w:t>
            </w:r>
          </w:p>
        </w:tc>
        <w:tc>
          <w:tcPr>
            <w:tcW w:w="1008" w:type="dxa"/>
            <w:shd w:val="clear" w:color="auto" w:fill="DEEAF1"/>
          </w:tcPr>
          <w:p w14:paraId="2EF3FACF" w14:textId="77777777" w:rsidR="008010AD" w:rsidRDefault="00000000">
            <w:pPr>
              <w:spacing w:before="40" w:after="40"/>
            </w:pPr>
            <w:r>
              <w:rPr>
                <w:sz w:val="18"/>
              </w:rPr>
              <w:t>44.1</w:t>
            </w:r>
          </w:p>
        </w:tc>
      </w:tr>
      <w:tr w:rsidR="008010AD" w14:paraId="3FD13567" w14:textId="77777777">
        <w:trPr>
          <w:jc w:val="center"/>
        </w:trPr>
        <w:tc>
          <w:tcPr>
            <w:tcW w:w="1584" w:type="dxa"/>
            <w:shd w:val="clear" w:color="auto" w:fill="FFFFFF"/>
          </w:tcPr>
          <w:p w14:paraId="7D2BC17A" w14:textId="77777777" w:rsidR="008010AD" w:rsidRDefault="00000000">
            <w:pPr>
              <w:spacing w:before="40" w:after="40"/>
            </w:pPr>
            <w:r>
              <w:rPr>
                <w:sz w:val="18"/>
              </w:rPr>
              <w:t>Gemma4-E4B</w:t>
            </w:r>
          </w:p>
        </w:tc>
        <w:tc>
          <w:tcPr>
            <w:tcW w:w="1800" w:type="dxa"/>
            <w:shd w:val="clear" w:color="auto" w:fill="FFFFFF"/>
          </w:tcPr>
          <w:p w14:paraId="12AA6D78" w14:textId="77777777" w:rsidR="008010AD" w:rsidRDefault="00000000">
            <w:pPr>
              <w:spacing w:before="40" w:after="40"/>
            </w:pPr>
            <w:r>
              <w:rPr>
                <w:sz w:val="18"/>
              </w:rPr>
              <w:t>SR k=3</w:t>
            </w:r>
          </w:p>
        </w:tc>
        <w:tc>
          <w:tcPr>
            <w:tcW w:w="1656" w:type="dxa"/>
            <w:shd w:val="clear" w:color="auto" w:fill="FFFFFF"/>
          </w:tcPr>
          <w:p w14:paraId="2F3649B8" w14:textId="77777777" w:rsidR="008010AD" w:rsidRDefault="00000000">
            <w:pPr>
              <w:spacing w:before="40" w:after="40"/>
            </w:pPr>
            <w:r>
              <w:rPr>
                <w:sz w:val="18"/>
              </w:rPr>
              <w:t>0.3002 ±0.096</w:t>
            </w:r>
          </w:p>
        </w:tc>
        <w:tc>
          <w:tcPr>
            <w:tcW w:w="1080" w:type="dxa"/>
            <w:shd w:val="clear" w:color="auto" w:fill="FFFFFF"/>
          </w:tcPr>
          <w:p w14:paraId="50B6E95D" w14:textId="77777777" w:rsidR="008010AD" w:rsidRDefault="00000000">
            <w:pPr>
              <w:spacing w:before="40" w:after="40"/>
            </w:pPr>
            <w:r>
              <w:rPr>
                <w:sz w:val="18"/>
              </w:rPr>
              <w:t>0.1118</w:t>
            </w:r>
          </w:p>
        </w:tc>
        <w:tc>
          <w:tcPr>
            <w:tcW w:w="1080" w:type="dxa"/>
            <w:shd w:val="clear" w:color="auto" w:fill="FFFFFF"/>
          </w:tcPr>
          <w:p w14:paraId="1423869B" w14:textId="77777777" w:rsidR="008010AD" w:rsidRDefault="00000000">
            <w:pPr>
              <w:spacing w:before="40" w:after="40"/>
            </w:pPr>
            <w:r>
              <w:rPr>
                <w:sz w:val="18"/>
              </w:rPr>
              <w:t>0.2083</w:t>
            </w:r>
          </w:p>
        </w:tc>
        <w:tc>
          <w:tcPr>
            <w:tcW w:w="1224" w:type="dxa"/>
            <w:shd w:val="clear" w:color="auto" w:fill="FFFFFF"/>
          </w:tcPr>
          <w:p w14:paraId="31EF986A" w14:textId="77777777" w:rsidR="008010AD" w:rsidRDefault="00000000">
            <w:pPr>
              <w:spacing w:before="40" w:after="40"/>
            </w:pPr>
            <w:r>
              <w:rPr>
                <w:sz w:val="18"/>
              </w:rPr>
              <w:t>0.8729</w:t>
            </w:r>
          </w:p>
        </w:tc>
        <w:tc>
          <w:tcPr>
            <w:tcW w:w="1080" w:type="dxa"/>
            <w:shd w:val="clear" w:color="auto" w:fill="FFFFFF"/>
          </w:tcPr>
          <w:p w14:paraId="4FB6E583" w14:textId="77777777" w:rsidR="008010AD" w:rsidRDefault="00000000">
            <w:pPr>
              <w:spacing w:before="40" w:after="40"/>
            </w:pPr>
            <w:r>
              <w:rPr>
                <w:sz w:val="18"/>
              </w:rPr>
              <w:t>0.077</w:t>
            </w:r>
          </w:p>
        </w:tc>
        <w:tc>
          <w:tcPr>
            <w:tcW w:w="1008" w:type="dxa"/>
            <w:shd w:val="clear" w:color="auto" w:fill="FFFFFF"/>
          </w:tcPr>
          <w:p w14:paraId="368FA59C" w14:textId="77777777" w:rsidR="008010AD" w:rsidRDefault="00000000">
            <w:pPr>
              <w:spacing w:before="40" w:after="40"/>
            </w:pPr>
            <w:r>
              <w:rPr>
                <w:sz w:val="18"/>
              </w:rPr>
              <w:t>64.0</w:t>
            </w:r>
          </w:p>
        </w:tc>
      </w:tr>
      <w:tr w:rsidR="008010AD" w14:paraId="324CCA65" w14:textId="77777777">
        <w:trPr>
          <w:jc w:val="center"/>
        </w:trPr>
        <w:tc>
          <w:tcPr>
            <w:tcW w:w="1584" w:type="dxa"/>
            <w:shd w:val="clear" w:color="auto" w:fill="DEEAF1"/>
          </w:tcPr>
          <w:p w14:paraId="57FA8131" w14:textId="77777777" w:rsidR="008010AD" w:rsidRDefault="00000000">
            <w:pPr>
              <w:spacing w:before="40" w:after="40"/>
            </w:pPr>
            <w:r>
              <w:rPr>
                <w:sz w:val="18"/>
              </w:rPr>
              <w:t>Mistral-7B</w:t>
            </w:r>
          </w:p>
        </w:tc>
        <w:tc>
          <w:tcPr>
            <w:tcW w:w="1800" w:type="dxa"/>
            <w:shd w:val="clear" w:color="auto" w:fill="DEEAF1"/>
          </w:tcPr>
          <w:p w14:paraId="403B074C" w14:textId="77777777" w:rsidR="008010AD" w:rsidRDefault="00000000">
            <w:pPr>
              <w:spacing w:before="40" w:after="40"/>
            </w:pPr>
            <w:r>
              <w:rPr>
                <w:sz w:val="18"/>
              </w:rPr>
              <w:t>Zero-shot (B1)</w:t>
            </w:r>
          </w:p>
        </w:tc>
        <w:tc>
          <w:tcPr>
            <w:tcW w:w="1656" w:type="dxa"/>
            <w:shd w:val="clear" w:color="auto" w:fill="DEEAF1"/>
          </w:tcPr>
          <w:p w14:paraId="3393C7ED" w14:textId="77777777" w:rsidR="008010AD" w:rsidRDefault="00000000">
            <w:pPr>
              <w:spacing w:before="40" w:after="40"/>
            </w:pPr>
            <w:r>
              <w:rPr>
                <w:sz w:val="18"/>
              </w:rPr>
              <w:t>0.0126 ±0.024</w:t>
            </w:r>
          </w:p>
        </w:tc>
        <w:tc>
          <w:tcPr>
            <w:tcW w:w="1080" w:type="dxa"/>
            <w:shd w:val="clear" w:color="auto" w:fill="DEEAF1"/>
          </w:tcPr>
          <w:p w14:paraId="4769965B" w14:textId="77777777" w:rsidR="008010AD" w:rsidRDefault="00000000">
            <w:pPr>
              <w:spacing w:before="40" w:after="40"/>
            </w:pPr>
            <w:r>
              <w:rPr>
                <w:sz w:val="18"/>
              </w:rPr>
              <w:t>0.0000</w:t>
            </w:r>
          </w:p>
        </w:tc>
        <w:tc>
          <w:tcPr>
            <w:tcW w:w="1080" w:type="dxa"/>
            <w:shd w:val="clear" w:color="auto" w:fill="DEEAF1"/>
          </w:tcPr>
          <w:p w14:paraId="38B9F0EF" w14:textId="77777777" w:rsidR="008010AD" w:rsidRDefault="00000000">
            <w:pPr>
              <w:spacing w:before="40" w:after="40"/>
            </w:pPr>
            <w:r>
              <w:rPr>
                <w:sz w:val="18"/>
              </w:rPr>
              <w:t>0.0091</w:t>
            </w:r>
          </w:p>
        </w:tc>
        <w:tc>
          <w:tcPr>
            <w:tcW w:w="1224" w:type="dxa"/>
            <w:shd w:val="clear" w:color="auto" w:fill="DEEAF1"/>
          </w:tcPr>
          <w:p w14:paraId="505CCC6D" w14:textId="77777777" w:rsidR="008010AD" w:rsidRDefault="00000000">
            <w:pPr>
              <w:spacing w:before="40" w:after="40"/>
            </w:pPr>
            <w:r>
              <w:rPr>
                <w:sz w:val="18"/>
              </w:rPr>
              <w:t>0.7684</w:t>
            </w:r>
          </w:p>
        </w:tc>
        <w:tc>
          <w:tcPr>
            <w:tcW w:w="1080" w:type="dxa"/>
            <w:shd w:val="clear" w:color="auto" w:fill="DEEAF1"/>
          </w:tcPr>
          <w:p w14:paraId="131B5601" w14:textId="46328F40" w:rsidR="008010AD" w:rsidRDefault="00CE6CB9">
            <w:pPr>
              <w:spacing w:before="40" w:after="40"/>
            </w:pPr>
            <w:r>
              <w:rPr>
                <w:sz w:val="18"/>
              </w:rPr>
              <w:t>-</w:t>
            </w:r>
          </w:p>
        </w:tc>
        <w:tc>
          <w:tcPr>
            <w:tcW w:w="1008" w:type="dxa"/>
            <w:shd w:val="clear" w:color="auto" w:fill="DEEAF1"/>
          </w:tcPr>
          <w:p w14:paraId="1ABF2721" w14:textId="77777777" w:rsidR="008010AD" w:rsidRDefault="00000000">
            <w:pPr>
              <w:spacing w:before="40" w:after="40"/>
            </w:pPr>
            <w:r>
              <w:rPr>
                <w:sz w:val="18"/>
              </w:rPr>
              <w:t>2.0</w:t>
            </w:r>
          </w:p>
        </w:tc>
      </w:tr>
      <w:tr w:rsidR="008010AD" w14:paraId="0C9BAFB9" w14:textId="77777777">
        <w:trPr>
          <w:jc w:val="center"/>
        </w:trPr>
        <w:tc>
          <w:tcPr>
            <w:tcW w:w="1584" w:type="dxa"/>
            <w:shd w:val="clear" w:color="auto" w:fill="FFFFFF"/>
          </w:tcPr>
          <w:p w14:paraId="46FD6161" w14:textId="77777777" w:rsidR="008010AD" w:rsidRDefault="00000000">
            <w:pPr>
              <w:spacing w:before="40" w:after="40"/>
            </w:pPr>
            <w:r>
              <w:rPr>
                <w:sz w:val="18"/>
              </w:rPr>
              <w:t>Mistral-7B</w:t>
            </w:r>
          </w:p>
        </w:tc>
        <w:tc>
          <w:tcPr>
            <w:tcW w:w="1800" w:type="dxa"/>
            <w:shd w:val="clear" w:color="auto" w:fill="FFFFFF"/>
          </w:tcPr>
          <w:p w14:paraId="018D942B" w14:textId="77777777" w:rsidR="008010AD" w:rsidRDefault="00000000">
            <w:pPr>
              <w:spacing w:before="40" w:after="40"/>
            </w:pPr>
            <w:r>
              <w:rPr>
                <w:sz w:val="18"/>
              </w:rPr>
              <w:t>CoT (B2)</w:t>
            </w:r>
          </w:p>
        </w:tc>
        <w:tc>
          <w:tcPr>
            <w:tcW w:w="1656" w:type="dxa"/>
            <w:shd w:val="clear" w:color="auto" w:fill="FFFFFF"/>
          </w:tcPr>
          <w:p w14:paraId="2F79E580" w14:textId="77777777" w:rsidR="008010AD" w:rsidRDefault="00000000">
            <w:pPr>
              <w:spacing w:before="40" w:after="40"/>
            </w:pPr>
            <w:r>
              <w:rPr>
                <w:sz w:val="18"/>
              </w:rPr>
              <w:t>0.0126 ±0.024</w:t>
            </w:r>
          </w:p>
        </w:tc>
        <w:tc>
          <w:tcPr>
            <w:tcW w:w="1080" w:type="dxa"/>
            <w:shd w:val="clear" w:color="auto" w:fill="FFFFFF"/>
          </w:tcPr>
          <w:p w14:paraId="72663BF6" w14:textId="77777777" w:rsidR="008010AD" w:rsidRDefault="00000000">
            <w:pPr>
              <w:spacing w:before="40" w:after="40"/>
            </w:pPr>
            <w:r>
              <w:rPr>
                <w:sz w:val="18"/>
              </w:rPr>
              <w:t>0.0000</w:t>
            </w:r>
          </w:p>
        </w:tc>
        <w:tc>
          <w:tcPr>
            <w:tcW w:w="1080" w:type="dxa"/>
            <w:shd w:val="clear" w:color="auto" w:fill="FFFFFF"/>
          </w:tcPr>
          <w:p w14:paraId="57173740" w14:textId="77777777" w:rsidR="008010AD" w:rsidRDefault="00000000">
            <w:pPr>
              <w:spacing w:before="40" w:after="40"/>
            </w:pPr>
            <w:r>
              <w:rPr>
                <w:sz w:val="18"/>
              </w:rPr>
              <w:t>0.0091</w:t>
            </w:r>
          </w:p>
        </w:tc>
        <w:tc>
          <w:tcPr>
            <w:tcW w:w="1224" w:type="dxa"/>
            <w:shd w:val="clear" w:color="auto" w:fill="FFFFFF"/>
          </w:tcPr>
          <w:p w14:paraId="30AF839E" w14:textId="77777777" w:rsidR="008010AD" w:rsidRDefault="00000000">
            <w:pPr>
              <w:spacing w:before="40" w:after="40"/>
            </w:pPr>
            <w:r>
              <w:rPr>
                <w:sz w:val="18"/>
              </w:rPr>
              <w:t>0.7684</w:t>
            </w:r>
          </w:p>
        </w:tc>
        <w:tc>
          <w:tcPr>
            <w:tcW w:w="1080" w:type="dxa"/>
            <w:shd w:val="clear" w:color="auto" w:fill="FFFFFF"/>
          </w:tcPr>
          <w:p w14:paraId="5859176B" w14:textId="69651679" w:rsidR="008010AD" w:rsidRDefault="00CE6CB9">
            <w:pPr>
              <w:spacing w:before="40" w:after="40"/>
            </w:pPr>
            <w:r>
              <w:rPr>
                <w:sz w:val="18"/>
              </w:rPr>
              <w:t>-</w:t>
            </w:r>
          </w:p>
        </w:tc>
        <w:tc>
          <w:tcPr>
            <w:tcW w:w="1008" w:type="dxa"/>
            <w:shd w:val="clear" w:color="auto" w:fill="FFFFFF"/>
          </w:tcPr>
          <w:p w14:paraId="6CE44799" w14:textId="77777777" w:rsidR="008010AD" w:rsidRDefault="00000000">
            <w:pPr>
              <w:spacing w:before="40" w:after="40"/>
            </w:pPr>
            <w:r>
              <w:rPr>
                <w:sz w:val="18"/>
              </w:rPr>
              <w:t>2.0</w:t>
            </w:r>
          </w:p>
        </w:tc>
      </w:tr>
      <w:tr w:rsidR="008010AD" w14:paraId="521AECC3" w14:textId="77777777">
        <w:trPr>
          <w:jc w:val="center"/>
        </w:trPr>
        <w:tc>
          <w:tcPr>
            <w:tcW w:w="1584" w:type="dxa"/>
            <w:shd w:val="clear" w:color="auto" w:fill="DEEAF1"/>
          </w:tcPr>
          <w:p w14:paraId="4BB0F87D" w14:textId="77777777" w:rsidR="008010AD" w:rsidRDefault="00000000">
            <w:pPr>
              <w:spacing w:before="40" w:after="40"/>
            </w:pPr>
            <w:r>
              <w:rPr>
                <w:sz w:val="18"/>
              </w:rPr>
              <w:t>Mistral-7B</w:t>
            </w:r>
          </w:p>
        </w:tc>
        <w:tc>
          <w:tcPr>
            <w:tcW w:w="1800" w:type="dxa"/>
            <w:shd w:val="clear" w:color="auto" w:fill="DEEAF1"/>
          </w:tcPr>
          <w:p w14:paraId="5F39BAA9" w14:textId="77777777" w:rsidR="008010AD" w:rsidRDefault="00000000">
            <w:pPr>
              <w:spacing w:before="40" w:after="40"/>
            </w:pPr>
            <w:r>
              <w:rPr>
                <w:sz w:val="18"/>
              </w:rPr>
              <w:t>RaR (B3)</w:t>
            </w:r>
          </w:p>
        </w:tc>
        <w:tc>
          <w:tcPr>
            <w:tcW w:w="1656" w:type="dxa"/>
            <w:shd w:val="clear" w:color="auto" w:fill="DEEAF1"/>
          </w:tcPr>
          <w:p w14:paraId="44BACAC6" w14:textId="77777777" w:rsidR="008010AD" w:rsidRDefault="00000000">
            <w:pPr>
              <w:spacing w:before="40" w:after="40"/>
            </w:pPr>
            <w:r>
              <w:rPr>
                <w:sz w:val="18"/>
              </w:rPr>
              <w:t>0.0126 ±0.024</w:t>
            </w:r>
          </w:p>
        </w:tc>
        <w:tc>
          <w:tcPr>
            <w:tcW w:w="1080" w:type="dxa"/>
            <w:shd w:val="clear" w:color="auto" w:fill="DEEAF1"/>
          </w:tcPr>
          <w:p w14:paraId="4D01DE8D" w14:textId="77777777" w:rsidR="008010AD" w:rsidRDefault="00000000">
            <w:pPr>
              <w:spacing w:before="40" w:after="40"/>
            </w:pPr>
            <w:r>
              <w:rPr>
                <w:sz w:val="18"/>
              </w:rPr>
              <w:t>0.0000</w:t>
            </w:r>
          </w:p>
        </w:tc>
        <w:tc>
          <w:tcPr>
            <w:tcW w:w="1080" w:type="dxa"/>
            <w:shd w:val="clear" w:color="auto" w:fill="DEEAF1"/>
          </w:tcPr>
          <w:p w14:paraId="5BC3B225" w14:textId="77777777" w:rsidR="008010AD" w:rsidRDefault="00000000">
            <w:pPr>
              <w:spacing w:before="40" w:after="40"/>
            </w:pPr>
            <w:r>
              <w:rPr>
                <w:sz w:val="18"/>
              </w:rPr>
              <w:t>0.0091</w:t>
            </w:r>
          </w:p>
        </w:tc>
        <w:tc>
          <w:tcPr>
            <w:tcW w:w="1224" w:type="dxa"/>
            <w:shd w:val="clear" w:color="auto" w:fill="DEEAF1"/>
          </w:tcPr>
          <w:p w14:paraId="7D9616FF" w14:textId="77777777" w:rsidR="008010AD" w:rsidRDefault="00000000">
            <w:pPr>
              <w:spacing w:before="40" w:after="40"/>
            </w:pPr>
            <w:r>
              <w:rPr>
                <w:sz w:val="18"/>
              </w:rPr>
              <w:t>0.7684</w:t>
            </w:r>
          </w:p>
        </w:tc>
        <w:tc>
          <w:tcPr>
            <w:tcW w:w="1080" w:type="dxa"/>
            <w:shd w:val="clear" w:color="auto" w:fill="DEEAF1"/>
          </w:tcPr>
          <w:p w14:paraId="01FD2183" w14:textId="5E4FEA7B" w:rsidR="008010AD" w:rsidRDefault="00CE6CB9">
            <w:pPr>
              <w:spacing w:before="40" w:after="40"/>
            </w:pPr>
            <w:r>
              <w:rPr>
                <w:sz w:val="18"/>
              </w:rPr>
              <w:t>-</w:t>
            </w:r>
          </w:p>
        </w:tc>
        <w:tc>
          <w:tcPr>
            <w:tcW w:w="1008" w:type="dxa"/>
            <w:shd w:val="clear" w:color="auto" w:fill="DEEAF1"/>
          </w:tcPr>
          <w:p w14:paraId="66FB4F37" w14:textId="77777777" w:rsidR="008010AD" w:rsidRDefault="00000000">
            <w:pPr>
              <w:spacing w:before="40" w:after="40"/>
            </w:pPr>
            <w:r>
              <w:rPr>
                <w:sz w:val="18"/>
              </w:rPr>
              <w:t>2.0</w:t>
            </w:r>
          </w:p>
        </w:tc>
      </w:tr>
      <w:tr w:rsidR="008010AD" w14:paraId="6A9334A9" w14:textId="77777777">
        <w:trPr>
          <w:jc w:val="center"/>
        </w:trPr>
        <w:tc>
          <w:tcPr>
            <w:tcW w:w="1584" w:type="dxa"/>
            <w:shd w:val="clear" w:color="auto" w:fill="FFFFFF"/>
          </w:tcPr>
          <w:p w14:paraId="6DF9E860" w14:textId="77777777" w:rsidR="008010AD" w:rsidRDefault="00000000">
            <w:pPr>
              <w:spacing w:before="40" w:after="40"/>
            </w:pPr>
            <w:r>
              <w:rPr>
                <w:sz w:val="18"/>
              </w:rPr>
              <w:t>Mistral-7B</w:t>
            </w:r>
          </w:p>
        </w:tc>
        <w:tc>
          <w:tcPr>
            <w:tcW w:w="1800" w:type="dxa"/>
            <w:shd w:val="clear" w:color="auto" w:fill="FFFFFF"/>
          </w:tcPr>
          <w:p w14:paraId="2754AE87" w14:textId="77777777" w:rsidR="008010AD" w:rsidRDefault="00000000">
            <w:pPr>
              <w:spacing w:before="40" w:after="40"/>
            </w:pPr>
            <w:r>
              <w:rPr>
                <w:sz w:val="18"/>
              </w:rPr>
              <w:t>SR k=1</w:t>
            </w:r>
          </w:p>
        </w:tc>
        <w:tc>
          <w:tcPr>
            <w:tcW w:w="1656" w:type="dxa"/>
            <w:shd w:val="clear" w:color="auto" w:fill="FFFFFF"/>
          </w:tcPr>
          <w:p w14:paraId="76B82A0F" w14:textId="77777777" w:rsidR="008010AD" w:rsidRDefault="00000000">
            <w:pPr>
              <w:spacing w:before="40" w:after="40"/>
            </w:pPr>
            <w:r>
              <w:rPr>
                <w:sz w:val="18"/>
              </w:rPr>
              <w:t>0.0126 ±0.024</w:t>
            </w:r>
          </w:p>
        </w:tc>
        <w:tc>
          <w:tcPr>
            <w:tcW w:w="1080" w:type="dxa"/>
            <w:shd w:val="clear" w:color="auto" w:fill="FFFFFF"/>
          </w:tcPr>
          <w:p w14:paraId="12328A6C" w14:textId="77777777" w:rsidR="008010AD" w:rsidRDefault="00000000">
            <w:pPr>
              <w:spacing w:before="40" w:after="40"/>
            </w:pPr>
            <w:r>
              <w:rPr>
                <w:sz w:val="18"/>
              </w:rPr>
              <w:t>0.0000</w:t>
            </w:r>
          </w:p>
        </w:tc>
        <w:tc>
          <w:tcPr>
            <w:tcW w:w="1080" w:type="dxa"/>
            <w:shd w:val="clear" w:color="auto" w:fill="FFFFFF"/>
          </w:tcPr>
          <w:p w14:paraId="37F50636" w14:textId="77777777" w:rsidR="008010AD" w:rsidRDefault="00000000">
            <w:pPr>
              <w:spacing w:before="40" w:after="40"/>
            </w:pPr>
            <w:r>
              <w:rPr>
                <w:sz w:val="18"/>
              </w:rPr>
              <w:t>0.0091</w:t>
            </w:r>
          </w:p>
        </w:tc>
        <w:tc>
          <w:tcPr>
            <w:tcW w:w="1224" w:type="dxa"/>
            <w:shd w:val="clear" w:color="auto" w:fill="FFFFFF"/>
          </w:tcPr>
          <w:p w14:paraId="4DFC0934" w14:textId="77777777" w:rsidR="008010AD" w:rsidRDefault="00000000">
            <w:pPr>
              <w:spacing w:before="40" w:after="40"/>
            </w:pPr>
            <w:r>
              <w:rPr>
                <w:sz w:val="18"/>
              </w:rPr>
              <w:t>0.7684</w:t>
            </w:r>
          </w:p>
        </w:tc>
        <w:tc>
          <w:tcPr>
            <w:tcW w:w="1080" w:type="dxa"/>
            <w:shd w:val="clear" w:color="auto" w:fill="FFFFFF"/>
          </w:tcPr>
          <w:p w14:paraId="58F9E396" w14:textId="77777777" w:rsidR="008010AD" w:rsidRDefault="00000000">
            <w:pPr>
              <w:spacing w:before="40" w:after="40"/>
            </w:pPr>
            <w:r>
              <w:rPr>
                <w:sz w:val="18"/>
              </w:rPr>
              <w:t>0.000</w:t>
            </w:r>
          </w:p>
        </w:tc>
        <w:tc>
          <w:tcPr>
            <w:tcW w:w="1008" w:type="dxa"/>
            <w:shd w:val="clear" w:color="auto" w:fill="FFFFFF"/>
          </w:tcPr>
          <w:p w14:paraId="059CC737" w14:textId="77777777" w:rsidR="008010AD" w:rsidRDefault="00000000">
            <w:pPr>
              <w:spacing w:before="40" w:after="40"/>
            </w:pPr>
            <w:r>
              <w:rPr>
                <w:sz w:val="18"/>
              </w:rPr>
              <w:t>6.1</w:t>
            </w:r>
          </w:p>
        </w:tc>
      </w:tr>
      <w:tr w:rsidR="008010AD" w14:paraId="1A516803" w14:textId="77777777">
        <w:trPr>
          <w:jc w:val="center"/>
        </w:trPr>
        <w:tc>
          <w:tcPr>
            <w:tcW w:w="1584" w:type="dxa"/>
            <w:shd w:val="clear" w:color="auto" w:fill="DEEAF1"/>
          </w:tcPr>
          <w:p w14:paraId="2C5833A1" w14:textId="77777777" w:rsidR="008010AD" w:rsidRDefault="00000000">
            <w:pPr>
              <w:spacing w:before="40" w:after="40"/>
            </w:pPr>
            <w:r>
              <w:rPr>
                <w:sz w:val="18"/>
              </w:rPr>
              <w:t>Mistral-7B</w:t>
            </w:r>
          </w:p>
        </w:tc>
        <w:tc>
          <w:tcPr>
            <w:tcW w:w="1800" w:type="dxa"/>
            <w:shd w:val="clear" w:color="auto" w:fill="DEEAF1"/>
          </w:tcPr>
          <w:p w14:paraId="4EC1611C" w14:textId="77777777" w:rsidR="008010AD" w:rsidRDefault="00000000">
            <w:pPr>
              <w:spacing w:before="40" w:after="40"/>
            </w:pPr>
            <w:r>
              <w:rPr>
                <w:sz w:val="18"/>
              </w:rPr>
              <w:t>SR k=2</w:t>
            </w:r>
          </w:p>
        </w:tc>
        <w:tc>
          <w:tcPr>
            <w:tcW w:w="1656" w:type="dxa"/>
            <w:shd w:val="clear" w:color="auto" w:fill="DEEAF1"/>
          </w:tcPr>
          <w:p w14:paraId="6BB73CCC" w14:textId="77777777" w:rsidR="008010AD" w:rsidRDefault="00000000">
            <w:pPr>
              <w:spacing w:before="40" w:after="40"/>
            </w:pPr>
            <w:r>
              <w:rPr>
                <w:sz w:val="18"/>
              </w:rPr>
              <w:t>0.0126 ±0.024</w:t>
            </w:r>
          </w:p>
        </w:tc>
        <w:tc>
          <w:tcPr>
            <w:tcW w:w="1080" w:type="dxa"/>
            <w:shd w:val="clear" w:color="auto" w:fill="DEEAF1"/>
          </w:tcPr>
          <w:p w14:paraId="6FA43ED7" w14:textId="77777777" w:rsidR="008010AD" w:rsidRDefault="00000000">
            <w:pPr>
              <w:spacing w:before="40" w:after="40"/>
            </w:pPr>
            <w:r>
              <w:rPr>
                <w:sz w:val="18"/>
              </w:rPr>
              <w:t>0.0000</w:t>
            </w:r>
          </w:p>
        </w:tc>
        <w:tc>
          <w:tcPr>
            <w:tcW w:w="1080" w:type="dxa"/>
            <w:shd w:val="clear" w:color="auto" w:fill="DEEAF1"/>
          </w:tcPr>
          <w:p w14:paraId="0B0BAB21" w14:textId="77777777" w:rsidR="008010AD" w:rsidRDefault="00000000">
            <w:pPr>
              <w:spacing w:before="40" w:after="40"/>
            </w:pPr>
            <w:r>
              <w:rPr>
                <w:sz w:val="18"/>
              </w:rPr>
              <w:t>0.0091</w:t>
            </w:r>
          </w:p>
        </w:tc>
        <w:tc>
          <w:tcPr>
            <w:tcW w:w="1224" w:type="dxa"/>
            <w:shd w:val="clear" w:color="auto" w:fill="DEEAF1"/>
          </w:tcPr>
          <w:p w14:paraId="59B0CF8D" w14:textId="77777777" w:rsidR="008010AD" w:rsidRDefault="00000000">
            <w:pPr>
              <w:spacing w:before="40" w:after="40"/>
            </w:pPr>
            <w:r>
              <w:rPr>
                <w:sz w:val="18"/>
              </w:rPr>
              <w:t>0.7684</w:t>
            </w:r>
          </w:p>
        </w:tc>
        <w:tc>
          <w:tcPr>
            <w:tcW w:w="1080" w:type="dxa"/>
            <w:shd w:val="clear" w:color="auto" w:fill="DEEAF1"/>
          </w:tcPr>
          <w:p w14:paraId="6F1747C2" w14:textId="77777777" w:rsidR="008010AD" w:rsidRDefault="00000000">
            <w:pPr>
              <w:spacing w:before="40" w:after="40"/>
            </w:pPr>
            <w:r>
              <w:rPr>
                <w:sz w:val="18"/>
              </w:rPr>
              <w:t>0.000</w:t>
            </w:r>
          </w:p>
        </w:tc>
        <w:tc>
          <w:tcPr>
            <w:tcW w:w="1008" w:type="dxa"/>
            <w:shd w:val="clear" w:color="auto" w:fill="DEEAF1"/>
          </w:tcPr>
          <w:p w14:paraId="6B28E120" w14:textId="77777777" w:rsidR="008010AD" w:rsidRDefault="00000000">
            <w:pPr>
              <w:spacing w:before="40" w:after="40"/>
            </w:pPr>
            <w:r>
              <w:rPr>
                <w:sz w:val="18"/>
              </w:rPr>
              <w:t>10.2</w:t>
            </w:r>
          </w:p>
        </w:tc>
      </w:tr>
      <w:tr w:rsidR="008010AD" w14:paraId="66E161F6" w14:textId="77777777">
        <w:trPr>
          <w:jc w:val="center"/>
        </w:trPr>
        <w:tc>
          <w:tcPr>
            <w:tcW w:w="1584" w:type="dxa"/>
            <w:shd w:val="clear" w:color="auto" w:fill="FFFFFF"/>
          </w:tcPr>
          <w:p w14:paraId="400FF768" w14:textId="77777777" w:rsidR="008010AD" w:rsidRDefault="00000000">
            <w:pPr>
              <w:spacing w:before="40" w:after="40"/>
            </w:pPr>
            <w:r>
              <w:rPr>
                <w:sz w:val="18"/>
              </w:rPr>
              <w:t>Mistral-7B</w:t>
            </w:r>
          </w:p>
        </w:tc>
        <w:tc>
          <w:tcPr>
            <w:tcW w:w="1800" w:type="dxa"/>
            <w:shd w:val="clear" w:color="auto" w:fill="FFFFFF"/>
          </w:tcPr>
          <w:p w14:paraId="3F933316" w14:textId="77777777" w:rsidR="008010AD" w:rsidRDefault="00000000">
            <w:pPr>
              <w:spacing w:before="40" w:after="40"/>
            </w:pPr>
            <w:r>
              <w:rPr>
                <w:sz w:val="18"/>
              </w:rPr>
              <w:t>SR k=3</w:t>
            </w:r>
          </w:p>
        </w:tc>
        <w:tc>
          <w:tcPr>
            <w:tcW w:w="1656" w:type="dxa"/>
            <w:shd w:val="clear" w:color="auto" w:fill="FFFFFF"/>
          </w:tcPr>
          <w:p w14:paraId="0D1BB8D3" w14:textId="77777777" w:rsidR="008010AD" w:rsidRDefault="00000000">
            <w:pPr>
              <w:spacing w:before="40" w:after="40"/>
            </w:pPr>
            <w:r>
              <w:rPr>
                <w:sz w:val="18"/>
              </w:rPr>
              <w:t>0.0126 ±0.024</w:t>
            </w:r>
          </w:p>
        </w:tc>
        <w:tc>
          <w:tcPr>
            <w:tcW w:w="1080" w:type="dxa"/>
            <w:shd w:val="clear" w:color="auto" w:fill="FFFFFF"/>
          </w:tcPr>
          <w:p w14:paraId="7B8E245B" w14:textId="77777777" w:rsidR="008010AD" w:rsidRDefault="00000000">
            <w:pPr>
              <w:spacing w:before="40" w:after="40"/>
            </w:pPr>
            <w:r>
              <w:rPr>
                <w:sz w:val="18"/>
              </w:rPr>
              <w:t>0.0000</w:t>
            </w:r>
          </w:p>
        </w:tc>
        <w:tc>
          <w:tcPr>
            <w:tcW w:w="1080" w:type="dxa"/>
            <w:shd w:val="clear" w:color="auto" w:fill="FFFFFF"/>
          </w:tcPr>
          <w:p w14:paraId="1715AF9F" w14:textId="77777777" w:rsidR="008010AD" w:rsidRDefault="00000000">
            <w:pPr>
              <w:spacing w:before="40" w:after="40"/>
            </w:pPr>
            <w:r>
              <w:rPr>
                <w:sz w:val="18"/>
              </w:rPr>
              <w:t>0.0091</w:t>
            </w:r>
          </w:p>
        </w:tc>
        <w:tc>
          <w:tcPr>
            <w:tcW w:w="1224" w:type="dxa"/>
            <w:shd w:val="clear" w:color="auto" w:fill="FFFFFF"/>
          </w:tcPr>
          <w:p w14:paraId="35FF2447" w14:textId="77777777" w:rsidR="008010AD" w:rsidRDefault="00000000">
            <w:pPr>
              <w:spacing w:before="40" w:after="40"/>
            </w:pPr>
            <w:r>
              <w:rPr>
                <w:sz w:val="18"/>
              </w:rPr>
              <w:t>0.7684</w:t>
            </w:r>
          </w:p>
        </w:tc>
        <w:tc>
          <w:tcPr>
            <w:tcW w:w="1080" w:type="dxa"/>
            <w:shd w:val="clear" w:color="auto" w:fill="FFFFFF"/>
          </w:tcPr>
          <w:p w14:paraId="181F9681" w14:textId="77777777" w:rsidR="008010AD" w:rsidRDefault="00000000">
            <w:pPr>
              <w:spacing w:before="40" w:after="40"/>
            </w:pPr>
            <w:r>
              <w:rPr>
                <w:sz w:val="18"/>
              </w:rPr>
              <w:t>0.000</w:t>
            </w:r>
          </w:p>
        </w:tc>
        <w:tc>
          <w:tcPr>
            <w:tcW w:w="1008" w:type="dxa"/>
            <w:shd w:val="clear" w:color="auto" w:fill="FFFFFF"/>
          </w:tcPr>
          <w:p w14:paraId="0EDD9D1F" w14:textId="77777777" w:rsidR="008010AD" w:rsidRDefault="00000000">
            <w:pPr>
              <w:spacing w:before="40" w:after="40"/>
            </w:pPr>
            <w:r>
              <w:rPr>
                <w:sz w:val="18"/>
              </w:rPr>
              <w:t>14.2</w:t>
            </w:r>
          </w:p>
        </w:tc>
      </w:tr>
    </w:tbl>
    <w:p w14:paraId="6F7800F1" w14:textId="3FBCA52D" w:rsidR="008010AD" w:rsidRDefault="00000000">
      <w:pPr>
        <w:spacing w:before="40" w:after="200"/>
        <w:jc w:val="center"/>
      </w:pPr>
      <w:r>
        <w:rPr>
          <w:i/>
          <w:color w:val="404040"/>
          <w:sz w:val="18"/>
        </w:rPr>
        <w:t xml:space="preserve">Table 5: Main results. ★ = best condition for Gemma4-E4B. </w:t>
      </w:r>
      <w:r w:rsidR="00CE6CB9">
        <w:rPr>
          <w:i/>
          <w:color w:val="404040"/>
          <w:sz w:val="18"/>
        </w:rPr>
        <w:t>-</w:t>
      </w:r>
      <w:r>
        <w:rPr>
          <w:i/>
          <w:color w:val="404040"/>
          <w:sz w:val="18"/>
        </w:rPr>
        <w:t xml:space="preserve"> = diversity not applicable (single-pass).</w:t>
      </w:r>
    </w:p>
    <w:p w14:paraId="69C910F0" w14:textId="77777777" w:rsidR="008010AD" w:rsidRDefault="00000000">
      <w:pPr>
        <w:pStyle w:val="Heading2"/>
      </w:pPr>
      <w:bookmarkStart w:id="32" w:name="_Toc228525902"/>
      <w:r>
        <w:t>B.  Figures</w:t>
      </w:r>
      <w:bookmarkEnd w:id="32"/>
    </w:p>
    <w:p w14:paraId="619BBCE6" w14:textId="77777777" w:rsidR="008010AD" w:rsidRDefault="00000000">
      <w:pPr>
        <w:jc w:val="center"/>
      </w:pPr>
      <w:r>
        <w:rPr>
          <w:noProof/>
        </w:rPr>
        <w:drawing>
          <wp:inline distT="0" distB="0" distL="0" distR="0" wp14:anchorId="20486E75" wp14:editId="15C23D4C">
            <wp:extent cx="5486400" cy="19507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fig1_performance.png"/>
                    <pic:cNvPicPr/>
                  </pic:nvPicPr>
                  <pic:blipFill>
                    <a:blip r:embed="rId6"/>
                    <a:stretch>
                      <a:fillRect/>
                    </a:stretch>
                  </pic:blipFill>
                  <pic:spPr>
                    <a:xfrm>
                      <a:off x="0" y="0"/>
                      <a:ext cx="5486400" cy="1950779"/>
                    </a:xfrm>
                    <a:prstGeom prst="rect">
                      <a:avLst/>
                    </a:prstGeom>
                  </pic:spPr>
                </pic:pic>
              </a:graphicData>
            </a:graphic>
          </wp:inline>
        </w:drawing>
      </w:r>
    </w:p>
    <w:p w14:paraId="2EAAAB1B" w14:textId="77777777" w:rsidR="008010AD" w:rsidRDefault="00000000">
      <w:pPr>
        <w:spacing w:before="40" w:after="200"/>
        <w:jc w:val="center"/>
      </w:pPr>
      <w:r>
        <w:rPr>
          <w:i/>
          <w:color w:val="404040"/>
          <w:sz w:val="18"/>
        </w:rPr>
        <w:t>Figure 1: ROUGE-1 F1 and BERTScore F1 across all six prompting conditions for both models. Error bars show ±1 SD across 20 samples.</w:t>
      </w:r>
    </w:p>
    <w:p w14:paraId="647305B2" w14:textId="77777777" w:rsidR="008010AD" w:rsidRDefault="00000000">
      <w:pPr>
        <w:jc w:val="center"/>
      </w:pPr>
      <w:r>
        <w:rPr>
          <w:noProof/>
        </w:rPr>
        <w:drawing>
          <wp:inline distT="0" distB="0" distL="0" distR="0" wp14:anchorId="57B64853" wp14:editId="07018F71">
            <wp:extent cx="4389120" cy="30969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fig2_iteration.png"/>
                    <pic:cNvPicPr/>
                  </pic:nvPicPr>
                  <pic:blipFill>
                    <a:blip r:embed="rId7"/>
                    <a:stretch>
                      <a:fillRect/>
                    </a:stretch>
                  </pic:blipFill>
                  <pic:spPr>
                    <a:xfrm>
                      <a:off x="0" y="0"/>
                      <a:ext cx="4389120" cy="3096956"/>
                    </a:xfrm>
                    <a:prstGeom prst="rect">
                      <a:avLst/>
                    </a:prstGeom>
                  </pic:spPr>
                </pic:pic>
              </a:graphicData>
            </a:graphic>
          </wp:inline>
        </w:drawing>
      </w:r>
    </w:p>
    <w:p w14:paraId="2BAE642B" w14:textId="77777777" w:rsidR="008010AD" w:rsidRDefault="00000000">
      <w:pPr>
        <w:spacing w:before="40" w:after="200"/>
        <w:jc w:val="center"/>
      </w:pPr>
      <w:r>
        <w:rPr>
          <w:i/>
          <w:color w:val="404040"/>
          <w:sz w:val="18"/>
        </w:rPr>
        <w:lastRenderedPageBreak/>
        <w:t>Figure 2: Mean ROUGE-1 per self-refine iteration for Gemma4-E4B (SR k=3, n=20). Shaded band = ±1 SD. Dashed line = zero-shot baseline (0.3055).</w:t>
      </w:r>
    </w:p>
    <w:p w14:paraId="5C458BAD" w14:textId="77777777" w:rsidR="008010AD" w:rsidRDefault="00000000">
      <w:pPr>
        <w:ind w:firstLine="432"/>
      </w:pPr>
      <w:r>
        <w:t>Key observations from Figure 2:</w:t>
      </w:r>
    </w:p>
    <w:p w14:paraId="730C65AE" w14:textId="445D975F" w:rsidR="008010AD" w:rsidRDefault="00000000">
      <w:pPr>
        <w:pStyle w:val="ListBullet"/>
        <w:spacing w:after="60"/>
        <w:ind w:left="432"/>
      </w:pPr>
      <w:r>
        <w:t xml:space="preserve">y₀ (initial output) already matches the zero-shot baseline </w:t>
      </w:r>
      <w:r w:rsidR="00CE6CB9">
        <w:t>-</w:t>
      </w:r>
      <w:r>
        <w:t xml:space="preserve"> expected by construction.</w:t>
      </w:r>
    </w:p>
    <w:p w14:paraId="3DA5AB63" w14:textId="77777777" w:rsidR="008010AD" w:rsidRDefault="00000000">
      <w:pPr>
        <w:pStyle w:val="ListBullet"/>
        <w:spacing w:after="60"/>
        <w:ind w:left="432"/>
      </w:pPr>
      <w:r>
        <w:t>y₁ gives a negligible gain of +0.0004 over zero-shot.</w:t>
      </w:r>
    </w:p>
    <w:p w14:paraId="17ACD374" w14:textId="663D719C" w:rsidR="008010AD" w:rsidRDefault="00000000">
      <w:pPr>
        <w:pStyle w:val="ListBullet"/>
        <w:spacing w:after="60"/>
        <w:ind w:left="432"/>
      </w:pPr>
      <w:r>
        <w:t xml:space="preserve">y₂ peaks at 0.3132 (+0.0077 over zero-shot) </w:t>
      </w:r>
      <w:r w:rsidR="00CE6CB9">
        <w:t>-</w:t>
      </w:r>
      <w:r>
        <w:t xml:space="preserve"> the best condition for Gemma4-E4B.</w:t>
      </w:r>
    </w:p>
    <w:p w14:paraId="5C38BE7D" w14:textId="77777777" w:rsidR="008010AD" w:rsidRDefault="00000000">
      <w:pPr>
        <w:pStyle w:val="ListBullet"/>
        <w:spacing w:after="60"/>
        <w:ind w:left="432"/>
      </w:pPr>
      <w:r>
        <w:t>y₃ regresses to 0.3002, worse than zero-shot, illustrating over-refinement.</w:t>
      </w:r>
    </w:p>
    <w:p w14:paraId="07F0A7D7" w14:textId="77777777" w:rsidR="008010AD" w:rsidRDefault="00000000">
      <w:pPr>
        <w:jc w:val="center"/>
      </w:pPr>
      <w:r>
        <w:rPr>
          <w:noProof/>
        </w:rPr>
        <w:drawing>
          <wp:inline distT="0" distB="0" distL="0" distR="0" wp14:anchorId="61E89C1E" wp14:editId="33BA2256">
            <wp:extent cx="4389120" cy="30902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fig3_diversity.png"/>
                    <pic:cNvPicPr/>
                  </pic:nvPicPr>
                  <pic:blipFill>
                    <a:blip r:embed="rId8"/>
                    <a:stretch>
                      <a:fillRect/>
                    </a:stretch>
                  </pic:blipFill>
                  <pic:spPr>
                    <a:xfrm>
                      <a:off x="0" y="0"/>
                      <a:ext cx="4389120" cy="3090212"/>
                    </a:xfrm>
                    <a:prstGeom prst="rect">
                      <a:avLst/>
                    </a:prstGeom>
                  </pic:spPr>
                </pic:pic>
              </a:graphicData>
            </a:graphic>
          </wp:inline>
        </w:drawing>
      </w:r>
    </w:p>
    <w:p w14:paraId="3663A232" w14:textId="77777777" w:rsidR="008010AD" w:rsidRDefault="00000000">
      <w:pPr>
        <w:spacing w:before="40" w:after="200"/>
        <w:jc w:val="center"/>
      </w:pPr>
      <w:r>
        <w:rPr>
          <w:i/>
          <w:color w:val="404040"/>
          <w:sz w:val="18"/>
        </w:rPr>
        <w:t>Figure 3: Average cosine distance between consecutive SR outputs for Gemma4-E4B. Dashed red line = collapse threshold (D &lt; 0.03).</w:t>
      </w:r>
    </w:p>
    <w:p w14:paraId="27522FC2" w14:textId="77777777" w:rsidR="008010AD" w:rsidRDefault="00000000">
      <w:pPr>
        <w:jc w:val="center"/>
      </w:pPr>
      <w:r>
        <w:rPr>
          <w:noProof/>
        </w:rPr>
        <w:drawing>
          <wp:inline distT="0" distB="0" distL="0" distR="0" wp14:anchorId="06C40541" wp14:editId="290A3115">
            <wp:extent cx="5486400" cy="17919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fig4_heatmap.png"/>
                    <pic:cNvPicPr/>
                  </pic:nvPicPr>
                  <pic:blipFill>
                    <a:blip r:embed="rId9"/>
                    <a:stretch>
                      <a:fillRect/>
                    </a:stretch>
                  </pic:blipFill>
                  <pic:spPr>
                    <a:xfrm>
                      <a:off x="0" y="0"/>
                      <a:ext cx="5486400" cy="1791917"/>
                    </a:xfrm>
                    <a:prstGeom prst="rect">
                      <a:avLst/>
                    </a:prstGeom>
                  </pic:spPr>
                </pic:pic>
              </a:graphicData>
            </a:graphic>
          </wp:inline>
        </w:drawing>
      </w:r>
    </w:p>
    <w:p w14:paraId="16FEE5EB" w14:textId="77777777" w:rsidR="008010AD" w:rsidRDefault="00000000">
      <w:pPr>
        <w:spacing w:before="40" w:after="200"/>
        <w:jc w:val="center"/>
      </w:pPr>
      <w:r>
        <w:rPr>
          <w:i/>
          <w:color w:val="404040"/>
          <w:sz w:val="18"/>
        </w:rPr>
        <w:t>Figure 4: Per-sample ROUGE-1 delta (SR k=3 minus zero-shot) for Gemma4-E4B. Green = improved, Red = degraded. 9/20 samples degrade at k=3.</w:t>
      </w:r>
    </w:p>
    <w:p w14:paraId="4BC723F0" w14:textId="77777777" w:rsidR="008010AD" w:rsidRDefault="00000000">
      <w:pPr>
        <w:pStyle w:val="Heading2"/>
      </w:pPr>
      <w:bookmarkStart w:id="33" w:name="_Toc228525903"/>
      <w:r>
        <w:t>C.  Qualitative Examples</w:t>
      </w:r>
      <w:bookmarkEnd w:id="33"/>
    </w:p>
    <w:p w14:paraId="31BA978A" w14:textId="77777777" w:rsidR="008010AD" w:rsidRDefault="00000000">
      <w:pPr>
        <w:ind w:firstLine="432"/>
      </w:pPr>
      <w:r>
        <w:t>To complement aggregate metrics, we present two representative cases for Gemma4-E4B SR k=3 drawn from our experimental results.</w:t>
      </w:r>
    </w:p>
    <w:p w14:paraId="5E544B71" w14:textId="77777777" w:rsidR="008010AD" w:rsidRDefault="00000000">
      <w:pPr>
        <w:pStyle w:val="Heading3"/>
      </w:pPr>
      <w:bookmarkStart w:id="34" w:name="_Toc228525904"/>
      <w:r>
        <w:lastRenderedPageBreak/>
        <w:t>Best Improvement Case (cnn_019, ROUGE-1: 0.2526 → 0.4368, Δ = +0.184)</w:t>
      </w:r>
      <w:bookmarkEnd w:id="34"/>
    </w:p>
    <w:p w14:paraId="62DF24BC" w14:textId="77777777" w:rsidR="008010AD" w:rsidRDefault="00000000">
      <w:pPr>
        <w:ind w:firstLine="432"/>
      </w:pPr>
      <w:r>
        <w:t>Article topic: Michele Bachmann's controversial comparison of President Obama's Iran deal to the Germanwings crash. The zero-shot output correctly identified the comparison but omitted the specific numbers Bachmann used ("300 million souls" vs. "150 people"). The model's feedback correctly identified: "Missing the specific number of souls/people involved in the Germanwings crash comparison." The refined summary added the 300 million / 150 contrast, closely matching the reference. This exemplifies when SR works: the initial output had a clear, nameable factual gap that concise feedback could address.</w:t>
      </w:r>
    </w:p>
    <w:p w14:paraId="259135B6" w14:textId="77777777" w:rsidR="008010AD" w:rsidRDefault="00000000">
      <w:pPr>
        <w:pStyle w:val="Heading3"/>
      </w:pPr>
      <w:bookmarkStart w:id="35" w:name="_Toc228525905"/>
      <w:r>
        <w:t>Worst Degradation Case (cnn_013, ROUGE-1: 0.1849 → 0.1875 at k=3, with hallucination)</w:t>
      </w:r>
      <w:bookmarkEnd w:id="35"/>
    </w:p>
    <w:p w14:paraId="4EC652CB" w14:textId="4C3C5F7B" w:rsidR="008010AD" w:rsidRDefault="00000000">
      <w:pPr>
        <w:ind w:firstLine="432"/>
      </w:pPr>
      <w:r>
        <w:t xml:space="preserve">Article topic: Indiana's religious freedom law and LGBT rights. The zero-shot output was vague but factually safe. After one feedback cycle requesting more specificity, the refined summary introduced "Indiana's Chamber of Commerce objected" </w:t>
      </w:r>
      <w:r w:rsidR="00CE6CB9">
        <w:t>-</w:t>
      </w:r>
      <w:r>
        <w:t xml:space="preserve"> a detail not present in the truncated article. This illustrates the hallucination cascade failure mode: feedback requesting specificity causes the model to fabricate supporting details. The ROUGE score barely changed because a different set of matching tokens substituted, masking the factual degradation.</w:t>
      </w:r>
    </w:p>
    <w:p w14:paraId="2963211F" w14:textId="77777777" w:rsidR="008010AD" w:rsidRDefault="00000000">
      <w:pPr>
        <w:pStyle w:val="Heading1"/>
      </w:pPr>
      <w:bookmarkStart w:id="36" w:name="_Toc228525906"/>
      <w:r>
        <w:t>VIII.  Analysis</w:t>
      </w:r>
      <w:bookmarkEnd w:id="36"/>
    </w:p>
    <w:p w14:paraId="5AFA60E7" w14:textId="6B24896A" w:rsidR="008010AD" w:rsidRDefault="00000000">
      <w:pPr>
        <w:pStyle w:val="Heading2"/>
      </w:pPr>
      <w:bookmarkStart w:id="37" w:name="_Toc228525907"/>
      <w:r>
        <w:t xml:space="preserve">A.  Error Analysis </w:t>
      </w:r>
      <w:r w:rsidR="00CE6CB9">
        <w:t>-</w:t>
      </w:r>
      <w:r>
        <w:t xml:space="preserve"> Failure Mode Distribution</w:t>
      </w:r>
      <w:bookmarkEnd w:id="37"/>
    </w:p>
    <w:p w14:paraId="52645210" w14:textId="77777777" w:rsidR="008010AD" w:rsidRDefault="00000000">
      <w:pPr>
        <w:ind w:firstLine="432"/>
      </w:pPr>
      <w:r>
        <w:t>We categorize all 20 SR k=3 results for Gemma4-E4B into four mutually exclusive failure modes, applied in priority order (Collapse checked first):</w:t>
      </w:r>
    </w:p>
    <w:tbl>
      <w:tblPr>
        <w:tblStyle w:val="TableGrid"/>
        <w:tblW w:w="0" w:type="auto"/>
        <w:jc w:val="center"/>
        <w:tblLook w:val="04A0" w:firstRow="1" w:lastRow="0" w:firstColumn="1" w:lastColumn="0" w:noHBand="0" w:noVBand="1"/>
      </w:tblPr>
      <w:tblGrid>
        <w:gridCol w:w="1872"/>
        <w:gridCol w:w="3600"/>
        <w:gridCol w:w="1008"/>
        <w:gridCol w:w="1440"/>
      </w:tblGrid>
      <w:tr w:rsidR="008010AD" w14:paraId="2C7A389C" w14:textId="77777777">
        <w:trPr>
          <w:jc w:val="center"/>
        </w:trPr>
        <w:tc>
          <w:tcPr>
            <w:tcW w:w="1872" w:type="dxa"/>
            <w:shd w:val="clear" w:color="auto" w:fill="1F3564"/>
          </w:tcPr>
          <w:p w14:paraId="6DAD08FA" w14:textId="77777777" w:rsidR="008010AD" w:rsidRDefault="00000000">
            <w:pPr>
              <w:spacing w:before="40" w:after="40"/>
              <w:jc w:val="center"/>
            </w:pPr>
            <w:r>
              <w:rPr>
                <w:b/>
                <w:color w:val="FFFFFF"/>
                <w:sz w:val="18"/>
              </w:rPr>
              <w:t>Category</w:t>
            </w:r>
          </w:p>
        </w:tc>
        <w:tc>
          <w:tcPr>
            <w:tcW w:w="3600" w:type="dxa"/>
            <w:shd w:val="clear" w:color="auto" w:fill="1F3564"/>
          </w:tcPr>
          <w:p w14:paraId="223E3E82" w14:textId="77777777" w:rsidR="008010AD" w:rsidRDefault="00000000">
            <w:pPr>
              <w:spacing w:before="40" w:after="40"/>
              <w:jc w:val="center"/>
            </w:pPr>
            <w:r>
              <w:rPr>
                <w:b/>
                <w:color w:val="FFFFFF"/>
                <w:sz w:val="18"/>
              </w:rPr>
              <w:t>Definition</w:t>
            </w:r>
          </w:p>
        </w:tc>
        <w:tc>
          <w:tcPr>
            <w:tcW w:w="1008" w:type="dxa"/>
            <w:shd w:val="clear" w:color="auto" w:fill="1F3564"/>
          </w:tcPr>
          <w:p w14:paraId="48F0B30E" w14:textId="77777777" w:rsidR="008010AD" w:rsidRDefault="00000000">
            <w:pPr>
              <w:spacing w:before="40" w:after="40"/>
              <w:jc w:val="center"/>
            </w:pPr>
            <w:r>
              <w:rPr>
                <w:b/>
                <w:color w:val="FFFFFF"/>
                <w:sz w:val="18"/>
              </w:rPr>
              <w:t>Count</w:t>
            </w:r>
          </w:p>
        </w:tc>
        <w:tc>
          <w:tcPr>
            <w:tcW w:w="1440" w:type="dxa"/>
            <w:shd w:val="clear" w:color="auto" w:fill="1F3564"/>
          </w:tcPr>
          <w:p w14:paraId="5511F1E8" w14:textId="77777777" w:rsidR="008010AD" w:rsidRDefault="00000000">
            <w:pPr>
              <w:spacing w:before="40" w:after="40"/>
              <w:jc w:val="center"/>
            </w:pPr>
            <w:r>
              <w:rPr>
                <w:b/>
                <w:color w:val="FFFFFF"/>
                <w:sz w:val="18"/>
              </w:rPr>
              <w:t>Percentage</w:t>
            </w:r>
          </w:p>
        </w:tc>
      </w:tr>
      <w:tr w:rsidR="008010AD" w14:paraId="5819AFF0" w14:textId="77777777">
        <w:trPr>
          <w:jc w:val="center"/>
        </w:trPr>
        <w:tc>
          <w:tcPr>
            <w:tcW w:w="1872" w:type="dxa"/>
            <w:shd w:val="clear" w:color="auto" w:fill="DEEAF1"/>
          </w:tcPr>
          <w:p w14:paraId="67DA7EA7" w14:textId="77777777" w:rsidR="008010AD" w:rsidRDefault="00000000">
            <w:pPr>
              <w:spacing w:before="40" w:after="40"/>
            </w:pPr>
            <w:r>
              <w:rPr>
                <w:sz w:val="18"/>
              </w:rPr>
              <w:t>A) Improved</w:t>
            </w:r>
          </w:p>
        </w:tc>
        <w:tc>
          <w:tcPr>
            <w:tcW w:w="3600" w:type="dxa"/>
            <w:shd w:val="clear" w:color="auto" w:fill="DEEAF1"/>
          </w:tcPr>
          <w:p w14:paraId="4439BF88" w14:textId="77777777" w:rsidR="008010AD" w:rsidRDefault="00000000">
            <w:pPr>
              <w:spacing w:before="40" w:after="40"/>
            </w:pPr>
            <w:r>
              <w:rPr>
                <w:sz w:val="18"/>
              </w:rPr>
              <w:t>ROUGE-1 Δ &gt; +0.02</w:t>
            </w:r>
          </w:p>
        </w:tc>
        <w:tc>
          <w:tcPr>
            <w:tcW w:w="1008" w:type="dxa"/>
            <w:shd w:val="clear" w:color="auto" w:fill="DEEAF1"/>
          </w:tcPr>
          <w:p w14:paraId="7675AFB3" w14:textId="77777777" w:rsidR="008010AD" w:rsidRDefault="00000000">
            <w:pPr>
              <w:spacing w:before="40" w:after="40"/>
            </w:pPr>
            <w:r>
              <w:rPr>
                <w:sz w:val="18"/>
              </w:rPr>
              <w:t>6</w:t>
            </w:r>
          </w:p>
        </w:tc>
        <w:tc>
          <w:tcPr>
            <w:tcW w:w="1440" w:type="dxa"/>
            <w:shd w:val="clear" w:color="auto" w:fill="DEEAF1"/>
          </w:tcPr>
          <w:p w14:paraId="1BE26A6E" w14:textId="77777777" w:rsidR="008010AD" w:rsidRDefault="00000000">
            <w:pPr>
              <w:spacing w:before="40" w:after="40"/>
            </w:pPr>
            <w:r>
              <w:rPr>
                <w:sz w:val="18"/>
              </w:rPr>
              <w:t>30%</w:t>
            </w:r>
          </w:p>
        </w:tc>
      </w:tr>
      <w:tr w:rsidR="008010AD" w14:paraId="1BDF8954" w14:textId="77777777">
        <w:trPr>
          <w:jc w:val="center"/>
        </w:trPr>
        <w:tc>
          <w:tcPr>
            <w:tcW w:w="1872" w:type="dxa"/>
            <w:shd w:val="clear" w:color="auto" w:fill="FFFFFF"/>
          </w:tcPr>
          <w:p w14:paraId="6C7F69F2" w14:textId="77777777" w:rsidR="008010AD" w:rsidRDefault="00000000">
            <w:pPr>
              <w:spacing w:before="40" w:after="40"/>
            </w:pPr>
            <w:r>
              <w:rPr>
                <w:sz w:val="18"/>
              </w:rPr>
              <w:t>B) Degraded</w:t>
            </w:r>
          </w:p>
        </w:tc>
        <w:tc>
          <w:tcPr>
            <w:tcW w:w="3600" w:type="dxa"/>
            <w:shd w:val="clear" w:color="auto" w:fill="FFFFFF"/>
          </w:tcPr>
          <w:p w14:paraId="6F1047FF" w14:textId="77777777" w:rsidR="008010AD" w:rsidRDefault="00000000">
            <w:pPr>
              <w:spacing w:before="40" w:after="40"/>
            </w:pPr>
            <w:r>
              <w:rPr>
                <w:sz w:val="18"/>
              </w:rPr>
              <w:t>ROUGE-1 Δ &lt; −0.02</w:t>
            </w:r>
          </w:p>
        </w:tc>
        <w:tc>
          <w:tcPr>
            <w:tcW w:w="1008" w:type="dxa"/>
            <w:shd w:val="clear" w:color="auto" w:fill="FFFFFF"/>
          </w:tcPr>
          <w:p w14:paraId="5EA6EECE" w14:textId="77777777" w:rsidR="008010AD" w:rsidRDefault="00000000">
            <w:pPr>
              <w:spacing w:before="40" w:after="40"/>
            </w:pPr>
            <w:r>
              <w:rPr>
                <w:sz w:val="18"/>
              </w:rPr>
              <w:t>7</w:t>
            </w:r>
          </w:p>
        </w:tc>
        <w:tc>
          <w:tcPr>
            <w:tcW w:w="1440" w:type="dxa"/>
            <w:shd w:val="clear" w:color="auto" w:fill="FFFFFF"/>
          </w:tcPr>
          <w:p w14:paraId="452447B3" w14:textId="77777777" w:rsidR="008010AD" w:rsidRDefault="00000000">
            <w:pPr>
              <w:spacing w:before="40" w:after="40"/>
            </w:pPr>
            <w:r>
              <w:rPr>
                <w:sz w:val="18"/>
              </w:rPr>
              <w:t>35%</w:t>
            </w:r>
          </w:p>
        </w:tc>
      </w:tr>
      <w:tr w:rsidR="008010AD" w14:paraId="033BDABC" w14:textId="77777777">
        <w:trPr>
          <w:jc w:val="center"/>
        </w:trPr>
        <w:tc>
          <w:tcPr>
            <w:tcW w:w="1872" w:type="dxa"/>
            <w:shd w:val="clear" w:color="auto" w:fill="DEEAF1"/>
          </w:tcPr>
          <w:p w14:paraId="69A4132F" w14:textId="77777777" w:rsidR="008010AD" w:rsidRDefault="00000000">
            <w:pPr>
              <w:spacing w:before="40" w:after="40"/>
            </w:pPr>
            <w:r>
              <w:rPr>
                <w:sz w:val="18"/>
              </w:rPr>
              <w:t>C) Collapse</w:t>
            </w:r>
          </w:p>
        </w:tc>
        <w:tc>
          <w:tcPr>
            <w:tcW w:w="3600" w:type="dxa"/>
            <w:shd w:val="clear" w:color="auto" w:fill="DEEAF1"/>
          </w:tcPr>
          <w:p w14:paraId="5680F0B4" w14:textId="77777777" w:rsidR="008010AD" w:rsidRDefault="00000000">
            <w:pPr>
              <w:spacing w:before="40" w:after="40"/>
            </w:pPr>
            <w:r>
              <w:rPr>
                <w:sz w:val="18"/>
              </w:rPr>
              <w:t>Diversity D &lt; 0.03</w:t>
            </w:r>
          </w:p>
        </w:tc>
        <w:tc>
          <w:tcPr>
            <w:tcW w:w="1008" w:type="dxa"/>
            <w:shd w:val="clear" w:color="auto" w:fill="DEEAF1"/>
          </w:tcPr>
          <w:p w14:paraId="2B9F022F" w14:textId="77777777" w:rsidR="008010AD" w:rsidRDefault="00000000">
            <w:pPr>
              <w:spacing w:before="40" w:after="40"/>
            </w:pPr>
            <w:r>
              <w:rPr>
                <w:sz w:val="18"/>
              </w:rPr>
              <w:t>1</w:t>
            </w:r>
          </w:p>
        </w:tc>
        <w:tc>
          <w:tcPr>
            <w:tcW w:w="1440" w:type="dxa"/>
            <w:shd w:val="clear" w:color="auto" w:fill="DEEAF1"/>
          </w:tcPr>
          <w:p w14:paraId="0E2381EB" w14:textId="77777777" w:rsidR="008010AD" w:rsidRDefault="00000000">
            <w:pPr>
              <w:spacing w:before="40" w:after="40"/>
            </w:pPr>
            <w:r>
              <w:rPr>
                <w:sz w:val="18"/>
              </w:rPr>
              <w:t>5%</w:t>
            </w:r>
          </w:p>
        </w:tc>
      </w:tr>
      <w:tr w:rsidR="008010AD" w14:paraId="34102DC2" w14:textId="77777777">
        <w:trPr>
          <w:jc w:val="center"/>
        </w:trPr>
        <w:tc>
          <w:tcPr>
            <w:tcW w:w="1872" w:type="dxa"/>
            <w:shd w:val="clear" w:color="auto" w:fill="FFFFFF"/>
          </w:tcPr>
          <w:p w14:paraId="2A4300EA" w14:textId="77777777" w:rsidR="008010AD" w:rsidRDefault="00000000">
            <w:pPr>
              <w:spacing w:before="40" w:after="40"/>
            </w:pPr>
            <w:r>
              <w:rPr>
                <w:sz w:val="18"/>
              </w:rPr>
              <w:t>D) Neutral</w:t>
            </w:r>
          </w:p>
        </w:tc>
        <w:tc>
          <w:tcPr>
            <w:tcW w:w="3600" w:type="dxa"/>
            <w:shd w:val="clear" w:color="auto" w:fill="FFFFFF"/>
          </w:tcPr>
          <w:p w14:paraId="6786E7B3" w14:textId="77777777" w:rsidR="008010AD" w:rsidRDefault="00000000">
            <w:pPr>
              <w:spacing w:before="40" w:after="40"/>
            </w:pPr>
            <w:r>
              <w:rPr>
                <w:sz w:val="18"/>
              </w:rPr>
              <w:t>|Δ| ≤ 0.02 and D ≥ 0.03</w:t>
            </w:r>
          </w:p>
        </w:tc>
        <w:tc>
          <w:tcPr>
            <w:tcW w:w="1008" w:type="dxa"/>
            <w:shd w:val="clear" w:color="auto" w:fill="FFFFFF"/>
          </w:tcPr>
          <w:p w14:paraId="3D73B4F0" w14:textId="77777777" w:rsidR="008010AD" w:rsidRDefault="00000000">
            <w:pPr>
              <w:spacing w:before="40" w:after="40"/>
            </w:pPr>
            <w:r>
              <w:rPr>
                <w:sz w:val="18"/>
              </w:rPr>
              <w:t>6</w:t>
            </w:r>
          </w:p>
        </w:tc>
        <w:tc>
          <w:tcPr>
            <w:tcW w:w="1440" w:type="dxa"/>
            <w:shd w:val="clear" w:color="auto" w:fill="FFFFFF"/>
          </w:tcPr>
          <w:p w14:paraId="1AF13F25" w14:textId="77777777" w:rsidR="008010AD" w:rsidRDefault="00000000">
            <w:pPr>
              <w:spacing w:before="40" w:after="40"/>
            </w:pPr>
            <w:r>
              <w:rPr>
                <w:sz w:val="18"/>
              </w:rPr>
              <w:t>30%</w:t>
            </w:r>
          </w:p>
        </w:tc>
      </w:tr>
    </w:tbl>
    <w:p w14:paraId="6BB8319B" w14:textId="77777777" w:rsidR="008010AD" w:rsidRDefault="00000000">
      <w:pPr>
        <w:spacing w:before="40" w:after="200"/>
        <w:jc w:val="center"/>
      </w:pPr>
      <w:r>
        <w:rPr>
          <w:i/>
          <w:color w:val="404040"/>
          <w:sz w:val="18"/>
        </w:rPr>
        <w:t>Table 6: Failure mode distribution for Gemma4-E4B SR k=3 (n=20).</w:t>
      </w:r>
    </w:p>
    <w:p w14:paraId="1454081D" w14:textId="224F859D" w:rsidR="008010AD" w:rsidRDefault="00000000">
      <w:pPr>
        <w:ind w:firstLine="432"/>
      </w:pPr>
      <w:r>
        <w:t xml:space="preserve">The dominant failure mode is degradation (35%), driven by two root causes identified through qualitative inspection: (1) hallucination cascade </w:t>
      </w:r>
      <w:r w:rsidR="00CE6CB9">
        <w:t>-</w:t>
      </w:r>
      <w:r>
        <w:t xml:space="preserve"> feedback prompts requesting specificity cause the model to fabricate names, dates, or statistics not in the source; and (2) generic feedback </w:t>
      </w:r>
      <w:r w:rsidR="00CE6CB9">
        <w:t>-</w:t>
      </w:r>
      <w:r>
        <w:t xml:space="preserve"> despite the prompt requiring concrete critique, ~40% of feedback instances contained vague language ("the summary could be clearer") that did not guide meaningful rewriting. The collapse rate (5%) is low, consistent with the model exploring rather than converging.</w:t>
      </w:r>
    </w:p>
    <w:p w14:paraId="76C7FD4D" w14:textId="77777777" w:rsidR="008010AD" w:rsidRDefault="00000000">
      <w:pPr>
        <w:pStyle w:val="Heading2"/>
      </w:pPr>
      <w:bookmarkStart w:id="38" w:name="_Toc228525908"/>
      <w:r>
        <w:t>B.  Mistral-7B Failure Investigation</w:t>
      </w:r>
      <w:bookmarkEnd w:id="38"/>
    </w:p>
    <w:p w14:paraId="714D58B9" w14:textId="3C29485C" w:rsidR="008010AD" w:rsidRDefault="00000000">
      <w:pPr>
        <w:ind w:firstLine="432"/>
      </w:pPr>
      <w:r>
        <w:t xml:space="preserve">Mistral-7B produces near-identical 8-token outputs across all 240 runs (20 samples × 6 conditions × 2 models). The output approximates "I do not have access to real-time information." This is a systematic instruction-following failure. Possible causes: (1) Q4_0 quantization degrading instruction-following capability; (2) the model interpreting the CNN article preamble "(CNN)" as a live internet request; (3) the 2,048-token context limit cutting the article mid-sentence, confusing the model. This is an important negative result </w:t>
      </w:r>
      <w:r w:rsidR="00CE6CB9">
        <w:t>-</w:t>
      </w:r>
      <w:r>
        <w:t xml:space="preserve"> not all 7B models are fit for summarization without task-specific prompting or fine-tuning (see [9]).</w:t>
      </w:r>
    </w:p>
    <w:p w14:paraId="3F51A4D2" w14:textId="77777777" w:rsidR="008010AD" w:rsidRDefault="00000000">
      <w:pPr>
        <w:pStyle w:val="Heading2"/>
      </w:pPr>
      <w:bookmarkStart w:id="39" w:name="_Toc228525909"/>
      <w:r>
        <w:lastRenderedPageBreak/>
        <w:t>C.  CoT Degradation Analysis</w:t>
      </w:r>
      <w:bookmarkEnd w:id="39"/>
    </w:p>
    <w:p w14:paraId="3A2CF09E" w14:textId="5795CEDB" w:rsidR="008010AD" w:rsidRDefault="00000000">
      <w:pPr>
        <w:ind w:firstLine="432"/>
      </w:pPr>
      <w:r>
        <w:t xml:space="preserve">CoT reduces Gemma4-E4B ROUGE-1 by −0.0956 relative to zero-shot </w:t>
      </w:r>
      <w:r w:rsidR="00CE6CB9">
        <w:t>-</w:t>
      </w:r>
      <w:r>
        <w:t xml:space="preserve"> the worst condition. The explanation: CoT asks the model to enumerate key facts before writing the summary. With MAX_TOKENS_GEN=256 and a context window of 2,048 tokens, the model allocates the majority of its output budget to the enumeration step, leaving fewer tokens for the actual summary. Resulting summaries are truncated or incomplete. This is consistent with [5]: CoT benefits are size-dependent and emerge above ~100B parameters. For 3B models, the reasoning chain competes with the answer for context space.</w:t>
      </w:r>
    </w:p>
    <w:p w14:paraId="6917BF8D" w14:textId="5128FEF8" w:rsidR="008010AD" w:rsidRDefault="00000000">
      <w:pPr>
        <w:pStyle w:val="Heading2"/>
      </w:pPr>
      <w:bookmarkStart w:id="40" w:name="_Toc228525910"/>
      <w:r>
        <w:t xml:space="preserve">D.  Ablation Study 1 </w:t>
      </w:r>
      <w:r w:rsidR="00CE6CB9">
        <w:t>-</w:t>
      </w:r>
      <w:r>
        <w:t xml:space="preserve"> Oracle Best-of-k vs. Final-k</w:t>
      </w:r>
      <w:bookmarkEnd w:id="40"/>
    </w:p>
    <w:p w14:paraId="4F1C827A" w14:textId="6788E73C" w:rsidR="008010AD" w:rsidRDefault="00000000">
      <w:pPr>
        <w:ind w:firstLine="432"/>
      </w:pPr>
      <w:r>
        <w:t xml:space="preserve">For each SR k=3 sample, we identify the iteration that achieved the highest ROUGE-1. An oracle that could stop at the best iteration would achieve mean ROUGE-1 of 0.3406 vs. 0.3002 for always stopping at k=3 </w:t>
      </w:r>
      <w:r w:rsidR="00CE6CB9">
        <w:t>-</w:t>
      </w:r>
      <w:r>
        <w:t xml:space="preserve"> an improvement of +0.040.</w:t>
      </w:r>
    </w:p>
    <w:p w14:paraId="13C65EA3" w14:textId="77777777" w:rsidR="008010AD" w:rsidRDefault="00000000">
      <w:pPr>
        <w:jc w:val="center"/>
      </w:pPr>
      <w:r>
        <w:rPr>
          <w:noProof/>
        </w:rPr>
        <w:drawing>
          <wp:inline distT="0" distB="0" distL="0" distR="0" wp14:anchorId="0709BB63" wp14:editId="1B6686C1">
            <wp:extent cx="4389120" cy="3056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fig5_ablation_bestk.png"/>
                    <pic:cNvPicPr/>
                  </pic:nvPicPr>
                  <pic:blipFill>
                    <a:blip r:embed="rId10"/>
                    <a:stretch>
                      <a:fillRect/>
                    </a:stretch>
                  </pic:blipFill>
                  <pic:spPr>
                    <a:xfrm>
                      <a:off x="0" y="0"/>
                      <a:ext cx="4389120" cy="3056560"/>
                    </a:xfrm>
                    <a:prstGeom prst="rect">
                      <a:avLst/>
                    </a:prstGeom>
                  </pic:spPr>
                </pic:pic>
              </a:graphicData>
            </a:graphic>
          </wp:inline>
        </w:drawing>
      </w:r>
    </w:p>
    <w:p w14:paraId="3C293E4D" w14:textId="77777777" w:rsidR="008010AD" w:rsidRDefault="00000000">
      <w:pPr>
        <w:spacing w:before="40" w:after="200"/>
        <w:jc w:val="center"/>
      </w:pPr>
      <w:r>
        <w:rPr>
          <w:i/>
          <w:color w:val="404040"/>
          <w:sz w:val="18"/>
        </w:rPr>
        <w:t>Figure 5 (Ablation 1): Distribution of the iteration achieving best ROUGE-1 across 20 Gemma4-E4B samples. k=0 (initial output) is optimal for 40% of samples.</w:t>
      </w:r>
    </w:p>
    <w:p w14:paraId="1547D476" w14:textId="77777777" w:rsidR="008010AD" w:rsidRDefault="00000000">
      <w:pPr>
        <w:ind w:firstLine="432"/>
      </w:pPr>
      <w:r>
        <w:t>Best-iteration distribution:</w:t>
      </w:r>
    </w:p>
    <w:p w14:paraId="7FAE6717" w14:textId="6A7905AC" w:rsidR="008010AD" w:rsidRDefault="00000000">
      <w:pPr>
        <w:pStyle w:val="ListBullet"/>
        <w:spacing w:after="60"/>
        <w:ind w:left="432"/>
      </w:pPr>
      <w:r>
        <w:t xml:space="preserve">k=0 (initial output): best for 8 samples (40%) </w:t>
      </w:r>
      <w:r w:rsidR="00CE6CB9">
        <w:t>-</w:t>
      </w:r>
      <w:r>
        <w:t xml:space="preserve"> SR never improves these</w:t>
      </w:r>
    </w:p>
    <w:p w14:paraId="60B5CE58" w14:textId="77777777" w:rsidR="008010AD" w:rsidRDefault="00000000">
      <w:pPr>
        <w:pStyle w:val="ListBullet"/>
        <w:spacing w:after="60"/>
        <w:ind w:left="432"/>
      </w:pPr>
      <w:r>
        <w:t>k=1: best for 1 sample (5%)</w:t>
      </w:r>
    </w:p>
    <w:p w14:paraId="39BA02E0" w14:textId="632C7114" w:rsidR="008010AD" w:rsidRDefault="00000000">
      <w:pPr>
        <w:pStyle w:val="ListBullet"/>
        <w:spacing w:after="60"/>
        <w:ind w:left="432"/>
      </w:pPr>
      <w:r>
        <w:t xml:space="preserve">k=2: best for 6 samples (30%) </w:t>
      </w:r>
      <w:r w:rsidR="00CE6CB9">
        <w:t>-</w:t>
      </w:r>
      <w:r>
        <w:t xml:space="preserve"> modal best iteration</w:t>
      </w:r>
    </w:p>
    <w:p w14:paraId="300D1D59" w14:textId="77777777" w:rsidR="008010AD" w:rsidRDefault="00000000">
      <w:pPr>
        <w:pStyle w:val="ListBullet"/>
        <w:spacing w:after="60"/>
        <w:ind w:left="432"/>
      </w:pPr>
      <w:r>
        <w:t>k=3: best for 5 samples (25%)</w:t>
      </w:r>
    </w:p>
    <w:p w14:paraId="022BAE3C" w14:textId="4806EF53" w:rsidR="008010AD" w:rsidRDefault="00000000">
      <w:pPr>
        <w:ind w:firstLine="432"/>
      </w:pPr>
      <w:r>
        <w:t xml:space="preserve">The +0.040 oracle gap confirms that the self-refinement framework wastes compute for 40% of samples. A learned stopping criterion </w:t>
      </w:r>
      <w:r w:rsidR="00CE6CB9">
        <w:t>-</w:t>
      </w:r>
      <w:r>
        <w:t xml:space="preserve"> predicting before each iteration whether refinement will help </w:t>
      </w:r>
      <w:r w:rsidR="00CE6CB9">
        <w:t>-</w:t>
      </w:r>
      <w:r>
        <w:t xml:space="preserve"> could recover this gap without any model changes.</w:t>
      </w:r>
    </w:p>
    <w:p w14:paraId="60C7F189" w14:textId="337E7287" w:rsidR="008010AD" w:rsidRDefault="00000000">
      <w:pPr>
        <w:pStyle w:val="Heading2"/>
      </w:pPr>
      <w:bookmarkStart w:id="41" w:name="_Toc228525911"/>
      <w:r>
        <w:lastRenderedPageBreak/>
        <w:t xml:space="preserve">E.  Ablation Study 2 </w:t>
      </w:r>
      <w:r w:rsidR="00CE6CB9">
        <w:t>-</w:t>
      </w:r>
      <w:r>
        <w:t xml:space="preserve"> Feedback Specificity Across Iterations</w:t>
      </w:r>
      <w:bookmarkEnd w:id="41"/>
    </w:p>
    <w:p w14:paraId="718A0862" w14:textId="36D8A78C" w:rsidR="008010AD" w:rsidRDefault="00000000">
      <w:pPr>
        <w:ind w:firstLine="432"/>
      </w:pPr>
      <w:r>
        <w:t xml:space="preserve">Feedback word count (specificity proxy) decreases monotonically: SR k=1: 62.8 words, SR k=2: 61.6 words, SR k=3: 57.0 words. As the output improves (slightly), the critic has progressively less to say, producing shorter and less actionable feedback. The positive correlation between feedback length and ROUGE improvement supports the hypothesis that feedback quality is the primary bottleneck for SR in small models </w:t>
      </w:r>
      <w:r w:rsidR="00CE6CB9">
        <w:t>-</w:t>
      </w:r>
      <w:r>
        <w:t xml:space="preserve"> not model generation capability per se.</w:t>
      </w:r>
    </w:p>
    <w:p w14:paraId="577092DC" w14:textId="77777777" w:rsidR="008010AD" w:rsidRDefault="00000000">
      <w:pPr>
        <w:pStyle w:val="Heading2"/>
      </w:pPr>
      <w:bookmarkStart w:id="42" w:name="_Toc228525912"/>
      <w:r>
        <w:t>F.  Hypothesis Evaluation Summary</w:t>
      </w:r>
      <w:bookmarkEnd w:id="42"/>
    </w:p>
    <w:tbl>
      <w:tblPr>
        <w:tblStyle w:val="TableGrid"/>
        <w:tblW w:w="0" w:type="auto"/>
        <w:jc w:val="center"/>
        <w:tblLook w:val="04A0" w:firstRow="1" w:lastRow="0" w:firstColumn="1" w:lastColumn="0" w:noHBand="0" w:noVBand="1"/>
      </w:tblPr>
      <w:tblGrid>
        <w:gridCol w:w="1046"/>
        <w:gridCol w:w="2736"/>
        <w:gridCol w:w="3312"/>
        <w:gridCol w:w="1296"/>
      </w:tblGrid>
      <w:tr w:rsidR="008010AD" w14:paraId="585E3E21" w14:textId="77777777">
        <w:trPr>
          <w:jc w:val="center"/>
        </w:trPr>
        <w:tc>
          <w:tcPr>
            <w:tcW w:w="720" w:type="dxa"/>
            <w:shd w:val="clear" w:color="auto" w:fill="1F3564"/>
          </w:tcPr>
          <w:p w14:paraId="14BED41F" w14:textId="77777777" w:rsidR="008010AD" w:rsidRDefault="00000000">
            <w:pPr>
              <w:spacing w:before="40" w:after="40"/>
              <w:jc w:val="center"/>
            </w:pPr>
            <w:r>
              <w:rPr>
                <w:b/>
                <w:color w:val="FFFFFF"/>
                <w:sz w:val="18"/>
              </w:rPr>
              <w:t>Hypothesis</w:t>
            </w:r>
          </w:p>
        </w:tc>
        <w:tc>
          <w:tcPr>
            <w:tcW w:w="2736" w:type="dxa"/>
            <w:shd w:val="clear" w:color="auto" w:fill="1F3564"/>
          </w:tcPr>
          <w:p w14:paraId="77DC66B3" w14:textId="77777777" w:rsidR="008010AD" w:rsidRDefault="00000000">
            <w:pPr>
              <w:spacing w:before="40" w:after="40"/>
              <w:jc w:val="center"/>
            </w:pPr>
            <w:r>
              <w:rPr>
                <w:b/>
                <w:color w:val="FFFFFF"/>
                <w:sz w:val="18"/>
              </w:rPr>
              <w:t>Prediction</w:t>
            </w:r>
          </w:p>
        </w:tc>
        <w:tc>
          <w:tcPr>
            <w:tcW w:w="3312" w:type="dxa"/>
            <w:shd w:val="clear" w:color="auto" w:fill="1F3564"/>
          </w:tcPr>
          <w:p w14:paraId="5D5CDF21" w14:textId="77777777" w:rsidR="008010AD" w:rsidRDefault="00000000">
            <w:pPr>
              <w:spacing w:before="40" w:after="40"/>
              <w:jc w:val="center"/>
            </w:pPr>
            <w:r>
              <w:rPr>
                <w:b/>
                <w:color w:val="FFFFFF"/>
                <w:sz w:val="18"/>
              </w:rPr>
              <w:t>Evidence</w:t>
            </w:r>
          </w:p>
        </w:tc>
        <w:tc>
          <w:tcPr>
            <w:tcW w:w="1296" w:type="dxa"/>
            <w:shd w:val="clear" w:color="auto" w:fill="1F3564"/>
          </w:tcPr>
          <w:p w14:paraId="4EE8E9CD" w14:textId="77777777" w:rsidR="008010AD" w:rsidRDefault="00000000">
            <w:pPr>
              <w:spacing w:before="40" w:after="40"/>
              <w:jc w:val="center"/>
            </w:pPr>
            <w:r>
              <w:rPr>
                <w:b/>
                <w:color w:val="FFFFFF"/>
                <w:sz w:val="18"/>
              </w:rPr>
              <w:t>Supported?</w:t>
            </w:r>
          </w:p>
        </w:tc>
      </w:tr>
      <w:tr w:rsidR="008010AD" w14:paraId="01EDB28F" w14:textId="77777777">
        <w:trPr>
          <w:jc w:val="center"/>
        </w:trPr>
        <w:tc>
          <w:tcPr>
            <w:tcW w:w="720" w:type="dxa"/>
            <w:shd w:val="clear" w:color="auto" w:fill="DEEAF1"/>
          </w:tcPr>
          <w:p w14:paraId="32825DF8" w14:textId="77777777" w:rsidR="008010AD" w:rsidRDefault="00000000">
            <w:pPr>
              <w:spacing w:before="40" w:after="40"/>
            </w:pPr>
            <w:r>
              <w:rPr>
                <w:sz w:val="18"/>
              </w:rPr>
              <w:t>H1</w:t>
            </w:r>
          </w:p>
        </w:tc>
        <w:tc>
          <w:tcPr>
            <w:tcW w:w="2736" w:type="dxa"/>
            <w:shd w:val="clear" w:color="auto" w:fill="DEEAF1"/>
          </w:tcPr>
          <w:p w14:paraId="4E5BAEBC" w14:textId="77777777" w:rsidR="008010AD" w:rsidRDefault="00000000">
            <w:pPr>
              <w:spacing w:before="40" w:after="40"/>
            </w:pPr>
            <w:r>
              <w:rPr>
                <w:sz w:val="18"/>
              </w:rPr>
              <w:t>3B shows minimal/no SR gain</w:t>
            </w:r>
          </w:p>
        </w:tc>
        <w:tc>
          <w:tcPr>
            <w:tcW w:w="3312" w:type="dxa"/>
            <w:shd w:val="clear" w:color="auto" w:fill="DEEAF1"/>
          </w:tcPr>
          <w:p w14:paraId="2E4B529E" w14:textId="77777777" w:rsidR="008010AD" w:rsidRDefault="00000000">
            <w:pPr>
              <w:spacing w:before="40" w:after="40"/>
            </w:pPr>
            <w:r>
              <w:rPr>
                <w:sz w:val="18"/>
              </w:rPr>
              <w:t>Gemma SR-3: Δ=−0.005 vs. zero-shot</w:t>
            </w:r>
          </w:p>
        </w:tc>
        <w:tc>
          <w:tcPr>
            <w:tcW w:w="1296" w:type="dxa"/>
            <w:shd w:val="clear" w:color="auto" w:fill="DEEAF1"/>
          </w:tcPr>
          <w:p w14:paraId="1AAD3597" w14:textId="77777777" w:rsidR="008010AD" w:rsidRDefault="00000000">
            <w:pPr>
              <w:spacing w:before="40" w:after="40"/>
            </w:pPr>
            <w:r>
              <w:rPr>
                <w:sz w:val="18"/>
              </w:rPr>
              <w:t>YES</w:t>
            </w:r>
          </w:p>
        </w:tc>
      </w:tr>
      <w:tr w:rsidR="008010AD" w14:paraId="3EFA8AA4" w14:textId="77777777">
        <w:trPr>
          <w:jc w:val="center"/>
        </w:trPr>
        <w:tc>
          <w:tcPr>
            <w:tcW w:w="720" w:type="dxa"/>
            <w:shd w:val="clear" w:color="auto" w:fill="FFFFFF"/>
          </w:tcPr>
          <w:p w14:paraId="16E7BD1E" w14:textId="77777777" w:rsidR="008010AD" w:rsidRDefault="00000000">
            <w:pPr>
              <w:spacing w:before="40" w:after="40"/>
            </w:pPr>
            <w:r>
              <w:rPr>
                <w:sz w:val="18"/>
              </w:rPr>
              <w:t>H2</w:t>
            </w:r>
          </w:p>
        </w:tc>
        <w:tc>
          <w:tcPr>
            <w:tcW w:w="2736" w:type="dxa"/>
            <w:shd w:val="clear" w:color="auto" w:fill="FFFFFF"/>
          </w:tcPr>
          <w:p w14:paraId="534EDEF9" w14:textId="77777777" w:rsidR="008010AD" w:rsidRDefault="00000000">
            <w:pPr>
              <w:spacing w:before="40" w:after="40"/>
            </w:pPr>
            <w:r>
              <w:rPr>
                <w:sz w:val="18"/>
              </w:rPr>
              <w:t>7B plateaus at k=1</w:t>
            </w:r>
          </w:p>
        </w:tc>
        <w:tc>
          <w:tcPr>
            <w:tcW w:w="3312" w:type="dxa"/>
            <w:shd w:val="clear" w:color="auto" w:fill="FFFFFF"/>
          </w:tcPr>
          <w:p w14:paraId="13CCD458" w14:textId="194CBC52" w:rsidR="008010AD" w:rsidRDefault="00000000">
            <w:pPr>
              <w:spacing w:before="40" w:after="40"/>
            </w:pPr>
            <w:r>
              <w:rPr>
                <w:sz w:val="18"/>
              </w:rPr>
              <w:t xml:space="preserve">Mistral: zero-shot instruction failure </w:t>
            </w:r>
            <w:r w:rsidR="00CE6CB9">
              <w:rPr>
                <w:sz w:val="18"/>
              </w:rPr>
              <w:t>-</w:t>
            </w:r>
            <w:r>
              <w:rPr>
                <w:sz w:val="18"/>
              </w:rPr>
              <w:t xml:space="preserve"> N/A</w:t>
            </w:r>
          </w:p>
        </w:tc>
        <w:tc>
          <w:tcPr>
            <w:tcW w:w="1296" w:type="dxa"/>
            <w:shd w:val="clear" w:color="auto" w:fill="FFFFFF"/>
          </w:tcPr>
          <w:p w14:paraId="33FAFE4C" w14:textId="77777777" w:rsidR="008010AD" w:rsidRDefault="00000000">
            <w:pPr>
              <w:spacing w:before="40" w:after="40"/>
            </w:pPr>
            <w:r>
              <w:rPr>
                <w:sz w:val="18"/>
              </w:rPr>
              <w:t>N/A</w:t>
            </w:r>
          </w:p>
        </w:tc>
      </w:tr>
      <w:tr w:rsidR="008010AD" w14:paraId="5553317D" w14:textId="77777777">
        <w:trPr>
          <w:jc w:val="center"/>
        </w:trPr>
        <w:tc>
          <w:tcPr>
            <w:tcW w:w="720" w:type="dxa"/>
            <w:shd w:val="clear" w:color="auto" w:fill="DEEAF1"/>
          </w:tcPr>
          <w:p w14:paraId="2CA59809" w14:textId="77777777" w:rsidR="008010AD" w:rsidRDefault="00000000">
            <w:pPr>
              <w:spacing w:before="40" w:after="40"/>
            </w:pPr>
            <w:r>
              <w:rPr>
                <w:sz w:val="18"/>
              </w:rPr>
              <w:t>H3</w:t>
            </w:r>
          </w:p>
        </w:tc>
        <w:tc>
          <w:tcPr>
            <w:tcW w:w="2736" w:type="dxa"/>
            <w:shd w:val="clear" w:color="auto" w:fill="DEEAF1"/>
          </w:tcPr>
          <w:p w14:paraId="67C65EAB" w14:textId="77777777" w:rsidR="008010AD" w:rsidRDefault="00000000">
            <w:pPr>
              <w:spacing w:before="40" w:after="40"/>
            </w:pPr>
            <w:r>
              <w:rPr>
                <w:sz w:val="18"/>
              </w:rPr>
              <w:t>RaR &gt; SR-3 for small models</w:t>
            </w:r>
          </w:p>
        </w:tc>
        <w:tc>
          <w:tcPr>
            <w:tcW w:w="3312" w:type="dxa"/>
            <w:shd w:val="clear" w:color="auto" w:fill="DEEAF1"/>
          </w:tcPr>
          <w:p w14:paraId="402AB850" w14:textId="77777777" w:rsidR="008010AD" w:rsidRDefault="00000000">
            <w:pPr>
              <w:spacing w:before="40" w:after="40"/>
            </w:pPr>
            <w:r>
              <w:rPr>
                <w:sz w:val="18"/>
              </w:rPr>
              <w:t>RaR=0.2633 vs. SR-3=0.3002</w:t>
            </w:r>
          </w:p>
        </w:tc>
        <w:tc>
          <w:tcPr>
            <w:tcW w:w="1296" w:type="dxa"/>
            <w:shd w:val="clear" w:color="auto" w:fill="DEEAF1"/>
          </w:tcPr>
          <w:p w14:paraId="41EDA802" w14:textId="77777777" w:rsidR="008010AD" w:rsidRDefault="00000000">
            <w:pPr>
              <w:spacing w:before="40" w:after="40"/>
            </w:pPr>
            <w:r>
              <w:rPr>
                <w:sz w:val="18"/>
              </w:rPr>
              <w:t>NO</w:t>
            </w:r>
          </w:p>
        </w:tc>
      </w:tr>
      <w:tr w:rsidR="008010AD" w14:paraId="70B2BE97" w14:textId="77777777">
        <w:trPr>
          <w:jc w:val="center"/>
        </w:trPr>
        <w:tc>
          <w:tcPr>
            <w:tcW w:w="720" w:type="dxa"/>
            <w:shd w:val="clear" w:color="auto" w:fill="FFFFFF"/>
          </w:tcPr>
          <w:p w14:paraId="739E5D4D" w14:textId="77777777" w:rsidR="008010AD" w:rsidRDefault="00000000">
            <w:pPr>
              <w:spacing w:before="40" w:after="40"/>
            </w:pPr>
            <w:r>
              <w:rPr>
                <w:sz w:val="18"/>
              </w:rPr>
              <w:t>H4</w:t>
            </w:r>
          </w:p>
        </w:tc>
        <w:tc>
          <w:tcPr>
            <w:tcW w:w="2736" w:type="dxa"/>
            <w:shd w:val="clear" w:color="auto" w:fill="FFFFFF"/>
          </w:tcPr>
          <w:p w14:paraId="1D6E4B76" w14:textId="77777777" w:rsidR="008010AD" w:rsidRDefault="00000000">
            <w:pPr>
              <w:spacing w:before="40" w:after="40"/>
            </w:pPr>
            <w:r>
              <w:rPr>
                <w:sz w:val="18"/>
              </w:rPr>
              <w:t>Feedback quality degrades with iterations</w:t>
            </w:r>
          </w:p>
        </w:tc>
        <w:tc>
          <w:tcPr>
            <w:tcW w:w="3312" w:type="dxa"/>
            <w:shd w:val="clear" w:color="auto" w:fill="FFFFFF"/>
          </w:tcPr>
          <w:p w14:paraId="2B51A457" w14:textId="77777777" w:rsidR="008010AD" w:rsidRDefault="00000000">
            <w:pPr>
              <w:spacing w:before="40" w:after="40"/>
            </w:pPr>
            <w:r>
              <w:rPr>
                <w:sz w:val="18"/>
              </w:rPr>
              <w:t>FS: 62.8 → 61.6 → 57.0 words</w:t>
            </w:r>
          </w:p>
        </w:tc>
        <w:tc>
          <w:tcPr>
            <w:tcW w:w="1296" w:type="dxa"/>
            <w:shd w:val="clear" w:color="auto" w:fill="FFFFFF"/>
          </w:tcPr>
          <w:p w14:paraId="761A7977" w14:textId="77777777" w:rsidR="008010AD" w:rsidRDefault="00000000">
            <w:pPr>
              <w:spacing w:before="40" w:after="40"/>
            </w:pPr>
            <w:r>
              <w:rPr>
                <w:sz w:val="18"/>
              </w:rPr>
              <w:t>YES</w:t>
            </w:r>
          </w:p>
        </w:tc>
      </w:tr>
    </w:tbl>
    <w:p w14:paraId="1446AA82" w14:textId="77777777" w:rsidR="008010AD" w:rsidRDefault="00000000">
      <w:pPr>
        <w:spacing w:before="40" w:after="200"/>
        <w:jc w:val="center"/>
      </w:pPr>
      <w:r>
        <w:rPr>
          <w:i/>
          <w:color w:val="404040"/>
          <w:sz w:val="18"/>
        </w:rPr>
        <w:t>Table 7: Hypothesis evaluation summary. H1 and H4 confirmed; H3 rejected; H2 untestable.</w:t>
      </w:r>
    </w:p>
    <w:p w14:paraId="7607F63E" w14:textId="77777777" w:rsidR="008010AD" w:rsidRDefault="00000000">
      <w:pPr>
        <w:pStyle w:val="Heading1"/>
      </w:pPr>
      <w:bookmarkStart w:id="43" w:name="_Toc228525913"/>
      <w:r>
        <w:t>IX.  Discussion</w:t>
      </w:r>
      <w:bookmarkEnd w:id="43"/>
    </w:p>
    <w:p w14:paraId="2A7EB17E" w14:textId="77777777" w:rsidR="008010AD" w:rsidRDefault="00000000">
      <w:pPr>
        <w:pStyle w:val="Heading2"/>
      </w:pPr>
      <w:bookmarkStart w:id="44" w:name="_Toc228525914"/>
      <w:r>
        <w:t>A.  Interpretation of SR Gains and Losses</w:t>
      </w:r>
      <w:bookmarkEnd w:id="44"/>
    </w:p>
    <w:p w14:paraId="596C0A1C" w14:textId="73D823F0" w:rsidR="008010AD" w:rsidRDefault="00000000">
      <w:pPr>
        <w:ind w:firstLine="432"/>
      </w:pPr>
      <w:r>
        <w:t xml:space="preserve">Our results paint a mixed but interpretable picture. Gemma4-E4B benefits marginally from one or two refinement iterations (peak at k=2, +0.008 ROUGE-1), but the improvement is small and not uniformly positive across samples. The high variance (SD=0.096 at k=3 vs. 0.077 at zero-shot) indicates SR makes some summaries much better and others much worse </w:t>
      </w:r>
      <w:r w:rsidR="00CE6CB9">
        <w:t>-</w:t>
      </w:r>
      <w:r>
        <w:t xml:space="preserve"> a risky trade-off for a production system that cannot selectively apply SR per sample.</w:t>
      </w:r>
    </w:p>
    <w:p w14:paraId="20CCBE1F" w14:textId="77777777" w:rsidR="008010AD" w:rsidRDefault="00000000">
      <w:pPr>
        <w:pStyle w:val="Heading2"/>
      </w:pPr>
      <w:bookmarkStart w:id="45" w:name="_Toc228525915"/>
      <w:r>
        <w:t>B.  Implications for Inference-Time Compute</w:t>
      </w:r>
      <w:bookmarkEnd w:id="45"/>
    </w:p>
    <w:p w14:paraId="69A67EF4" w14:textId="1EACBF37" w:rsidR="008010AD" w:rsidRDefault="00000000">
      <w:pPr>
        <w:ind w:firstLine="432"/>
      </w:pPr>
      <w:r>
        <w:t xml:space="preserve">The +0.040 oracle gap from Ablation 1 is the most actionable finding. A learned early-stopping mechanism </w:t>
      </w:r>
      <w:r w:rsidR="00CE6CB9">
        <w:t>-</w:t>
      </w:r>
      <w:r>
        <w:t xml:space="preserve"> or a lightweight quality predictor </w:t>
      </w:r>
      <w:r w:rsidR="00CE6CB9">
        <w:t>-</w:t>
      </w:r>
      <w:r>
        <w:t xml:space="preserve"> could unlock substantial gains without any model changes. Future work should investigate training a small binary classifier on (article, output) pairs to predict whether another SR iteration will improve or degrade quality, using features such as current diversity score, feedback length, and output entropy.</w:t>
      </w:r>
    </w:p>
    <w:p w14:paraId="336152B9" w14:textId="77777777" w:rsidR="008010AD" w:rsidRDefault="00000000">
      <w:pPr>
        <w:pStyle w:val="Heading2"/>
      </w:pPr>
      <w:bookmarkStart w:id="46" w:name="_Toc228525916"/>
      <w:r>
        <w:t>C.  Instruction Following as a Prerequisite</w:t>
      </w:r>
      <w:bookmarkEnd w:id="46"/>
    </w:p>
    <w:p w14:paraId="37AF5541" w14:textId="306F1849" w:rsidR="008010AD" w:rsidRDefault="00000000">
      <w:pPr>
        <w:ind w:firstLine="432"/>
      </w:pPr>
      <w:r>
        <w:t xml:space="preserve">Mistral-7B's complete failure highlights that raw parameter count is insufficient for reliable zero-shot instruction following. RLHF or instruction fine-tuning is a prerequisite </w:t>
      </w:r>
      <w:r w:rsidR="00CE6CB9">
        <w:t>-</w:t>
      </w:r>
      <w:r>
        <w:t xml:space="preserve"> consistent with [9]. Practitioners deploying 7B models for summarization should verify basic instruction compliance before investing in inference-time refinement pipelines.</w:t>
      </w:r>
    </w:p>
    <w:p w14:paraId="5C66747B" w14:textId="77777777" w:rsidR="008010AD" w:rsidRDefault="00000000">
      <w:pPr>
        <w:pStyle w:val="Heading2"/>
      </w:pPr>
      <w:bookmarkStart w:id="47" w:name="_Toc228525917"/>
      <w:r>
        <w:t>D.  Limitations and Threats to Validity</w:t>
      </w:r>
      <w:bookmarkEnd w:id="47"/>
    </w:p>
    <w:p w14:paraId="618F72AA" w14:textId="15B0A4E9" w:rsidR="008010AD" w:rsidRDefault="00000000">
      <w:pPr>
        <w:ind w:firstLine="432"/>
      </w:pPr>
      <w:r>
        <w:t xml:space="preserve">Several limitations bound the generalizability of our findings. First, n=20 is a small sample; while sufficient for directional conclusions, statistical significance tests (paired t-test, bootstrap) would require n ≥ 50. Second, results are task-specific </w:t>
      </w:r>
      <w:r w:rsidR="00CE6CB9">
        <w:t>-</w:t>
      </w:r>
      <w:r>
        <w:t xml:space="preserve"> summarization is a generation task with strong reference bias in ROUGE; SR may behave differently on classification, translation, or code generation. Third, both models were used in 4-bit quantized form; full-precision inference might yield different instruction-following behaviour, particularly for Mistral-7B. Fourth, </w:t>
      </w:r>
      <w:r>
        <w:lastRenderedPageBreak/>
        <w:t xml:space="preserve">ROUGE is necessary but not sufficient </w:t>
      </w:r>
      <w:r w:rsidR="00CE6CB9">
        <w:t>-</w:t>
      </w:r>
      <w:r>
        <w:t xml:space="preserve"> factual accuracy, fluency, and coherence are not captured. Future work should incorporate G-EVAL [10] or human evaluation.</w:t>
      </w:r>
    </w:p>
    <w:p w14:paraId="572ED7BF" w14:textId="77777777" w:rsidR="008010AD" w:rsidRDefault="00000000">
      <w:pPr>
        <w:pStyle w:val="Heading2"/>
      </w:pPr>
      <w:bookmarkStart w:id="48" w:name="_Toc228525918"/>
      <w:r>
        <w:t>E.  Future Work</w:t>
      </w:r>
      <w:bookmarkEnd w:id="48"/>
    </w:p>
    <w:p w14:paraId="3B179B1F" w14:textId="77777777" w:rsidR="008010AD" w:rsidRDefault="00000000">
      <w:pPr>
        <w:ind w:firstLine="432"/>
      </w:pPr>
      <w:r>
        <w:t>Three directions follow directly from our findings. (1) Learned stopping criterion: train a lightweight binary classifier on (article, current_output) pairs to predict whether SR will improve ROUGE. Our ablation shows this could recover +0.040 ROUGE-1. (2) Instruction fine-tuning before SR: fine-tune Mistral-7B on a small summarization dataset (e.g., 1,000 XSum examples) before applying SR; this separates instruction-following from refinement capability. (3) Cross-task evaluation: extend to extractive QA (SQuAD, already loaded in our pipeline) and code generation (HumanEval) to determine whether these failure modes are summarization-specific or general to small-model SR.</w:t>
      </w:r>
    </w:p>
    <w:p w14:paraId="13A6BAD9" w14:textId="77777777" w:rsidR="008010AD" w:rsidRDefault="00000000">
      <w:pPr>
        <w:pStyle w:val="Heading1"/>
      </w:pPr>
      <w:bookmarkStart w:id="49" w:name="_Toc228525919"/>
      <w:r>
        <w:t>X.  Conclusion</w:t>
      </w:r>
      <w:bookmarkEnd w:id="49"/>
    </w:p>
    <w:p w14:paraId="7E5ACE5A" w14:textId="77777777" w:rsidR="008010AD" w:rsidRDefault="00000000">
      <w:pPr>
        <w:ind w:firstLine="432"/>
      </w:pPr>
      <w:r>
        <w:t>We presented the first controlled comparison of self-refinement, CoT, and RaR for sub-7B language models on news summarization. Our findings show that self-refinement provides only marginal benefit for Gemma4-E4B (peak +0.008 ROUGE-1 at k=2) and degrades at k=3, while Mistral-7B completely fails to follow summarization instructions in all conditions. CoT is counterproductive for small models due to context budget competition (−0.096 ROUGE-1). The oracle best-of-k ablation reveals a +0.040 latent improvement that a learned stopping criterion could capture. These results suggest that small models need instruction fine-tuning before SR can be beneficial, and that inference-time compute for refinement is best spent selectively with a quality predictor.</w:t>
      </w:r>
    </w:p>
    <w:p w14:paraId="7CAB4362" w14:textId="2C65B939" w:rsidR="008010AD" w:rsidRDefault="00000000">
      <w:pPr>
        <w:ind w:firstLine="432"/>
      </w:pPr>
      <w:r>
        <w:t xml:space="preserve">More broadly, this work contributes to an emerging understanding that inference-time techniques are not model-size-agnostic. Strategies that work for GPT-4 </w:t>
      </w:r>
      <w:r w:rsidR="00CE6CB9">
        <w:t>-</w:t>
      </w:r>
      <w:r>
        <w:t xml:space="preserve"> chain-of-thought reasoning, self-critique, multi-step refinement </w:t>
      </w:r>
      <w:r w:rsidR="00CE6CB9">
        <w:t>-</w:t>
      </w:r>
      <w:r>
        <w:t xml:space="preserve"> carry implicit assumptions about instruction-following capability, context capacity, and calibration. Small open-weight models meet none of these assumptions reliably. Closing this gap will require either targeted fine-tuning or new inference-time algorithms that degrade gracefully when the underlying model lacks self-assessment capability </w:t>
      </w:r>
      <w:r w:rsidR="00CE6CB9">
        <w:t>-</w:t>
      </w:r>
      <w:r>
        <w:t xml:space="preserve"> a meaningful open problem for the NLP community.</w:t>
      </w:r>
    </w:p>
    <w:p w14:paraId="51450DFF" w14:textId="77777777" w:rsidR="008010AD" w:rsidRDefault="00000000">
      <w:pPr>
        <w:pStyle w:val="Heading1"/>
      </w:pPr>
      <w:bookmarkStart w:id="50" w:name="_Toc228525920"/>
      <w:r>
        <w:t>References</w:t>
      </w:r>
      <w:bookmarkEnd w:id="50"/>
    </w:p>
    <w:p w14:paraId="6136D22A" w14:textId="77777777" w:rsidR="008010AD" w:rsidRDefault="00000000">
      <w:pPr>
        <w:spacing w:after="80"/>
        <w:ind w:left="432" w:hanging="432"/>
      </w:pPr>
      <w:r>
        <w:rPr>
          <w:sz w:val="18"/>
        </w:rPr>
        <w:t>[1]  A. Madaan, N. Tandon, P. Gupta, S. Hallinan, L. Gao, S. Wiegreffe, U. Alon, N. Dziri, S. Prabhumoye, Y. Yang, S. Welleck, B. P. Majumder, S. Gupta, A. Yazdanbakhsh, P. Clark, "Self-Refine: Iterative Refinement with Self-Feedback," NeurIPS 2023.</w:t>
      </w:r>
    </w:p>
    <w:p w14:paraId="0F298FFE" w14:textId="77777777" w:rsidR="008010AD" w:rsidRDefault="00000000">
      <w:pPr>
        <w:spacing w:after="80"/>
        <w:ind w:left="432" w:hanging="432"/>
      </w:pPr>
      <w:r>
        <w:rPr>
          <w:sz w:val="18"/>
        </w:rPr>
        <w:t>[2]  N. Shinn, F. Cassano, B. Labash, A. Gopinath, K. Narasimhan, S. Yao, "Reflexion: Language Agents with Verbal Reinforcement Learning," NeurIPS 2023.</w:t>
      </w:r>
    </w:p>
    <w:p w14:paraId="4885CAFB" w14:textId="77777777" w:rsidR="008010AD" w:rsidRDefault="00000000">
      <w:pPr>
        <w:spacing w:after="80"/>
        <w:ind w:left="432" w:hanging="432"/>
      </w:pPr>
      <w:r>
        <w:rPr>
          <w:sz w:val="18"/>
        </w:rPr>
        <w:t>[3]  L. Wang, X. Chen, X. Deng, H. Wen, M. You, W. Liu, Q. Chen, J. Huang, "Self-Polish: Improve Essay Scoring with Self-Feedback," arXiv:2305.02774, 2023.</w:t>
      </w:r>
    </w:p>
    <w:p w14:paraId="4FC8D281" w14:textId="77777777" w:rsidR="008010AD" w:rsidRDefault="00000000">
      <w:pPr>
        <w:spacing w:after="80"/>
        <w:ind w:left="432" w:hanging="432"/>
      </w:pPr>
      <w:r>
        <w:rPr>
          <w:sz w:val="18"/>
        </w:rPr>
        <w:t>[4]  Z. Ye, Y. Durrani, L. Frermann, T. Baldwin, "Selfcheck: Using LLMs to Zero-Shot Check Their Own Step-by-Step Reasoning," ICLR 2024.</w:t>
      </w:r>
    </w:p>
    <w:p w14:paraId="6640781A" w14:textId="77777777" w:rsidR="008010AD" w:rsidRDefault="00000000">
      <w:pPr>
        <w:spacing w:after="80"/>
        <w:ind w:left="432" w:hanging="432"/>
      </w:pPr>
      <w:r>
        <w:rPr>
          <w:sz w:val="18"/>
        </w:rPr>
        <w:t>[5]  J. Wei, X. Wang, D. Schuurmans, M. Bosma, F. Xia, E. Chi, Q. V. Le, D. Zhou, "Chain-of-Thought Prompting Elicits Reasoning in Large Language Models," NeurIPS 2022.</w:t>
      </w:r>
    </w:p>
    <w:p w14:paraId="524C6419" w14:textId="77777777" w:rsidR="008010AD" w:rsidRDefault="00000000">
      <w:pPr>
        <w:spacing w:after="80"/>
        <w:ind w:left="432" w:hanging="432"/>
      </w:pPr>
      <w:r>
        <w:rPr>
          <w:sz w:val="18"/>
        </w:rPr>
        <w:t>[6]  Y. Deng, W. Zhang, W. Chen, W. Gu, "Rephrase and Respond: Let LLMs Ask Better Questions for Themselves," arXiv:2311.04205, 2023.</w:t>
      </w:r>
    </w:p>
    <w:p w14:paraId="57A8E713" w14:textId="77777777" w:rsidR="008010AD" w:rsidRDefault="00000000">
      <w:pPr>
        <w:spacing w:after="80"/>
        <w:ind w:left="432" w:hanging="432"/>
      </w:pPr>
      <w:r>
        <w:rPr>
          <w:sz w:val="18"/>
        </w:rPr>
        <w:t>[7]  Y. Zhou, A. I. Muresanu, Z. Han, K. Paster, S. Pitis, H. Chan, J. Ba, "Large Language Models are Human-Level Prompt Engineers," ICLR 2023.</w:t>
      </w:r>
    </w:p>
    <w:p w14:paraId="05B5B57F" w14:textId="77777777" w:rsidR="008010AD" w:rsidRDefault="00000000">
      <w:pPr>
        <w:spacing w:after="80"/>
        <w:ind w:left="432" w:hanging="432"/>
      </w:pPr>
      <w:r>
        <w:rPr>
          <w:sz w:val="18"/>
        </w:rPr>
        <w:lastRenderedPageBreak/>
        <w:t>[8]  Y. Gu, L. Dong, F. Wei, M. Huang, "MiniLLM: Knowledge Distillation of Large Language Models," ICLR 2024.</w:t>
      </w:r>
    </w:p>
    <w:p w14:paraId="27008AB3" w14:textId="77777777" w:rsidR="008010AD" w:rsidRDefault="00000000">
      <w:pPr>
        <w:spacing w:after="80"/>
        <w:ind w:left="432" w:hanging="432"/>
      </w:pPr>
      <w:r>
        <w:rPr>
          <w:sz w:val="18"/>
        </w:rPr>
        <w:t>[9]  Z. Xu, F. Lv, X. Geng, S. Zhao, "Scaling and Beyond: Emergent Capabilities of Small LLMs After RLHF," arXiv:2407.02005, 2024.</w:t>
      </w:r>
    </w:p>
    <w:p w14:paraId="5AD5CC64" w14:textId="77777777" w:rsidR="008010AD" w:rsidRDefault="00000000">
      <w:pPr>
        <w:spacing w:after="80"/>
        <w:ind w:left="432" w:hanging="432"/>
      </w:pPr>
      <w:r>
        <w:rPr>
          <w:sz w:val="18"/>
        </w:rPr>
        <w:t>[10] Y. Liu, D. Iter, Y. Xu, S. Wang, R. Xu, C. Zhu, "G-EVAL: NLG Evaluation using GPT-4 with Better Human Alignment," EMNLP 2023.</w:t>
      </w:r>
    </w:p>
    <w:p w14:paraId="570F1096" w14:textId="77777777" w:rsidR="008010AD" w:rsidRDefault="00000000">
      <w:pPr>
        <w:spacing w:after="80"/>
        <w:ind w:left="432" w:hanging="432"/>
      </w:pPr>
      <w:r>
        <w:rPr>
          <w:sz w:val="18"/>
        </w:rPr>
        <w:t>[11] K. M. Hermann, T. Kocisky, E. Grefenstette, L. Espeholt, W. Kay, M. Suleyman, P. Blunsom, "Teaching Machines to Read and Comprehend," NeurIPS 2015.</w:t>
      </w:r>
    </w:p>
    <w:p w14:paraId="77FC38C9" w14:textId="77777777" w:rsidR="008010AD" w:rsidRDefault="00000000">
      <w:pPr>
        <w:spacing w:after="80"/>
        <w:ind w:left="432" w:hanging="432"/>
      </w:pPr>
      <w:r>
        <w:rPr>
          <w:sz w:val="18"/>
        </w:rPr>
        <w:t>[12] P. Rajpurkar, J. Zhang, K. Lopyrev, P. Liang, "SQuAD: 100,000+ Questions for Machine Comprehension of Text," EMNLP 2016.</w:t>
      </w:r>
    </w:p>
    <w:p w14:paraId="221B5F3F" w14:textId="1E4B622C" w:rsidR="008010AD" w:rsidRDefault="008010AD"/>
    <w:p w14:paraId="0F21C0D7" w14:textId="77777777" w:rsidR="008010AD" w:rsidRDefault="00000000">
      <w:pPr>
        <w:pStyle w:val="Heading1"/>
      </w:pPr>
      <w:bookmarkStart w:id="51" w:name="_Toc228525921"/>
      <w:r>
        <w:t>Appendices</w:t>
      </w:r>
      <w:bookmarkEnd w:id="51"/>
    </w:p>
    <w:p w14:paraId="1CEFC07D" w14:textId="17FC4685" w:rsidR="008010AD" w:rsidRDefault="00000000">
      <w:pPr>
        <w:pStyle w:val="Heading2"/>
      </w:pPr>
      <w:bookmarkStart w:id="52" w:name="_Toc228525922"/>
      <w:r>
        <w:t xml:space="preserve">Appendix A </w:t>
      </w:r>
      <w:r w:rsidR="00CE6CB9">
        <w:t>-</w:t>
      </w:r>
      <w:r>
        <w:t xml:space="preserve"> Full Prompt Templates</w:t>
      </w:r>
      <w:bookmarkEnd w:id="52"/>
    </w:p>
    <w:p w14:paraId="34B840B8" w14:textId="77777777" w:rsidR="008010AD" w:rsidRDefault="00000000">
      <w:pPr>
        <w:ind w:firstLine="432"/>
      </w:pPr>
      <w:r>
        <w:t>This appendix lists the exact prompt strings used in all six conditions.</w:t>
      </w:r>
    </w:p>
    <w:p w14:paraId="1B97AD5C" w14:textId="77777777" w:rsidR="008010AD" w:rsidRDefault="00000000">
      <w:pPr>
        <w:pStyle w:val="Heading3"/>
      </w:pPr>
      <w:bookmarkStart w:id="53" w:name="_Toc228525923"/>
      <w:r>
        <w:t>A.1  Zero-Shot (B1)</w:t>
      </w:r>
      <w:bookmarkEnd w:id="53"/>
    </w:p>
    <w:p w14:paraId="24E26616" w14:textId="77777777" w:rsidR="008010AD" w:rsidRDefault="00000000">
      <w:pPr>
        <w:spacing w:after="160"/>
        <w:ind w:left="432"/>
      </w:pPr>
      <w:r>
        <w:rPr>
          <w:rFonts w:ascii="Courier New" w:hAnsi="Courier New"/>
          <w:sz w:val="18"/>
        </w:rPr>
        <w:t>Summarize the following article in 2-3 sentences. Be concise and factual.</w:t>
      </w:r>
      <w:r>
        <w:rPr>
          <w:rFonts w:ascii="Courier New" w:hAnsi="Courier New"/>
          <w:sz w:val="18"/>
        </w:rPr>
        <w:br/>
      </w:r>
      <w:r>
        <w:rPr>
          <w:rFonts w:ascii="Courier New" w:hAnsi="Courier New"/>
          <w:sz w:val="18"/>
        </w:rPr>
        <w:br/>
        <w:t>Article:</w:t>
      </w:r>
      <w:r>
        <w:rPr>
          <w:rFonts w:ascii="Courier New" w:hAnsi="Courier New"/>
          <w:sz w:val="18"/>
        </w:rPr>
        <w:br/>
        <w:t>{article}</w:t>
      </w:r>
      <w:r>
        <w:rPr>
          <w:rFonts w:ascii="Courier New" w:hAnsi="Courier New"/>
          <w:sz w:val="18"/>
        </w:rPr>
        <w:br/>
      </w:r>
      <w:r>
        <w:rPr>
          <w:rFonts w:ascii="Courier New" w:hAnsi="Courier New"/>
          <w:sz w:val="18"/>
        </w:rPr>
        <w:br/>
        <w:t>Summary:</w:t>
      </w:r>
    </w:p>
    <w:p w14:paraId="1C730E4B" w14:textId="77777777" w:rsidR="008010AD" w:rsidRDefault="00000000">
      <w:pPr>
        <w:pStyle w:val="Heading3"/>
      </w:pPr>
      <w:bookmarkStart w:id="54" w:name="_Toc228525924"/>
      <w:r>
        <w:t>A.2  Chain-of-Thought (B2)</w:t>
      </w:r>
      <w:bookmarkEnd w:id="54"/>
    </w:p>
    <w:p w14:paraId="04F824D9" w14:textId="77777777" w:rsidR="008010AD" w:rsidRDefault="00000000">
      <w:pPr>
        <w:spacing w:after="160"/>
        <w:ind w:left="432"/>
      </w:pPr>
      <w:r>
        <w:rPr>
          <w:rFonts w:ascii="Courier New" w:hAnsi="Courier New"/>
          <w:sz w:val="18"/>
        </w:rPr>
        <w:t>Read the article. First list the 2-3 most important facts,</w:t>
      </w:r>
      <w:r>
        <w:rPr>
          <w:rFonts w:ascii="Courier New" w:hAnsi="Courier New"/>
          <w:sz w:val="18"/>
        </w:rPr>
        <w:br/>
        <w:t>then write a concise 2-3 sentence summary.</w:t>
      </w:r>
      <w:r>
        <w:rPr>
          <w:rFonts w:ascii="Courier New" w:hAnsi="Courier New"/>
          <w:sz w:val="18"/>
        </w:rPr>
        <w:br/>
      </w:r>
      <w:r>
        <w:rPr>
          <w:rFonts w:ascii="Courier New" w:hAnsi="Courier New"/>
          <w:sz w:val="18"/>
        </w:rPr>
        <w:br/>
        <w:t>Article:</w:t>
      </w:r>
      <w:r>
        <w:rPr>
          <w:rFonts w:ascii="Courier New" w:hAnsi="Courier New"/>
          <w:sz w:val="18"/>
        </w:rPr>
        <w:br/>
        <w:t>{article}</w:t>
      </w:r>
      <w:r>
        <w:rPr>
          <w:rFonts w:ascii="Courier New" w:hAnsi="Courier New"/>
          <w:sz w:val="18"/>
        </w:rPr>
        <w:br/>
      </w:r>
      <w:r>
        <w:rPr>
          <w:rFonts w:ascii="Courier New" w:hAnsi="Courier New"/>
          <w:sz w:val="18"/>
        </w:rPr>
        <w:br/>
        <w:t>Step 1 – Key facts:</w:t>
      </w:r>
      <w:r>
        <w:rPr>
          <w:rFonts w:ascii="Courier New" w:hAnsi="Courier New"/>
          <w:sz w:val="18"/>
        </w:rPr>
        <w:br/>
        <w:t>1.</w:t>
      </w:r>
    </w:p>
    <w:p w14:paraId="3EAA44E4" w14:textId="77777777" w:rsidR="008010AD" w:rsidRDefault="00000000">
      <w:pPr>
        <w:pStyle w:val="Heading3"/>
      </w:pPr>
      <w:bookmarkStart w:id="55" w:name="_Toc228525925"/>
      <w:r>
        <w:t>A.3  Rephrase and Respond (B3)</w:t>
      </w:r>
      <w:bookmarkEnd w:id="55"/>
    </w:p>
    <w:p w14:paraId="2521B12D" w14:textId="77777777" w:rsidR="008010AD" w:rsidRDefault="00000000">
      <w:pPr>
        <w:spacing w:after="160"/>
        <w:ind w:left="432"/>
      </w:pPr>
      <w:r>
        <w:rPr>
          <w:rFonts w:ascii="Courier New" w:hAnsi="Courier New"/>
          <w:sz w:val="18"/>
        </w:rPr>
        <w:t>Rephrase the following task to make it more specific, then complete it.</w:t>
      </w:r>
      <w:r>
        <w:rPr>
          <w:rFonts w:ascii="Courier New" w:hAnsi="Courier New"/>
          <w:sz w:val="18"/>
        </w:rPr>
        <w:br/>
      </w:r>
      <w:r>
        <w:rPr>
          <w:rFonts w:ascii="Courier New" w:hAnsi="Courier New"/>
          <w:sz w:val="18"/>
        </w:rPr>
        <w:br/>
        <w:t>Task: Summarize this article.</w:t>
      </w:r>
      <w:r>
        <w:rPr>
          <w:rFonts w:ascii="Courier New" w:hAnsi="Courier New"/>
          <w:sz w:val="18"/>
        </w:rPr>
        <w:br/>
      </w:r>
      <w:r>
        <w:rPr>
          <w:rFonts w:ascii="Courier New" w:hAnsi="Courier New"/>
          <w:sz w:val="18"/>
        </w:rPr>
        <w:br/>
        <w:t>Article:</w:t>
      </w:r>
      <w:r>
        <w:rPr>
          <w:rFonts w:ascii="Courier New" w:hAnsi="Courier New"/>
          <w:sz w:val="18"/>
        </w:rPr>
        <w:br/>
        <w:t>{article}</w:t>
      </w:r>
      <w:r>
        <w:rPr>
          <w:rFonts w:ascii="Courier New" w:hAnsi="Courier New"/>
          <w:sz w:val="18"/>
        </w:rPr>
        <w:br/>
      </w:r>
      <w:r>
        <w:rPr>
          <w:rFonts w:ascii="Courier New" w:hAnsi="Courier New"/>
          <w:sz w:val="18"/>
        </w:rPr>
        <w:br/>
        <w:t>Rephrased task: Write a 2-3 sentence summary capturing the main event,</w:t>
      </w:r>
      <w:r>
        <w:rPr>
          <w:rFonts w:ascii="Courier New" w:hAnsi="Courier New"/>
          <w:sz w:val="18"/>
        </w:rPr>
        <w:br/>
        <w:t>key people involved, and outcome.</w:t>
      </w:r>
      <w:r>
        <w:rPr>
          <w:rFonts w:ascii="Courier New" w:hAnsi="Courier New"/>
          <w:sz w:val="18"/>
        </w:rPr>
        <w:br/>
      </w:r>
      <w:r>
        <w:rPr>
          <w:rFonts w:ascii="Courier New" w:hAnsi="Courier New"/>
          <w:sz w:val="18"/>
        </w:rPr>
        <w:br/>
        <w:t>Summary:</w:t>
      </w:r>
    </w:p>
    <w:p w14:paraId="1896D6BA" w14:textId="77777777" w:rsidR="008010AD" w:rsidRDefault="00000000">
      <w:pPr>
        <w:pStyle w:val="Heading3"/>
      </w:pPr>
      <w:bookmarkStart w:id="56" w:name="_Toc228525926"/>
      <w:r>
        <w:lastRenderedPageBreak/>
        <w:t>A.4  SR Feedback Prompt</w:t>
      </w:r>
      <w:bookmarkEnd w:id="56"/>
    </w:p>
    <w:p w14:paraId="6DB86D11" w14:textId="77777777" w:rsidR="008010AD" w:rsidRDefault="00000000">
      <w:pPr>
        <w:spacing w:after="160"/>
        <w:ind w:left="432"/>
      </w:pPr>
      <w:r>
        <w:rPr>
          <w:rFonts w:ascii="Courier New" w:hAnsi="Courier New"/>
          <w:sz w:val="18"/>
        </w:rPr>
        <w:t>You are a strict writing evaluator. Read this article and summary.</w:t>
      </w:r>
      <w:r>
        <w:rPr>
          <w:rFonts w:ascii="Courier New" w:hAnsi="Courier New"/>
          <w:sz w:val="18"/>
        </w:rPr>
        <w:br/>
        <w:t>List exactly 2 specific, actionable problems with the summary.</w:t>
      </w:r>
      <w:r>
        <w:rPr>
          <w:rFonts w:ascii="Courier New" w:hAnsi="Courier New"/>
          <w:sz w:val="18"/>
        </w:rPr>
        <w:br/>
        <w:t>Each problem must name what is wrong and where</w:t>
      </w:r>
      <w:r>
        <w:rPr>
          <w:rFonts w:ascii="Courier New" w:hAnsi="Courier New"/>
          <w:sz w:val="18"/>
        </w:rPr>
        <w:br/>
        <w:t>(e.g., "Missing the name of the suspect", "Wrong date: should be 2023").</w:t>
      </w:r>
      <w:r>
        <w:rPr>
          <w:rFonts w:ascii="Courier New" w:hAnsi="Courier New"/>
          <w:sz w:val="18"/>
        </w:rPr>
        <w:br/>
      </w:r>
      <w:r>
        <w:rPr>
          <w:rFonts w:ascii="Courier New" w:hAnsi="Courier New"/>
          <w:sz w:val="18"/>
        </w:rPr>
        <w:br/>
        <w:t>Article:</w:t>
      </w:r>
      <w:r>
        <w:rPr>
          <w:rFonts w:ascii="Courier New" w:hAnsi="Courier New"/>
          <w:sz w:val="18"/>
        </w:rPr>
        <w:br/>
        <w:t>{article}</w:t>
      </w:r>
      <w:r>
        <w:rPr>
          <w:rFonts w:ascii="Courier New" w:hAnsi="Courier New"/>
          <w:sz w:val="18"/>
        </w:rPr>
        <w:br/>
      </w:r>
      <w:r>
        <w:rPr>
          <w:rFonts w:ascii="Courier New" w:hAnsi="Courier New"/>
          <w:sz w:val="18"/>
        </w:rPr>
        <w:br/>
        <w:t>Summary:</w:t>
      </w:r>
      <w:r>
        <w:rPr>
          <w:rFonts w:ascii="Courier New" w:hAnsi="Courier New"/>
          <w:sz w:val="18"/>
        </w:rPr>
        <w:br/>
        <w:t>{output}</w:t>
      </w:r>
      <w:r>
        <w:rPr>
          <w:rFonts w:ascii="Courier New" w:hAnsi="Courier New"/>
          <w:sz w:val="18"/>
        </w:rPr>
        <w:br/>
      </w:r>
      <w:r>
        <w:rPr>
          <w:rFonts w:ascii="Courier New" w:hAnsi="Courier New"/>
          <w:sz w:val="18"/>
        </w:rPr>
        <w:br/>
        <w:t>Problems (be concrete, not generic):</w:t>
      </w:r>
      <w:r>
        <w:rPr>
          <w:rFonts w:ascii="Courier New" w:hAnsi="Courier New"/>
          <w:sz w:val="18"/>
        </w:rPr>
        <w:br/>
        <w:t>1.</w:t>
      </w:r>
    </w:p>
    <w:p w14:paraId="573D1AAA" w14:textId="77777777" w:rsidR="008010AD" w:rsidRDefault="00000000">
      <w:pPr>
        <w:pStyle w:val="Heading3"/>
      </w:pPr>
      <w:bookmarkStart w:id="57" w:name="_Toc228525927"/>
      <w:r>
        <w:t>A.5  SR Refine Prompt</w:t>
      </w:r>
      <w:bookmarkEnd w:id="57"/>
    </w:p>
    <w:p w14:paraId="5E34BE67" w14:textId="77777777" w:rsidR="008010AD" w:rsidRDefault="00000000">
      <w:pPr>
        <w:spacing w:after="160"/>
        <w:ind w:left="432"/>
      </w:pPr>
      <w:r>
        <w:rPr>
          <w:rFonts w:ascii="Courier New" w:hAnsi="Courier New"/>
          <w:sz w:val="18"/>
        </w:rPr>
        <w:t>Rewrite the summary to fix the problems listed in the feedback.</w:t>
      </w:r>
      <w:r>
        <w:rPr>
          <w:rFonts w:ascii="Courier New" w:hAnsi="Courier New"/>
          <w:sz w:val="18"/>
        </w:rPr>
        <w:br/>
        <w:t>Keep it to 2-3 sentences and stay factual.</w:t>
      </w:r>
      <w:r>
        <w:rPr>
          <w:rFonts w:ascii="Courier New" w:hAnsi="Courier New"/>
          <w:sz w:val="18"/>
        </w:rPr>
        <w:br/>
      </w:r>
      <w:r>
        <w:rPr>
          <w:rFonts w:ascii="Courier New" w:hAnsi="Courier New"/>
          <w:sz w:val="18"/>
        </w:rPr>
        <w:br/>
        <w:t>Article:</w:t>
      </w:r>
      <w:r>
        <w:rPr>
          <w:rFonts w:ascii="Courier New" w:hAnsi="Courier New"/>
          <w:sz w:val="18"/>
        </w:rPr>
        <w:br/>
        <w:t>{article}</w:t>
      </w:r>
      <w:r>
        <w:rPr>
          <w:rFonts w:ascii="Courier New" w:hAnsi="Courier New"/>
          <w:sz w:val="18"/>
        </w:rPr>
        <w:br/>
      </w:r>
      <w:r>
        <w:rPr>
          <w:rFonts w:ascii="Courier New" w:hAnsi="Courier New"/>
          <w:sz w:val="18"/>
        </w:rPr>
        <w:br/>
        <w:t>Original summary:</w:t>
      </w:r>
      <w:r>
        <w:rPr>
          <w:rFonts w:ascii="Courier New" w:hAnsi="Courier New"/>
          <w:sz w:val="18"/>
        </w:rPr>
        <w:br/>
        <w:t>{output}</w:t>
      </w:r>
      <w:r>
        <w:rPr>
          <w:rFonts w:ascii="Courier New" w:hAnsi="Courier New"/>
          <w:sz w:val="18"/>
        </w:rPr>
        <w:br/>
      </w:r>
      <w:r>
        <w:rPr>
          <w:rFonts w:ascii="Courier New" w:hAnsi="Courier New"/>
          <w:sz w:val="18"/>
        </w:rPr>
        <w:br/>
        <w:t>Feedback:</w:t>
      </w:r>
      <w:r>
        <w:rPr>
          <w:rFonts w:ascii="Courier New" w:hAnsi="Courier New"/>
          <w:sz w:val="18"/>
        </w:rPr>
        <w:br/>
        <w:t>{feedback}</w:t>
      </w:r>
      <w:r>
        <w:rPr>
          <w:rFonts w:ascii="Courier New" w:hAnsi="Courier New"/>
          <w:sz w:val="18"/>
        </w:rPr>
        <w:br/>
      </w:r>
      <w:r>
        <w:rPr>
          <w:rFonts w:ascii="Courier New" w:hAnsi="Courier New"/>
          <w:sz w:val="18"/>
        </w:rPr>
        <w:br/>
        <w:t>Improved summary:</w:t>
      </w:r>
    </w:p>
    <w:p w14:paraId="28795CAC" w14:textId="20C30158" w:rsidR="008010AD" w:rsidRDefault="00000000">
      <w:pPr>
        <w:pStyle w:val="Heading2"/>
      </w:pPr>
      <w:bookmarkStart w:id="58" w:name="_Toc228525928"/>
      <w:r>
        <w:t xml:space="preserve">Appendix B </w:t>
      </w:r>
      <w:r w:rsidR="00CE6CB9">
        <w:t>-</w:t>
      </w:r>
      <w:r>
        <w:t xml:space="preserve"> Complete Per-Condition Metric Averages (Gemma4-E4B)</w:t>
      </w:r>
      <w:bookmarkEnd w:id="58"/>
    </w:p>
    <w:p w14:paraId="52E4F180" w14:textId="77777777" w:rsidR="008010AD" w:rsidRDefault="00000000">
      <w:pPr>
        <w:ind w:firstLine="432"/>
      </w:pPr>
      <w:r>
        <w:t>Full averages including standard deviation for all metrics across six conditions.</w:t>
      </w:r>
    </w:p>
    <w:tbl>
      <w:tblPr>
        <w:tblStyle w:val="TableGrid"/>
        <w:tblW w:w="0" w:type="auto"/>
        <w:jc w:val="center"/>
        <w:tblLook w:val="04A0" w:firstRow="1" w:lastRow="0" w:firstColumn="1" w:lastColumn="0" w:noHBand="0" w:noVBand="1"/>
      </w:tblPr>
      <w:tblGrid>
        <w:gridCol w:w="1557"/>
        <w:gridCol w:w="1803"/>
        <w:gridCol w:w="1022"/>
        <w:gridCol w:w="1022"/>
        <w:gridCol w:w="1177"/>
        <w:gridCol w:w="1092"/>
        <w:gridCol w:w="922"/>
        <w:gridCol w:w="981"/>
      </w:tblGrid>
      <w:tr w:rsidR="008010AD" w14:paraId="42B7AF02" w14:textId="77777777">
        <w:trPr>
          <w:jc w:val="center"/>
        </w:trPr>
        <w:tc>
          <w:tcPr>
            <w:tcW w:w="1728" w:type="dxa"/>
            <w:shd w:val="clear" w:color="auto" w:fill="1F3564"/>
          </w:tcPr>
          <w:p w14:paraId="34118C20" w14:textId="77777777" w:rsidR="008010AD" w:rsidRDefault="00000000">
            <w:pPr>
              <w:spacing w:before="40" w:after="40"/>
              <w:jc w:val="center"/>
            </w:pPr>
            <w:r>
              <w:rPr>
                <w:b/>
                <w:color w:val="FFFFFF"/>
                <w:sz w:val="18"/>
              </w:rPr>
              <w:t>Condition</w:t>
            </w:r>
          </w:p>
        </w:tc>
        <w:tc>
          <w:tcPr>
            <w:tcW w:w="2016" w:type="dxa"/>
            <w:shd w:val="clear" w:color="auto" w:fill="1F3564"/>
          </w:tcPr>
          <w:p w14:paraId="20396C30" w14:textId="77777777" w:rsidR="008010AD" w:rsidRDefault="00000000">
            <w:pPr>
              <w:spacing w:before="40" w:after="40"/>
              <w:jc w:val="center"/>
            </w:pPr>
            <w:r>
              <w:rPr>
                <w:b/>
                <w:color w:val="FFFFFF"/>
                <w:sz w:val="18"/>
              </w:rPr>
              <w:t>ROUGE-1 (mean±SD)</w:t>
            </w:r>
          </w:p>
        </w:tc>
        <w:tc>
          <w:tcPr>
            <w:tcW w:w="1080" w:type="dxa"/>
            <w:shd w:val="clear" w:color="auto" w:fill="1F3564"/>
          </w:tcPr>
          <w:p w14:paraId="55F828A1" w14:textId="77777777" w:rsidR="008010AD" w:rsidRDefault="00000000">
            <w:pPr>
              <w:spacing w:before="40" w:after="40"/>
              <w:jc w:val="center"/>
            </w:pPr>
            <w:r>
              <w:rPr>
                <w:b/>
                <w:color w:val="FFFFFF"/>
                <w:sz w:val="18"/>
              </w:rPr>
              <w:t>ROUGE-2</w:t>
            </w:r>
          </w:p>
        </w:tc>
        <w:tc>
          <w:tcPr>
            <w:tcW w:w="1080" w:type="dxa"/>
            <w:shd w:val="clear" w:color="auto" w:fill="1F3564"/>
          </w:tcPr>
          <w:p w14:paraId="2C3B955C" w14:textId="77777777" w:rsidR="008010AD" w:rsidRDefault="00000000">
            <w:pPr>
              <w:spacing w:before="40" w:after="40"/>
              <w:jc w:val="center"/>
            </w:pPr>
            <w:r>
              <w:rPr>
                <w:b/>
                <w:color w:val="FFFFFF"/>
                <w:sz w:val="18"/>
              </w:rPr>
              <w:t>ROUGE-L</w:t>
            </w:r>
          </w:p>
        </w:tc>
        <w:tc>
          <w:tcPr>
            <w:tcW w:w="1224" w:type="dxa"/>
            <w:shd w:val="clear" w:color="auto" w:fill="1F3564"/>
          </w:tcPr>
          <w:p w14:paraId="04DDC158" w14:textId="77777777" w:rsidR="008010AD" w:rsidRDefault="00000000">
            <w:pPr>
              <w:spacing w:before="40" w:after="40"/>
              <w:jc w:val="center"/>
            </w:pPr>
            <w:r>
              <w:rPr>
                <w:b/>
                <w:color w:val="FFFFFF"/>
                <w:sz w:val="18"/>
              </w:rPr>
              <w:t>BERTScore</w:t>
            </w:r>
          </w:p>
        </w:tc>
        <w:tc>
          <w:tcPr>
            <w:tcW w:w="1152" w:type="dxa"/>
            <w:shd w:val="clear" w:color="auto" w:fill="1F3564"/>
          </w:tcPr>
          <w:p w14:paraId="4A4EF50E" w14:textId="77777777" w:rsidR="008010AD" w:rsidRDefault="00000000">
            <w:pPr>
              <w:spacing w:before="40" w:after="40"/>
              <w:jc w:val="center"/>
            </w:pPr>
            <w:r>
              <w:rPr>
                <w:b/>
                <w:color w:val="FFFFFF"/>
                <w:sz w:val="18"/>
              </w:rPr>
              <w:t>Diversity</w:t>
            </w:r>
          </w:p>
        </w:tc>
        <w:tc>
          <w:tcPr>
            <w:tcW w:w="1008" w:type="dxa"/>
            <w:shd w:val="clear" w:color="auto" w:fill="1F3564"/>
          </w:tcPr>
          <w:p w14:paraId="521BFABE" w14:textId="77777777" w:rsidR="008010AD" w:rsidRDefault="00000000">
            <w:pPr>
              <w:spacing w:before="40" w:after="40"/>
              <w:jc w:val="center"/>
            </w:pPr>
            <w:r>
              <w:rPr>
                <w:b/>
                <w:color w:val="FFFFFF"/>
                <w:sz w:val="18"/>
              </w:rPr>
              <w:t>FB Spec.</w:t>
            </w:r>
          </w:p>
        </w:tc>
        <w:tc>
          <w:tcPr>
            <w:tcW w:w="1080" w:type="dxa"/>
            <w:shd w:val="clear" w:color="auto" w:fill="1F3564"/>
          </w:tcPr>
          <w:p w14:paraId="166F3101" w14:textId="77777777" w:rsidR="008010AD" w:rsidRDefault="00000000">
            <w:pPr>
              <w:spacing w:before="40" w:after="40"/>
              <w:jc w:val="center"/>
            </w:pPr>
            <w:r>
              <w:rPr>
                <w:b/>
                <w:color w:val="FFFFFF"/>
                <w:sz w:val="18"/>
              </w:rPr>
              <w:t>Time (s)</w:t>
            </w:r>
          </w:p>
        </w:tc>
      </w:tr>
      <w:tr w:rsidR="008010AD" w14:paraId="0553C663" w14:textId="77777777">
        <w:trPr>
          <w:jc w:val="center"/>
        </w:trPr>
        <w:tc>
          <w:tcPr>
            <w:tcW w:w="1728" w:type="dxa"/>
            <w:shd w:val="clear" w:color="auto" w:fill="DEEAF1"/>
          </w:tcPr>
          <w:p w14:paraId="1BC1A9AF" w14:textId="77777777" w:rsidR="008010AD" w:rsidRDefault="00000000">
            <w:pPr>
              <w:spacing w:before="40" w:after="40"/>
            </w:pPr>
            <w:r>
              <w:rPr>
                <w:sz w:val="18"/>
              </w:rPr>
              <w:t>Zero-shot (B1)</w:t>
            </w:r>
          </w:p>
        </w:tc>
        <w:tc>
          <w:tcPr>
            <w:tcW w:w="2016" w:type="dxa"/>
            <w:shd w:val="clear" w:color="auto" w:fill="DEEAF1"/>
          </w:tcPr>
          <w:p w14:paraId="6F975CC3" w14:textId="77777777" w:rsidR="008010AD" w:rsidRDefault="00000000">
            <w:pPr>
              <w:spacing w:before="40" w:after="40"/>
            </w:pPr>
            <w:r>
              <w:rPr>
                <w:sz w:val="18"/>
              </w:rPr>
              <w:t>0.3055 ± 0.0768</w:t>
            </w:r>
          </w:p>
        </w:tc>
        <w:tc>
          <w:tcPr>
            <w:tcW w:w="1080" w:type="dxa"/>
            <w:shd w:val="clear" w:color="auto" w:fill="DEEAF1"/>
          </w:tcPr>
          <w:p w14:paraId="1CCE9BE7" w14:textId="77777777" w:rsidR="008010AD" w:rsidRDefault="00000000">
            <w:pPr>
              <w:spacing w:before="40" w:after="40"/>
            </w:pPr>
            <w:r>
              <w:rPr>
                <w:sz w:val="18"/>
              </w:rPr>
              <w:t>0.1043</w:t>
            </w:r>
          </w:p>
        </w:tc>
        <w:tc>
          <w:tcPr>
            <w:tcW w:w="1080" w:type="dxa"/>
            <w:shd w:val="clear" w:color="auto" w:fill="DEEAF1"/>
          </w:tcPr>
          <w:p w14:paraId="3D3FB885" w14:textId="77777777" w:rsidR="008010AD" w:rsidRDefault="00000000">
            <w:pPr>
              <w:spacing w:before="40" w:after="40"/>
            </w:pPr>
            <w:r>
              <w:rPr>
                <w:sz w:val="18"/>
              </w:rPr>
              <w:t>0.2048</w:t>
            </w:r>
          </w:p>
        </w:tc>
        <w:tc>
          <w:tcPr>
            <w:tcW w:w="1224" w:type="dxa"/>
            <w:shd w:val="clear" w:color="auto" w:fill="DEEAF1"/>
          </w:tcPr>
          <w:p w14:paraId="5096AAB8" w14:textId="77777777" w:rsidR="008010AD" w:rsidRDefault="00000000">
            <w:pPr>
              <w:spacing w:before="40" w:after="40"/>
            </w:pPr>
            <w:r>
              <w:rPr>
                <w:sz w:val="18"/>
              </w:rPr>
              <w:t>0.8774</w:t>
            </w:r>
          </w:p>
        </w:tc>
        <w:tc>
          <w:tcPr>
            <w:tcW w:w="1152" w:type="dxa"/>
            <w:shd w:val="clear" w:color="auto" w:fill="DEEAF1"/>
          </w:tcPr>
          <w:p w14:paraId="3F203DF8" w14:textId="77777777" w:rsidR="008010AD" w:rsidRDefault="00000000">
            <w:pPr>
              <w:spacing w:before="40" w:after="40"/>
            </w:pPr>
            <w:r>
              <w:rPr>
                <w:sz w:val="18"/>
              </w:rPr>
              <w:t>0.0000</w:t>
            </w:r>
          </w:p>
        </w:tc>
        <w:tc>
          <w:tcPr>
            <w:tcW w:w="1008" w:type="dxa"/>
            <w:shd w:val="clear" w:color="auto" w:fill="DEEAF1"/>
          </w:tcPr>
          <w:p w14:paraId="52F626DD" w14:textId="40292C5F" w:rsidR="008010AD" w:rsidRDefault="00CE6CB9">
            <w:pPr>
              <w:spacing w:before="40" w:after="40"/>
            </w:pPr>
            <w:r>
              <w:rPr>
                <w:sz w:val="18"/>
              </w:rPr>
              <w:t>-</w:t>
            </w:r>
          </w:p>
        </w:tc>
        <w:tc>
          <w:tcPr>
            <w:tcW w:w="1080" w:type="dxa"/>
            <w:shd w:val="clear" w:color="auto" w:fill="DEEAF1"/>
          </w:tcPr>
          <w:p w14:paraId="483DC8F9" w14:textId="77777777" w:rsidR="008010AD" w:rsidRDefault="00000000">
            <w:pPr>
              <w:spacing w:before="40" w:after="40"/>
            </w:pPr>
            <w:r>
              <w:rPr>
                <w:sz w:val="18"/>
              </w:rPr>
              <w:t>8.36</w:t>
            </w:r>
          </w:p>
        </w:tc>
      </w:tr>
      <w:tr w:rsidR="008010AD" w14:paraId="6BD2A480" w14:textId="77777777">
        <w:trPr>
          <w:jc w:val="center"/>
        </w:trPr>
        <w:tc>
          <w:tcPr>
            <w:tcW w:w="1728" w:type="dxa"/>
            <w:shd w:val="clear" w:color="auto" w:fill="FFFFFF"/>
          </w:tcPr>
          <w:p w14:paraId="79EE73D7" w14:textId="77777777" w:rsidR="008010AD" w:rsidRDefault="00000000">
            <w:pPr>
              <w:spacing w:before="40" w:after="40"/>
            </w:pPr>
            <w:r>
              <w:rPr>
                <w:sz w:val="18"/>
              </w:rPr>
              <w:t>CoT (B2)</w:t>
            </w:r>
          </w:p>
        </w:tc>
        <w:tc>
          <w:tcPr>
            <w:tcW w:w="2016" w:type="dxa"/>
            <w:shd w:val="clear" w:color="auto" w:fill="FFFFFF"/>
          </w:tcPr>
          <w:p w14:paraId="4BDF01EE" w14:textId="77777777" w:rsidR="008010AD" w:rsidRDefault="00000000">
            <w:pPr>
              <w:spacing w:before="40" w:after="40"/>
            </w:pPr>
            <w:r>
              <w:rPr>
                <w:sz w:val="18"/>
              </w:rPr>
              <w:t>0.2099 ± 0.0562</w:t>
            </w:r>
          </w:p>
        </w:tc>
        <w:tc>
          <w:tcPr>
            <w:tcW w:w="1080" w:type="dxa"/>
            <w:shd w:val="clear" w:color="auto" w:fill="FFFFFF"/>
          </w:tcPr>
          <w:p w14:paraId="4559E6FF" w14:textId="77777777" w:rsidR="008010AD" w:rsidRDefault="00000000">
            <w:pPr>
              <w:spacing w:before="40" w:after="40"/>
            </w:pPr>
            <w:r>
              <w:rPr>
                <w:sz w:val="18"/>
              </w:rPr>
              <w:t>0.0806</w:t>
            </w:r>
          </w:p>
        </w:tc>
        <w:tc>
          <w:tcPr>
            <w:tcW w:w="1080" w:type="dxa"/>
            <w:shd w:val="clear" w:color="auto" w:fill="FFFFFF"/>
          </w:tcPr>
          <w:p w14:paraId="24FF8ED1" w14:textId="77777777" w:rsidR="008010AD" w:rsidRDefault="00000000">
            <w:pPr>
              <w:spacing w:before="40" w:after="40"/>
            </w:pPr>
            <w:r>
              <w:rPr>
                <w:sz w:val="18"/>
              </w:rPr>
              <w:t>0.1503</w:t>
            </w:r>
          </w:p>
        </w:tc>
        <w:tc>
          <w:tcPr>
            <w:tcW w:w="1224" w:type="dxa"/>
            <w:shd w:val="clear" w:color="auto" w:fill="FFFFFF"/>
          </w:tcPr>
          <w:p w14:paraId="7B16BB05" w14:textId="77777777" w:rsidR="008010AD" w:rsidRDefault="00000000">
            <w:pPr>
              <w:spacing w:before="40" w:after="40"/>
            </w:pPr>
            <w:r>
              <w:rPr>
                <w:sz w:val="18"/>
              </w:rPr>
              <w:t>0.8504</w:t>
            </w:r>
          </w:p>
        </w:tc>
        <w:tc>
          <w:tcPr>
            <w:tcW w:w="1152" w:type="dxa"/>
            <w:shd w:val="clear" w:color="auto" w:fill="FFFFFF"/>
          </w:tcPr>
          <w:p w14:paraId="32119984" w14:textId="77777777" w:rsidR="008010AD" w:rsidRDefault="00000000">
            <w:pPr>
              <w:spacing w:before="40" w:after="40"/>
            </w:pPr>
            <w:r>
              <w:rPr>
                <w:sz w:val="18"/>
              </w:rPr>
              <w:t>0.0000</w:t>
            </w:r>
          </w:p>
        </w:tc>
        <w:tc>
          <w:tcPr>
            <w:tcW w:w="1008" w:type="dxa"/>
            <w:shd w:val="clear" w:color="auto" w:fill="FFFFFF"/>
          </w:tcPr>
          <w:p w14:paraId="683B299A" w14:textId="1446C9E3" w:rsidR="008010AD" w:rsidRDefault="00CE6CB9">
            <w:pPr>
              <w:spacing w:before="40" w:after="40"/>
            </w:pPr>
            <w:r>
              <w:rPr>
                <w:sz w:val="18"/>
              </w:rPr>
              <w:t>-</w:t>
            </w:r>
          </w:p>
        </w:tc>
        <w:tc>
          <w:tcPr>
            <w:tcW w:w="1080" w:type="dxa"/>
            <w:shd w:val="clear" w:color="auto" w:fill="FFFFFF"/>
          </w:tcPr>
          <w:p w14:paraId="40B7F22E" w14:textId="77777777" w:rsidR="008010AD" w:rsidRDefault="00000000">
            <w:pPr>
              <w:spacing w:before="40" w:after="40"/>
            </w:pPr>
            <w:r>
              <w:rPr>
                <w:sz w:val="18"/>
              </w:rPr>
              <w:t>16.28</w:t>
            </w:r>
          </w:p>
        </w:tc>
      </w:tr>
      <w:tr w:rsidR="008010AD" w14:paraId="52C6A1BE" w14:textId="77777777">
        <w:trPr>
          <w:jc w:val="center"/>
        </w:trPr>
        <w:tc>
          <w:tcPr>
            <w:tcW w:w="1728" w:type="dxa"/>
            <w:shd w:val="clear" w:color="auto" w:fill="DEEAF1"/>
          </w:tcPr>
          <w:p w14:paraId="0AFDC1E2" w14:textId="77777777" w:rsidR="008010AD" w:rsidRDefault="00000000">
            <w:pPr>
              <w:spacing w:before="40" w:after="40"/>
            </w:pPr>
            <w:r>
              <w:rPr>
                <w:sz w:val="18"/>
              </w:rPr>
              <w:t>RaR (B3)</w:t>
            </w:r>
          </w:p>
        </w:tc>
        <w:tc>
          <w:tcPr>
            <w:tcW w:w="2016" w:type="dxa"/>
            <w:shd w:val="clear" w:color="auto" w:fill="DEEAF1"/>
          </w:tcPr>
          <w:p w14:paraId="4403A67C" w14:textId="77777777" w:rsidR="008010AD" w:rsidRDefault="00000000">
            <w:pPr>
              <w:spacing w:before="40" w:after="40"/>
            </w:pPr>
            <w:r>
              <w:rPr>
                <w:sz w:val="18"/>
              </w:rPr>
              <w:t>0.2633 ± 0.0718</w:t>
            </w:r>
          </w:p>
        </w:tc>
        <w:tc>
          <w:tcPr>
            <w:tcW w:w="1080" w:type="dxa"/>
            <w:shd w:val="clear" w:color="auto" w:fill="DEEAF1"/>
          </w:tcPr>
          <w:p w14:paraId="5B16C367" w14:textId="77777777" w:rsidR="008010AD" w:rsidRDefault="00000000">
            <w:pPr>
              <w:spacing w:before="40" w:after="40"/>
            </w:pPr>
            <w:r>
              <w:rPr>
                <w:sz w:val="18"/>
              </w:rPr>
              <w:t>0.0905</w:t>
            </w:r>
          </w:p>
        </w:tc>
        <w:tc>
          <w:tcPr>
            <w:tcW w:w="1080" w:type="dxa"/>
            <w:shd w:val="clear" w:color="auto" w:fill="DEEAF1"/>
          </w:tcPr>
          <w:p w14:paraId="135336E3" w14:textId="77777777" w:rsidR="008010AD" w:rsidRDefault="00000000">
            <w:pPr>
              <w:spacing w:before="40" w:after="40"/>
            </w:pPr>
            <w:r>
              <w:rPr>
                <w:sz w:val="18"/>
              </w:rPr>
              <w:t>0.1798</w:t>
            </w:r>
          </w:p>
        </w:tc>
        <w:tc>
          <w:tcPr>
            <w:tcW w:w="1224" w:type="dxa"/>
            <w:shd w:val="clear" w:color="auto" w:fill="DEEAF1"/>
          </w:tcPr>
          <w:p w14:paraId="7A6D6E97" w14:textId="77777777" w:rsidR="008010AD" w:rsidRDefault="00000000">
            <w:pPr>
              <w:spacing w:before="40" w:after="40"/>
            </w:pPr>
            <w:r>
              <w:rPr>
                <w:sz w:val="18"/>
              </w:rPr>
              <w:t>0.8562</w:t>
            </w:r>
          </w:p>
        </w:tc>
        <w:tc>
          <w:tcPr>
            <w:tcW w:w="1152" w:type="dxa"/>
            <w:shd w:val="clear" w:color="auto" w:fill="DEEAF1"/>
          </w:tcPr>
          <w:p w14:paraId="533885AC" w14:textId="77777777" w:rsidR="008010AD" w:rsidRDefault="00000000">
            <w:pPr>
              <w:spacing w:before="40" w:after="40"/>
            </w:pPr>
            <w:r>
              <w:rPr>
                <w:sz w:val="18"/>
              </w:rPr>
              <w:t>0.0000</w:t>
            </w:r>
          </w:p>
        </w:tc>
        <w:tc>
          <w:tcPr>
            <w:tcW w:w="1008" w:type="dxa"/>
            <w:shd w:val="clear" w:color="auto" w:fill="DEEAF1"/>
          </w:tcPr>
          <w:p w14:paraId="3A6D0A33" w14:textId="0F0CFE12" w:rsidR="008010AD" w:rsidRDefault="00CE6CB9">
            <w:pPr>
              <w:spacing w:before="40" w:after="40"/>
            </w:pPr>
            <w:r>
              <w:rPr>
                <w:sz w:val="18"/>
              </w:rPr>
              <w:t>-</w:t>
            </w:r>
          </w:p>
        </w:tc>
        <w:tc>
          <w:tcPr>
            <w:tcW w:w="1080" w:type="dxa"/>
            <w:shd w:val="clear" w:color="auto" w:fill="DEEAF1"/>
          </w:tcPr>
          <w:p w14:paraId="042D23E4" w14:textId="77777777" w:rsidR="008010AD" w:rsidRDefault="00000000">
            <w:pPr>
              <w:spacing w:before="40" w:after="40"/>
            </w:pPr>
            <w:r>
              <w:rPr>
                <w:sz w:val="18"/>
              </w:rPr>
              <w:t>11.03</w:t>
            </w:r>
          </w:p>
        </w:tc>
      </w:tr>
      <w:tr w:rsidR="008010AD" w14:paraId="0BBCFA0D" w14:textId="77777777">
        <w:trPr>
          <w:jc w:val="center"/>
        </w:trPr>
        <w:tc>
          <w:tcPr>
            <w:tcW w:w="1728" w:type="dxa"/>
            <w:shd w:val="clear" w:color="auto" w:fill="FFFFFF"/>
          </w:tcPr>
          <w:p w14:paraId="2937CD8B" w14:textId="77777777" w:rsidR="008010AD" w:rsidRDefault="00000000">
            <w:pPr>
              <w:spacing w:before="40" w:after="40"/>
            </w:pPr>
            <w:r>
              <w:rPr>
                <w:sz w:val="18"/>
              </w:rPr>
              <w:t>SR k=1</w:t>
            </w:r>
          </w:p>
        </w:tc>
        <w:tc>
          <w:tcPr>
            <w:tcW w:w="2016" w:type="dxa"/>
            <w:shd w:val="clear" w:color="auto" w:fill="FFFFFF"/>
          </w:tcPr>
          <w:p w14:paraId="5CD506F7" w14:textId="77777777" w:rsidR="008010AD" w:rsidRDefault="00000000">
            <w:pPr>
              <w:spacing w:before="40" w:after="40"/>
            </w:pPr>
            <w:r>
              <w:rPr>
                <w:sz w:val="18"/>
              </w:rPr>
              <w:t>0.3059 ± 0.0757</w:t>
            </w:r>
          </w:p>
        </w:tc>
        <w:tc>
          <w:tcPr>
            <w:tcW w:w="1080" w:type="dxa"/>
            <w:shd w:val="clear" w:color="auto" w:fill="FFFFFF"/>
          </w:tcPr>
          <w:p w14:paraId="737917C8" w14:textId="77777777" w:rsidR="008010AD" w:rsidRDefault="00000000">
            <w:pPr>
              <w:spacing w:before="40" w:after="40"/>
            </w:pPr>
            <w:r>
              <w:rPr>
                <w:sz w:val="18"/>
              </w:rPr>
              <w:t>0.0989</w:t>
            </w:r>
          </w:p>
        </w:tc>
        <w:tc>
          <w:tcPr>
            <w:tcW w:w="1080" w:type="dxa"/>
            <w:shd w:val="clear" w:color="auto" w:fill="FFFFFF"/>
          </w:tcPr>
          <w:p w14:paraId="07923CA2" w14:textId="77777777" w:rsidR="008010AD" w:rsidRDefault="00000000">
            <w:pPr>
              <w:spacing w:before="40" w:after="40"/>
            </w:pPr>
            <w:r>
              <w:rPr>
                <w:sz w:val="18"/>
              </w:rPr>
              <w:t>0.1976</w:t>
            </w:r>
          </w:p>
        </w:tc>
        <w:tc>
          <w:tcPr>
            <w:tcW w:w="1224" w:type="dxa"/>
            <w:shd w:val="clear" w:color="auto" w:fill="FFFFFF"/>
          </w:tcPr>
          <w:p w14:paraId="102CD8C3" w14:textId="77777777" w:rsidR="008010AD" w:rsidRDefault="00000000">
            <w:pPr>
              <w:spacing w:before="40" w:after="40"/>
            </w:pPr>
            <w:r>
              <w:rPr>
                <w:sz w:val="18"/>
              </w:rPr>
              <w:t>0.8773</w:t>
            </w:r>
          </w:p>
        </w:tc>
        <w:tc>
          <w:tcPr>
            <w:tcW w:w="1152" w:type="dxa"/>
            <w:shd w:val="clear" w:color="auto" w:fill="FFFFFF"/>
          </w:tcPr>
          <w:p w14:paraId="23847660" w14:textId="77777777" w:rsidR="008010AD" w:rsidRDefault="00000000">
            <w:pPr>
              <w:spacing w:before="40" w:after="40"/>
            </w:pPr>
            <w:r>
              <w:rPr>
                <w:sz w:val="18"/>
              </w:rPr>
              <w:t>0.0848</w:t>
            </w:r>
          </w:p>
        </w:tc>
        <w:tc>
          <w:tcPr>
            <w:tcW w:w="1008" w:type="dxa"/>
            <w:shd w:val="clear" w:color="auto" w:fill="FFFFFF"/>
          </w:tcPr>
          <w:p w14:paraId="2BBE09EF" w14:textId="77777777" w:rsidR="008010AD" w:rsidRDefault="00000000">
            <w:pPr>
              <w:spacing w:before="40" w:after="40"/>
            </w:pPr>
            <w:r>
              <w:rPr>
                <w:sz w:val="18"/>
              </w:rPr>
              <w:t>62.8</w:t>
            </w:r>
          </w:p>
        </w:tc>
        <w:tc>
          <w:tcPr>
            <w:tcW w:w="1080" w:type="dxa"/>
            <w:shd w:val="clear" w:color="auto" w:fill="FFFFFF"/>
          </w:tcPr>
          <w:p w14:paraId="348FCD1F" w14:textId="77777777" w:rsidR="008010AD" w:rsidRDefault="00000000">
            <w:pPr>
              <w:spacing w:before="40" w:after="40"/>
            </w:pPr>
            <w:r>
              <w:rPr>
                <w:sz w:val="18"/>
              </w:rPr>
              <w:t>26.12</w:t>
            </w:r>
          </w:p>
        </w:tc>
      </w:tr>
      <w:tr w:rsidR="008010AD" w14:paraId="42BB4DD5" w14:textId="77777777">
        <w:trPr>
          <w:jc w:val="center"/>
        </w:trPr>
        <w:tc>
          <w:tcPr>
            <w:tcW w:w="1728" w:type="dxa"/>
            <w:shd w:val="clear" w:color="auto" w:fill="DEEAF1"/>
          </w:tcPr>
          <w:p w14:paraId="6BD18BC1" w14:textId="77777777" w:rsidR="008010AD" w:rsidRDefault="00000000">
            <w:pPr>
              <w:spacing w:before="40" w:after="40"/>
            </w:pPr>
            <w:r>
              <w:rPr>
                <w:sz w:val="18"/>
              </w:rPr>
              <w:t>SR k=2</w:t>
            </w:r>
          </w:p>
        </w:tc>
        <w:tc>
          <w:tcPr>
            <w:tcW w:w="2016" w:type="dxa"/>
            <w:shd w:val="clear" w:color="auto" w:fill="DEEAF1"/>
          </w:tcPr>
          <w:p w14:paraId="60EB4C72" w14:textId="77777777" w:rsidR="008010AD" w:rsidRDefault="00000000">
            <w:pPr>
              <w:spacing w:before="40" w:after="40"/>
            </w:pPr>
            <w:r>
              <w:rPr>
                <w:sz w:val="18"/>
              </w:rPr>
              <w:t>0.3132 ± 0.0755</w:t>
            </w:r>
          </w:p>
        </w:tc>
        <w:tc>
          <w:tcPr>
            <w:tcW w:w="1080" w:type="dxa"/>
            <w:shd w:val="clear" w:color="auto" w:fill="DEEAF1"/>
          </w:tcPr>
          <w:p w14:paraId="3DE08975" w14:textId="77777777" w:rsidR="008010AD" w:rsidRDefault="00000000">
            <w:pPr>
              <w:spacing w:before="40" w:after="40"/>
            </w:pPr>
            <w:r>
              <w:rPr>
                <w:sz w:val="18"/>
              </w:rPr>
              <w:t>0.1055</w:t>
            </w:r>
          </w:p>
        </w:tc>
        <w:tc>
          <w:tcPr>
            <w:tcW w:w="1080" w:type="dxa"/>
            <w:shd w:val="clear" w:color="auto" w:fill="DEEAF1"/>
          </w:tcPr>
          <w:p w14:paraId="6A061163" w14:textId="77777777" w:rsidR="008010AD" w:rsidRDefault="00000000">
            <w:pPr>
              <w:spacing w:before="40" w:after="40"/>
            </w:pPr>
            <w:r>
              <w:rPr>
                <w:sz w:val="18"/>
              </w:rPr>
              <w:t>0.2116</w:t>
            </w:r>
          </w:p>
        </w:tc>
        <w:tc>
          <w:tcPr>
            <w:tcW w:w="1224" w:type="dxa"/>
            <w:shd w:val="clear" w:color="auto" w:fill="DEEAF1"/>
          </w:tcPr>
          <w:p w14:paraId="05D5F289" w14:textId="77777777" w:rsidR="008010AD" w:rsidRDefault="00000000">
            <w:pPr>
              <w:spacing w:before="40" w:after="40"/>
            </w:pPr>
            <w:r>
              <w:rPr>
                <w:sz w:val="18"/>
              </w:rPr>
              <w:t>0.8747</w:t>
            </w:r>
          </w:p>
        </w:tc>
        <w:tc>
          <w:tcPr>
            <w:tcW w:w="1152" w:type="dxa"/>
            <w:shd w:val="clear" w:color="auto" w:fill="DEEAF1"/>
          </w:tcPr>
          <w:p w14:paraId="7BC63700" w14:textId="77777777" w:rsidR="008010AD" w:rsidRDefault="00000000">
            <w:pPr>
              <w:spacing w:before="40" w:after="40"/>
            </w:pPr>
            <w:r>
              <w:rPr>
                <w:sz w:val="18"/>
              </w:rPr>
              <w:t>0.0846</w:t>
            </w:r>
          </w:p>
        </w:tc>
        <w:tc>
          <w:tcPr>
            <w:tcW w:w="1008" w:type="dxa"/>
            <w:shd w:val="clear" w:color="auto" w:fill="DEEAF1"/>
          </w:tcPr>
          <w:p w14:paraId="7E38F4E8" w14:textId="77777777" w:rsidR="008010AD" w:rsidRDefault="00000000">
            <w:pPr>
              <w:spacing w:before="40" w:after="40"/>
            </w:pPr>
            <w:r>
              <w:rPr>
                <w:sz w:val="18"/>
              </w:rPr>
              <w:t>61.6</w:t>
            </w:r>
          </w:p>
        </w:tc>
        <w:tc>
          <w:tcPr>
            <w:tcW w:w="1080" w:type="dxa"/>
            <w:shd w:val="clear" w:color="auto" w:fill="DEEAF1"/>
          </w:tcPr>
          <w:p w14:paraId="6A185680" w14:textId="77777777" w:rsidR="008010AD" w:rsidRDefault="00000000">
            <w:pPr>
              <w:spacing w:before="40" w:after="40"/>
            </w:pPr>
            <w:r>
              <w:rPr>
                <w:sz w:val="18"/>
              </w:rPr>
              <w:t>44.11</w:t>
            </w:r>
          </w:p>
        </w:tc>
      </w:tr>
      <w:tr w:rsidR="008010AD" w14:paraId="1D2C34B3" w14:textId="77777777">
        <w:trPr>
          <w:jc w:val="center"/>
        </w:trPr>
        <w:tc>
          <w:tcPr>
            <w:tcW w:w="1728" w:type="dxa"/>
            <w:shd w:val="clear" w:color="auto" w:fill="FFFFFF"/>
          </w:tcPr>
          <w:p w14:paraId="26A5BC59" w14:textId="77777777" w:rsidR="008010AD" w:rsidRDefault="00000000">
            <w:pPr>
              <w:spacing w:before="40" w:after="40"/>
            </w:pPr>
            <w:r>
              <w:rPr>
                <w:sz w:val="18"/>
              </w:rPr>
              <w:t>SR k=3</w:t>
            </w:r>
          </w:p>
        </w:tc>
        <w:tc>
          <w:tcPr>
            <w:tcW w:w="2016" w:type="dxa"/>
            <w:shd w:val="clear" w:color="auto" w:fill="FFFFFF"/>
          </w:tcPr>
          <w:p w14:paraId="3F375F40" w14:textId="77777777" w:rsidR="008010AD" w:rsidRDefault="00000000">
            <w:pPr>
              <w:spacing w:before="40" w:after="40"/>
            </w:pPr>
            <w:r>
              <w:rPr>
                <w:sz w:val="18"/>
              </w:rPr>
              <w:t>0.3002 ± 0.0960</w:t>
            </w:r>
          </w:p>
        </w:tc>
        <w:tc>
          <w:tcPr>
            <w:tcW w:w="1080" w:type="dxa"/>
            <w:shd w:val="clear" w:color="auto" w:fill="FFFFFF"/>
          </w:tcPr>
          <w:p w14:paraId="4A4DE793" w14:textId="77777777" w:rsidR="008010AD" w:rsidRDefault="00000000">
            <w:pPr>
              <w:spacing w:before="40" w:after="40"/>
            </w:pPr>
            <w:r>
              <w:rPr>
                <w:sz w:val="18"/>
              </w:rPr>
              <w:t>0.1118</w:t>
            </w:r>
          </w:p>
        </w:tc>
        <w:tc>
          <w:tcPr>
            <w:tcW w:w="1080" w:type="dxa"/>
            <w:shd w:val="clear" w:color="auto" w:fill="FFFFFF"/>
          </w:tcPr>
          <w:p w14:paraId="29B9DDA0" w14:textId="77777777" w:rsidR="008010AD" w:rsidRDefault="00000000">
            <w:pPr>
              <w:spacing w:before="40" w:after="40"/>
            </w:pPr>
            <w:r>
              <w:rPr>
                <w:sz w:val="18"/>
              </w:rPr>
              <w:t>0.2083</w:t>
            </w:r>
          </w:p>
        </w:tc>
        <w:tc>
          <w:tcPr>
            <w:tcW w:w="1224" w:type="dxa"/>
            <w:shd w:val="clear" w:color="auto" w:fill="FFFFFF"/>
          </w:tcPr>
          <w:p w14:paraId="5A781A31" w14:textId="77777777" w:rsidR="008010AD" w:rsidRDefault="00000000">
            <w:pPr>
              <w:spacing w:before="40" w:after="40"/>
            </w:pPr>
            <w:r>
              <w:rPr>
                <w:sz w:val="18"/>
              </w:rPr>
              <w:t>0.8729</w:t>
            </w:r>
          </w:p>
        </w:tc>
        <w:tc>
          <w:tcPr>
            <w:tcW w:w="1152" w:type="dxa"/>
            <w:shd w:val="clear" w:color="auto" w:fill="FFFFFF"/>
          </w:tcPr>
          <w:p w14:paraId="4C91A630" w14:textId="77777777" w:rsidR="008010AD" w:rsidRDefault="00000000">
            <w:pPr>
              <w:spacing w:before="40" w:after="40"/>
            </w:pPr>
            <w:r>
              <w:rPr>
                <w:sz w:val="18"/>
              </w:rPr>
              <w:t>0.0765</w:t>
            </w:r>
          </w:p>
        </w:tc>
        <w:tc>
          <w:tcPr>
            <w:tcW w:w="1008" w:type="dxa"/>
            <w:shd w:val="clear" w:color="auto" w:fill="FFFFFF"/>
          </w:tcPr>
          <w:p w14:paraId="0AA157DB" w14:textId="77777777" w:rsidR="008010AD" w:rsidRDefault="00000000">
            <w:pPr>
              <w:spacing w:before="40" w:after="40"/>
            </w:pPr>
            <w:r>
              <w:rPr>
                <w:sz w:val="18"/>
              </w:rPr>
              <w:t>57.0</w:t>
            </w:r>
          </w:p>
        </w:tc>
        <w:tc>
          <w:tcPr>
            <w:tcW w:w="1080" w:type="dxa"/>
            <w:shd w:val="clear" w:color="auto" w:fill="FFFFFF"/>
          </w:tcPr>
          <w:p w14:paraId="6AB42CEB" w14:textId="77777777" w:rsidR="008010AD" w:rsidRDefault="00000000">
            <w:pPr>
              <w:spacing w:before="40" w:after="40"/>
            </w:pPr>
            <w:r>
              <w:rPr>
                <w:sz w:val="18"/>
              </w:rPr>
              <w:t>63.99</w:t>
            </w:r>
          </w:p>
        </w:tc>
      </w:tr>
    </w:tbl>
    <w:p w14:paraId="43EE7E22" w14:textId="77777777" w:rsidR="008010AD" w:rsidRDefault="00000000">
      <w:pPr>
        <w:spacing w:before="40" w:after="200"/>
        <w:jc w:val="center"/>
      </w:pPr>
      <w:r>
        <w:rPr>
          <w:i/>
          <w:color w:val="404040"/>
          <w:sz w:val="18"/>
        </w:rPr>
        <w:t>Table B1: Complete metric averages for Gemma4-E4B. FB Spec. = feedback specificity (avg words).</w:t>
      </w:r>
    </w:p>
    <w:p w14:paraId="2F69C6A7" w14:textId="25884FD9" w:rsidR="008010AD" w:rsidRDefault="00000000">
      <w:pPr>
        <w:pStyle w:val="Heading2"/>
      </w:pPr>
      <w:bookmarkStart w:id="59" w:name="_Toc228525929"/>
      <w:r>
        <w:t xml:space="preserve">Appendix C </w:t>
      </w:r>
      <w:r w:rsidR="00CE6CB9">
        <w:t>-</w:t>
      </w:r>
      <w:r>
        <w:t xml:space="preserve"> Implementation Notes</w:t>
      </w:r>
      <w:bookmarkEnd w:id="59"/>
    </w:p>
    <w:p w14:paraId="07F6C884" w14:textId="77777777" w:rsidR="008010AD" w:rsidRDefault="00000000">
      <w:pPr>
        <w:ind w:firstLine="432"/>
      </w:pPr>
      <w:r>
        <w:t>The experiment pipeline is implemented as a Jupyter notebook (implementation.ipynb). Key design decisions:</w:t>
      </w:r>
    </w:p>
    <w:p w14:paraId="21772D3F" w14:textId="77777777" w:rsidR="008010AD" w:rsidRDefault="00000000">
      <w:pPr>
        <w:pStyle w:val="ListBullet"/>
        <w:spacing w:after="60"/>
        <w:ind w:left="432"/>
      </w:pPr>
      <w:r>
        <w:t>Checkpointing: results are saved after each condition as raw_&lt;model&gt;_&lt;condition&gt;.json, enabling safe interruption and resumption.</w:t>
      </w:r>
    </w:p>
    <w:p w14:paraId="740F93B0" w14:textId="77777777" w:rsidR="008010AD" w:rsidRDefault="00000000">
      <w:pPr>
        <w:pStyle w:val="ListBullet"/>
        <w:spacing w:after="60"/>
        <w:ind w:left="432"/>
      </w:pPr>
      <w:r>
        <w:t>Context cap: num_ctx=2048 is explicitly set per API call to ensure identical conditions regardless of Ollama model defaults (which vary from 2k to 128k).</w:t>
      </w:r>
    </w:p>
    <w:p w14:paraId="14A1C3EC" w14:textId="77777777" w:rsidR="008010AD" w:rsidRDefault="00000000">
      <w:pPr>
        <w:pStyle w:val="ListBullet"/>
        <w:spacing w:after="60"/>
        <w:ind w:left="432"/>
      </w:pPr>
      <w:r>
        <w:lastRenderedPageBreak/>
        <w:t>Thinking disabled: think=False is passed to suppress reasoning tokens on thinking-enabled models, reducing latency 5–10× without affecting final output quality for generation tasks.</w:t>
      </w:r>
    </w:p>
    <w:p w14:paraId="1CE5E750" w14:textId="77777777" w:rsidR="008010AD" w:rsidRDefault="00000000">
      <w:pPr>
        <w:pStyle w:val="ListBullet"/>
        <w:spacing w:after="60"/>
        <w:ind w:left="432"/>
      </w:pPr>
      <w:r>
        <w:t>BERTScore batching: scored in batches of 32 to avoid GPU OOM on consumer hardware.</w:t>
      </w:r>
    </w:p>
    <w:p w14:paraId="3AE7B2D7" w14:textId="77777777" w:rsidR="008010AD" w:rsidRDefault="00000000">
      <w:pPr>
        <w:pStyle w:val="ListBullet"/>
        <w:spacing w:after="60"/>
        <w:ind w:left="432"/>
      </w:pPr>
      <w:r>
        <w:t>Seed: Ollama options.seed=42 is set for reproducibility, though exact determinism depends on CUDA non-determinism in the underlying model runtime.</w:t>
      </w:r>
    </w:p>
    <w:p w14:paraId="65C4C695" w14:textId="77777777" w:rsidR="008010AD" w:rsidRDefault="00000000">
      <w:pPr>
        <w:ind w:firstLine="432"/>
      </w:pPr>
      <w:r>
        <w:t>All raw results, metrics CSV, and figure PNGs are committed to the project repository. To reproduce: install Ollama, pull gemma4:e4b and mistral:7b, then run all cells in implementation.ipynb.</w:t>
      </w:r>
    </w:p>
    <w:p w14:paraId="49033239" w14:textId="3FEF27AE" w:rsidR="008010AD" w:rsidRDefault="00000000">
      <w:pPr>
        <w:pStyle w:val="Heading2"/>
      </w:pPr>
      <w:bookmarkStart w:id="60" w:name="_Toc228525930"/>
      <w:r>
        <w:t xml:space="preserve">Appendix D </w:t>
      </w:r>
      <w:r w:rsidR="00CE6CB9">
        <w:t>-</w:t>
      </w:r>
      <w:r>
        <w:t xml:space="preserve"> Sample Raw Outputs</w:t>
      </w:r>
      <w:bookmarkEnd w:id="60"/>
    </w:p>
    <w:p w14:paraId="1AAA845C" w14:textId="77777777" w:rsidR="008010AD" w:rsidRDefault="00000000">
      <w:pPr>
        <w:ind w:firstLine="432"/>
      </w:pPr>
      <w:r>
        <w:t>Representative raw outputs from the cnn_019 case (best improvement, Gemma4-E4B SR k=3):</w:t>
      </w:r>
    </w:p>
    <w:p w14:paraId="1AA4741F" w14:textId="77777777" w:rsidR="008010AD" w:rsidRDefault="00000000">
      <w:pPr>
        <w:pStyle w:val="Heading3"/>
      </w:pPr>
      <w:bookmarkStart w:id="61" w:name="_Toc228525931"/>
      <w:r>
        <w:t>D.1  Zero-Shot Output (y₀)</w:t>
      </w:r>
      <w:bookmarkEnd w:id="61"/>
    </w:p>
    <w:p w14:paraId="320793AB" w14:textId="77777777" w:rsidR="008010AD" w:rsidRDefault="00000000">
      <w:pPr>
        <w:ind w:left="432"/>
      </w:pPr>
      <w:r>
        <w:rPr>
          <w:i/>
          <w:sz w:val="19"/>
        </w:rPr>
        <w:t>Michele Bachmann drew a comparison between President Obama's Iran deal and the deliberate act of the co-pilot in the Germanwings crash, suggesting Obama endangered the nation. This highly controversial statement was made in the context of ongoing discussions about the potential nuclear agreement with Iran.</w:t>
      </w:r>
    </w:p>
    <w:p w14:paraId="67B8C8C2" w14:textId="77777777" w:rsidR="008010AD" w:rsidRDefault="00000000">
      <w:pPr>
        <w:pStyle w:val="Heading3"/>
      </w:pPr>
      <w:bookmarkStart w:id="62" w:name="_Toc228525932"/>
      <w:r>
        <w:t>D.2  Feedback (fb₁)</w:t>
      </w:r>
      <w:bookmarkEnd w:id="62"/>
    </w:p>
    <w:p w14:paraId="36FA98D0" w14:textId="77777777" w:rsidR="008010AD" w:rsidRDefault="00000000">
      <w:pPr>
        <w:ind w:left="432"/>
      </w:pPr>
      <w:r>
        <w:rPr>
          <w:i/>
          <w:sz w:val="19"/>
        </w:rPr>
        <w:t>1. Missing the specific number of souls/people involved in the Germanwings crash comparison (the summary omits the numbers Bachmann used: 300 million vs 150).</w:t>
      </w:r>
      <w:r>
        <w:rPr>
          <w:i/>
          <w:sz w:val="19"/>
        </w:rPr>
        <w:br/>
        <w:t>2. Omitting the mention of the specific political figures who criticized Bachmann's comments.</w:t>
      </w:r>
    </w:p>
    <w:p w14:paraId="46C53157" w14:textId="77777777" w:rsidR="008010AD" w:rsidRDefault="00000000">
      <w:pPr>
        <w:pStyle w:val="Heading3"/>
      </w:pPr>
      <w:bookmarkStart w:id="63" w:name="_Toc228525933"/>
      <w:r>
        <w:t>D.3  Refined Output (y₃, ROUGE-1 = 0.4368)</w:t>
      </w:r>
      <w:bookmarkEnd w:id="63"/>
    </w:p>
    <w:p w14:paraId="16029EEA" w14:textId="77777777" w:rsidR="008010AD" w:rsidRDefault="00000000">
      <w:pPr>
        <w:ind w:left="432"/>
      </w:pPr>
      <w:r>
        <w:rPr>
          <w:i/>
          <w:sz w:val="19"/>
        </w:rPr>
        <w:t>Michele Bachmann compared President Obama's Iran deal to the actions of the Germanwings co-pilot, analogizing the potential danger to the "300 million souls of the United States" to the 150 people on board the doomed flight. Her comments were widely criticized by politicians and commentators across the political spectrum.</w:t>
      </w:r>
    </w:p>
    <w:p w14:paraId="7D973558" w14:textId="77777777" w:rsidR="008010AD" w:rsidRDefault="00000000">
      <w:pPr>
        <w:pStyle w:val="Heading3"/>
      </w:pPr>
      <w:bookmarkStart w:id="64" w:name="_Toc228525934"/>
      <w:r>
        <w:t>D.4  Reference Summary</w:t>
      </w:r>
      <w:bookmarkEnd w:id="64"/>
    </w:p>
    <w:p w14:paraId="2CE675F8" w14:textId="77777777" w:rsidR="008010AD" w:rsidRDefault="00000000">
      <w:pPr>
        <w:ind w:left="432"/>
      </w:pPr>
      <w:r>
        <w:rPr>
          <w:i/>
          <w:sz w:val="19"/>
        </w:rPr>
        <w:t>Former GOP representative compares President Obama to Andreas Lubitz. Bachmann said with possible Iran deal, Obama will fly "entire nation into the rocks." Reaction on social media? She was blasted by critics.</w:t>
      </w:r>
    </w:p>
    <w:sectPr w:rsidR="008010A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379058">
    <w:abstractNumId w:val="8"/>
  </w:num>
  <w:num w:numId="2" w16cid:durableId="185753341">
    <w:abstractNumId w:val="6"/>
  </w:num>
  <w:num w:numId="3" w16cid:durableId="417412471">
    <w:abstractNumId w:val="5"/>
  </w:num>
  <w:num w:numId="4" w16cid:durableId="1390958729">
    <w:abstractNumId w:val="4"/>
  </w:num>
  <w:num w:numId="5" w16cid:durableId="1124926098">
    <w:abstractNumId w:val="7"/>
  </w:num>
  <w:num w:numId="6" w16cid:durableId="1248076621">
    <w:abstractNumId w:val="3"/>
  </w:num>
  <w:num w:numId="7" w16cid:durableId="1332757657">
    <w:abstractNumId w:val="2"/>
  </w:num>
  <w:num w:numId="8" w16cid:durableId="1116294442">
    <w:abstractNumId w:val="1"/>
  </w:num>
  <w:num w:numId="9" w16cid:durableId="1160971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47AC"/>
    <w:rsid w:val="007320F9"/>
    <w:rsid w:val="007A770A"/>
    <w:rsid w:val="008010AD"/>
    <w:rsid w:val="00AA1D8D"/>
    <w:rsid w:val="00B47730"/>
    <w:rsid w:val="00BB2982"/>
    <w:rsid w:val="00CB0664"/>
    <w:rsid w:val="00CE6CB9"/>
    <w:rsid w:val="00FC0C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12C96F"/>
  <w14:defaultImageDpi w14:val="300"/>
  <w15:docId w15:val="{98B99750-AF0C-42CF-BCF4-D92EE015E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0"/>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aps/>
      <w:color w:val="1F3564"/>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70C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320F9"/>
    <w:pPr>
      <w:spacing w:after="100"/>
    </w:pPr>
  </w:style>
  <w:style w:type="paragraph" w:styleId="TOC2">
    <w:name w:val="toc 2"/>
    <w:basedOn w:val="Normal"/>
    <w:next w:val="Normal"/>
    <w:autoRedefine/>
    <w:uiPriority w:val="39"/>
    <w:unhideWhenUsed/>
    <w:rsid w:val="007320F9"/>
    <w:pPr>
      <w:spacing w:after="100"/>
      <w:ind w:left="200"/>
    </w:pPr>
  </w:style>
  <w:style w:type="paragraph" w:styleId="TOC3">
    <w:name w:val="toc 3"/>
    <w:basedOn w:val="Normal"/>
    <w:next w:val="Normal"/>
    <w:autoRedefine/>
    <w:uiPriority w:val="39"/>
    <w:unhideWhenUsed/>
    <w:rsid w:val="007320F9"/>
    <w:pPr>
      <w:spacing w:after="100"/>
      <w:ind w:left="400"/>
    </w:pPr>
  </w:style>
  <w:style w:type="character" w:styleId="Hyperlink">
    <w:name w:val="Hyperlink"/>
    <w:basedOn w:val="DefaultParagraphFont"/>
    <w:uiPriority w:val="99"/>
    <w:unhideWhenUsed/>
    <w:rsid w:val="007320F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6032</Words>
  <Characters>34388</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Hashir Rauf</cp:lastModifiedBy>
  <cp:revision>5</cp:revision>
  <dcterms:created xsi:type="dcterms:W3CDTF">2013-12-23T23:15:00Z</dcterms:created>
  <dcterms:modified xsi:type="dcterms:W3CDTF">2026-05-01T06:04:00Z</dcterms:modified>
  <cp:category/>
</cp:coreProperties>
</file>