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55CF0" w14:textId="77777777" w:rsidR="00690B0C" w:rsidRPr="00690B0C" w:rsidRDefault="00690B0C" w:rsidP="00690B0C">
      <w:pPr>
        <w:spacing w:after="0" w:line="240" w:lineRule="auto"/>
        <w:jc w:val="center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 xml:space="preserve">бюджетное профессиональное образовательное учреждение Вологодской области </w:t>
      </w:r>
    </w:p>
    <w:p w14:paraId="373B4977" w14:textId="77777777" w:rsidR="00690B0C" w:rsidRPr="00690B0C" w:rsidRDefault="00690B0C" w:rsidP="00690B0C">
      <w:pPr>
        <w:spacing w:after="0" w:line="240" w:lineRule="auto"/>
        <w:jc w:val="center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 xml:space="preserve">«Череповецкий </w:t>
      </w:r>
      <w:proofErr w:type="spellStart"/>
      <w:r w:rsidRPr="00690B0C">
        <w:rPr>
          <w:rFonts w:cs="Times New Roman"/>
          <w:sz w:val="22"/>
          <w:szCs w:val="18"/>
        </w:rPr>
        <w:t>лесомеханический</w:t>
      </w:r>
      <w:proofErr w:type="spellEnd"/>
      <w:r w:rsidRPr="00690B0C">
        <w:rPr>
          <w:rFonts w:cs="Times New Roman"/>
          <w:sz w:val="22"/>
          <w:szCs w:val="18"/>
        </w:rPr>
        <w:t xml:space="preserve"> техникум им. В.П. Чкалова»</w:t>
      </w:r>
    </w:p>
    <w:p w14:paraId="172E9A21" w14:textId="77777777" w:rsidR="00690B0C" w:rsidRPr="00690B0C" w:rsidRDefault="00690B0C" w:rsidP="00690B0C">
      <w:pPr>
        <w:spacing w:after="200" w:line="276" w:lineRule="auto"/>
        <w:rPr>
          <w:rFonts w:cs="Times New Roman"/>
          <w:sz w:val="22"/>
          <w:szCs w:val="18"/>
        </w:rPr>
      </w:pPr>
    </w:p>
    <w:p w14:paraId="08B5F044" w14:textId="77777777" w:rsidR="00690B0C" w:rsidRPr="00690B0C" w:rsidRDefault="00690B0C" w:rsidP="00690B0C">
      <w:pPr>
        <w:spacing w:after="200" w:line="276" w:lineRule="auto"/>
        <w:rPr>
          <w:rFonts w:cs="Times New Roman"/>
          <w:sz w:val="22"/>
          <w:szCs w:val="18"/>
        </w:rPr>
      </w:pPr>
    </w:p>
    <w:p w14:paraId="3040692F" w14:textId="77777777" w:rsidR="00690B0C" w:rsidRDefault="00690B0C" w:rsidP="00690B0C">
      <w:pPr>
        <w:spacing w:after="200" w:line="276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Специальность </w:t>
      </w:r>
      <w:r>
        <w:rPr>
          <w:rFonts w:cs="Times New Roman"/>
          <w:b/>
          <w:szCs w:val="28"/>
          <w:lang w:eastAsia="ru-RU"/>
        </w:rPr>
        <w:t>09.02.07</w:t>
      </w:r>
      <w:r>
        <w:rPr>
          <w:rFonts w:cs="Times New Roman"/>
          <w:szCs w:val="28"/>
          <w:lang w:eastAsia="ru-RU"/>
        </w:rPr>
        <w:t xml:space="preserve"> «Информационные системы и программирование»</w:t>
      </w:r>
    </w:p>
    <w:p w14:paraId="2998E75E" w14:textId="77777777" w:rsidR="00690B0C" w:rsidRPr="00690B0C" w:rsidRDefault="00690B0C" w:rsidP="00690B0C">
      <w:pPr>
        <w:spacing w:after="200" w:line="276" w:lineRule="auto"/>
        <w:rPr>
          <w:rFonts w:cs="Times New Roman"/>
          <w:sz w:val="22"/>
        </w:rPr>
      </w:pPr>
    </w:p>
    <w:p w14:paraId="014FB572" w14:textId="77777777" w:rsidR="00690B0C" w:rsidRPr="00690B0C" w:rsidRDefault="00690B0C" w:rsidP="00690B0C">
      <w:pPr>
        <w:spacing w:after="200" w:line="276" w:lineRule="auto"/>
        <w:rPr>
          <w:sz w:val="22"/>
          <w:szCs w:val="18"/>
        </w:rPr>
      </w:pPr>
    </w:p>
    <w:p w14:paraId="31B2C0AA" w14:textId="77777777" w:rsidR="00690B0C" w:rsidRPr="00690B0C" w:rsidRDefault="00690B0C" w:rsidP="00690B0C">
      <w:pPr>
        <w:spacing w:after="200" w:line="276" w:lineRule="auto"/>
        <w:jc w:val="center"/>
        <w:rPr>
          <w:rFonts w:cs="Times New Roman"/>
          <w:b/>
          <w:sz w:val="22"/>
          <w:szCs w:val="18"/>
        </w:rPr>
      </w:pPr>
      <w:r w:rsidRPr="00690B0C">
        <w:rPr>
          <w:rFonts w:cs="Times New Roman"/>
          <w:b/>
          <w:sz w:val="22"/>
          <w:szCs w:val="18"/>
        </w:rPr>
        <w:t>ОТЧЕТ ПО ПРОИЗВОДСТВЕННОЙ ПРАКТИКЕ</w:t>
      </w:r>
    </w:p>
    <w:p w14:paraId="1FA038B3" w14:textId="77777777" w:rsidR="00690B0C" w:rsidRDefault="00690B0C" w:rsidP="00690B0C">
      <w:pPr>
        <w:spacing w:after="200" w:line="276" w:lineRule="auto"/>
        <w:jc w:val="center"/>
        <w:rPr>
          <w:rFonts w:cs="Times New Roman"/>
          <w:b/>
          <w:sz w:val="22"/>
          <w:szCs w:val="18"/>
        </w:rPr>
      </w:pPr>
      <w:r w:rsidRPr="00690B0C">
        <w:rPr>
          <w:rFonts w:cs="Times New Roman"/>
          <w:b/>
          <w:sz w:val="22"/>
          <w:szCs w:val="18"/>
        </w:rPr>
        <w:t>ПП по ПМ.10 Администрирование информационных ресурсов</w:t>
      </w:r>
    </w:p>
    <w:p w14:paraId="3D5B62D6" w14:textId="77777777" w:rsidR="00690B0C" w:rsidRDefault="00690B0C" w:rsidP="00690B0C">
      <w:pPr>
        <w:spacing w:after="200" w:line="276" w:lineRule="auto"/>
        <w:jc w:val="center"/>
        <w:rPr>
          <w:rFonts w:cs="Times New Roman"/>
          <w:b/>
          <w:sz w:val="22"/>
          <w:szCs w:val="18"/>
        </w:rPr>
      </w:pPr>
    </w:p>
    <w:p w14:paraId="4CE9F5C3" w14:textId="77777777" w:rsidR="00690B0C" w:rsidRPr="00690B0C" w:rsidRDefault="00690B0C" w:rsidP="00690B0C">
      <w:pPr>
        <w:spacing w:after="200" w:line="276" w:lineRule="auto"/>
        <w:jc w:val="left"/>
        <w:rPr>
          <w:sz w:val="22"/>
          <w:szCs w:val="18"/>
        </w:rPr>
      </w:pPr>
    </w:p>
    <w:p w14:paraId="613CBC3A" w14:textId="77777777" w:rsidR="00690B0C" w:rsidRPr="00690B0C" w:rsidRDefault="00690B0C" w:rsidP="00690B0C">
      <w:pPr>
        <w:spacing w:after="200" w:line="276" w:lineRule="auto"/>
        <w:jc w:val="lef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>Выполнил студент __ курса группы ИС- _____</w:t>
      </w:r>
    </w:p>
    <w:p w14:paraId="175BE761" w14:textId="77777777" w:rsidR="00690B0C" w:rsidRPr="00690B0C" w:rsidRDefault="00690B0C" w:rsidP="00690B0C">
      <w:pPr>
        <w:spacing w:after="200" w:line="23" w:lineRule="atLeast"/>
        <w:jc w:val="lef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>____________________________________</w:t>
      </w:r>
    </w:p>
    <w:p w14:paraId="3BC823F8" w14:textId="77777777" w:rsidR="00690B0C" w:rsidRPr="00690B0C" w:rsidRDefault="00690B0C" w:rsidP="00690B0C">
      <w:pPr>
        <w:spacing w:after="200" w:line="23" w:lineRule="atLeas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>подпись ____________________________</w:t>
      </w:r>
    </w:p>
    <w:p w14:paraId="0818AF9F" w14:textId="77777777" w:rsidR="00690B0C" w:rsidRPr="00690B0C" w:rsidRDefault="00690B0C" w:rsidP="00690B0C">
      <w:pPr>
        <w:spacing w:after="0" w:line="0" w:lineRule="atLeas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 xml:space="preserve">место практики __________________________________________________________________ </w:t>
      </w:r>
    </w:p>
    <w:p w14:paraId="36162806" w14:textId="77777777" w:rsidR="00690B0C" w:rsidRPr="00690B0C" w:rsidRDefault="00690B0C" w:rsidP="00690B0C">
      <w:pPr>
        <w:spacing w:afterLines="200" w:after="480" w:line="23" w:lineRule="atLeas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ab/>
      </w:r>
      <w:r w:rsidRPr="00690B0C">
        <w:rPr>
          <w:rFonts w:cs="Times New Roman"/>
          <w:sz w:val="22"/>
          <w:szCs w:val="18"/>
        </w:rPr>
        <w:tab/>
      </w:r>
      <w:r w:rsidRPr="00690B0C">
        <w:rPr>
          <w:rFonts w:cs="Times New Roman"/>
          <w:sz w:val="22"/>
          <w:szCs w:val="18"/>
        </w:rPr>
        <w:tab/>
        <w:t>наименование юридического лица, ФИО ИП</w:t>
      </w:r>
    </w:p>
    <w:p w14:paraId="57EE2018" w14:textId="77777777" w:rsidR="00690B0C" w:rsidRDefault="00690B0C" w:rsidP="00690B0C">
      <w:pPr>
        <w:spacing w:after="120" w:line="0" w:lineRule="atLeast"/>
        <w:jc w:val="left"/>
      </w:pPr>
    </w:p>
    <w:p w14:paraId="3FB5B674" w14:textId="67A7CBBD" w:rsidR="00E53F6A" w:rsidRDefault="00690B0C" w:rsidP="00690B0C">
      <w:pPr>
        <w:spacing w:after="120" w:line="0" w:lineRule="atLeast"/>
        <w:jc w:val="left"/>
        <w:rPr>
          <w:sz w:val="22"/>
          <w:szCs w:val="18"/>
        </w:rPr>
      </w:pPr>
      <w:r>
        <w:rPr>
          <w:sz w:val="22"/>
          <w:szCs w:val="18"/>
        </w:rPr>
        <w:t xml:space="preserve">Период </w:t>
      </w:r>
      <w:proofErr w:type="gramStart"/>
      <w:r>
        <w:rPr>
          <w:sz w:val="22"/>
          <w:szCs w:val="18"/>
        </w:rPr>
        <w:t>прохождения:</w:t>
      </w:r>
      <w:r w:rsidR="00E53F6A">
        <w:rPr>
          <w:sz w:val="22"/>
          <w:szCs w:val="18"/>
        </w:rPr>
        <w:t xml:space="preserve">   </w:t>
      </w:r>
      <w:proofErr w:type="gramEnd"/>
      <w:r w:rsidR="00E53F6A">
        <w:rPr>
          <w:sz w:val="22"/>
          <w:szCs w:val="18"/>
        </w:rPr>
        <w:t xml:space="preserve">                                                   Руководитель практики от</w:t>
      </w:r>
    </w:p>
    <w:p w14:paraId="1835AB7B" w14:textId="0BDD98BB" w:rsidR="00690B0C" w:rsidRDefault="00690B0C" w:rsidP="00690B0C">
      <w:pPr>
        <w:spacing w:after="120" w:line="0" w:lineRule="atLeast"/>
        <w:jc w:val="left"/>
        <w:rPr>
          <w:sz w:val="22"/>
          <w:szCs w:val="18"/>
        </w:rPr>
      </w:pPr>
      <w:r>
        <w:rPr>
          <w:sz w:val="22"/>
          <w:szCs w:val="18"/>
        </w:rPr>
        <w:t>с «___» ________2026 г.</w:t>
      </w:r>
      <w:r w:rsidR="00E53F6A">
        <w:rPr>
          <w:sz w:val="22"/>
          <w:szCs w:val="18"/>
        </w:rPr>
        <w:t xml:space="preserve">                                                  техникума: </w:t>
      </w:r>
      <w:proofErr w:type="spellStart"/>
      <w:r w:rsidR="00E53F6A">
        <w:rPr>
          <w:sz w:val="22"/>
          <w:szCs w:val="18"/>
        </w:rPr>
        <w:t>Материкова</w:t>
      </w:r>
      <w:proofErr w:type="spellEnd"/>
      <w:r w:rsidR="00E53F6A">
        <w:rPr>
          <w:sz w:val="22"/>
          <w:szCs w:val="18"/>
        </w:rPr>
        <w:t xml:space="preserve"> А.А.</w:t>
      </w:r>
    </w:p>
    <w:p w14:paraId="00390C35" w14:textId="38FA3920" w:rsidR="00690B0C" w:rsidRDefault="00690B0C" w:rsidP="00690B0C">
      <w:pPr>
        <w:spacing w:after="120" w:line="0" w:lineRule="atLeast"/>
        <w:jc w:val="left"/>
        <w:rPr>
          <w:sz w:val="22"/>
          <w:szCs w:val="18"/>
        </w:rPr>
      </w:pPr>
      <w:r>
        <w:rPr>
          <w:sz w:val="22"/>
          <w:szCs w:val="18"/>
        </w:rPr>
        <w:t>по «___» _________2026 г.</w:t>
      </w:r>
      <w:r w:rsidR="00E53F6A">
        <w:rPr>
          <w:sz w:val="22"/>
          <w:szCs w:val="18"/>
        </w:rPr>
        <w:t xml:space="preserve">                                              _____________________________________</w:t>
      </w:r>
    </w:p>
    <w:p w14:paraId="3D933B0B" w14:textId="726E5597" w:rsidR="00690B0C" w:rsidRDefault="00E53F6A" w:rsidP="00690B0C">
      <w:pPr>
        <w:spacing w:after="120" w:line="0" w:lineRule="atLeast"/>
        <w:jc w:val="left"/>
        <w:rPr>
          <w:sz w:val="22"/>
          <w:szCs w:val="18"/>
        </w:rPr>
      </w:pPr>
      <w:r>
        <w:rPr>
          <w:sz w:val="22"/>
          <w:szCs w:val="18"/>
        </w:rPr>
        <w:t xml:space="preserve">                                                                                           Оценка: ______________________________</w:t>
      </w:r>
    </w:p>
    <w:p w14:paraId="7FCE0EE9" w14:textId="75FA5061" w:rsidR="00690B0C" w:rsidRDefault="00690B0C" w:rsidP="00690B0C">
      <w:pPr>
        <w:spacing w:after="120" w:line="0" w:lineRule="atLeast"/>
        <w:jc w:val="left"/>
        <w:rPr>
          <w:sz w:val="22"/>
          <w:szCs w:val="18"/>
        </w:rPr>
      </w:pPr>
      <w:r>
        <w:rPr>
          <w:sz w:val="22"/>
          <w:szCs w:val="18"/>
        </w:rPr>
        <w:t>Руководитель практики от</w:t>
      </w:r>
      <w:r w:rsidR="00E53F6A">
        <w:rPr>
          <w:sz w:val="22"/>
          <w:szCs w:val="18"/>
        </w:rPr>
        <w:t xml:space="preserve">                                           </w:t>
      </w:r>
      <w:proofErr w:type="gramStart"/>
      <w:r w:rsidR="00E53F6A">
        <w:rPr>
          <w:sz w:val="22"/>
          <w:szCs w:val="18"/>
        </w:rPr>
        <w:t xml:space="preserve">   «</w:t>
      </w:r>
      <w:proofErr w:type="gramEnd"/>
      <w:r w:rsidR="00E53F6A">
        <w:rPr>
          <w:sz w:val="22"/>
          <w:szCs w:val="18"/>
        </w:rPr>
        <w:t>___» _______________________2026 года</w:t>
      </w:r>
    </w:p>
    <w:p w14:paraId="0184E3B3" w14:textId="74EF1F2B" w:rsidR="00690B0C" w:rsidRDefault="00690B0C" w:rsidP="00690B0C">
      <w:pPr>
        <w:spacing w:after="120" w:line="0" w:lineRule="atLeast"/>
        <w:jc w:val="left"/>
        <w:rPr>
          <w:sz w:val="22"/>
          <w:szCs w:val="18"/>
        </w:rPr>
      </w:pPr>
      <w:r>
        <w:rPr>
          <w:sz w:val="22"/>
          <w:szCs w:val="18"/>
        </w:rPr>
        <w:t>предприятия</w:t>
      </w:r>
    </w:p>
    <w:p w14:paraId="72578B7F" w14:textId="4216705E" w:rsidR="00690B0C" w:rsidRPr="00690B0C" w:rsidRDefault="00690B0C" w:rsidP="00690B0C">
      <w:pPr>
        <w:spacing w:after="120" w:line="0" w:lineRule="atLeast"/>
        <w:jc w:val="left"/>
        <w:rPr>
          <w:rFonts w:cs="Times New Roman"/>
          <w:sz w:val="22"/>
          <w:szCs w:val="18"/>
        </w:rPr>
      </w:pPr>
      <w:r>
        <w:rPr>
          <w:sz w:val="22"/>
          <w:szCs w:val="18"/>
        </w:rPr>
        <w:t>д</w:t>
      </w:r>
      <w:r w:rsidRPr="00690B0C">
        <w:rPr>
          <w:rFonts w:cs="Times New Roman"/>
          <w:sz w:val="22"/>
          <w:szCs w:val="18"/>
        </w:rPr>
        <w:t>олжность______________________</w:t>
      </w:r>
    </w:p>
    <w:p w14:paraId="238F7C67" w14:textId="77777777" w:rsidR="00690B0C" w:rsidRPr="00690B0C" w:rsidRDefault="00690B0C" w:rsidP="00690B0C">
      <w:pPr>
        <w:spacing w:after="120" w:line="0" w:lineRule="atLeast"/>
        <w:jc w:val="lef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>_______________________________</w:t>
      </w:r>
    </w:p>
    <w:p w14:paraId="52A4393C" w14:textId="77777777" w:rsidR="00690B0C" w:rsidRPr="00690B0C" w:rsidRDefault="00690B0C" w:rsidP="00690B0C">
      <w:pPr>
        <w:spacing w:after="120" w:line="0" w:lineRule="atLeast"/>
        <w:jc w:val="lef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>подпись________________________</w:t>
      </w:r>
    </w:p>
    <w:p w14:paraId="024416FB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</w:p>
    <w:p w14:paraId="6C36C197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</w:p>
    <w:p w14:paraId="2013A135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</w:p>
    <w:p w14:paraId="757C1E69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  <w:r w:rsidRPr="00E53F6A">
        <w:rPr>
          <w:sz w:val="22"/>
          <w:szCs w:val="18"/>
        </w:rPr>
        <w:t xml:space="preserve">    </w:t>
      </w:r>
      <w:r>
        <w:rPr>
          <w:sz w:val="22"/>
          <w:szCs w:val="18"/>
        </w:rPr>
        <w:t xml:space="preserve">      </w:t>
      </w:r>
      <w:r w:rsidRPr="00E53F6A">
        <w:rPr>
          <w:sz w:val="22"/>
          <w:szCs w:val="18"/>
        </w:rPr>
        <w:t xml:space="preserve">          МП</w:t>
      </w:r>
    </w:p>
    <w:p w14:paraId="78C75C33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</w:p>
    <w:p w14:paraId="28B31046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</w:p>
    <w:p w14:paraId="7C34A9AA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</w:p>
    <w:p w14:paraId="03BD3321" w14:textId="31E19FA8" w:rsidR="00E53F6A" w:rsidRDefault="00E53F6A" w:rsidP="00E53F6A">
      <w:pPr>
        <w:spacing w:after="120" w:line="0" w:lineRule="atLeast"/>
        <w:jc w:val="center"/>
        <w:rPr>
          <w:sz w:val="22"/>
          <w:szCs w:val="18"/>
        </w:rPr>
      </w:pPr>
      <w:r>
        <w:rPr>
          <w:sz w:val="22"/>
          <w:szCs w:val="18"/>
        </w:rPr>
        <w:t>г. Череповец</w:t>
      </w:r>
    </w:p>
    <w:p w14:paraId="41E70A29" w14:textId="1F6B2090" w:rsidR="00FD5E83" w:rsidRPr="00690B0C" w:rsidRDefault="00E53F6A" w:rsidP="00E53F6A">
      <w:pPr>
        <w:spacing w:after="120" w:line="0" w:lineRule="atLeast"/>
        <w:jc w:val="center"/>
        <w:rPr>
          <w:sz w:val="22"/>
          <w:szCs w:val="18"/>
        </w:rPr>
      </w:pPr>
      <w:r>
        <w:rPr>
          <w:sz w:val="22"/>
          <w:szCs w:val="18"/>
        </w:rPr>
        <w:t>2026</w:t>
      </w:r>
      <w:r w:rsidR="00690B0C" w:rsidRPr="00E53F6A">
        <w:rPr>
          <w:sz w:val="22"/>
          <w:szCs w:val="1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2211045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00F6D9" w14:textId="1DAF2009" w:rsidR="000F6E52" w:rsidRPr="000F6E52" w:rsidRDefault="000F6E52" w:rsidP="000F6E52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F6E52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5949259" w14:textId="23615D8E" w:rsidR="000F6E52" w:rsidRDefault="000F6E5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43257" w:history="1">
            <w:r w:rsidRPr="00D40971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F329B" w14:textId="1341F1E6" w:rsidR="000F6E52" w:rsidRDefault="0088540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58" w:history="1">
            <w:r w:rsidR="000F6E52" w:rsidRPr="00D40971">
              <w:rPr>
                <w:rStyle w:val="a7"/>
                <w:noProof/>
              </w:rPr>
              <w:t>1 ОБЩАЯ ХАРАКТЕРИСТИКА ОРГАНИЗАЦИИ</w:t>
            </w:r>
            <w:r w:rsidR="000F6E52">
              <w:rPr>
                <w:noProof/>
                <w:webHidden/>
              </w:rPr>
              <w:tab/>
            </w:r>
            <w:r w:rsidR="000F6E52">
              <w:rPr>
                <w:noProof/>
                <w:webHidden/>
              </w:rPr>
              <w:fldChar w:fldCharType="begin"/>
            </w:r>
            <w:r w:rsidR="000F6E52">
              <w:rPr>
                <w:noProof/>
                <w:webHidden/>
              </w:rPr>
              <w:instrText xml:space="preserve"> PAGEREF _Toc222843258 \h </w:instrText>
            </w:r>
            <w:r w:rsidR="000F6E52">
              <w:rPr>
                <w:noProof/>
                <w:webHidden/>
              </w:rPr>
            </w:r>
            <w:r w:rsidR="000F6E52">
              <w:rPr>
                <w:noProof/>
                <w:webHidden/>
              </w:rPr>
              <w:fldChar w:fldCharType="separate"/>
            </w:r>
            <w:r w:rsidR="000F6E52">
              <w:rPr>
                <w:noProof/>
                <w:webHidden/>
              </w:rPr>
              <w:t>4</w:t>
            </w:r>
            <w:r w:rsidR="000F6E52">
              <w:rPr>
                <w:noProof/>
                <w:webHidden/>
              </w:rPr>
              <w:fldChar w:fldCharType="end"/>
            </w:r>
          </w:hyperlink>
        </w:p>
        <w:p w14:paraId="250528B8" w14:textId="07FE09CA" w:rsidR="000F6E52" w:rsidRDefault="0088540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59" w:history="1">
            <w:r w:rsidR="000F6E52" w:rsidRPr="00D40971">
              <w:rPr>
                <w:rStyle w:val="a7"/>
                <w:noProof/>
              </w:rPr>
              <w:t>1.1 Краткая характеристика организации</w:t>
            </w:r>
            <w:r w:rsidR="000F6E52">
              <w:rPr>
                <w:noProof/>
                <w:webHidden/>
              </w:rPr>
              <w:tab/>
            </w:r>
            <w:r w:rsidR="000F6E52">
              <w:rPr>
                <w:noProof/>
                <w:webHidden/>
              </w:rPr>
              <w:fldChar w:fldCharType="begin"/>
            </w:r>
            <w:r w:rsidR="000F6E52">
              <w:rPr>
                <w:noProof/>
                <w:webHidden/>
              </w:rPr>
              <w:instrText xml:space="preserve"> PAGEREF _Toc222843259 \h </w:instrText>
            </w:r>
            <w:r w:rsidR="000F6E52">
              <w:rPr>
                <w:noProof/>
                <w:webHidden/>
              </w:rPr>
            </w:r>
            <w:r w:rsidR="000F6E52">
              <w:rPr>
                <w:noProof/>
                <w:webHidden/>
              </w:rPr>
              <w:fldChar w:fldCharType="separate"/>
            </w:r>
            <w:r w:rsidR="000F6E52">
              <w:rPr>
                <w:noProof/>
                <w:webHidden/>
              </w:rPr>
              <w:t>4</w:t>
            </w:r>
            <w:r w:rsidR="000F6E52">
              <w:rPr>
                <w:noProof/>
                <w:webHidden/>
              </w:rPr>
              <w:fldChar w:fldCharType="end"/>
            </w:r>
          </w:hyperlink>
        </w:p>
        <w:p w14:paraId="51F7EE77" w14:textId="2DCCE8E1" w:rsidR="000F6E52" w:rsidRDefault="0088540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0" w:history="1">
            <w:r w:rsidR="000F6E52" w:rsidRPr="00D40971">
              <w:rPr>
                <w:rStyle w:val="a7"/>
                <w:noProof/>
              </w:rPr>
              <w:t>1.2 Роль информационных ресурсов и ИТ-инфраструктуры в работе организации</w:t>
            </w:r>
            <w:r w:rsidR="000F6E52">
              <w:rPr>
                <w:noProof/>
                <w:webHidden/>
              </w:rPr>
              <w:tab/>
            </w:r>
            <w:r w:rsidR="000F6E52">
              <w:rPr>
                <w:noProof/>
                <w:webHidden/>
              </w:rPr>
              <w:fldChar w:fldCharType="begin"/>
            </w:r>
            <w:r w:rsidR="000F6E52">
              <w:rPr>
                <w:noProof/>
                <w:webHidden/>
              </w:rPr>
              <w:instrText xml:space="preserve"> PAGEREF _Toc222843260 \h </w:instrText>
            </w:r>
            <w:r w:rsidR="000F6E52">
              <w:rPr>
                <w:noProof/>
                <w:webHidden/>
              </w:rPr>
            </w:r>
            <w:r w:rsidR="000F6E52">
              <w:rPr>
                <w:noProof/>
                <w:webHidden/>
              </w:rPr>
              <w:fldChar w:fldCharType="separate"/>
            </w:r>
            <w:r w:rsidR="000F6E52">
              <w:rPr>
                <w:noProof/>
                <w:webHidden/>
              </w:rPr>
              <w:t>4</w:t>
            </w:r>
            <w:r w:rsidR="000F6E52">
              <w:rPr>
                <w:noProof/>
                <w:webHidden/>
              </w:rPr>
              <w:fldChar w:fldCharType="end"/>
            </w:r>
          </w:hyperlink>
        </w:p>
        <w:p w14:paraId="2F8419FB" w14:textId="2A31367E" w:rsidR="000F6E52" w:rsidRDefault="0088540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1" w:history="1">
            <w:r w:rsidR="000F6E52" w:rsidRPr="00D40971">
              <w:rPr>
                <w:rStyle w:val="a7"/>
                <w:rFonts w:eastAsia="Arial"/>
                <w:noProof/>
              </w:rPr>
              <w:t xml:space="preserve">1.3 </w:t>
            </w:r>
            <w:r w:rsidR="000F6E52" w:rsidRPr="00D40971">
              <w:rPr>
                <w:rStyle w:val="a7"/>
                <w:noProof/>
              </w:rPr>
              <w:t>Цели и задачи перед вами на период практики</w:t>
            </w:r>
            <w:r w:rsidR="000F6E52">
              <w:rPr>
                <w:noProof/>
                <w:webHidden/>
              </w:rPr>
              <w:tab/>
            </w:r>
            <w:r w:rsidR="000F6E52">
              <w:rPr>
                <w:noProof/>
                <w:webHidden/>
              </w:rPr>
              <w:fldChar w:fldCharType="begin"/>
            </w:r>
            <w:r w:rsidR="000F6E52">
              <w:rPr>
                <w:noProof/>
                <w:webHidden/>
              </w:rPr>
              <w:instrText xml:space="preserve"> PAGEREF _Toc222843261 \h </w:instrText>
            </w:r>
            <w:r w:rsidR="000F6E52">
              <w:rPr>
                <w:noProof/>
                <w:webHidden/>
              </w:rPr>
            </w:r>
            <w:r w:rsidR="000F6E52">
              <w:rPr>
                <w:noProof/>
                <w:webHidden/>
              </w:rPr>
              <w:fldChar w:fldCharType="separate"/>
            </w:r>
            <w:r w:rsidR="000F6E52">
              <w:rPr>
                <w:noProof/>
                <w:webHidden/>
              </w:rPr>
              <w:t>8</w:t>
            </w:r>
            <w:r w:rsidR="000F6E52">
              <w:rPr>
                <w:noProof/>
                <w:webHidden/>
              </w:rPr>
              <w:fldChar w:fldCharType="end"/>
            </w:r>
          </w:hyperlink>
        </w:p>
        <w:p w14:paraId="79E58859" w14:textId="5A6B8DF1" w:rsidR="000F6E52" w:rsidRDefault="0088540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2" w:history="1">
            <w:r w:rsidR="000F6E52" w:rsidRPr="00D40971">
              <w:rPr>
                <w:rStyle w:val="a7"/>
                <w:noProof/>
              </w:rPr>
              <w:t>1.4 Нормативные документы (локальные акты, регламенты, стандарты) регулирующие работу с информационными ресурсами в организации</w:t>
            </w:r>
            <w:r w:rsidR="000F6E52">
              <w:rPr>
                <w:noProof/>
                <w:webHidden/>
              </w:rPr>
              <w:tab/>
            </w:r>
            <w:r w:rsidR="000F6E52">
              <w:rPr>
                <w:noProof/>
                <w:webHidden/>
              </w:rPr>
              <w:fldChar w:fldCharType="begin"/>
            </w:r>
            <w:r w:rsidR="000F6E52">
              <w:rPr>
                <w:noProof/>
                <w:webHidden/>
              </w:rPr>
              <w:instrText xml:space="preserve"> PAGEREF _Toc222843262 \h </w:instrText>
            </w:r>
            <w:r w:rsidR="000F6E52">
              <w:rPr>
                <w:noProof/>
                <w:webHidden/>
              </w:rPr>
            </w:r>
            <w:r w:rsidR="000F6E52">
              <w:rPr>
                <w:noProof/>
                <w:webHidden/>
              </w:rPr>
              <w:fldChar w:fldCharType="separate"/>
            </w:r>
            <w:r w:rsidR="000F6E52">
              <w:rPr>
                <w:noProof/>
                <w:webHidden/>
              </w:rPr>
              <w:t>9</w:t>
            </w:r>
            <w:r w:rsidR="000F6E52">
              <w:rPr>
                <w:noProof/>
                <w:webHidden/>
              </w:rPr>
              <w:fldChar w:fldCharType="end"/>
            </w:r>
          </w:hyperlink>
        </w:p>
        <w:p w14:paraId="75ACBA30" w14:textId="1525E7B3" w:rsidR="000F6E52" w:rsidRDefault="0088540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3" w:history="1">
            <w:r w:rsidR="000F6E52" w:rsidRPr="00D40971">
              <w:rPr>
                <w:rStyle w:val="a7"/>
                <w:noProof/>
              </w:rPr>
              <w:t>2 АДМИНИСТРИРОВАНИЕ ИНФОРМАЦИОННЫХ РЕСУРСОВ</w:t>
            </w:r>
            <w:r w:rsidR="000F6E52">
              <w:rPr>
                <w:noProof/>
                <w:webHidden/>
              </w:rPr>
              <w:tab/>
            </w:r>
            <w:r w:rsidR="000F6E52">
              <w:rPr>
                <w:noProof/>
                <w:webHidden/>
              </w:rPr>
              <w:fldChar w:fldCharType="begin"/>
            </w:r>
            <w:r w:rsidR="000F6E52">
              <w:rPr>
                <w:noProof/>
                <w:webHidden/>
              </w:rPr>
              <w:instrText xml:space="preserve"> PAGEREF _Toc222843263 \h </w:instrText>
            </w:r>
            <w:r w:rsidR="000F6E52">
              <w:rPr>
                <w:noProof/>
                <w:webHidden/>
              </w:rPr>
            </w:r>
            <w:r w:rsidR="000F6E52">
              <w:rPr>
                <w:noProof/>
                <w:webHidden/>
              </w:rPr>
              <w:fldChar w:fldCharType="separate"/>
            </w:r>
            <w:r w:rsidR="000F6E52">
              <w:rPr>
                <w:noProof/>
                <w:webHidden/>
              </w:rPr>
              <w:t>11</w:t>
            </w:r>
            <w:r w:rsidR="000F6E52">
              <w:rPr>
                <w:noProof/>
                <w:webHidden/>
              </w:rPr>
              <w:fldChar w:fldCharType="end"/>
            </w:r>
          </w:hyperlink>
        </w:p>
        <w:p w14:paraId="7E6FA704" w14:textId="57B5F4F2" w:rsidR="000F6E52" w:rsidRDefault="0088540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4" w:history="1">
            <w:r w:rsidR="000F6E52" w:rsidRPr="00D40971">
              <w:rPr>
                <w:rStyle w:val="a7"/>
                <w:noProof/>
              </w:rPr>
              <w:t>2.1 Информационные ресурсы и инфраструктура</w:t>
            </w:r>
            <w:r w:rsidR="000F6E52">
              <w:rPr>
                <w:noProof/>
                <w:webHidden/>
              </w:rPr>
              <w:tab/>
            </w:r>
            <w:r w:rsidR="000F6E52">
              <w:rPr>
                <w:noProof/>
                <w:webHidden/>
              </w:rPr>
              <w:fldChar w:fldCharType="begin"/>
            </w:r>
            <w:r w:rsidR="000F6E52">
              <w:rPr>
                <w:noProof/>
                <w:webHidden/>
              </w:rPr>
              <w:instrText xml:space="preserve"> PAGEREF _Toc222843264 \h </w:instrText>
            </w:r>
            <w:r w:rsidR="000F6E52">
              <w:rPr>
                <w:noProof/>
                <w:webHidden/>
              </w:rPr>
            </w:r>
            <w:r w:rsidR="000F6E52">
              <w:rPr>
                <w:noProof/>
                <w:webHidden/>
              </w:rPr>
              <w:fldChar w:fldCharType="separate"/>
            </w:r>
            <w:r w:rsidR="000F6E52">
              <w:rPr>
                <w:noProof/>
                <w:webHidden/>
              </w:rPr>
              <w:t>11</w:t>
            </w:r>
            <w:r w:rsidR="000F6E52">
              <w:rPr>
                <w:noProof/>
                <w:webHidden/>
              </w:rPr>
              <w:fldChar w:fldCharType="end"/>
            </w:r>
          </w:hyperlink>
        </w:p>
        <w:p w14:paraId="1C672DBB" w14:textId="72BC9315" w:rsidR="000F6E52" w:rsidRDefault="0088540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5" w:history="1">
            <w:r w:rsidR="000F6E52" w:rsidRPr="00D40971">
              <w:rPr>
                <w:rStyle w:val="a7"/>
                <w:noProof/>
              </w:rPr>
              <w:t>2.2 Безопасность информационных ресурсов</w:t>
            </w:r>
            <w:r w:rsidR="000F6E52">
              <w:rPr>
                <w:noProof/>
                <w:webHidden/>
              </w:rPr>
              <w:tab/>
            </w:r>
            <w:r w:rsidR="000F6E52">
              <w:rPr>
                <w:noProof/>
                <w:webHidden/>
              </w:rPr>
              <w:fldChar w:fldCharType="begin"/>
            </w:r>
            <w:r w:rsidR="000F6E52">
              <w:rPr>
                <w:noProof/>
                <w:webHidden/>
              </w:rPr>
              <w:instrText xml:space="preserve"> PAGEREF _Toc222843265 \h </w:instrText>
            </w:r>
            <w:r w:rsidR="000F6E52">
              <w:rPr>
                <w:noProof/>
                <w:webHidden/>
              </w:rPr>
            </w:r>
            <w:r w:rsidR="000F6E52">
              <w:rPr>
                <w:noProof/>
                <w:webHidden/>
              </w:rPr>
              <w:fldChar w:fldCharType="separate"/>
            </w:r>
            <w:r w:rsidR="000F6E52">
              <w:rPr>
                <w:noProof/>
                <w:webHidden/>
              </w:rPr>
              <w:t>12</w:t>
            </w:r>
            <w:r w:rsidR="000F6E52">
              <w:rPr>
                <w:noProof/>
                <w:webHidden/>
              </w:rPr>
              <w:fldChar w:fldCharType="end"/>
            </w:r>
          </w:hyperlink>
        </w:p>
        <w:p w14:paraId="3D521A5A" w14:textId="3F8BADD4" w:rsidR="000F6E52" w:rsidRDefault="0088540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6" w:history="1">
            <w:r w:rsidR="000F6E52" w:rsidRPr="00D40971">
              <w:rPr>
                <w:rStyle w:val="a7"/>
                <w:noProof/>
              </w:rPr>
              <w:t>2.3 Автоматизация и оптимизация процессов</w:t>
            </w:r>
            <w:r w:rsidR="000F6E52">
              <w:rPr>
                <w:noProof/>
                <w:webHidden/>
              </w:rPr>
              <w:tab/>
            </w:r>
            <w:r w:rsidR="000F6E52">
              <w:rPr>
                <w:noProof/>
                <w:webHidden/>
              </w:rPr>
              <w:fldChar w:fldCharType="begin"/>
            </w:r>
            <w:r w:rsidR="000F6E52">
              <w:rPr>
                <w:noProof/>
                <w:webHidden/>
              </w:rPr>
              <w:instrText xml:space="preserve"> PAGEREF _Toc222843266 \h </w:instrText>
            </w:r>
            <w:r w:rsidR="000F6E52">
              <w:rPr>
                <w:noProof/>
                <w:webHidden/>
              </w:rPr>
            </w:r>
            <w:r w:rsidR="000F6E52">
              <w:rPr>
                <w:noProof/>
                <w:webHidden/>
              </w:rPr>
              <w:fldChar w:fldCharType="separate"/>
            </w:r>
            <w:r w:rsidR="000F6E52">
              <w:rPr>
                <w:noProof/>
                <w:webHidden/>
              </w:rPr>
              <w:t>18</w:t>
            </w:r>
            <w:r w:rsidR="000F6E52">
              <w:rPr>
                <w:noProof/>
                <w:webHidden/>
              </w:rPr>
              <w:fldChar w:fldCharType="end"/>
            </w:r>
          </w:hyperlink>
        </w:p>
        <w:p w14:paraId="11C9CA1C" w14:textId="14052C7B" w:rsidR="000F6E52" w:rsidRDefault="0088540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7" w:history="1">
            <w:r w:rsidR="000F6E52" w:rsidRPr="00D40971">
              <w:rPr>
                <w:rStyle w:val="a7"/>
                <w:noProof/>
              </w:rPr>
              <w:t>3 ВЫПОЛНЯЕМЫЕ ЗАДАНИЯ</w:t>
            </w:r>
            <w:r w:rsidR="000F6E52">
              <w:rPr>
                <w:noProof/>
                <w:webHidden/>
              </w:rPr>
              <w:tab/>
            </w:r>
            <w:r w:rsidR="000F6E52">
              <w:rPr>
                <w:noProof/>
                <w:webHidden/>
              </w:rPr>
              <w:fldChar w:fldCharType="begin"/>
            </w:r>
            <w:r w:rsidR="000F6E52">
              <w:rPr>
                <w:noProof/>
                <w:webHidden/>
              </w:rPr>
              <w:instrText xml:space="preserve"> PAGEREF _Toc222843267 \h </w:instrText>
            </w:r>
            <w:r w:rsidR="000F6E52">
              <w:rPr>
                <w:noProof/>
                <w:webHidden/>
              </w:rPr>
            </w:r>
            <w:r w:rsidR="000F6E52">
              <w:rPr>
                <w:noProof/>
                <w:webHidden/>
              </w:rPr>
              <w:fldChar w:fldCharType="separate"/>
            </w:r>
            <w:r w:rsidR="000F6E52">
              <w:rPr>
                <w:noProof/>
                <w:webHidden/>
              </w:rPr>
              <w:t>21</w:t>
            </w:r>
            <w:r w:rsidR="000F6E52">
              <w:rPr>
                <w:noProof/>
                <w:webHidden/>
              </w:rPr>
              <w:fldChar w:fldCharType="end"/>
            </w:r>
          </w:hyperlink>
        </w:p>
        <w:p w14:paraId="055B5EBB" w14:textId="5E501CAD" w:rsidR="000F6E52" w:rsidRDefault="0088540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8" w:history="1">
            <w:r w:rsidR="000F6E52" w:rsidRPr="00D40971">
              <w:rPr>
                <w:rStyle w:val="a7"/>
                <w:noProof/>
              </w:rPr>
              <w:t>ЗАКЛЮЧЕНИЕ</w:t>
            </w:r>
            <w:r w:rsidR="000F6E52">
              <w:rPr>
                <w:noProof/>
                <w:webHidden/>
              </w:rPr>
              <w:tab/>
            </w:r>
            <w:r w:rsidR="000F6E52">
              <w:rPr>
                <w:noProof/>
                <w:webHidden/>
              </w:rPr>
              <w:fldChar w:fldCharType="begin"/>
            </w:r>
            <w:r w:rsidR="000F6E52">
              <w:rPr>
                <w:noProof/>
                <w:webHidden/>
              </w:rPr>
              <w:instrText xml:space="preserve"> PAGEREF _Toc222843268 \h </w:instrText>
            </w:r>
            <w:r w:rsidR="000F6E52">
              <w:rPr>
                <w:noProof/>
                <w:webHidden/>
              </w:rPr>
            </w:r>
            <w:r w:rsidR="000F6E52">
              <w:rPr>
                <w:noProof/>
                <w:webHidden/>
              </w:rPr>
              <w:fldChar w:fldCharType="separate"/>
            </w:r>
            <w:r w:rsidR="000F6E52">
              <w:rPr>
                <w:noProof/>
                <w:webHidden/>
              </w:rPr>
              <w:t>22</w:t>
            </w:r>
            <w:r w:rsidR="000F6E52">
              <w:rPr>
                <w:noProof/>
                <w:webHidden/>
              </w:rPr>
              <w:fldChar w:fldCharType="end"/>
            </w:r>
          </w:hyperlink>
        </w:p>
        <w:p w14:paraId="1D4DD526" w14:textId="1C448E5E" w:rsidR="000F6E52" w:rsidRDefault="0088540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9" w:history="1">
            <w:r w:rsidR="000F6E52" w:rsidRPr="00D40971">
              <w:rPr>
                <w:rStyle w:val="a7"/>
                <w:noProof/>
              </w:rPr>
              <w:t>СПИСОК ИСПОЛЬЗОВАННЫХ ИСТОЧНИКОВ</w:t>
            </w:r>
            <w:r w:rsidR="000F6E52">
              <w:rPr>
                <w:noProof/>
                <w:webHidden/>
              </w:rPr>
              <w:tab/>
            </w:r>
            <w:r w:rsidR="000F6E52">
              <w:rPr>
                <w:noProof/>
                <w:webHidden/>
              </w:rPr>
              <w:fldChar w:fldCharType="begin"/>
            </w:r>
            <w:r w:rsidR="000F6E52">
              <w:rPr>
                <w:noProof/>
                <w:webHidden/>
              </w:rPr>
              <w:instrText xml:space="preserve"> PAGEREF _Toc222843269 \h </w:instrText>
            </w:r>
            <w:r w:rsidR="000F6E52">
              <w:rPr>
                <w:noProof/>
                <w:webHidden/>
              </w:rPr>
            </w:r>
            <w:r w:rsidR="000F6E52">
              <w:rPr>
                <w:noProof/>
                <w:webHidden/>
              </w:rPr>
              <w:fldChar w:fldCharType="separate"/>
            </w:r>
            <w:r w:rsidR="000F6E52">
              <w:rPr>
                <w:noProof/>
                <w:webHidden/>
              </w:rPr>
              <w:t>23</w:t>
            </w:r>
            <w:r w:rsidR="000F6E52">
              <w:rPr>
                <w:noProof/>
                <w:webHidden/>
              </w:rPr>
              <w:fldChar w:fldCharType="end"/>
            </w:r>
          </w:hyperlink>
        </w:p>
        <w:p w14:paraId="4DF6C289" w14:textId="1E85C94A" w:rsidR="000F6E52" w:rsidRDefault="0088540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70" w:history="1">
            <w:r w:rsidR="000F6E52" w:rsidRPr="00D40971">
              <w:rPr>
                <w:rStyle w:val="a7"/>
                <w:noProof/>
              </w:rPr>
              <w:t>ПРИЛОЖЕНИЯ</w:t>
            </w:r>
            <w:r w:rsidR="000F6E52">
              <w:rPr>
                <w:noProof/>
                <w:webHidden/>
              </w:rPr>
              <w:tab/>
            </w:r>
            <w:r w:rsidR="000F6E52">
              <w:rPr>
                <w:noProof/>
                <w:webHidden/>
              </w:rPr>
              <w:fldChar w:fldCharType="begin"/>
            </w:r>
            <w:r w:rsidR="000F6E52">
              <w:rPr>
                <w:noProof/>
                <w:webHidden/>
              </w:rPr>
              <w:instrText xml:space="preserve"> PAGEREF _Toc222843270 \h </w:instrText>
            </w:r>
            <w:r w:rsidR="000F6E52">
              <w:rPr>
                <w:noProof/>
                <w:webHidden/>
              </w:rPr>
            </w:r>
            <w:r w:rsidR="000F6E52">
              <w:rPr>
                <w:noProof/>
                <w:webHidden/>
              </w:rPr>
              <w:fldChar w:fldCharType="separate"/>
            </w:r>
            <w:r w:rsidR="000F6E52">
              <w:rPr>
                <w:noProof/>
                <w:webHidden/>
              </w:rPr>
              <w:t>24</w:t>
            </w:r>
            <w:r w:rsidR="000F6E52">
              <w:rPr>
                <w:noProof/>
                <w:webHidden/>
              </w:rPr>
              <w:fldChar w:fldCharType="end"/>
            </w:r>
          </w:hyperlink>
        </w:p>
        <w:p w14:paraId="151128AB" w14:textId="0E91D04C" w:rsidR="000F6E52" w:rsidRDefault="000F6E52" w:rsidP="000F6E52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2F44B661" w14:textId="7A157922" w:rsidR="00FD5E83" w:rsidRDefault="00FD5E83">
      <w:r>
        <w:br w:type="page"/>
      </w:r>
    </w:p>
    <w:p w14:paraId="18C967C1" w14:textId="77777777" w:rsidR="00FD5E83" w:rsidRDefault="00FD5E83" w:rsidP="000F6E52">
      <w:pPr>
        <w:pStyle w:val="1"/>
        <w:spacing w:before="0"/>
      </w:pPr>
      <w:bookmarkStart w:id="0" w:name="_Toc222843257"/>
      <w:r>
        <w:lastRenderedPageBreak/>
        <w:t>ВВЕДЕНИЕ</w:t>
      </w:r>
      <w:bookmarkEnd w:id="0"/>
    </w:p>
    <w:p w14:paraId="019E27E4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eastAsia="PMingLiU" w:cs="Times New Roman"/>
          <w:color w:val="000000" w:themeColor="text1"/>
          <w:szCs w:val="28"/>
          <w:lang w:eastAsia="ru-RU"/>
        </w:rPr>
      </w:pPr>
      <w:r>
        <w:rPr>
          <w:rFonts w:eastAsia="PMingLiU" w:cs="Times New Roman"/>
          <w:color w:val="000000" w:themeColor="text1"/>
          <w:szCs w:val="28"/>
          <w:lang w:eastAsia="ru-RU"/>
        </w:rPr>
        <w:t>Цель практики заключается в получении практического опыта и знаний в сфере проектирования и разработки информационных систем с обработкой информации.</w:t>
      </w:r>
    </w:p>
    <w:p w14:paraId="2B6D01F6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eastAsia="PMingLiU" w:cs="Times New Roman"/>
          <w:color w:val="000000" w:themeColor="text1"/>
          <w:szCs w:val="28"/>
          <w:lang w:eastAsia="ru-RU"/>
        </w:rPr>
      </w:pPr>
      <w:r>
        <w:rPr>
          <w:rFonts w:eastAsia="PMingLiU" w:cs="Times New Roman"/>
          <w:color w:val="000000" w:themeColor="text1"/>
          <w:szCs w:val="28"/>
          <w:lang w:eastAsia="ru-RU"/>
        </w:rPr>
        <w:t>Задачи практики заключались в управлении процессами разработки приложений с использованием инструментальных средств; обеспечении сбора данных для анализа использования и функционирования информационной системы; применении методики тестирования разрабатываемых приложений; определении состава оборудования и программных средств разработки информационной системы с использованием алгоритмов обработки информации.</w:t>
      </w:r>
    </w:p>
    <w:p w14:paraId="06E7498D" w14:textId="77777777" w:rsidR="000F6E52" w:rsidRDefault="00FD5E83" w:rsidP="000F6E52">
      <w:pPr>
        <w:adjustRightInd w:val="0"/>
        <w:snapToGrid w:val="0"/>
        <w:spacing w:after="0"/>
        <w:ind w:firstLine="709"/>
        <w:rPr>
          <w:rFonts w:cs="Times New Roman"/>
          <w:color w:val="000000" w:themeColor="text1"/>
          <w:szCs w:val="28"/>
          <w:shd w:val="clear" w:color="auto" w:fill="FFFFFF"/>
        </w:rPr>
      </w:pPr>
      <w:r>
        <w:rPr>
          <w:rFonts w:cs="Times New Roman"/>
          <w:color w:val="000000" w:themeColor="text1"/>
          <w:szCs w:val="28"/>
          <w:shd w:val="clear" w:color="auto" w:fill="FFFFFF"/>
        </w:rPr>
        <w:t>ООО "Малленом Системс" – ведущий российский разработчик программно-аппаратных решений в области </w:t>
      </w:r>
      <w:r>
        <w:rPr>
          <w:rStyle w:val="a3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 xml:space="preserve">промышленного машинного зрения и интеллектуальной </w:t>
      </w:r>
      <w:proofErr w:type="spellStart"/>
      <w:r>
        <w:rPr>
          <w:rStyle w:val="a3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>видеоаналитики</w:t>
      </w:r>
      <w:proofErr w:type="spellEnd"/>
      <w:r>
        <w:rPr>
          <w:rFonts w:cs="Times New Roman"/>
          <w:color w:val="000000" w:themeColor="text1"/>
          <w:szCs w:val="28"/>
          <w:shd w:val="clear" w:color="auto" w:fill="FFFFFF"/>
        </w:rPr>
        <w:t>. Компания специализируется на создании высокотехнологичных систем, использующих алгоритмы компьютерного зрения (CV), машинного обучения (ML) и глубокого обучения (</w:t>
      </w:r>
      <w:proofErr w:type="spellStart"/>
      <w:r>
        <w:rPr>
          <w:rFonts w:cs="Times New Roman"/>
          <w:color w:val="000000" w:themeColor="text1"/>
          <w:szCs w:val="28"/>
          <w:shd w:val="clear" w:color="auto" w:fill="FFFFFF"/>
        </w:rPr>
        <w:t>Deep</w:t>
      </w:r>
      <w:proofErr w:type="spellEnd"/>
      <w:r>
        <w:rPr>
          <w:rFonts w:cs="Times New Roman"/>
          <w:color w:val="000000" w:themeColor="text1"/>
          <w:szCs w:val="28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  <w:shd w:val="clear" w:color="auto" w:fill="FFFFFF"/>
        </w:rPr>
        <w:t>Learning</w:t>
      </w:r>
      <w:proofErr w:type="spellEnd"/>
      <w:r>
        <w:rPr>
          <w:rFonts w:cs="Times New Roman"/>
          <w:color w:val="000000" w:themeColor="text1"/>
          <w:szCs w:val="28"/>
          <w:shd w:val="clear" w:color="auto" w:fill="FFFFFF"/>
        </w:rPr>
        <w:t>) для автоматизации критически важных задач контроля качества, безопасности, логистики и учета на промышленных предприятиях, транспортных узлах и объектах инфраструктуры. Портфель продуктов компании охватывает решения для идентификации объектов (продукция, вагоны, автотранспорт), контроля технологических процессов, ситуационной безопасности и анализа транспортных потоков.</w:t>
      </w:r>
    </w:p>
    <w:p w14:paraId="24D4FBA6" w14:textId="58D5388C" w:rsidR="00FD5E83" w:rsidRPr="000F6E52" w:rsidRDefault="00FD5E83" w:rsidP="000F6E52">
      <w:pPr>
        <w:adjustRightInd w:val="0"/>
        <w:snapToGrid w:val="0"/>
        <w:spacing w:after="0"/>
        <w:ind w:firstLine="709"/>
        <w:rPr>
          <w:rFonts w:cs="Times New Roman"/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>Сроки практики с 16.02.202</w:t>
      </w:r>
      <w:r w:rsidR="000F6E52">
        <w:rPr>
          <w:color w:val="000000" w:themeColor="text1"/>
          <w:szCs w:val="28"/>
          <w:shd w:val="clear" w:color="auto" w:fill="FFFFFF"/>
        </w:rPr>
        <w:t>6</w:t>
      </w:r>
      <w:r>
        <w:rPr>
          <w:color w:val="000000" w:themeColor="text1"/>
          <w:szCs w:val="28"/>
          <w:shd w:val="clear" w:color="auto" w:fill="FFFFFF"/>
        </w:rPr>
        <w:t xml:space="preserve"> по 01.03.202</w:t>
      </w:r>
      <w:r w:rsidR="000F6E52">
        <w:rPr>
          <w:color w:val="000000" w:themeColor="text1"/>
          <w:szCs w:val="28"/>
          <w:shd w:val="clear" w:color="auto" w:fill="FFFFFF"/>
        </w:rPr>
        <w:t>6</w:t>
      </w:r>
      <w:r>
        <w:rPr>
          <w:color w:val="000000" w:themeColor="text1"/>
          <w:szCs w:val="28"/>
          <w:shd w:val="clear" w:color="auto" w:fill="FFFFFF"/>
        </w:rPr>
        <w:t>, место прохождения практики ООО “Малленом Системс” - Металлургов 21б.</w:t>
      </w:r>
    </w:p>
    <w:p w14:paraId="7B26418D" w14:textId="77777777" w:rsidR="00FD5E83" w:rsidRDefault="00FD5E83">
      <w:pPr>
        <w:spacing w:line="259" w:lineRule="auto"/>
        <w:jc w:val="left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br w:type="page"/>
      </w:r>
    </w:p>
    <w:p w14:paraId="7CB1E0D2" w14:textId="77777777" w:rsidR="00FD5E83" w:rsidRDefault="00FD5E83" w:rsidP="00FD5E83">
      <w:pPr>
        <w:pStyle w:val="1"/>
      </w:pPr>
      <w:bookmarkStart w:id="1" w:name="_Toc222843258"/>
      <w:r>
        <w:lastRenderedPageBreak/>
        <w:t>1 ОБЩАЯ ХАРАКТЕРИСТИКА ОРГАНИЗАЦИИ</w:t>
      </w:r>
      <w:bookmarkEnd w:id="1"/>
    </w:p>
    <w:p w14:paraId="4F0ADDA9" w14:textId="77777777" w:rsidR="00FD5E83" w:rsidRDefault="00FD5E83" w:rsidP="00FD5E83">
      <w:pPr>
        <w:adjustRightInd w:val="0"/>
        <w:snapToGrid w:val="0"/>
        <w:spacing w:after="0"/>
        <w:ind w:firstLineChars="125" w:firstLine="350"/>
        <w:jc w:val="center"/>
        <w:rPr>
          <w:rFonts w:cs="Times New Roman"/>
          <w:color w:val="000000" w:themeColor="text1"/>
          <w:szCs w:val="28"/>
        </w:rPr>
      </w:pPr>
    </w:p>
    <w:p w14:paraId="6EE68285" w14:textId="77777777" w:rsidR="00FD5E83" w:rsidRDefault="00FD5E83" w:rsidP="00FD5E83">
      <w:pPr>
        <w:pStyle w:val="2"/>
        <w:spacing w:before="0"/>
        <w:ind w:firstLine="709"/>
      </w:pPr>
      <w:bookmarkStart w:id="2" w:name="_Toc222843259"/>
      <w:r>
        <w:t>1.1 Краткая характеристика организации</w:t>
      </w:r>
      <w:bookmarkEnd w:id="2"/>
    </w:p>
    <w:p w14:paraId="1C2A1843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eastAsia="SimSun"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  <w:shd w:val="clear" w:color="auto" w:fill="FFFFFF"/>
        </w:rPr>
        <w:t>ООО "Малленом Системс" – ведущий российский разработчик программно-аппаратных решений в области </w:t>
      </w:r>
      <w:r>
        <w:rPr>
          <w:rStyle w:val="a3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 xml:space="preserve">промышленного машинного зрения и интеллектуальной </w:t>
      </w:r>
      <w:proofErr w:type="spellStart"/>
      <w:r>
        <w:rPr>
          <w:rStyle w:val="a3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>видеоаналитики</w:t>
      </w:r>
      <w:proofErr w:type="spellEnd"/>
      <w:r>
        <w:rPr>
          <w:rFonts w:cs="Times New Roman"/>
          <w:color w:val="000000" w:themeColor="text1"/>
          <w:szCs w:val="28"/>
          <w:shd w:val="clear" w:color="auto" w:fill="FFFFFF"/>
        </w:rPr>
        <w:t>.</w:t>
      </w:r>
    </w:p>
    <w:p w14:paraId="15F18434" w14:textId="77777777" w:rsidR="00FD5E83" w:rsidRDefault="00FD5E83" w:rsidP="00FD5E83">
      <w:pPr>
        <w:pStyle w:val="Default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Основная деятельность компании: р</w:t>
      </w:r>
      <w:r>
        <w:rPr>
          <w:rFonts w:eastAsia="SimSun"/>
          <w:color w:val="000000" w:themeColor="text1"/>
          <w:sz w:val="28"/>
          <w:szCs w:val="28"/>
        </w:rPr>
        <w:t>еализация наукоемких ИТ-проектов.</w:t>
      </w:r>
    </w:p>
    <w:p w14:paraId="6D698BC4" w14:textId="77777777" w:rsidR="00FD5E83" w:rsidRDefault="00FD5E83" w:rsidP="00FD5E83">
      <w:pPr>
        <w:pStyle w:val="Default"/>
        <w:adjustRightInd w:val="0"/>
        <w:snapToGrid w:val="0"/>
        <w:spacing w:line="360" w:lineRule="auto"/>
        <w:ind w:firstLine="709"/>
        <w:jc w:val="both"/>
        <w:rPr>
          <w:rFonts w:eastAsia="SimSun"/>
          <w:color w:val="000000" w:themeColor="text1"/>
          <w:sz w:val="28"/>
          <w:szCs w:val="28"/>
          <w:lang w:eastAsia="zh-CN" w:bidi="ar"/>
        </w:rPr>
      </w:pPr>
      <w:r w:rsidRPr="005E20D2">
        <w:rPr>
          <w:rFonts w:eastAsia="SimSun"/>
          <w:color w:val="000000" w:themeColor="text1"/>
          <w:sz w:val="28"/>
          <w:szCs w:val="28"/>
          <w:lang w:eastAsia="zh-CN" w:bidi="ar"/>
        </w:rPr>
        <w:t>«Малленом Системс» включает несколько ключевых управленческих позиций и подразделений, ориентированных на разработку и внедрение систем машинного зрения и искусственного интеллекта</w:t>
      </w:r>
      <w:r>
        <w:rPr>
          <w:rFonts w:eastAsia="SimSun"/>
          <w:color w:val="000000" w:themeColor="text1"/>
          <w:sz w:val="28"/>
          <w:szCs w:val="28"/>
          <w:lang w:eastAsia="zh-CN" w:bidi="ar"/>
        </w:rPr>
        <w:t>.</w:t>
      </w:r>
    </w:p>
    <w:p w14:paraId="0523C5FC" w14:textId="77777777" w:rsidR="00FD5E83" w:rsidRDefault="00FD5E83" w:rsidP="00FD5E83">
      <w:pPr>
        <w:pStyle w:val="Default"/>
        <w:adjustRightInd w:val="0"/>
        <w:snapToGrid w:val="0"/>
        <w:spacing w:line="360" w:lineRule="auto"/>
        <w:jc w:val="both"/>
        <w:rPr>
          <w:rFonts w:eastAsia="SimSun"/>
          <w:color w:val="000000" w:themeColor="text1"/>
          <w:sz w:val="28"/>
          <w:szCs w:val="28"/>
          <w:lang w:eastAsia="zh-CN" w:bidi="ar"/>
        </w:rPr>
      </w:pPr>
    </w:p>
    <w:p w14:paraId="29E9264F" w14:textId="281D4F0E" w:rsidR="00B04CEE" w:rsidRDefault="00FD5E83" w:rsidP="00FD5E83">
      <w:pPr>
        <w:pStyle w:val="2"/>
        <w:spacing w:before="0"/>
        <w:ind w:firstLine="709"/>
      </w:pPr>
      <w:bookmarkStart w:id="3" w:name="_Toc222843260"/>
      <w:r>
        <w:t>1.2 Роль информационных ресурсов и ИТ-инфраструктуры в работе организации</w:t>
      </w:r>
      <w:bookmarkEnd w:id="3"/>
    </w:p>
    <w:p w14:paraId="076E98E4" w14:textId="16C146F0" w:rsidR="00FD5E83" w:rsidRDefault="00FD5E83" w:rsidP="00FD5E83">
      <w:pPr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Вычислительные серверы:</w:t>
      </w:r>
    </w:p>
    <w:p w14:paraId="0FCB1BBD" w14:textId="5A5C0ADC" w:rsidR="00FD5E83" w:rsidRDefault="00FD5E83" w:rsidP="00FD5E83">
      <w:pPr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 xml:space="preserve">Обучение нейронных сетей требует значительных вычислительных мощностей. В типовой конфигурации организация эксплуатирует кластер из 10–50 серверов с ускорителями NVIDIA A100 или H100 (по 4–8 GPU на узел), объединённых высокоскоростной сетью </w:t>
      </w:r>
      <w:proofErr w:type="spellStart"/>
      <w:r>
        <w:rPr>
          <w:rFonts w:eastAsia="Arial" w:cs="Times New Roman"/>
          <w:szCs w:val="28"/>
        </w:rPr>
        <w:t>InfiniBand</w:t>
      </w:r>
      <w:proofErr w:type="spellEnd"/>
      <w:r>
        <w:rPr>
          <w:rFonts w:eastAsia="Arial" w:cs="Times New Roman"/>
          <w:szCs w:val="28"/>
        </w:rPr>
        <w:t xml:space="preserve"> со скоростью 200–400 Гбит/с. Суммарная вычислительная мощность такого кластера достигает нескольких петафлопс, что позволяет параллельно обучать несколько крупных моделей.</w:t>
      </w:r>
    </w:p>
    <w:p w14:paraId="18198FA3" w14:textId="09BA61D7" w:rsidR="00FD5E83" w:rsidRDefault="00FD5E83" w:rsidP="00FD5E83">
      <w:pPr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Сетевая инфраструктура:</w:t>
      </w:r>
    </w:p>
    <w:p w14:paraId="4E483B2A" w14:textId="5B4037DD" w:rsidR="00FD5E83" w:rsidRDefault="00FD5E83" w:rsidP="00FD5E83">
      <w:pPr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Сетевая архитектура организации строится по многоуровневому принципу и включает несколько сегментов с разными требованиями к полосе пропускания и задержкам.</w:t>
      </w:r>
    </w:p>
    <w:p w14:paraId="65C8B6B7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Внутренняя сеть GPU-кластера: </w:t>
      </w:r>
      <w:proofErr w:type="spellStart"/>
      <w:r>
        <w:rPr>
          <w:rFonts w:cs="Times New Roman"/>
          <w:szCs w:val="28"/>
        </w:rPr>
        <w:t>InfiniBand</w:t>
      </w:r>
      <w:proofErr w:type="spellEnd"/>
      <w:r>
        <w:rPr>
          <w:rFonts w:cs="Times New Roman"/>
          <w:szCs w:val="28"/>
        </w:rPr>
        <w:t xml:space="preserve"> HDR/NDR (200–400 Гбит/с) — для </w:t>
      </w:r>
      <w:proofErr w:type="spellStart"/>
      <w:r>
        <w:rPr>
          <w:rFonts w:cs="Times New Roman"/>
          <w:szCs w:val="28"/>
        </w:rPr>
        <w:t>межузловой</w:t>
      </w:r>
      <w:proofErr w:type="spellEnd"/>
      <w:r>
        <w:rPr>
          <w:rFonts w:cs="Times New Roman"/>
          <w:szCs w:val="28"/>
        </w:rPr>
        <w:t xml:space="preserve"> передачи весов и градиентов в процессе распределённого обучения.</w:t>
      </w:r>
    </w:p>
    <w:p w14:paraId="60167F84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Корпоративная сеть: 10/25 </w:t>
      </w:r>
      <w:proofErr w:type="spellStart"/>
      <w:r>
        <w:rPr>
          <w:rFonts w:cs="Times New Roman"/>
          <w:szCs w:val="28"/>
        </w:rPr>
        <w:t>GbE</w:t>
      </w:r>
      <w:proofErr w:type="spellEnd"/>
      <w:r>
        <w:rPr>
          <w:rFonts w:cs="Times New Roman"/>
          <w:szCs w:val="28"/>
        </w:rPr>
        <w:t xml:space="preserve"> — соединяет рабочие станции разработчиков, серверы хранения и инфраструктурные сервисы.</w:t>
      </w:r>
    </w:p>
    <w:p w14:paraId="5A26E084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Демилитаризованная зона (DMZ): изолированный сегмент для внешних API-шлюзов, балансировщиков нагрузки и систем мониторинга, доступных заказчикам.</w:t>
      </w:r>
    </w:p>
    <w:p w14:paraId="20800192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VPN и ZTNA: организация удалённого доступа для распределённых команд разработчиков с применением принципа нулевого доверия (</w:t>
      </w:r>
      <w:proofErr w:type="spellStart"/>
      <w:r>
        <w:rPr>
          <w:rFonts w:cs="Times New Roman"/>
          <w:szCs w:val="28"/>
        </w:rPr>
        <w:t>Zero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Trust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Network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Access</w:t>
      </w:r>
      <w:proofErr w:type="spellEnd"/>
      <w:r>
        <w:rPr>
          <w:rFonts w:cs="Times New Roman"/>
          <w:szCs w:val="28"/>
        </w:rPr>
        <w:t>).</w:t>
      </w:r>
    </w:p>
    <w:p w14:paraId="49ABFAFE" w14:textId="12CBC509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SD-WAN: программно-определяемые глобальные сети для связи с офисами в разных городах и объектами заказчиков.</w:t>
      </w:r>
    </w:p>
    <w:p w14:paraId="2E52A7DD" w14:textId="7EB2D3B3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Системы хранения данных:</w:t>
      </w:r>
    </w:p>
    <w:p w14:paraId="378AC0D2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Хранение данных — одна из ключевых задач CV-организации, поскольку разметка и хранение изображений и видео требуют десятков петабайт. Применяется многоуровневая стратегия хранения:</w:t>
      </w:r>
    </w:p>
    <w:p w14:paraId="6113FF3F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Горячее хранилище (</w:t>
      </w:r>
      <w:proofErr w:type="spellStart"/>
      <w:r>
        <w:rPr>
          <w:rFonts w:cs="Times New Roman"/>
          <w:szCs w:val="28"/>
        </w:rPr>
        <w:t>Hot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Storage</w:t>
      </w:r>
      <w:proofErr w:type="spellEnd"/>
      <w:r>
        <w:rPr>
          <w:rFonts w:cs="Times New Roman"/>
          <w:szCs w:val="28"/>
        </w:rPr>
        <w:t xml:space="preserve">): высокопроизводительные </w:t>
      </w:r>
      <w:proofErr w:type="spellStart"/>
      <w:r>
        <w:rPr>
          <w:rFonts w:cs="Times New Roman"/>
          <w:szCs w:val="28"/>
        </w:rPr>
        <w:t>NVMe</w:t>
      </w:r>
      <w:proofErr w:type="spellEnd"/>
      <w:r>
        <w:rPr>
          <w:rFonts w:cs="Times New Roman"/>
          <w:szCs w:val="28"/>
        </w:rPr>
        <w:t>-массивы (</w:t>
      </w:r>
      <w:proofErr w:type="spellStart"/>
      <w:r>
        <w:rPr>
          <w:rFonts w:cs="Times New Roman"/>
          <w:szCs w:val="28"/>
        </w:rPr>
        <w:t>NetApp</w:t>
      </w:r>
      <w:proofErr w:type="spellEnd"/>
      <w:r>
        <w:rPr>
          <w:rFonts w:cs="Times New Roman"/>
          <w:szCs w:val="28"/>
        </w:rPr>
        <w:t xml:space="preserve"> AFF, </w:t>
      </w:r>
      <w:proofErr w:type="spellStart"/>
      <w:r>
        <w:rPr>
          <w:rFonts w:cs="Times New Roman"/>
          <w:szCs w:val="28"/>
        </w:rPr>
        <w:t>Pure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Storage</w:t>
      </w:r>
      <w:proofErr w:type="spellEnd"/>
      <w:r>
        <w:rPr>
          <w:rFonts w:cs="Times New Roman"/>
          <w:szCs w:val="28"/>
        </w:rPr>
        <w:t xml:space="preserve">) для активных </w:t>
      </w:r>
      <w:proofErr w:type="spellStart"/>
      <w:r>
        <w:rPr>
          <w:rFonts w:cs="Times New Roman"/>
          <w:szCs w:val="28"/>
        </w:rPr>
        <w:t>датасетов</w:t>
      </w:r>
      <w:proofErr w:type="spellEnd"/>
      <w:r>
        <w:rPr>
          <w:rFonts w:cs="Times New Roman"/>
          <w:szCs w:val="28"/>
        </w:rPr>
        <w:t xml:space="preserve"> и обученных моделей — быстрый доступ при обучении.</w:t>
      </w:r>
    </w:p>
    <w:p w14:paraId="5733EE40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Тёплое хранилище (</w:t>
      </w:r>
      <w:proofErr w:type="spellStart"/>
      <w:r>
        <w:rPr>
          <w:rFonts w:cs="Times New Roman"/>
          <w:szCs w:val="28"/>
        </w:rPr>
        <w:t>Warm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Storage</w:t>
      </w:r>
      <w:proofErr w:type="spellEnd"/>
      <w:r>
        <w:rPr>
          <w:rFonts w:cs="Times New Roman"/>
          <w:szCs w:val="28"/>
        </w:rPr>
        <w:t xml:space="preserve">): хранилища на SAS/SATA SSD (EMC </w:t>
      </w:r>
      <w:proofErr w:type="spellStart"/>
      <w:r>
        <w:rPr>
          <w:rFonts w:cs="Times New Roman"/>
          <w:szCs w:val="28"/>
        </w:rPr>
        <w:t>PowerStore</w:t>
      </w:r>
      <w:proofErr w:type="spellEnd"/>
      <w:r>
        <w:rPr>
          <w:rFonts w:cs="Times New Roman"/>
          <w:szCs w:val="28"/>
        </w:rPr>
        <w:t xml:space="preserve">) для </w:t>
      </w:r>
      <w:proofErr w:type="spellStart"/>
      <w:r>
        <w:rPr>
          <w:rFonts w:cs="Times New Roman"/>
          <w:szCs w:val="28"/>
        </w:rPr>
        <w:t>датасетов</w:t>
      </w:r>
      <w:proofErr w:type="spellEnd"/>
      <w:r>
        <w:rPr>
          <w:rFonts w:cs="Times New Roman"/>
          <w:szCs w:val="28"/>
        </w:rPr>
        <w:t xml:space="preserve"> в работе, завершённых спринтов, промежуточных </w:t>
      </w:r>
      <w:proofErr w:type="spellStart"/>
      <w:r>
        <w:rPr>
          <w:rFonts w:cs="Times New Roman"/>
          <w:szCs w:val="28"/>
        </w:rPr>
        <w:t>чекпоинтов</w:t>
      </w:r>
      <w:proofErr w:type="spellEnd"/>
      <w:r>
        <w:rPr>
          <w:rFonts w:cs="Times New Roman"/>
          <w:szCs w:val="28"/>
        </w:rPr>
        <w:t>.</w:t>
      </w:r>
    </w:p>
    <w:p w14:paraId="2D708373" w14:textId="69051D21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Холодное хранилище (</w:t>
      </w:r>
      <w:proofErr w:type="spellStart"/>
      <w:r>
        <w:rPr>
          <w:rFonts w:cs="Times New Roman"/>
          <w:szCs w:val="28"/>
        </w:rPr>
        <w:t>Cold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Storage</w:t>
      </w:r>
      <w:proofErr w:type="spellEnd"/>
      <w:r>
        <w:rPr>
          <w:rFonts w:cs="Times New Roman"/>
          <w:szCs w:val="28"/>
        </w:rPr>
        <w:t>): ленточные библиотеки (LTO-9) или объектные хранилища (</w:t>
      </w:r>
      <w:proofErr w:type="spellStart"/>
      <w:r>
        <w:rPr>
          <w:rFonts w:cs="Times New Roman"/>
          <w:szCs w:val="28"/>
        </w:rPr>
        <w:t>Ceph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MinIO</w:t>
      </w:r>
      <w:proofErr w:type="spellEnd"/>
      <w:r>
        <w:rPr>
          <w:rFonts w:cs="Times New Roman"/>
          <w:szCs w:val="28"/>
        </w:rPr>
        <w:t>) для долгосрочного архива сырых данных и неактивных проектов.</w:t>
      </w:r>
    </w:p>
    <w:p w14:paraId="043B768D" w14:textId="0590CD3A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Облачные решения</w:t>
      </w:r>
      <w:r>
        <w:rPr>
          <w:rFonts w:cs="Times New Roman"/>
          <w:szCs w:val="28"/>
        </w:rPr>
        <w:t>:</w:t>
      </w:r>
    </w:p>
    <w:p w14:paraId="718A5059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 xml:space="preserve">Современные CV-компании используют гибридную облачную стратегию, сочетая собственные </w:t>
      </w:r>
      <w:proofErr w:type="spellStart"/>
      <w:r>
        <w:rPr>
          <w:rFonts w:eastAsia="Arial" w:cs="Times New Roman"/>
          <w:szCs w:val="28"/>
        </w:rPr>
        <w:t>on-premise</w:t>
      </w:r>
      <w:proofErr w:type="spellEnd"/>
      <w:r>
        <w:rPr>
          <w:rFonts w:eastAsia="Arial" w:cs="Times New Roman"/>
          <w:szCs w:val="28"/>
        </w:rPr>
        <w:t xml:space="preserve"> мощности с публичными облаками для масштабирования под пиковую нагрузку.</w:t>
      </w:r>
    </w:p>
    <w:p w14:paraId="1F1DD0A9" w14:textId="5E8609A4" w:rsidR="00FD5E83" w:rsidRDefault="00FD5E83" w:rsidP="00FD5E83">
      <w:pPr>
        <w:adjustRightInd w:val="0"/>
        <w:snapToGrid w:val="0"/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 xml:space="preserve">Ключевым инструментом управления гибридной инфраструктурой является </w:t>
      </w:r>
      <w:proofErr w:type="spellStart"/>
      <w:r>
        <w:rPr>
          <w:rFonts w:eastAsia="Arial" w:cs="Times New Roman"/>
          <w:szCs w:val="28"/>
        </w:rPr>
        <w:t>Kubernetes</w:t>
      </w:r>
      <w:proofErr w:type="spellEnd"/>
      <w:r>
        <w:rPr>
          <w:rFonts w:eastAsia="Arial" w:cs="Times New Roman"/>
          <w:szCs w:val="28"/>
        </w:rPr>
        <w:t xml:space="preserve"> (K8s) с операторами для GPU-нагрузок (NVIDIA GPU </w:t>
      </w:r>
      <w:proofErr w:type="spellStart"/>
      <w:r>
        <w:rPr>
          <w:rFonts w:eastAsia="Arial" w:cs="Times New Roman"/>
          <w:szCs w:val="28"/>
        </w:rPr>
        <w:t>Operator</w:t>
      </w:r>
      <w:proofErr w:type="spellEnd"/>
      <w:r>
        <w:rPr>
          <w:rFonts w:eastAsia="Arial" w:cs="Times New Roman"/>
          <w:szCs w:val="28"/>
        </w:rPr>
        <w:t xml:space="preserve">) и </w:t>
      </w:r>
      <w:proofErr w:type="spellStart"/>
      <w:r>
        <w:rPr>
          <w:rFonts w:eastAsia="Arial" w:cs="Times New Roman"/>
          <w:szCs w:val="28"/>
        </w:rPr>
        <w:t>MLOps</w:t>
      </w:r>
      <w:proofErr w:type="spellEnd"/>
      <w:r>
        <w:rPr>
          <w:rFonts w:eastAsia="Arial" w:cs="Times New Roman"/>
          <w:szCs w:val="28"/>
        </w:rPr>
        <w:t xml:space="preserve">-платформы: </w:t>
      </w:r>
      <w:proofErr w:type="spellStart"/>
      <w:r>
        <w:rPr>
          <w:rFonts w:eastAsia="Arial" w:cs="Times New Roman"/>
          <w:szCs w:val="28"/>
        </w:rPr>
        <w:t>MLflow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Kubeflow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Weights</w:t>
      </w:r>
      <w:proofErr w:type="spellEnd"/>
      <w:r>
        <w:rPr>
          <w:rFonts w:eastAsia="Arial" w:cs="Times New Roman"/>
          <w:szCs w:val="28"/>
        </w:rPr>
        <w:t xml:space="preserve"> &amp; </w:t>
      </w:r>
      <w:proofErr w:type="spellStart"/>
      <w:r>
        <w:rPr>
          <w:rFonts w:eastAsia="Arial" w:cs="Times New Roman"/>
          <w:szCs w:val="28"/>
        </w:rPr>
        <w:t>Biases</w:t>
      </w:r>
      <w:proofErr w:type="spellEnd"/>
      <w:r>
        <w:rPr>
          <w:rFonts w:eastAsia="Arial" w:cs="Times New Roman"/>
          <w:szCs w:val="28"/>
        </w:rPr>
        <w:t xml:space="preserve"> — для трекинга экспериментов, </w:t>
      </w:r>
      <w:proofErr w:type="spellStart"/>
      <w:r>
        <w:rPr>
          <w:rFonts w:eastAsia="Arial" w:cs="Times New Roman"/>
          <w:szCs w:val="28"/>
        </w:rPr>
        <w:t>версионирования</w:t>
      </w:r>
      <w:proofErr w:type="spellEnd"/>
      <w:r>
        <w:rPr>
          <w:rFonts w:eastAsia="Arial" w:cs="Times New Roman"/>
          <w:szCs w:val="28"/>
        </w:rPr>
        <w:t xml:space="preserve"> моделей и управления </w:t>
      </w:r>
      <w:proofErr w:type="spellStart"/>
      <w:r>
        <w:rPr>
          <w:rFonts w:eastAsia="Arial" w:cs="Times New Roman"/>
          <w:szCs w:val="28"/>
        </w:rPr>
        <w:t>пайплайнами</w:t>
      </w:r>
      <w:proofErr w:type="spellEnd"/>
      <w:r>
        <w:rPr>
          <w:rFonts w:eastAsia="Arial" w:cs="Times New Roman"/>
          <w:szCs w:val="28"/>
        </w:rPr>
        <w:t>.</w:t>
      </w:r>
    </w:p>
    <w:p w14:paraId="572CC9A5" w14:textId="099E5274" w:rsidR="00FD5E83" w:rsidRDefault="00FD5E83" w:rsidP="00FD5E83">
      <w:pPr>
        <w:adjustRightInd w:val="0"/>
        <w:snapToGrid w:val="0"/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lastRenderedPageBreak/>
        <w:t>Информационные ресурсы организации:</w:t>
      </w:r>
    </w:p>
    <w:p w14:paraId="7403CF3B" w14:textId="12FB7629" w:rsidR="00FD5E83" w:rsidRPr="00FD5E83" w:rsidRDefault="00FD5E83" w:rsidP="00FD5E83">
      <w:pPr>
        <w:pStyle w:val="a4"/>
        <w:numPr>
          <w:ilvl w:val="0"/>
          <w:numId w:val="1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 w:rsidRPr="00FD5E83">
        <w:rPr>
          <w:rFonts w:cs="Times New Roman"/>
          <w:szCs w:val="28"/>
        </w:rPr>
        <w:t>Интернет-ресурсы и корпоративный портал</w:t>
      </w:r>
    </w:p>
    <w:p w14:paraId="5131F1C2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Веб-присутствие организации состоит из нескольких ресурсов, ориентированных на разные аудитории:</w:t>
      </w:r>
    </w:p>
    <w:p w14:paraId="04148BE7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Корпоративный сайт: маркетинговый ресурс с описанием продуктов, кейсами внедрений, вакансиями. Как правило, реализован на CMS (</w:t>
      </w:r>
      <w:proofErr w:type="spellStart"/>
      <w:r>
        <w:rPr>
          <w:rFonts w:cs="Times New Roman"/>
          <w:szCs w:val="28"/>
        </w:rPr>
        <w:t>Bitrix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WordPress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Contentful</w:t>
      </w:r>
      <w:proofErr w:type="spellEnd"/>
      <w:r>
        <w:rPr>
          <w:rFonts w:cs="Times New Roman"/>
          <w:szCs w:val="28"/>
        </w:rPr>
        <w:t xml:space="preserve">) с интеграцией в CRM для обработки </w:t>
      </w:r>
      <w:proofErr w:type="spellStart"/>
      <w:r>
        <w:rPr>
          <w:rFonts w:cs="Times New Roman"/>
          <w:szCs w:val="28"/>
        </w:rPr>
        <w:t>лидов</w:t>
      </w:r>
      <w:proofErr w:type="spellEnd"/>
      <w:r>
        <w:rPr>
          <w:rFonts w:cs="Times New Roman"/>
          <w:szCs w:val="28"/>
        </w:rPr>
        <w:t>.</w:t>
      </w:r>
    </w:p>
    <w:p w14:paraId="2347CA07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Портал документации: технический портал для разработчиков (</w:t>
      </w:r>
      <w:proofErr w:type="spellStart"/>
      <w:r>
        <w:rPr>
          <w:rFonts w:cs="Times New Roman"/>
          <w:szCs w:val="28"/>
        </w:rPr>
        <w:t>Confluence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Notion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ReadTheDocs</w:t>
      </w:r>
      <w:proofErr w:type="spellEnd"/>
      <w:r>
        <w:rPr>
          <w:rFonts w:cs="Times New Roman"/>
          <w:szCs w:val="28"/>
        </w:rPr>
        <w:t>) с документацией API, SDK, руководствами по интеграции.</w:t>
      </w:r>
    </w:p>
    <w:p w14:paraId="141E2F5C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Клиентский </w:t>
      </w:r>
      <w:proofErr w:type="spellStart"/>
      <w:r>
        <w:rPr>
          <w:rFonts w:cs="Times New Roman"/>
          <w:szCs w:val="28"/>
        </w:rPr>
        <w:t>Self-Service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Portal</w:t>
      </w:r>
      <w:proofErr w:type="spellEnd"/>
      <w:r>
        <w:rPr>
          <w:rFonts w:cs="Times New Roman"/>
          <w:szCs w:val="28"/>
        </w:rPr>
        <w:t>: личный кабинет заказчика для мониторинга статуса внедрения, просмотра SLA-метрик и управления лицензиями.</w:t>
      </w:r>
    </w:p>
    <w:p w14:paraId="650B9477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Developer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Hub</w:t>
      </w:r>
      <w:proofErr w:type="spellEnd"/>
      <w:r>
        <w:rPr>
          <w:rFonts w:cs="Times New Roman"/>
          <w:szCs w:val="28"/>
        </w:rPr>
        <w:t xml:space="preserve">: площадка для партнёров и интеграторов с доступом к </w:t>
      </w:r>
      <w:proofErr w:type="spellStart"/>
      <w:r>
        <w:rPr>
          <w:rFonts w:cs="Times New Roman"/>
          <w:szCs w:val="28"/>
        </w:rPr>
        <w:t>sandbox</w:t>
      </w:r>
      <w:proofErr w:type="spellEnd"/>
      <w:r>
        <w:rPr>
          <w:rFonts w:cs="Times New Roman"/>
          <w:szCs w:val="28"/>
        </w:rPr>
        <w:t>-среде, тестовым API и обучающими материалами.</w:t>
      </w:r>
    </w:p>
    <w:p w14:paraId="084B9457" w14:textId="6053CAF7" w:rsidR="00FD5E83" w:rsidRPr="00FD5E83" w:rsidRDefault="00FD5E83" w:rsidP="007957C6">
      <w:pPr>
        <w:pStyle w:val="a4"/>
        <w:numPr>
          <w:ilvl w:val="0"/>
          <w:numId w:val="1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 w:rsidRPr="00FD5E83">
        <w:rPr>
          <w:rFonts w:cs="Times New Roman"/>
          <w:szCs w:val="28"/>
        </w:rPr>
        <w:t>CRM-система (управление взаимоотношениями с клиентами)</w:t>
      </w:r>
    </w:p>
    <w:p w14:paraId="568691CA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 xml:space="preserve">CRM является центральным инструментом коммерческого блока. В CV-компаниях цикл продаж длинный (6–18 месяцев), сделки — комплексные, поэтому требования к CRM высоки. Типовые решения: </w:t>
      </w:r>
      <w:proofErr w:type="spellStart"/>
      <w:r>
        <w:rPr>
          <w:rFonts w:eastAsia="Arial" w:cs="Times New Roman"/>
          <w:szCs w:val="28"/>
        </w:rPr>
        <w:t>Salesforce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HubSpot</w:t>
      </w:r>
      <w:proofErr w:type="spellEnd"/>
      <w:r>
        <w:rPr>
          <w:rFonts w:eastAsia="Arial" w:cs="Times New Roman"/>
          <w:szCs w:val="28"/>
        </w:rPr>
        <w:t>, Bitrix24 (для российского рынка).</w:t>
      </w:r>
    </w:p>
    <w:p w14:paraId="0393D777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 xml:space="preserve">В CRM ведётся полная воронка от первичного контакта до послепродажного сопровождения: управление </w:t>
      </w:r>
      <w:proofErr w:type="spellStart"/>
      <w:r>
        <w:rPr>
          <w:rFonts w:eastAsia="Arial" w:cs="Times New Roman"/>
          <w:szCs w:val="28"/>
        </w:rPr>
        <w:t>лидами</w:t>
      </w:r>
      <w:proofErr w:type="spellEnd"/>
      <w:r>
        <w:rPr>
          <w:rFonts w:eastAsia="Arial" w:cs="Times New Roman"/>
          <w:szCs w:val="28"/>
        </w:rPr>
        <w:t xml:space="preserve"> и квалификация, ведение сделок по стадиям, контроль KPI отдела продаж, автоматизация </w:t>
      </w:r>
      <w:proofErr w:type="spellStart"/>
      <w:r>
        <w:rPr>
          <w:rFonts w:eastAsia="Arial" w:cs="Times New Roman"/>
          <w:szCs w:val="28"/>
        </w:rPr>
        <w:t>follow-up</w:t>
      </w:r>
      <w:proofErr w:type="spellEnd"/>
      <w:r>
        <w:rPr>
          <w:rFonts w:eastAsia="Arial" w:cs="Times New Roman"/>
          <w:szCs w:val="28"/>
        </w:rPr>
        <w:t xml:space="preserve"> коммуникаций, интеграция с телефонией и </w:t>
      </w:r>
      <w:proofErr w:type="spellStart"/>
      <w:r>
        <w:rPr>
          <w:rFonts w:eastAsia="Arial" w:cs="Times New Roman"/>
          <w:szCs w:val="28"/>
        </w:rPr>
        <w:t>email</w:t>
      </w:r>
      <w:proofErr w:type="spellEnd"/>
      <w:r>
        <w:rPr>
          <w:rFonts w:eastAsia="Arial" w:cs="Times New Roman"/>
          <w:szCs w:val="28"/>
        </w:rPr>
        <w:t>, управление договорами и историей взаимодействий.</w:t>
      </w:r>
    </w:p>
    <w:p w14:paraId="59BDA4FB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Критически важна интеграция CRM с системами технической поддержки (</w:t>
      </w:r>
      <w:proofErr w:type="spellStart"/>
      <w:r>
        <w:rPr>
          <w:rFonts w:eastAsia="Arial" w:cs="Times New Roman"/>
          <w:szCs w:val="28"/>
        </w:rPr>
        <w:t>Jira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Service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Management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Zendesk</w:t>
      </w:r>
      <w:proofErr w:type="spellEnd"/>
      <w:r>
        <w:rPr>
          <w:rFonts w:eastAsia="Arial" w:cs="Times New Roman"/>
          <w:szCs w:val="28"/>
        </w:rPr>
        <w:t>), чтобы коммерческий блок видел статус выполнения проектов по каждому заказчику.</w:t>
      </w:r>
    </w:p>
    <w:p w14:paraId="5B6F063A" w14:textId="6E52249F" w:rsidR="00FD5E83" w:rsidRPr="007957C6" w:rsidRDefault="00FD5E83" w:rsidP="007957C6">
      <w:pPr>
        <w:pStyle w:val="a4"/>
        <w:numPr>
          <w:ilvl w:val="0"/>
          <w:numId w:val="1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7957C6">
        <w:rPr>
          <w:rFonts w:cs="Times New Roman"/>
          <w:szCs w:val="36"/>
        </w:rPr>
        <w:t>ERP-система (управление ресурсами предприятия)</w:t>
      </w:r>
    </w:p>
    <w:p w14:paraId="4D4EBF21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lastRenderedPageBreak/>
        <w:t>ERP обеспечивает управление финансово-хозяйственной деятельностью. Для CV-организации среднего размера (50–500 сотрудников) применяются системы класса 1</w:t>
      </w:r>
      <w:proofErr w:type="gramStart"/>
      <w:r>
        <w:rPr>
          <w:rFonts w:eastAsia="Arial" w:cs="Times New Roman"/>
          <w:szCs w:val="28"/>
        </w:rPr>
        <w:t>С:ERP</w:t>
      </w:r>
      <w:proofErr w:type="gramEnd"/>
      <w:r>
        <w:rPr>
          <w:rFonts w:eastAsia="Arial" w:cs="Times New Roman"/>
          <w:szCs w:val="28"/>
        </w:rPr>
        <w:t xml:space="preserve">, SAP </w:t>
      </w:r>
      <w:proofErr w:type="spellStart"/>
      <w:r>
        <w:rPr>
          <w:rFonts w:eastAsia="Arial" w:cs="Times New Roman"/>
          <w:szCs w:val="28"/>
        </w:rPr>
        <w:t>Business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One</w:t>
      </w:r>
      <w:proofErr w:type="spellEnd"/>
      <w:r>
        <w:rPr>
          <w:rFonts w:eastAsia="Arial" w:cs="Times New Roman"/>
          <w:szCs w:val="28"/>
        </w:rPr>
        <w:t xml:space="preserve"> или </w:t>
      </w:r>
      <w:proofErr w:type="spellStart"/>
      <w:r>
        <w:rPr>
          <w:rFonts w:eastAsia="Arial" w:cs="Times New Roman"/>
          <w:szCs w:val="28"/>
        </w:rPr>
        <w:t>Microsoft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Dynamics</w:t>
      </w:r>
      <w:proofErr w:type="spellEnd"/>
      <w:r>
        <w:rPr>
          <w:rFonts w:eastAsia="Arial" w:cs="Times New Roman"/>
          <w:szCs w:val="28"/>
        </w:rPr>
        <w:t xml:space="preserve"> 365.</w:t>
      </w:r>
    </w:p>
    <w:p w14:paraId="61072995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 xml:space="preserve">В контексте CV-бизнеса ERP решает следующие задачи: управление проектами и их бюджетами (CAPEX на GPU, лицензии на облачные вычисления), учёт себестоимости разработки и внедрения, управление закупками оборудования и облачных ресурсов, кадровый учёт (сложная система грейдов для ML-инженеров, </w:t>
      </w:r>
      <w:proofErr w:type="spellStart"/>
      <w:r>
        <w:rPr>
          <w:rFonts w:eastAsia="Arial" w:cs="Times New Roman"/>
          <w:szCs w:val="28"/>
        </w:rPr>
        <w:t>bonus</w:t>
      </w:r>
      <w:proofErr w:type="spellEnd"/>
      <w:r>
        <w:rPr>
          <w:rFonts w:eastAsia="Arial" w:cs="Times New Roman"/>
          <w:szCs w:val="28"/>
        </w:rPr>
        <w:t>-программы), управление лицензионными договорами и роялти, бухгалтерский и налоговый учёт с учётом специфики ИТ-компании (льготы по ЕСХН/УСН, статус резидента Сколково или аккредитованной ИТ-компании).</w:t>
      </w:r>
    </w:p>
    <w:p w14:paraId="6AD315BD" w14:textId="38FD73D9" w:rsidR="00FD5E83" w:rsidRPr="007957C6" w:rsidRDefault="00FD5E83" w:rsidP="007957C6">
      <w:pPr>
        <w:pStyle w:val="a4"/>
        <w:numPr>
          <w:ilvl w:val="0"/>
          <w:numId w:val="1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7957C6">
        <w:rPr>
          <w:rFonts w:cs="Times New Roman"/>
          <w:szCs w:val="36"/>
        </w:rPr>
        <w:t>СУБД и системы управления данными</w:t>
      </w:r>
    </w:p>
    <w:p w14:paraId="3EF5E0FB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Данные — главный актив CV-организации. Управление ими осуществляется на нескольких уровнях:</w:t>
      </w:r>
    </w:p>
    <w:p w14:paraId="79C4D79E" w14:textId="6A898698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Реляционные СУБД</w:t>
      </w:r>
    </w:p>
    <w:p w14:paraId="0F90D1D2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eastAsia="Arial" w:cs="Times New Roman"/>
          <w:szCs w:val="28"/>
        </w:rPr>
        <w:t>PostgreSQL</w:t>
      </w:r>
      <w:proofErr w:type="spellEnd"/>
      <w:r>
        <w:rPr>
          <w:rFonts w:eastAsia="Arial" w:cs="Times New Roman"/>
          <w:szCs w:val="28"/>
        </w:rPr>
        <w:t xml:space="preserve"> является основной транзакционной СУБД для бизнес-приложений (CRM, ERP, биллинг, управление пользователями). Применяется в </w:t>
      </w:r>
      <w:proofErr w:type="spellStart"/>
      <w:r>
        <w:rPr>
          <w:rFonts w:eastAsia="Arial" w:cs="Times New Roman"/>
          <w:szCs w:val="28"/>
        </w:rPr>
        <w:t>высокодоступной</w:t>
      </w:r>
      <w:proofErr w:type="spellEnd"/>
      <w:r>
        <w:rPr>
          <w:rFonts w:eastAsia="Arial" w:cs="Times New Roman"/>
          <w:szCs w:val="28"/>
        </w:rPr>
        <w:t xml:space="preserve"> конфигурации (</w:t>
      </w:r>
      <w:proofErr w:type="spellStart"/>
      <w:r>
        <w:rPr>
          <w:rFonts w:eastAsia="Arial" w:cs="Times New Roman"/>
          <w:szCs w:val="28"/>
        </w:rPr>
        <w:t>Patroni</w:t>
      </w:r>
      <w:proofErr w:type="spellEnd"/>
      <w:r>
        <w:rPr>
          <w:rFonts w:eastAsia="Arial" w:cs="Times New Roman"/>
          <w:szCs w:val="28"/>
        </w:rPr>
        <w:t xml:space="preserve"> + </w:t>
      </w:r>
      <w:proofErr w:type="spellStart"/>
      <w:r>
        <w:rPr>
          <w:rFonts w:eastAsia="Arial" w:cs="Times New Roman"/>
          <w:szCs w:val="28"/>
        </w:rPr>
        <w:t>etcd</w:t>
      </w:r>
      <w:proofErr w:type="spellEnd"/>
      <w:r>
        <w:rPr>
          <w:rFonts w:eastAsia="Arial" w:cs="Times New Roman"/>
          <w:szCs w:val="28"/>
        </w:rPr>
        <w:t xml:space="preserve">) с репликацией и автоматическим </w:t>
      </w:r>
      <w:proofErr w:type="spellStart"/>
      <w:r>
        <w:rPr>
          <w:rFonts w:eastAsia="Arial" w:cs="Times New Roman"/>
          <w:szCs w:val="28"/>
        </w:rPr>
        <w:t>failover</w:t>
      </w:r>
      <w:proofErr w:type="spellEnd"/>
      <w:r>
        <w:rPr>
          <w:rFonts w:eastAsia="Arial" w:cs="Times New Roman"/>
          <w:szCs w:val="28"/>
        </w:rPr>
        <w:t xml:space="preserve">. </w:t>
      </w:r>
      <w:proofErr w:type="spellStart"/>
      <w:r>
        <w:rPr>
          <w:rFonts w:eastAsia="Arial" w:cs="Times New Roman"/>
          <w:szCs w:val="28"/>
        </w:rPr>
        <w:t>MySQL</w:t>
      </w:r>
      <w:proofErr w:type="spellEnd"/>
      <w:r>
        <w:rPr>
          <w:rFonts w:eastAsia="Arial" w:cs="Times New Roman"/>
          <w:szCs w:val="28"/>
        </w:rPr>
        <w:t>/</w:t>
      </w:r>
      <w:proofErr w:type="spellStart"/>
      <w:r>
        <w:rPr>
          <w:rFonts w:eastAsia="Arial" w:cs="Times New Roman"/>
          <w:szCs w:val="28"/>
        </w:rPr>
        <w:t>MariaDB</w:t>
      </w:r>
      <w:proofErr w:type="spellEnd"/>
      <w:r>
        <w:rPr>
          <w:rFonts w:eastAsia="Arial" w:cs="Times New Roman"/>
          <w:szCs w:val="28"/>
        </w:rPr>
        <w:t xml:space="preserve"> используется для ряда </w:t>
      </w:r>
      <w:proofErr w:type="spellStart"/>
      <w:r>
        <w:rPr>
          <w:rFonts w:eastAsia="Arial" w:cs="Times New Roman"/>
          <w:szCs w:val="28"/>
        </w:rPr>
        <w:t>legacy</w:t>
      </w:r>
      <w:proofErr w:type="spellEnd"/>
      <w:r>
        <w:rPr>
          <w:rFonts w:eastAsia="Arial" w:cs="Times New Roman"/>
          <w:szCs w:val="28"/>
        </w:rPr>
        <w:t>-сервисов и веб-приложений.</w:t>
      </w:r>
    </w:p>
    <w:p w14:paraId="41CE1DDC" w14:textId="0661A1D1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eastAsia="Arial" w:cs="Times New Roman"/>
          <w:szCs w:val="28"/>
        </w:rPr>
        <w:t>Документо</w:t>
      </w:r>
      <w:proofErr w:type="spellEnd"/>
      <w:r>
        <w:rPr>
          <w:rFonts w:eastAsia="Arial" w:cs="Times New Roman"/>
          <w:szCs w:val="28"/>
        </w:rPr>
        <w:t>-ориентированные СУБД</w:t>
      </w:r>
    </w:p>
    <w:p w14:paraId="1B5C6015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eastAsia="Arial" w:cs="Times New Roman"/>
          <w:szCs w:val="28"/>
        </w:rPr>
        <w:t>MongoDB</w:t>
      </w:r>
      <w:proofErr w:type="spellEnd"/>
      <w:r>
        <w:rPr>
          <w:rFonts w:eastAsia="Arial" w:cs="Times New Roman"/>
          <w:szCs w:val="28"/>
        </w:rPr>
        <w:t xml:space="preserve"> широко применяется для хранения метаданных </w:t>
      </w:r>
      <w:proofErr w:type="spellStart"/>
      <w:r>
        <w:rPr>
          <w:rFonts w:eastAsia="Arial" w:cs="Times New Roman"/>
          <w:szCs w:val="28"/>
        </w:rPr>
        <w:t>датасетов</w:t>
      </w:r>
      <w:proofErr w:type="spellEnd"/>
      <w:r>
        <w:rPr>
          <w:rFonts w:eastAsia="Arial" w:cs="Times New Roman"/>
          <w:szCs w:val="28"/>
        </w:rPr>
        <w:t xml:space="preserve">: JSON-документы с описаниями изображений, аннотациями, версиями разметки и результатами </w:t>
      </w:r>
      <w:proofErr w:type="spellStart"/>
      <w:r>
        <w:rPr>
          <w:rFonts w:eastAsia="Arial" w:cs="Times New Roman"/>
          <w:szCs w:val="28"/>
        </w:rPr>
        <w:t>инференса</w:t>
      </w:r>
      <w:proofErr w:type="spellEnd"/>
      <w:r>
        <w:rPr>
          <w:rFonts w:eastAsia="Arial" w:cs="Times New Roman"/>
          <w:szCs w:val="28"/>
        </w:rPr>
        <w:t xml:space="preserve"> хорошо укладываются в документную модель. Это позволяет гибко расширять схему при появлении новых типов аннотаций.</w:t>
      </w:r>
    </w:p>
    <w:p w14:paraId="41DED354" w14:textId="0FA6A055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Специализированные хранилища для ML</w:t>
      </w:r>
    </w:p>
    <w:p w14:paraId="1C5E2538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Для CV-задач применяются специализированные решения: векторные базы данных (</w:t>
      </w:r>
      <w:proofErr w:type="spellStart"/>
      <w:r>
        <w:rPr>
          <w:rFonts w:eastAsia="Arial" w:cs="Times New Roman"/>
          <w:szCs w:val="28"/>
        </w:rPr>
        <w:t>Milvus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Weaviate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pgvector</w:t>
      </w:r>
      <w:proofErr w:type="spellEnd"/>
      <w:r>
        <w:rPr>
          <w:rFonts w:eastAsia="Arial" w:cs="Times New Roman"/>
          <w:szCs w:val="28"/>
        </w:rPr>
        <w:t xml:space="preserve">) для хранения </w:t>
      </w:r>
      <w:proofErr w:type="spellStart"/>
      <w:r>
        <w:rPr>
          <w:rFonts w:eastAsia="Arial" w:cs="Times New Roman"/>
          <w:szCs w:val="28"/>
        </w:rPr>
        <w:t>эмбеддингов</w:t>
      </w:r>
      <w:proofErr w:type="spellEnd"/>
      <w:r>
        <w:rPr>
          <w:rFonts w:eastAsia="Arial" w:cs="Times New Roman"/>
          <w:szCs w:val="28"/>
        </w:rPr>
        <w:t xml:space="preserve"> </w:t>
      </w:r>
      <w:r>
        <w:rPr>
          <w:rFonts w:eastAsia="Arial" w:cs="Times New Roman"/>
          <w:szCs w:val="28"/>
        </w:rPr>
        <w:lastRenderedPageBreak/>
        <w:t xml:space="preserve">изображений и организации семантического поиска по визуальному контенту; </w:t>
      </w:r>
      <w:proofErr w:type="spellStart"/>
      <w:r>
        <w:rPr>
          <w:rFonts w:eastAsia="Arial" w:cs="Times New Roman"/>
          <w:szCs w:val="28"/>
        </w:rPr>
        <w:t>feature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store</w:t>
      </w:r>
      <w:proofErr w:type="spellEnd"/>
      <w:r>
        <w:rPr>
          <w:rFonts w:eastAsia="Arial" w:cs="Times New Roman"/>
          <w:szCs w:val="28"/>
        </w:rPr>
        <w:t xml:space="preserve"> (</w:t>
      </w:r>
      <w:proofErr w:type="spellStart"/>
      <w:r>
        <w:rPr>
          <w:rFonts w:eastAsia="Arial" w:cs="Times New Roman"/>
          <w:szCs w:val="28"/>
        </w:rPr>
        <w:t>Feast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Hopsworks</w:t>
      </w:r>
      <w:proofErr w:type="spellEnd"/>
      <w:r>
        <w:rPr>
          <w:rFonts w:eastAsia="Arial" w:cs="Times New Roman"/>
          <w:szCs w:val="28"/>
        </w:rPr>
        <w:t xml:space="preserve">) для централизованного управления признаками и их </w:t>
      </w:r>
      <w:proofErr w:type="spellStart"/>
      <w:r>
        <w:rPr>
          <w:rFonts w:eastAsia="Arial" w:cs="Times New Roman"/>
          <w:szCs w:val="28"/>
        </w:rPr>
        <w:t>переиспользования</w:t>
      </w:r>
      <w:proofErr w:type="spellEnd"/>
      <w:r>
        <w:rPr>
          <w:rFonts w:eastAsia="Arial" w:cs="Times New Roman"/>
          <w:szCs w:val="28"/>
        </w:rPr>
        <w:t xml:space="preserve"> между проектами; системы </w:t>
      </w:r>
      <w:proofErr w:type="spellStart"/>
      <w:r>
        <w:rPr>
          <w:rFonts w:eastAsia="Arial" w:cs="Times New Roman"/>
          <w:szCs w:val="28"/>
        </w:rPr>
        <w:t>версионирования</w:t>
      </w:r>
      <w:proofErr w:type="spellEnd"/>
      <w:r>
        <w:rPr>
          <w:rFonts w:eastAsia="Arial" w:cs="Times New Roman"/>
          <w:szCs w:val="28"/>
        </w:rPr>
        <w:t xml:space="preserve"> данных DVC (</w:t>
      </w:r>
      <w:proofErr w:type="spellStart"/>
      <w:r>
        <w:rPr>
          <w:rFonts w:eastAsia="Arial" w:cs="Times New Roman"/>
          <w:szCs w:val="28"/>
        </w:rPr>
        <w:t>Data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Version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Control</w:t>
      </w:r>
      <w:proofErr w:type="spellEnd"/>
      <w:r>
        <w:rPr>
          <w:rFonts w:eastAsia="Arial" w:cs="Times New Roman"/>
          <w:szCs w:val="28"/>
        </w:rPr>
        <w:t xml:space="preserve">) и </w:t>
      </w:r>
      <w:proofErr w:type="spellStart"/>
      <w:r>
        <w:rPr>
          <w:rFonts w:eastAsia="Arial" w:cs="Times New Roman"/>
          <w:szCs w:val="28"/>
        </w:rPr>
        <w:t>Pachyderm</w:t>
      </w:r>
      <w:proofErr w:type="spellEnd"/>
      <w:r>
        <w:rPr>
          <w:rFonts w:eastAsia="Arial" w:cs="Times New Roman"/>
          <w:szCs w:val="28"/>
        </w:rPr>
        <w:t xml:space="preserve"> для отслеживания версий </w:t>
      </w:r>
      <w:proofErr w:type="spellStart"/>
      <w:r>
        <w:rPr>
          <w:rFonts w:eastAsia="Arial" w:cs="Times New Roman"/>
          <w:szCs w:val="28"/>
        </w:rPr>
        <w:t>датасетов</w:t>
      </w:r>
      <w:proofErr w:type="spellEnd"/>
      <w:r>
        <w:rPr>
          <w:rFonts w:eastAsia="Arial" w:cs="Times New Roman"/>
          <w:szCs w:val="28"/>
        </w:rPr>
        <w:t xml:space="preserve"> аналогично </w:t>
      </w:r>
      <w:proofErr w:type="spellStart"/>
      <w:r>
        <w:rPr>
          <w:rFonts w:eastAsia="Arial" w:cs="Times New Roman"/>
          <w:szCs w:val="28"/>
        </w:rPr>
        <w:t>версионированию</w:t>
      </w:r>
      <w:proofErr w:type="spellEnd"/>
      <w:r>
        <w:rPr>
          <w:rFonts w:eastAsia="Arial" w:cs="Times New Roman"/>
          <w:szCs w:val="28"/>
        </w:rPr>
        <w:t xml:space="preserve"> кода.</w:t>
      </w:r>
    </w:p>
    <w:p w14:paraId="62C697CE" w14:textId="4C69BDE4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Аналитические хранилища</w:t>
      </w:r>
    </w:p>
    <w:p w14:paraId="5942B150" w14:textId="71FD4EE8" w:rsidR="00FD5E83" w:rsidRDefault="00FD5E83" w:rsidP="00FD5E83">
      <w:pPr>
        <w:adjustRightInd w:val="0"/>
        <w:snapToGrid w:val="0"/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Для бизнес-аналитики и отчётности применяется аналитическое хранилище (</w:t>
      </w:r>
      <w:proofErr w:type="spellStart"/>
      <w:r>
        <w:rPr>
          <w:rFonts w:eastAsia="Arial" w:cs="Times New Roman"/>
          <w:szCs w:val="28"/>
        </w:rPr>
        <w:t>ClickHouse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Apache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Druid</w:t>
      </w:r>
      <w:proofErr w:type="spellEnd"/>
      <w:r>
        <w:rPr>
          <w:rFonts w:eastAsia="Arial" w:cs="Times New Roman"/>
          <w:szCs w:val="28"/>
        </w:rPr>
        <w:t xml:space="preserve"> или </w:t>
      </w:r>
      <w:proofErr w:type="spellStart"/>
      <w:r>
        <w:rPr>
          <w:rFonts w:eastAsia="Arial" w:cs="Times New Roman"/>
          <w:szCs w:val="28"/>
        </w:rPr>
        <w:t>Redshift</w:t>
      </w:r>
      <w:proofErr w:type="spellEnd"/>
      <w:r>
        <w:rPr>
          <w:rFonts w:eastAsia="Arial" w:cs="Times New Roman"/>
          <w:szCs w:val="28"/>
        </w:rPr>
        <w:t xml:space="preserve"> в облаке), куда стримятся события из операционных систем. Поверх него строятся BI-</w:t>
      </w:r>
      <w:proofErr w:type="spellStart"/>
      <w:r>
        <w:rPr>
          <w:rFonts w:eastAsia="Arial" w:cs="Times New Roman"/>
          <w:szCs w:val="28"/>
        </w:rPr>
        <w:t>дашборды</w:t>
      </w:r>
      <w:proofErr w:type="spellEnd"/>
      <w:r>
        <w:rPr>
          <w:rFonts w:eastAsia="Arial" w:cs="Times New Roman"/>
          <w:szCs w:val="28"/>
        </w:rPr>
        <w:t xml:space="preserve"> (</w:t>
      </w:r>
      <w:proofErr w:type="spellStart"/>
      <w:r>
        <w:rPr>
          <w:rFonts w:eastAsia="Arial" w:cs="Times New Roman"/>
          <w:szCs w:val="28"/>
        </w:rPr>
        <w:t>Superset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Grafana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Power</w:t>
      </w:r>
      <w:proofErr w:type="spellEnd"/>
      <w:r>
        <w:rPr>
          <w:rFonts w:eastAsia="Arial" w:cs="Times New Roman"/>
          <w:szCs w:val="28"/>
        </w:rPr>
        <w:t xml:space="preserve"> BI) с метриками бизнеса и технического мониторинга.</w:t>
      </w:r>
    </w:p>
    <w:p w14:paraId="1DC90C53" w14:textId="77777777" w:rsidR="000F6E52" w:rsidRDefault="000F6E52" w:rsidP="00FD5E83">
      <w:pPr>
        <w:adjustRightInd w:val="0"/>
        <w:snapToGrid w:val="0"/>
        <w:spacing w:after="0"/>
        <w:ind w:firstLine="709"/>
        <w:rPr>
          <w:rFonts w:eastAsia="Arial" w:cs="Times New Roman"/>
          <w:szCs w:val="28"/>
        </w:rPr>
      </w:pPr>
    </w:p>
    <w:p w14:paraId="7C32E005" w14:textId="77777777" w:rsidR="007957C6" w:rsidRPr="007957C6" w:rsidRDefault="007957C6" w:rsidP="000F6E52">
      <w:pPr>
        <w:pStyle w:val="2"/>
        <w:spacing w:before="0"/>
        <w:ind w:firstLine="709"/>
      </w:pPr>
      <w:bookmarkStart w:id="4" w:name="_Toc222843261"/>
      <w:r w:rsidRPr="007957C6">
        <w:rPr>
          <w:rFonts w:eastAsia="Arial"/>
        </w:rPr>
        <w:t xml:space="preserve">1.3 </w:t>
      </w:r>
      <w:r w:rsidRPr="007957C6">
        <w:t>Цели и задачи перед вами на период практики</w:t>
      </w:r>
      <w:bookmarkEnd w:id="4"/>
    </w:p>
    <w:p w14:paraId="67CA6E9A" w14:textId="7D3B24BA" w:rsidR="007957C6" w:rsidRPr="007957C6" w:rsidRDefault="007957C6" w:rsidP="007957C6">
      <w:pPr>
        <w:spacing w:after="0" w:line="240" w:lineRule="auto"/>
        <w:ind w:firstLine="709"/>
        <w:rPr>
          <w:bCs/>
          <w:szCs w:val="28"/>
        </w:rPr>
      </w:pPr>
      <w:r>
        <w:rPr>
          <w:bCs/>
          <w:szCs w:val="28"/>
        </w:rPr>
        <w:t>И</w:t>
      </w:r>
      <w:r w:rsidRPr="007957C6">
        <w:rPr>
          <w:bCs/>
          <w:szCs w:val="28"/>
        </w:rPr>
        <w:t>меть практический опыт в:</w:t>
      </w:r>
    </w:p>
    <w:p w14:paraId="5C01F817" w14:textId="77777777" w:rsidR="007957C6" w:rsidRPr="007957C6" w:rsidRDefault="007957C6" w:rsidP="007957C6">
      <w:pPr>
        <w:pStyle w:val="a4"/>
        <w:numPr>
          <w:ilvl w:val="0"/>
          <w:numId w:val="2"/>
        </w:numPr>
        <w:spacing w:after="0" w:line="240" w:lineRule="auto"/>
        <w:rPr>
          <w:rFonts w:eastAsia="PMingLiU" w:cs="Times New Roman"/>
          <w:color w:val="000000"/>
          <w:szCs w:val="28"/>
          <w:lang w:eastAsia="ru-RU"/>
        </w:rPr>
      </w:pPr>
      <w:r w:rsidRPr="007957C6">
        <w:rPr>
          <w:rFonts w:eastAsia="PMingLiU" w:cs="Times New Roman"/>
          <w:color w:val="000000"/>
          <w:szCs w:val="28"/>
          <w:lang w:eastAsia="ru-RU"/>
        </w:rPr>
        <w:t>в обработке и публикации статического и динамического контента;</w:t>
      </w:r>
    </w:p>
    <w:p w14:paraId="31D6554B" w14:textId="48CBBB02" w:rsidR="007957C6" w:rsidRPr="007957C6" w:rsidRDefault="007957C6" w:rsidP="007957C6">
      <w:pPr>
        <w:pStyle w:val="a4"/>
        <w:numPr>
          <w:ilvl w:val="0"/>
          <w:numId w:val="2"/>
        </w:numPr>
        <w:spacing w:after="0" w:line="240" w:lineRule="auto"/>
        <w:rPr>
          <w:rFonts w:eastAsia="PMingLiU" w:cs="Times New Roman"/>
          <w:color w:val="000000"/>
          <w:szCs w:val="28"/>
          <w:lang w:eastAsia="ru-RU"/>
        </w:rPr>
      </w:pPr>
      <w:r w:rsidRPr="007957C6">
        <w:rPr>
          <w:rFonts w:eastAsia="PMingLiU" w:cs="Times New Roman"/>
          <w:color w:val="000000"/>
          <w:szCs w:val="28"/>
          <w:lang w:eastAsia="ru-RU"/>
        </w:rPr>
        <w:t>настройке внутренних связей между информационными блоками/страницами в системе управления контентом</w:t>
      </w:r>
    </w:p>
    <w:p w14:paraId="14FCE310" w14:textId="13E43787" w:rsidR="007957C6" w:rsidRPr="007957C6" w:rsidRDefault="007957C6" w:rsidP="007957C6">
      <w:pPr>
        <w:spacing w:after="0" w:line="240" w:lineRule="auto"/>
        <w:ind w:firstLine="709"/>
        <w:rPr>
          <w:bCs/>
          <w:szCs w:val="28"/>
        </w:rPr>
      </w:pPr>
      <w:r>
        <w:rPr>
          <w:bCs/>
          <w:szCs w:val="28"/>
        </w:rPr>
        <w:t>У</w:t>
      </w:r>
      <w:r w:rsidRPr="007957C6">
        <w:rPr>
          <w:bCs/>
          <w:szCs w:val="28"/>
        </w:rPr>
        <w:t>меть:</w:t>
      </w:r>
    </w:p>
    <w:p w14:paraId="449F9D7A" w14:textId="77777777" w:rsidR="007957C6" w:rsidRPr="007957C6" w:rsidRDefault="007957C6" w:rsidP="007957C6">
      <w:pPr>
        <w:pStyle w:val="a4"/>
        <w:numPr>
          <w:ilvl w:val="0"/>
          <w:numId w:val="5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подготавливать и обрабатывать цифровую информацию;</w:t>
      </w:r>
    </w:p>
    <w:p w14:paraId="3A6921CB" w14:textId="77777777" w:rsidR="007957C6" w:rsidRPr="007957C6" w:rsidRDefault="007957C6" w:rsidP="007957C6">
      <w:pPr>
        <w:pStyle w:val="a4"/>
        <w:numPr>
          <w:ilvl w:val="0"/>
          <w:numId w:val="5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размещать цифровую информацию на информационных ресурсах согласно правилам и регламентам;</w:t>
      </w:r>
    </w:p>
    <w:p w14:paraId="6E4245BB" w14:textId="77777777" w:rsidR="007957C6" w:rsidRPr="007957C6" w:rsidRDefault="007957C6" w:rsidP="007957C6">
      <w:pPr>
        <w:pStyle w:val="a4"/>
        <w:numPr>
          <w:ilvl w:val="0"/>
          <w:numId w:val="5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осуществлять поиск информации в сети Интернет различными методами;</w:t>
      </w:r>
    </w:p>
    <w:p w14:paraId="363F42C1" w14:textId="4756FFDC" w:rsidR="007957C6" w:rsidRPr="007957C6" w:rsidRDefault="007957C6" w:rsidP="007957C6">
      <w:pPr>
        <w:pStyle w:val="a4"/>
        <w:numPr>
          <w:ilvl w:val="0"/>
          <w:numId w:val="5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осуществлять оптимизацию контента для эффективной индексации поисковыми системами;</w:t>
      </w:r>
    </w:p>
    <w:p w14:paraId="35A4E11F" w14:textId="1AA271FA" w:rsidR="007957C6" w:rsidRPr="007957C6" w:rsidRDefault="007957C6" w:rsidP="007957C6">
      <w:pPr>
        <w:spacing w:after="0" w:line="240" w:lineRule="auto"/>
        <w:ind w:firstLine="709"/>
        <w:rPr>
          <w:bCs/>
          <w:szCs w:val="28"/>
        </w:rPr>
      </w:pPr>
      <w:r>
        <w:rPr>
          <w:bCs/>
          <w:szCs w:val="28"/>
        </w:rPr>
        <w:t>З</w:t>
      </w:r>
      <w:r w:rsidRPr="007957C6">
        <w:rPr>
          <w:bCs/>
          <w:szCs w:val="28"/>
        </w:rPr>
        <w:t>нать:</w:t>
      </w:r>
    </w:p>
    <w:p w14:paraId="115D3A88" w14:textId="77777777" w:rsidR="007957C6" w:rsidRPr="007957C6" w:rsidRDefault="007957C6" w:rsidP="007957C6">
      <w:pPr>
        <w:pStyle w:val="a4"/>
        <w:numPr>
          <w:ilvl w:val="0"/>
          <w:numId w:val="3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требования к различным типам информационных ресурсов для представления информации в сети Интернет;</w:t>
      </w:r>
    </w:p>
    <w:p w14:paraId="409B25D5" w14:textId="77777777" w:rsidR="007957C6" w:rsidRPr="007957C6" w:rsidRDefault="007957C6" w:rsidP="007957C6">
      <w:pPr>
        <w:pStyle w:val="a4"/>
        <w:numPr>
          <w:ilvl w:val="0"/>
          <w:numId w:val="3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законодательство о работе сети Интернет;</w:t>
      </w:r>
    </w:p>
    <w:p w14:paraId="4E5B6024" w14:textId="3ED205D8" w:rsidR="007957C6" w:rsidRPr="007957C6" w:rsidRDefault="007957C6" w:rsidP="007957C6">
      <w:pPr>
        <w:pStyle w:val="a4"/>
        <w:numPr>
          <w:ilvl w:val="0"/>
          <w:numId w:val="3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принципы и механизмы работы поисковых систем, функциональные возможности сервисов поиска.</w:t>
      </w:r>
    </w:p>
    <w:p w14:paraId="001F23DB" w14:textId="45C6EE9E" w:rsidR="007957C6" w:rsidRPr="007957C6" w:rsidRDefault="007957C6" w:rsidP="007957C6">
      <w:pPr>
        <w:spacing w:after="0" w:line="240" w:lineRule="auto"/>
        <w:ind w:firstLine="709"/>
        <w:rPr>
          <w:bCs/>
          <w:szCs w:val="28"/>
        </w:rPr>
      </w:pPr>
      <w:r>
        <w:rPr>
          <w:bCs/>
          <w:szCs w:val="28"/>
        </w:rPr>
        <w:t>В</w:t>
      </w:r>
      <w:r w:rsidRPr="007957C6">
        <w:rPr>
          <w:bCs/>
          <w:szCs w:val="28"/>
        </w:rPr>
        <w:t>ыполнить:</w:t>
      </w:r>
    </w:p>
    <w:p w14:paraId="45AF2B2D" w14:textId="77777777" w:rsidR="007957C6" w:rsidRPr="007957C6" w:rsidRDefault="007957C6" w:rsidP="007957C6">
      <w:pPr>
        <w:pStyle w:val="a4"/>
        <w:numPr>
          <w:ilvl w:val="0"/>
          <w:numId w:val="4"/>
        </w:numPr>
        <w:spacing w:after="0" w:line="240" w:lineRule="auto"/>
        <w:rPr>
          <w:rFonts w:cs="Times New Roman"/>
          <w:bCs/>
          <w:szCs w:val="28"/>
        </w:rPr>
      </w:pPr>
      <w:r w:rsidRPr="007957C6">
        <w:rPr>
          <w:rFonts w:cs="Times New Roman"/>
          <w:bCs/>
          <w:szCs w:val="28"/>
        </w:rPr>
        <w:t>анализ средств, методов и информационных технологий сбора и обработки информации на предприятии (в организации).</w:t>
      </w:r>
    </w:p>
    <w:p w14:paraId="36E4883D" w14:textId="630F3A22" w:rsidR="007957C6" w:rsidRPr="007957C6" w:rsidRDefault="007957C6" w:rsidP="007957C6">
      <w:pPr>
        <w:pStyle w:val="a4"/>
        <w:numPr>
          <w:ilvl w:val="0"/>
          <w:numId w:val="4"/>
        </w:numPr>
        <w:spacing w:after="0" w:line="240" w:lineRule="auto"/>
        <w:rPr>
          <w:rFonts w:cs="Times New Roman"/>
          <w:bCs/>
          <w:szCs w:val="28"/>
        </w:rPr>
      </w:pPr>
      <w:r w:rsidRPr="007957C6">
        <w:rPr>
          <w:rFonts w:cs="Times New Roman"/>
          <w:bCs/>
          <w:szCs w:val="28"/>
        </w:rPr>
        <w:t>сбор, анализ и подготовка техдокументации к обработке в ИС информации</w:t>
      </w:r>
      <w:r w:rsidRPr="007957C6">
        <w:rPr>
          <w:rFonts w:cs="Times New Roman"/>
          <w:bCs/>
          <w:szCs w:val="28"/>
        </w:rPr>
        <w:br w:type="page"/>
      </w:r>
    </w:p>
    <w:p w14:paraId="1C41A7AC" w14:textId="016F6D9B" w:rsidR="007957C6" w:rsidRDefault="007957C6" w:rsidP="000F6E52">
      <w:pPr>
        <w:pStyle w:val="2"/>
        <w:spacing w:before="0"/>
        <w:ind w:firstLine="709"/>
      </w:pPr>
      <w:bookmarkStart w:id="5" w:name="_Toc222843262"/>
      <w:r w:rsidRPr="007957C6">
        <w:lastRenderedPageBreak/>
        <w:t>1.4 Нормативные документы (локальные акты, регламенты, стандарты) регулирующие работу с информационными ресурсами в организации</w:t>
      </w:r>
      <w:bookmarkEnd w:id="5"/>
    </w:p>
    <w:p w14:paraId="57AC5F87" w14:textId="5B4DCC1F" w:rsidR="009A5172" w:rsidRDefault="009A5172" w:rsidP="009A5172">
      <w:pPr>
        <w:adjustRightInd w:val="0"/>
        <w:snapToGrid w:val="0"/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Локальные акты организации разрабатываются на основе обязательных требований действующего законодательства Российской Федерации и международных стандартов. Ниже приведены ключевые нормативные источники, определяющие требования к работе с информационными ресурсами.</w:t>
      </w:r>
    </w:p>
    <w:p w14:paraId="2ACC807E" w14:textId="69A4FBDF" w:rsidR="007957C6" w:rsidRDefault="009A5172" w:rsidP="009A517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9A5172">
        <w:rPr>
          <w:rFonts w:cs="Times New Roman"/>
          <w:szCs w:val="36"/>
        </w:rPr>
        <w:t>Федеральное законодательство</w:t>
      </w:r>
      <w:r>
        <w:rPr>
          <w:rFonts w:cs="Times New Roman"/>
          <w:szCs w:val="36"/>
        </w:rPr>
        <w:t xml:space="preserve"> – Таблица 1 – Ключевые акты</w:t>
      </w:r>
    </w:p>
    <w:tbl>
      <w:tblPr>
        <w:tblW w:w="9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2552"/>
        <w:gridCol w:w="3992"/>
      </w:tblGrid>
      <w:tr w:rsidR="009A5172" w14:paraId="574333B8" w14:textId="77777777" w:rsidTr="009A5172">
        <w:trPr>
          <w:trHeight w:val="650"/>
          <w:tblHeader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84369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Нормативный акт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F00B1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Область регулирования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A4F5C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Ключевые требования для CV-организации</w:t>
            </w:r>
          </w:p>
        </w:tc>
      </w:tr>
      <w:tr w:rsidR="009A5172" w14:paraId="383EDB4A" w14:textId="77777777" w:rsidTr="009A5172">
        <w:trPr>
          <w:trHeight w:val="1931"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3F5A1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Федеральный закон № 149-ФЗ «Об информации, информационных технологиях и о защите информации»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30EE3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Общие принципы обращения с информацией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ED56E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Режимы доступа к информации, защита конфиденциальности, ответственность за нарушения</w:t>
            </w:r>
          </w:p>
        </w:tc>
      </w:tr>
      <w:tr w:rsidR="009A5172" w14:paraId="61C65C3E" w14:textId="77777777" w:rsidTr="009A5172">
        <w:trPr>
          <w:trHeight w:val="1615"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F8950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Федеральный закон № 152-ФЗ «О персональных данных»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39D52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Обработка персональных данных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75C22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 xml:space="preserve">Согласие субъектов, локализация </w:t>
            </w:r>
            <w:proofErr w:type="spellStart"/>
            <w:r>
              <w:rPr>
                <w:rFonts w:eastAsia="Arial" w:cs="Times New Roman"/>
                <w:szCs w:val="28"/>
              </w:rPr>
              <w:t>ПДн</w:t>
            </w:r>
            <w:proofErr w:type="spellEnd"/>
            <w:r>
              <w:rPr>
                <w:rFonts w:eastAsia="Arial" w:cs="Times New Roman"/>
                <w:szCs w:val="28"/>
              </w:rPr>
              <w:t xml:space="preserve"> на серверах РФ, уведомление Роскомнадзора, реагирование на инциденты</w:t>
            </w:r>
          </w:p>
        </w:tc>
      </w:tr>
      <w:tr w:rsidR="009A5172" w14:paraId="0D770C1C" w14:textId="77777777" w:rsidTr="009A5172">
        <w:trPr>
          <w:trHeight w:val="1280"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D92D7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Федеральный закон № 98-ФЗ «О коммерческой тайне»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6ED31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Защита коммерческой тайны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63549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Введение режима КТ, маркировка носителей, ограничение доступа, трудовые договоры</w:t>
            </w:r>
          </w:p>
        </w:tc>
      </w:tr>
      <w:tr w:rsidR="009A5172" w14:paraId="7FDF027E" w14:textId="77777777" w:rsidTr="009A5172">
        <w:trPr>
          <w:trHeight w:val="1280"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858CD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Федеральный закон № 187-ФЗ «О безопасности КИИ»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38703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Критическая информационная инфраструктура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F766C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Применяется при внедрении CV-систем на объектах КИИ (транспорт, энергетика, промышленность)</w:t>
            </w:r>
          </w:p>
        </w:tc>
      </w:tr>
      <w:tr w:rsidR="009A5172" w14:paraId="621B8343" w14:textId="77777777" w:rsidTr="009A5172">
        <w:trPr>
          <w:trHeight w:val="1301"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FA63E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Трудовой кодекс РФ (ст. 57, 86–90)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965C6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Персональные данные работников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24130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 xml:space="preserve">Обработка </w:t>
            </w:r>
            <w:proofErr w:type="spellStart"/>
            <w:r>
              <w:rPr>
                <w:rFonts w:eastAsia="Arial" w:cs="Times New Roman"/>
                <w:szCs w:val="28"/>
              </w:rPr>
              <w:t>ПДн</w:t>
            </w:r>
            <w:proofErr w:type="spellEnd"/>
            <w:r>
              <w:rPr>
                <w:rFonts w:eastAsia="Arial" w:cs="Times New Roman"/>
                <w:szCs w:val="28"/>
              </w:rPr>
              <w:t xml:space="preserve"> сотрудников, их права и обязанности по соблюдению конфиденциальности</w:t>
            </w:r>
          </w:p>
        </w:tc>
      </w:tr>
      <w:tr w:rsidR="009A5172" w14:paraId="639DA987" w14:textId="77777777" w:rsidTr="009A5172">
        <w:trPr>
          <w:trHeight w:val="1038"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77D5A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Часть 4 ГК РФ (ст. 1225–1543)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0C1A1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Интеллектуальная собственность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138D3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 xml:space="preserve">Авторские права на модели и ПО, права на служебные </w:t>
            </w:r>
            <w:r>
              <w:rPr>
                <w:rFonts w:eastAsia="Arial" w:cs="Times New Roman"/>
                <w:szCs w:val="28"/>
              </w:rPr>
              <w:lastRenderedPageBreak/>
              <w:t>произведения, лицензионные договоры</w:t>
            </w:r>
          </w:p>
        </w:tc>
      </w:tr>
    </w:tbl>
    <w:p w14:paraId="3D891065" w14:textId="0C581822" w:rsidR="001C236E" w:rsidRDefault="001C236E" w:rsidP="001C236E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>
        <w:rPr>
          <w:rFonts w:cs="Times New Roman"/>
          <w:szCs w:val="28"/>
        </w:rPr>
        <w:lastRenderedPageBreak/>
        <w:t>Локальные нормативные акты организации</w:t>
      </w:r>
    </w:p>
    <w:p w14:paraId="3076858D" w14:textId="51E6F6B7" w:rsidR="001C236E" w:rsidRDefault="001C236E" w:rsidP="001C236E">
      <w:pPr>
        <w:pStyle w:val="a4"/>
        <w:adjustRightInd w:val="0"/>
        <w:snapToGrid w:val="0"/>
        <w:spacing w:after="0"/>
        <w:ind w:firstLine="709"/>
        <w:rPr>
          <w:rFonts w:cs="Times New Roman"/>
          <w:szCs w:val="36"/>
        </w:rPr>
      </w:pPr>
      <w:r w:rsidRPr="001C236E">
        <w:rPr>
          <w:rFonts w:cs="Times New Roman"/>
          <w:szCs w:val="36"/>
        </w:rPr>
        <w:t>Локальные нормативные акты (ЛНА) — основной инструмент внутреннего регулирования. Они конкретизируют требования законодательства применительно к специфике деятельности организации и обязательны для исполнения всеми сотрудниками. Система ЛНА CV-организации включает несколько функциональных блоков.</w:t>
      </w:r>
    </w:p>
    <w:p w14:paraId="2493A3F2" w14:textId="1C87F031" w:rsidR="001C236E" w:rsidRPr="001C236E" w:rsidRDefault="001C236E" w:rsidP="001C236E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>
        <w:rPr>
          <w:rFonts w:cs="Times New Roman"/>
          <w:szCs w:val="28"/>
        </w:rPr>
        <w:t>Политики в области информационной безопасности</w:t>
      </w:r>
    </w:p>
    <w:p w14:paraId="2D8FF50E" w14:textId="77777777" w:rsidR="001C236E" w:rsidRPr="001C236E" w:rsidRDefault="001C236E" w:rsidP="001C236E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bookmarkStart w:id="6" w:name="_Hlk222770644"/>
      <w:r w:rsidRPr="001C236E">
        <w:rPr>
          <w:rFonts w:cs="Times New Roman"/>
          <w:szCs w:val="28"/>
        </w:rPr>
        <w:t>Политика информационной безопасности — основополагающий документ, определяющий цели, принципы и общие требования к обеспечению ИБ в организации. Утверждается генеральным директором и пересматривается не реже одного раза в два года.</w:t>
      </w:r>
    </w:p>
    <w:p w14:paraId="13A561E2" w14:textId="5EB1DBA6" w:rsidR="009A5172" w:rsidRDefault="001C236E" w:rsidP="001C236E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1C236E">
        <w:rPr>
          <w:rFonts w:cs="Times New Roman"/>
          <w:szCs w:val="28"/>
        </w:rPr>
        <w:t>Структура ПИБ включает следующие разделы: область применения и объекты защиты; модель угроз и нарушителей; принципы управления доступом; требования к парольной политике; правила использования корпоративных ресурсов; ответственность за нарушения; порядок пересмотра политики.</w:t>
      </w:r>
      <w:bookmarkEnd w:id="6"/>
    </w:p>
    <w:p w14:paraId="68445CFF" w14:textId="54371466" w:rsidR="001C236E" w:rsidRDefault="001C236E" w:rsidP="001C236E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1C236E">
        <w:rPr>
          <w:rFonts w:cs="Times New Roman"/>
          <w:szCs w:val="36"/>
        </w:rPr>
        <w:t>Политика управления доступом</w:t>
      </w:r>
    </w:p>
    <w:p w14:paraId="30B2A999" w14:textId="77777777" w:rsidR="001C236E" w:rsidRPr="001C236E" w:rsidRDefault="001C236E" w:rsidP="001C236E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1C236E">
        <w:rPr>
          <w:rFonts w:cs="Times New Roman"/>
          <w:szCs w:val="28"/>
        </w:rPr>
        <w:t xml:space="preserve">Регламентирует принципы предоставления, изменения и отзыва прав доступа к информационным системам и данным. Для CV-организации особую значимость имеет разграничение доступа к </w:t>
      </w:r>
      <w:proofErr w:type="spellStart"/>
      <w:r w:rsidRPr="001C236E">
        <w:rPr>
          <w:rFonts w:cs="Times New Roman"/>
          <w:szCs w:val="28"/>
        </w:rPr>
        <w:t>датасетам</w:t>
      </w:r>
      <w:proofErr w:type="spellEnd"/>
      <w:r w:rsidRPr="001C236E">
        <w:rPr>
          <w:rFonts w:cs="Times New Roman"/>
          <w:szCs w:val="28"/>
        </w:rPr>
        <w:t xml:space="preserve"> в зависимости от их конфиденциальности и к обученным моделям, являющимся коммерческой тайной.</w:t>
      </w:r>
    </w:p>
    <w:p w14:paraId="60166B9D" w14:textId="4062068F" w:rsidR="001C236E" w:rsidRDefault="001C236E" w:rsidP="001C236E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1C236E">
        <w:rPr>
          <w:rFonts w:cs="Times New Roman"/>
          <w:szCs w:val="28"/>
        </w:rPr>
        <w:t>Ключевые требования: принцип минимальных привилегий (</w:t>
      </w:r>
      <w:proofErr w:type="spellStart"/>
      <w:r w:rsidRPr="001C236E">
        <w:rPr>
          <w:rFonts w:cs="Times New Roman"/>
          <w:szCs w:val="28"/>
        </w:rPr>
        <w:t>least</w:t>
      </w:r>
      <w:proofErr w:type="spellEnd"/>
      <w:r w:rsidRPr="001C236E">
        <w:rPr>
          <w:rFonts w:cs="Times New Roman"/>
          <w:szCs w:val="28"/>
        </w:rPr>
        <w:t xml:space="preserve"> </w:t>
      </w:r>
      <w:proofErr w:type="spellStart"/>
      <w:r w:rsidRPr="001C236E">
        <w:rPr>
          <w:rFonts w:cs="Times New Roman"/>
          <w:szCs w:val="28"/>
        </w:rPr>
        <w:t>privilege</w:t>
      </w:r>
      <w:proofErr w:type="spellEnd"/>
      <w:r w:rsidRPr="001C236E">
        <w:rPr>
          <w:rFonts w:cs="Times New Roman"/>
          <w:szCs w:val="28"/>
        </w:rPr>
        <w:t xml:space="preserve">); ролевая модель доступа (RBAC); обязательная многофакторная аутентификация (MFA) для доступа к </w:t>
      </w:r>
      <w:proofErr w:type="spellStart"/>
      <w:r w:rsidRPr="001C236E">
        <w:rPr>
          <w:rFonts w:cs="Times New Roman"/>
          <w:szCs w:val="28"/>
        </w:rPr>
        <w:t>production</w:t>
      </w:r>
      <w:proofErr w:type="spellEnd"/>
      <w:r w:rsidRPr="001C236E">
        <w:rPr>
          <w:rFonts w:cs="Times New Roman"/>
          <w:szCs w:val="28"/>
        </w:rPr>
        <w:t xml:space="preserve">-системам и хранилищам </w:t>
      </w:r>
      <w:proofErr w:type="spellStart"/>
      <w:r w:rsidRPr="001C236E">
        <w:rPr>
          <w:rFonts w:cs="Times New Roman"/>
          <w:szCs w:val="28"/>
        </w:rPr>
        <w:lastRenderedPageBreak/>
        <w:t>датасетов</w:t>
      </w:r>
      <w:proofErr w:type="spellEnd"/>
      <w:r w:rsidRPr="001C236E">
        <w:rPr>
          <w:rFonts w:cs="Times New Roman"/>
          <w:szCs w:val="28"/>
        </w:rPr>
        <w:t>; периодический аудит прав (не реже одного раза в квартал); немедленный отзыв доступа при увольнении или смене должности</w:t>
      </w:r>
    </w:p>
    <w:p w14:paraId="0BA26A8D" w14:textId="77777777" w:rsidR="001C236E" w:rsidRDefault="001C236E">
      <w:pPr>
        <w:spacing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E44E362" w14:textId="75D576A3" w:rsidR="001C236E" w:rsidRDefault="001C236E" w:rsidP="00762E2C">
      <w:pPr>
        <w:pStyle w:val="1"/>
      </w:pPr>
      <w:bookmarkStart w:id="7" w:name="_Toc222843263"/>
      <w:r>
        <w:lastRenderedPageBreak/>
        <w:t>2 АДМИНИСТРИРОВАНИЕ ИНФОРМАЦИОННЫХ РЕСУРСОВ</w:t>
      </w:r>
      <w:bookmarkEnd w:id="7"/>
    </w:p>
    <w:p w14:paraId="19353D7C" w14:textId="77777777" w:rsidR="000F6E52" w:rsidRPr="000F6E52" w:rsidRDefault="000F6E52" w:rsidP="000F6E52"/>
    <w:p w14:paraId="6546E517" w14:textId="44EA9150" w:rsidR="00762E2C" w:rsidRPr="00762E2C" w:rsidRDefault="001C236E" w:rsidP="000F6E52">
      <w:pPr>
        <w:pStyle w:val="2"/>
        <w:spacing w:before="0"/>
        <w:ind w:firstLine="709"/>
      </w:pPr>
      <w:bookmarkStart w:id="8" w:name="_Toc222843264"/>
      <w:r>
        <w:t>2.1 Информационные ресурсы и инфраструктура</w:t>
      </w:r>
      <w:bookmarkEnd w:id="8"/>
    </w:p>
    <w:p w14:paraId="40CF5479" w14:textId="3BB1F468" w:rsidR="001C236E" w:rsidRDefault="001C236E" w:rsidP="001C236E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Администрирование серверов и сетевого оборудования</w:t>
      </w:r>
    </w:p>
    <w:p w14:paraId="329B99B2" w14:textId="77777777" w:rsidR="001C236E" w:rsidRPr="005E20D2" w:rsidRDefault="001C236E" w:rsidP="001C236E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Администрирование серверной и сетевой инфраструктуры, как правило, строится на сочетании ручного управления и средств автоматизации. Для централизованного управления конфигурациями широко применяются инструменты класса </w:t>
      </w:r>
      <w:proofErr w:type="spellStart"/>
      <w:r>
        <w:rPr>
          <w:sz w:val="28"/>
          <w:szCs w:val="28"/>
        </w:rPr>
        <w:t>IaC</w:t>
      </w:r>
      <w:proofErr w:type="spellEnd"/>
      <w:r w:rsidRPr="005E20D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Infrastructure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as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Code</w:t>
      </w:r>
      <w:r w:rsidRPr="005E20D2">
        <w:rPr>
          <w:sz w:val="28"/>
          <w:szCs w:val="28"/>
          <w:lang w:val="ru-RU"/>
        </w:rPr>
        <w:t xml:space="preserve">) — </w:t>
      </w:r>
      <w:proofErr w:type="gramStart"/>
      <w:r>
        <w:rPr>
          <w:rStyle w:val="a3"/>
          <w:b w:val="0"/>
          <w:bCs w:val="0"/>
          <w:sz w:val="28"/>
          <w:szCs w:val="28"/>
        </w:rPr>
        <w:t>Ansible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 w:rsidRPr="005E20D2">
        <w:rPr>
          <w:sz w:val="28"/>
          <w:szCs w:val="28"/>
          <w:lang w:val="ru-RU"/>
        </w:rPr>
        <w:t>,</w:t>
      </w:r>
      <w:proofErr w:type="gramEnd"/>
      <w:r w:rsidRPr="005E20D2">
        <w:rPr>
          <w:sz w:val="28"/>
          <w:szCs w:val="28"/>
          <w:lang w:val="ru-RU"/>
        </w:rPr>
        <w:t xml:space="preserve"> </w:t>
      </w:r>
      <w:r>
        <w:rPr>
          <w:rStyle w:val="a3"/>
          <w:b w:val="0"/>
          <w:bCs w:val="0"/>
          <w:sz w:val="28"/>
          <w:szCs w:val="28"/>
        </w:rPr>
        <w:t>Puppet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 w:rsidRPr="005E20D2">
        <w:rPr>
          <w:sz w:val="28"/>
          <w:szCs w:val="28"/>
          <w:lang w:val="ru-RU"/>
        </w:rPr>
        <w:t xml:space="preserve">, </w:t>
      </w:r>
      <w:r>
        <w:rPr>
          <w:rStyle w:val="a3"/>
          <w:b w:val="0"/>
          <w:bCs w:val="0"/>
          <w:sz w:val="28"/>
          <w:szCs w:val="28"/>
        </w:rPr>
        <w:t>Chef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 w:rsidRPr="005E20D2">
        <w:rPr>
          <w:sz w:val="28"/>
          <w:szCs w:val="28"/>
          <w:lang w:val="ru-RU"/>
        </w:rPr>
        <w:t xml:space="preserve">, которые позволяют описывать состояние систем в виде кода и применять изменения на десятках и сотнях узлов одновременно. Сетевое оборудование (маршрутизаторы, коммутаторы, межсетевые экраны) администрируется через централизованные консоли управления — например, </w:t>
      </w:r>
      <w:r>
        <w:rPr>
          <w:sz w:val="28"/>
          <w:szCs w:val="28"/>
        </w:rPr>
        <w:t>Cisco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DNA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Center</w:t>
      </w:r>
      <w:r w:rsidRPr="005E20D2"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</w:rPr>
        <w:t>FortiManager</w:t>
      </w:r>
      <w:proofErr w:type="spellEnd"/>
      <w:r w:rsidRPr="005E20D2">
        <w:rPr>
          <w:sz w:val="28"/>
          <w:szCs w:val="28"/>
          <w:lang w:val="ru-RU"/>
        </w:rPr>
        <w:t xml:space="preserve"> или аналогичные решения. Удалённый доступ к серверам осуществляется преимущественно по протоколу </w:t>
      </w:r>
      <w:r>
        <w:rPr>
          <w:sz w:val="28"/>
          <w:szCs w:val="28"/>
        </w:rPr>
        <w:t>SSH</w:t>
      </w:r>
      <w:r w:rsidRPr="005E20D2">
        <w:rPr>
          <w:sz w:val="28"/>
          <w:szCs w:val="28"/>
          <w:lang w:val="ru-RU"/>
        </w:rPr>
        <w:t xml:space="preserve"> с использованием ключевой аутентификации; для </w:t>
      </w:r>
      <w:r>
        <w:rPr>
          <w:sz w:val="28"/>
          <w:szCs w:val="28"/>
        </w:rPr>
        <w:t>Windows</w:t>
      </w:r>
      <w:r w:rsidRPr="005E20D2">
        <w:rPr>
          <w:sz w:val="28"/>
          <w:szCs w:val="28"/>
          <w:lang w:val="ru-RU"/>
        </w:rPr>
        <w:t xml:space="preserve">-среды применяется </w:t>
      </w:r>
      <w:r>
        <w:rPr>
          <w:sz w:val="28"/>
          <w:szCs w:val="28"/>
        </w:rPr>
        <w:t>RDP</w:t>
      </w:r>
      <w:r w:rsidRPr="005E20D2">
        <w:rPr>
          <w:sz w:val="28"/>
          <w:szCs w:val="28"/>
          <w:lang w:val="ru-RU"/>
        </w:rPr>
        <w:t xml:space="preserve"> в связке с </w:t>
      </w:r>
      <w:r>
        <w:rPr>
          <w:sz w:val="28"/>
          <w:szCs w:val="28"/>
        </w:rPr>
        <w:t>VPN</w:t>
      </w:r>
      <w:r w:rsidRPr="005E20D2">
        <w:rPr>
          <w:sz w:val="28"/>
          <w:szCs w:val="28"/>
          <w:lang w:val="ru-RU"/>
        </w:rPr>
        <w:t xml:space="preserve">. </w:t>
      </w:r>
    </w:p>
    <w:p w14:paraId="16641F67" w14:textId="77777777" w:rsidR="001C236E" w:rsidRDefault="001C236E" w:rsidP="001C236E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Резервное копирование данных </w:t>
      </w:r>
    </w:p>
    <w:p w14:paraId="1A156ED0" w14:textId="77777777" w:rsidR="001C236E" w:rsidRPr="005E20D2" w:rsidRDefault="001C236E" w:rsidP="001C236E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Резервное копирование организуется в соответствии с политикой, основанной на правиле 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>3-2-</w:t>
      </w:r>
      <w:proofErr w:type="gramStart"/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1 </w:t>
      </w:r>
      <w:r w:rsidRPr="005E20D2">
        <w:rPr>
          <w:sz w:val="28"/>
          <w:szCs w:val="28"/>
          <w:lang w:val="ru-RU"/>
        </w:rPr>
        <w:t>:</w:t>
      </w:r>
      <w:proofErr w:type="gramEnd"/>
      <w:r w:rsidRPr="005E20D2">
        <w:rPr>
          <w:sz w:val="28"/>
          <w:szCs w:val="28"/>
          <w:lang w:val="ru-RU"/>
        </w:rPr>
        <w:t xml:space="preserve"> три копии данных, на двух разных типах носителей, одна из которых хранится вне основной площадки (</w:t>
      </w:r>
      <w:r>
        <w:rPr>
          <w:sz w:val="28"/>
          <w:szCs w:val="28"/>
        </w:rPr>
        <w:t>offsite</w:t>
      </w:r>
      <w:r w:rsidRPr="005E20D2">
        <w:rPr>
          <w:sz w:val="28"/>
          <w:szCs w:val="28"/>
          <w:lang w:val="ru-RU"/>
        </w:rPr>
        <w:t xml:space="preserve"> или облако). Для создания резервных копий используются специализированные решения — </w:t>
      </w:r>
      <w:r>
        <w:rPr>
          <w:rStyle w:val="a3"/>
          <w:b w:val="0"/>
          <w:bCs w:val="0"/>
          <w:sz w:val="28"/>
          <w:szCs w:val="28"/>
        </w:rPr>
        <w:t>Veeam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>
        <w:rPr>
          <w:rStyle w:val="a3"/>
          <w:b w:val="0"/>
          <w:bCs w:val="0"/>
          <w:sz w:val="28"/>
          <w:szCs w:val="28"/>
        </w:rPr>
        <w:t>Backup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&amp; </w:t>
      </w:r>
      <w:proofErr w:type="gramStart"/>
      <w:r>
        <w:rPr>
          <w:rStyle w:val="a3"/>
          <w:b w:val="0"/>
          <w:bCs w:val="0"/>
          <w:sz w:val="28"/>
          <w:szCs w:val="28"/>
        </w:rPr>
        <w:t>Replication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 w:rsidRPr="005E20D2">
        <w:rPr>
          <w:sz w:val="28"/>
          <w:szCs w:val="28"/>
          <w:lang w:val="ru-RU"/>
        </w:rPr>
        <w:t>,</w:t>
      </w:r>
      <w:proofErr w:type="gramEnd"/>
      <w:r w:rsidRPr="005E20D2">
        <w:rPr>
          <w:sz w:val="28"/>
          <w:szCs w:val="28"/>
          <w:lang w:val="ru-RU"/>
        </w:rPr>
        <w:t xml:space="preserve"> </w:t>
      </w:r>
      <w:proofErr w:type="spellStart"/>
      <w:r>
        <w:rPr>
          <w:rStyle w:val="a3"/>
          <w:b w:val="0"/>
          <w:bCs w:val="0"/>
          <w:sz w:val="28"/>
          <w:szCs w:val="28"/>
        </w:rPr>
        <w:t>Bacula</w:t>
      </w:r>
      <w:proofErr w:type="spellEnd"/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 w:rsidRPr="005E20D2">
        <w:rPr>
          <w:sz w:val="28"/>
          <w:szCs w:val="28"/>
          <w:lang w:val="ru-RU"/>
        </w:rPr>
        <w:t xml:space="preserve">, </w:t>
      </w:r>
      <w:r>
        <w:rPr>
          <w:rStyle w:val="a3"/>
          <w:b w:val="0"/>
          <w:bCs w:val="0"/>
          <w:sz w:val="28"/>
          <w:szCs w:val="28"/>
        </w:rPr>
        <w:t>Amanda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 w:rsidRPr="005E20D2">
        <w:rPr>
          <w:sz w:val="28"/>
          <w:szCs w:val="28"/>
          <w:lang w:val="ru-RU"/>
        </w:rPr>
        <w:t xml:space="preserve">или встроенные средства облачных провайдеров. Как правило, применяется комбинированный подход: ежедневные инкрементальные копии, еженедельные дифференциальные и ежемесячные полные. Регулярно проводится тестовое восстановление для проверки целостности резервных копий и соответствия показателей </w:t>
      </w:r>
      <w:r>
        <w:rPr>
          <w:sz w:val="28"/>
          <w:szCs w:val="28"/>
        </w:rPr>
        <w:t>RTO</w:t>
      </w:r>
      <w:r w:rsidRPr="005E20D2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RPO</w:t>
      </w:r>
      <w:r w:rsidRPr="005E20D2">
        <w:rPr>
          <w:sz w:val="28"/>
          <w:szCs w:val="28"/>
          <w:lang w:val="ru-RU"/>
        </w:rPr>
        <w:t xml:space="preserve"> установленным требованиям. </w:t>
      </w:r>
    </w:p>
    <w:p w14:paraId="4348E479" w14:textId="77777777" w:rsidR="001C236E" w:rsidRDefault="001C236E" w:rsidP="001C236E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Мониторинг работоспособности ИТ-систем </w:t>
      </w:r>
    </w:p>
    <w:p w14:paraId="3FD7AA7B" w14:textId="49950CCB" w:rsidR="001C236E" w:rsidRDefault="001C236E" w:rsidP="00762E2C">
      <w:pPr>
        <w:spacing w:after="0"/>
        <w:ind w:firstLine="709"/>
        <w:rPr>
          <w:szCs w:val="28"/>
        </w:rPr>
      </w:pPr>
      <w:r w:rsidRPr="005E20D2">
        <w:rPr>
          <w:szCs w:val="28"/>
        </w:rPr>
        <w:lastRenderedPageBreak/>
        <w:t xml:space="preserve">Мониторинг инфраструктуры реализуется с помощью специализированных платформ — </w:t>
      </w:r>
      <w:proofErr w:type="spellStart"/>
      <w:proofErr w:type="gramStart"/>
      <w:r>
        <w:rPr>
          <w:rStyle w:val="a3"/>
          <w:b w:val="0"/>
          <w:bCs w:val="0"/>
          <w:szCs w:val="28"/>
        </w:rPr>
        <w:t>Zabbix</w:t>
      </w:r>
      <w:proofErr w:type="spellEnd"/>
      <w:r w:rsidRPr="005E20D2">
        <w:rPr>
          <w:rStyle w:val="a3"/>
          <w:b w:val="0"/>
          <w:bCs w:val="0"/>
          <w:szCs w:val="28"/>
        </w:rPr>
        <w:t xml:space="preserve"> </w:t>
      </w:r>
      <w:r w:rsidRPr="005E20D2">
        <w:rPr>
          <w:szCs w:val="28"/>
        </w:rPr>
        <w:t>,</w:t>
      </w:r>
      <w:proofErr w:type="gramEnd"/>
      <w:r w:rsidRPr="005E20D2">
        <w:rPr>
          <w:szCs w:val="28"/>
        </w:rPr>
        <w:t xml:space="preserve"> </w:t>
      </w:r>
      <w:proofErr w:type="spellStart"/>
      <w:r>
        <w:rPr>
          <w:rStyle w:val="a3"/>
          <w:b w:val="0"/>
          <w:bCs w:val="0"/>
          <w:szCs w:val="28"/>
        </w:rPr>
        <w:t>Nagios</w:t>
      </w:r>
      <w:proofErr w:type="spellEnd"/>
      <w:r w:rsidRPr="005E20D2">
        <w:rPr>
          <w:rStyle w:val="a3"/>
          <w:b w:val="0"/>
          <w:bCs w:val="0"/>
          <w:szCs w:val="28"/>
        </w:rPr>
        <w:t>/</w:t>
      </w:r>
      <w:proofErr w:type="spellStart"/>
      <w:r>
        <w:rPr>
          <w:rStyle w:val="a3"/>
          <w:b w:val="0"/>
          <w:bCs w:val="0"/>
          <w:szCs w:val="28"/>
        </w:rPr>
        <w:t>Icinga</w:t>
      </w:r>
      <w:proofErr w:type="spellEnd"/>
      <w:r w:rsidRPr="005E20D2">
        <w:rPr>
          <w:rStyle w:val="a3"/>
          <w:b w:val="0"/>
          <w:bCs w:val="0"/>
          <w:szCs w:val="28"/>
        </w:rPr>
        <w:t xml:space="preserve"> </w:t>
      </w:r>
      <w:r w:rsidRPr="005E20D2">
        <w:rPr>
          <w:szCs w:val="28"/>
        </w:rPr>
        <w:t xml:space="preserve">, </w:t>
      </w:r>
      <w:proofErr w:type="spellStart"/>
      <w:r>
        <w:rPr>
          <w:rStyle w:val="a3"/>
          <w:b w:val="0"/>
          <w:bCs w:val="0"/>
          <w:szCs w:val="28"/>
        </w:rPr>
        <w:t>Prometheus</w:t>
      </w:r>
      <w:proofErr w:type="spellEnd"/>
      <w:r w:rsidRPr="005E20D2">
        <w:rPr>
          <w:rStyle w:val="a3"/>
          <w:b w:val="0"/>
          <w:bCs w:val="0"/>
          <w:szCs w:val="28"/>
        </w:rPr>
        <w:t xml:space="preserve"> </w:t>
      </w:r>
      <w:r w:rsidRPr="005E20D2">
        <w:rPr>
          <w:szCs w:val="28"/>
        </w:rPr>
        <w:t xml:space="preserve">в связке с </w:t>
      </w:r>
      <w:proofErr w:type="spellStart"/>
      <w:r>
        <w:rPr>
          <w:rStyle w:val="a3"/>
          <w:b w:val="0"/>
          <w:bCs w:val="0"/>
          <w:szCs w:val="28"/>
        </w:rPr>
        <w:t>Grafana</w:t>
      </w:r>
      <w:proofErr w:type="spellEnd"/>
      <w:r w:rsidRPr="005E20D2">
        <w:rPr>
          <w:rStyle w:val="a3"/>
          <w:b w:val="0"/>
          <w:bCs w:val="0"/>
          <w:szCs w:val="28"/>
        </w:rPr>
        <w:t xml:space="preserve"> </w:t>
      </w:r>
      <w:r w:rsidRPr="005E20D2">
        <w:rPr>
          <w:szCs w:val="28"/>
        </w:rPr>
        <w:t xml:space="preserve">для визуализации. Отслеживаются ключевые метрики: загрузка </w:t>
      </w:r>
      <w:r>
        <w:rPr>
          <w:szCs w:val="28"/>
        </w:rPr>
        <w:t>CPU</w:t>
      </w:r>
      <w:r w:rsidRPr="005E20D2">
        <w:rPr>
          <w:szCs w:val="28"/>
        </w:rPr>
        <w:t xml:space="preserve"> и </w:t>
      </w:r>
      <w:r>
        <w:rPr>
          <w:szCs w:val="28"/>
        </w:rPr>
        <w:t>RAM</w:t>
      </w:r>
      <w:r w:rsidRPr="005E20D2">
        <w:rPr>
          <w:szCs w:val="28"/>
        </w:rPr>
        <w:t>, использование дискового пространства, сетевой трафик (</w:t>
      </w:r>
      <w:proofErr w:type="spellStart"/>
      <w:r>
        <w:rPr>
          <w:szCs w:val="28"/>
        </w:rPr>
        <w:t>in</w:t>
      </w:r>
      <w:proofErr w:type="spellEnd"/>
      <w:r w:rsidRPr="005E20D2">
        <w:rPr>
          <w:szCs w:val="28"/>
        </w:rPr>
        <w:t>/</w:t>
      </w:r>
      <w:proofErr w:type="spellStart"/>
      <w:r>
        <w:rPr>
          <w:szCs w:val="28"/>
        </w:rPr>
        <w:t>out</w:t>
      </w:r>
      <w:proofErr w:type="spellEnd"/>
      <w:r w:rsidRPr="005E20D2">
        <w:rPr>
          <w:szCs w:val="28"/>
        </w:rPr>
        <w:t>), задержки и доступность сервисов (</w:t>
      </w:r>
      <w:proofErr w:type="spellStart"/>
      <w:r>
        <w:rPr>
          <w:szCs w:val="28"/>
        </w:rPr>
        <w:t>uptime</w:t>
      </w:r>
      <w:proofErr w:type="spellEnd"/>
      <w:r w:rsidRPr="005E20D2">
        <w:rPr>
          <w:szCs w:val="28"/>
        </w:rPr>
        <w:t xml:space="preserve">), состояние </w:t>
      </w:r>
      <w:r>
        <w:rPr>
          <w:szCs w:val="28"/>
        </w:rPr>
        <w:t>RAID</w:t>
      </w:r>
      <w:r w:rsidRPr="005E20D2">
        <w:rPr>
          <w:szCs w:val="28"/>
        </w:rPr>
        <w:t xml:space="preserve">-массивов и температурные показатели оборудования. Для логирования и анализа событий применяется стек </w:t>
      </w:r>
      <w:r>
        <w:rPr>
          <w:rStyle w:val="a3"/>
          <w:b w:val="0"/>
          <w:bCs w:val="0"/>
          <w:szCs w:val="28"/>
        </w:rPr>
        <w:t>ELK</w:t>
      </w:r>
      <w:r w:rsidRPr="005E20D2">
        <w:rPr>
          <w:rStyle w:val="a3"/>
          <w:b w:val="0"/>
          <w:bCs w:val="0"/>
          <w:szCs w:val="28"/>
        </w:rPr>
        <w:t xml:space="preserve"> </w:t>
      </w:r>
      <w:r w:rsidRPr="005E20D2">
        <w:rPr>
          <w:szCs w:val="28"/>
        </w:rPr>
        <w:t>(</w:t>
      </w:r>
      <w:proofErr w:type="spellStart"/>
      <w:r>
        <w:rPr>
          <w:szCs w:val="28"/>
        </w:rPr>
        <w:t>Elasticsearch</w:t>
      </w:r>
      <w:proofErr w:type="spellEnd"/>
      <w:r w:rsidRPr="005E20D2">
        <w:rPr>
          <w:szCs w:val="28"/>
        </w:rPr>
        <w:t xml:space="preserve">, </w:t>
      </w:r>
      <w:proofErr w:type="spellStart"/>
      <w:r>
        <w:rPr>
          <w:szCs w:val="28"/>
        </w:rPr>
        <w:t>Logstash</w:t>
      </w:r>
      <w:proofErr w:type="spellEnd"/>
      <w:r w:rsidRPr="005E20D2">
        <w:rPr>
          <w:szCs w:val="28"/>
        </w:rPr>
        <w:t xml:space="preserve">, </w:t>
      </w:r>
      <w:proofErr w:type="spellStart"/>
      <w:r>
        <w:rPr>
          <w:szCs w:val="28"/>
        </w:rPr>
        <w:t>Kibana</w:t>
      </w:r>
      <w:proofErr w:type="spellEnd"/>
      <w:r w:rsidRPr="005E20D2">
        <w:rPr>
          <w:szCs w:val="28"/>
        </w:rPr>
        <w:t xml:space="preserve">) или аналоги. При выходе метрик за пороговые значения система автоматически формирует оповещения, направляемые ответственным специалистам по почте, в мессенджер или через систему управления инцидентами (например, </w:t>
      </w:r>
      <w:proofErr w:type="spellStart"/>
      <w:r>
        <w:rPr>
          <w:szCs w:val="28"/>
        </w:rPr>
        <w:t>Jira</w:t>
      </w:r>
      <w:proofErr w:type="spellEnd"/>
      <w:r w:rsidRPr="005E20D2">
        <w:rPr>
          <w:szCs w:val="28"/>
        </w:rPr>
        <w:t xml:space="preserve"> </w:t>
      </w:r>
      <w:proofErr w:type="spellStart"/>
      <w:r>
        <w:rPr>
          <w:szCs w:val="28"/>
        </w:rPr>
        <w:t>Service</w:t>
      </w:r>
      <w:proofErr w:type="spellEnd"/>
      <w:r w:rsidRPr="005E20D2">
        <w:rPr>
          <w:szCs w:val="28"/>
        </w:rPr>
        <w:t xml:space="preserve"> </w:t>
      </w:r>
      <w:proofErr w:type="spellStart"/>
      <w:r>
        <w:rPr>
          <w:szCs w:val="28"/>
        </w:rPr>
        <w:t>Management</w:t>
      </w:r>
      <w:proofErr w:type="spellEnd"/>
      <w:r w:rsidRPr="005E20D2">
        <w:rPr>
          <w:szCs w:val="28"/>
        </w:rPr>
        <w:t xml:space="preserve"> или </w:t>
      </w:r>
      <w:proofErr w:type="spellStart"/>
      <w:r>
        <w:rPr>
          <w:szCs w:val="28"/>
        </w:rPr>
        <w:t>Zammad</w:t>
      </w:r>
      <w:proofErr w:type="spellEnd"/>
      <w:r w:rsidRPr="005E20D2">
        <w:rPr>
          <w:szCs w:val="28"/>
        </w:rPr>
        <w:t>).</w:t>
      </w:r>
    </w:p>
    <w:p w14:paraId="7618B2AA" w14:textId="77777777" w:rsidR="00762E2C" w:rsidRDefault="00762E2C" w:rsidP="00762E2C">
      <w:pPr>
        <w:spacing w:after="0"/>
        <w:ind w:firstLine="709"/>
        <w:rPr>
          <w:szCs w:val="28"/>
        </w:rPr>
      </w:pPr>
    </w:p>
    <w:p w14:paraId="3ABC55A1" w14:textId="2A8471AD" w:rsidR="00762E2C" w:rsidRPr="00762E2C" w:rsidRDefault="001C236E" w:rsidP="000F6E52">
      <w:pPr>
        <w:pStyle w:val="2"/>
        <w:spacing w:before="0"/>
        <w:ind w:firstLine="709"/>
      </w:pPr>
      <w:bookmarkStart w:id="9" w:name="_Toc222843265"/>
      <w:r>
        <w:t>2.2 Безопасность информационных ресурсов</w:t>
      </w:r>
      <w:bookmarkEnd w:id="9"/>
    </w:p>
    <w:p w14:paraId="092CCCB7" w14:textId="16B646F9" w:rsidR="00762E2C" w:rsidRPr="00762E2C" w:rsidRDefault="00762E2C" w:rsidP="00762E2C">
      <w:pPr>
        <w:pStyle w:val="a4"/>
        <w:numPr>
          <w:ilvl w:val="0"/>
          <w:numId w:val="6"/>
        </w:numPr>
        <w:spacing w:after="0"/>
        <w:ind w:left="0" w:firstLine="0"/>
        <w:rPr>
          <w:rFonts w:cs="Times New Roman"/>
          <w:szCs w:val="36"/>
        </w:rPr>
      </w:pPr>
      <w:r w:rsidRPr="00762E2C">
        <w:rPr>
          <w:rFonts w:cs="Times New Roman"/>
          <w:szCs w:val="36"/>
        </w:rPr>
        <w:t>Меры информационной безопасности в организации</w:t>
      </w:r>
    </w:p>
    <w:p w14:paraId="07718238" w14:textId="77777777" w:rsid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 xml:space="preserve">Организация применяет многоуровневую систему защиты информационных ресурсов, охватывающую сетевой, </w:t>
      </w:r>
      <w:proofErr w:type="spellStart"/>
      <w:r>
        <w:rPr>
          <w:rFonts w:eastAsia="Arial" w:cs="Times New Roman"/>
          <w:szCs w:val="28"/>
        </w:rPr>
        <w:t>хостовый</w:t>
      </w:r>
      <w:proofErr w:type="spellEnd"/>
      <w:r>
        <w:rPr>
          <w:rFonts w:eastAsia="Arial" w:cs="Times New Roman"/>
          <w:szCs w:val="28"/>
        </w:rPr>
        <w:t xml:space="preserve"> и прикладной уровни. Ниже описаны ключевые инструменты и технологии.</w:t>
      </w:r>
    </w:p>
    <w:p w14:paraId="64B30D6C" w14:textId="2C8B2BAE" w:rsidR="00762E2C" w:rsidRPr="00762E2C" w:rsidRDefault="00762E2C" w:rsidP="00762E2C">
      <w:pPr>
        <w:pStyle w:val="a4"/>
        <w:numPr>
          <w:ilvl w:val="0"/>
          <w:numId w:val="6"/>
        </w:numPr>
        <w:spacing w:after="0"/>
        <w:ind w:left="0" w:firstLine="0"/>
        <w:jc w:val="left"/>
        <w:rPr>
          <w:rFonts w:cs="Times New Roman"/>
          <w:szCs w:val="36"/>
        </w:rPr>
      </w:pPr>
      <w:r w:rsidRPr="00762E2C">
        <w:rPr>
          <w:rFonts w:cs="Times New Roman"/>
          <w:szCs w:val="36"/>
        </w:rPr>
        <w:t>Межсетевые экраны (Брандмауэры)</w:t>
      </w:r>
    </w:p>
    <w:p w14:paraId="430BAE6E" w14:textId="77777777" w:rsid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eastAsia="Arial" w:cs="Times New Roman"/>
          <w:szCs w:val="28"/>
        </w:rPr>
        <w:t>Периметровая</w:t>
      </w:r>
      <w:proofErr w:type="spellEnd"/>
      <w:r>
        <w:rPr>
          <w:rFonts w:eastAsia="Arial" w:cs="Times New Roman"/>
          <w:szCs w:val="28"/>
        </w:rPr>
        <w:t xml:space="preserve"> защита сети обеспечивается с помощью межсетевых экранов следующего поколения (NGFW):</w:t>
      </w:r>
    </w:p>
    <w:p w14:paraId="322F9312" w14:textId="77777777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Аппаратные NGFW (например, </w:t>
      </w:r>
      <w:proofErr w:type="spellStart"/>
      <w:r>
        <w:rPr>
          <w:rFonts w:cs="Times New Roman"/>
          <w:szCs w:val="28"/>
        </w:rPr>
        <w:t>Cisco</w:t>
      </w:r>
      <w:proofErr w:type="spellEnd"/>
      <w:r>
        <w:rPr>
          <w:rFonts w:cs="Times New Roman"/>
          <w:szCs w:val="28"/>
        </w:rPr>
        <w:t xml:space="preserve"> ASA, </w:t>
      </w:r>
      <w:proofErr w:type="spellStart"/>
      <w:r>
        <w:rPr>
          <w:rFonts w:cs="Times New Roman"/>
          <w:szCs w:val="28"/>
        </w:rPr>
        <w:t>Fortinet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FortiGate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UserGate</w:t>
      </w:r>
      <w:proofErr w:type="spellEnd"/>
      <w:r>
        <w:rPr>
          <w:rFonts w:cs="Times New Roman"/>
          <w:szCs w:val="28"/>
        </w:rPr>
        <w:t>) — установлены на периметре сети и между сегментами (DMZ, пользовательский сегмент, серверный сегмент).</w:t>
      </w:r>
    </w:p>
    <w:p w14:paraId="6629DC99" w14:textId="77777777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Программные брандмауэры на серверах и рабочих станциях (</w:t>
      </w:r>
      <w:proofErr w:type="spellStart"/>
      <w:r>
        <w:rPr>
          <w:rFonts w:cs="Times New Roman"/>
          <w:szCs w:val="28"/>
        </w:rPr>
        <w:t>Windows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Defender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Firewall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iptables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nftables</w:t>
      </w:r>
      <w:proofErr w:type="spellEnd"/>
      <w:r>
        <w:rPr>
          <w:rFonts w:cs="Times New Roman"/>
          <w:szCs w:val="28"/>
        </w:rPr>
        <w:t xml:space="preserve"> на </w:t>
      </w:r>
      <w:proofErr w:type="spellStart"/>
      <w:r>
        <w:rPr>
          <w:rFonts w:cs="Times New Roman"/>
          <w:szCs w:val="28"/>
        </w:rPr>
        <w:t>Linux</w:t>
      </w:r>
      <w:proofErr w:type="spellEnd"/>
      <w:r>
        <w:rPr>
          <w:rFonts w:cs="Times New Roman"/>
          <w:szCs w:val="28"/>
        </w:rPr>
        <w:t xml:space="preserve">) — обеспечивают защиту на </w:t>
      </w:r>
      <w:proofErr w:type="spellStart"/>
      <w:r>
        <w:rPr>
          <w:rFonts w:cs="Times New Roman"/>
          <w:szCs w:val="28"/>
        </w:rPr>
        <w:t>хостовом</w:t>
      </w:r>
      <w:proofErr w:type="spellEnd"/>
      <w:r>
        <w:rPr>
          <w:rFonts w:cs="Times New Roman"/>
          <w:szCs w:val="28"/>
        </w:rPr>
        <w:t xml:space="preserve"> уровне.</w:t>
      </w:r>
    </w:p>
    <w:p w14:paraId="6F00C939" w14:textId="77777777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Правила фильтрации трафика составляются по принципу «запрещено всё, что явно не разрешено» (</w:t>
      </w:r>
      <w:proofErr w:type="spellStart"/>
      <w:r>
        <w:rPr>
          <w:rFonts w:cs="Times New Roman"/>
          <w:szCs w:val="28"/>
        </w:rPr>
        <w:t>whitelist</w:t>
      </w:r>
      <w:proofErr w:type="spellEnd"/>
      <w:r>
        <w:rPr>
          <w:rFonts w:cs="Times New Roman"/>
          <w:szCs w:val="28"/>
        </w:rPr>
        <w:t>-подход).</w:t>
      </w:r>
    </w:p>
    <w:p w14:paraId="39E65024" w14:textId="412DF89D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Регулярный аудит правил межсетевых экранов проводится не реже одного раза в квартал.</w:t>
      </w:r>
    </w:p>
    <w:p w14:paraId="21A8BA00" w14:textId="06419027" w:rsidR="00762E2C" w:rsidRDefault="00762E2C" w:rsidP="00762E2C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762E2C">
        <w:rPr>
          <w:rFonts w:cs="Times New Roman"/>
          <w:szCs w:val="36"/>
        </w:rPr>
        <w:t>Антивирусная защита</w:t>
      </w:r>
    </w:p>
    <w:p w14:paraId="196505FF" w14:textId="77777777" w:rsidR="00762E2C" w:rsidRP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762E2C">
        <w:rPr>
          <w:rFonts w:cs="Times New Roman"/>
          <w:szCs w:val="28"/>
        </w:rPr>
        <w:t>Антивирусная защита охватывает все конечные устройства и серверную инфраструктуру:</w:t>
      </w:r>
    </w:p>
    <w:p w14:paraId="53A3C23B" w14:textId="77777777" w:rsidR="00762E2C" w:rsidRP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762E2C">
        <w:rPr>
          <w:rFonts w:cs="Times New Roman"/>
          <w:szCs w:val="28"/>
        </w:rPr>
        <w:t xml:space="preserve">На рабочих станциях и серверах </w:t>
      </w:r>
      <w:proofErr w:type="spellStart"/>
      <w:r w:rsidRPr="00762E2C">
        <w:rPr>
          <w:rFonts w:cs="Times New Roman"/>
          <w:szCs w:val="28"/>
        </w:rPr>
        <w:t>Windows</w:t>
      </w:r>
      <w:proofErr w:type="spellEnd"/>
      <w:r w:rsidRPr="00762E2C">
        <w:rPr>
          <w:rFonts w:cs="Times New Roman"/>
          <w:szCs w:val="28"/>
        </w:rPr>
        <w:t xml:space="preserve"> развёрнуто централизованное антивирусное решение (</w:t>
      </w:r>
      <w:proofErr w:type="spellStart"/>
      <w:r w:rsidRPr="00762E2C">
        <w:rPr>
          <w:rFonts w:cs="Times New Roman"/>
          <w:szCs w:val="28"/>
        </w:rPr>
        <w:t>Kaspersky</w:t>
      </w:r>
      <w:proofErr w:type="spellEnd"/>
      <w:r w:rsidRPr="00762E2C">
        <w:rPr>
          <w:rFonts w:cs="Times New Roman"/>
          <w:szCs w:val="28"/>
        </w:rPr>
        <w:t xml:space="preserve"> </w:t>
      </w:r>
      <w:proofErr w:type="spellStart"/>
      <w:r w:rsidRPr="00762E2C">
        <w:rPr>
          <w:rFonts w:cs="Times New Roman"/>
          <w:szCs w:val="28"/>
        </w:rPr>
        <w:t>Endpoint</w:t>
      </w:r>
      <w:proofErr w:type="spellEnd"/>
      <w:r w:rsidRPr="00762E2C">
        <w:rPr>
          <w:rFonts w:cs="Times New Roman"/>
          <w:szCs w:val="28"/>
        </w:rPr>
        <w:t xml:space="preserve"> </w:t>
      </w:r>
      <w:proofErr w:type="spellStart"/>
      <w:r w:rsidRPr="00762E2C">
        <w:rPr>
          <w:rFonts w:cs="Times New Roman"/>
          <w:szCs w:val="28"/>
        </w:rPr>
        <w:t>Security</w:t>
      </w:r>
      <w:proofErr w:type="spellEnd"/>
      <w:r w:rsidRPr="00762E2C">
        <w:rPr>
          <w:rFonts w:cs="Times New Roman"/>
          <w:szCs w:val="28"/>
        </w:rPr>
        <w:t xml:space="preserve"> / </w:t>
      </w:r>
      <w:proofErr w:type="spellStart"/>
      <w:r w:rsidRPr="00762E2C">
        <w:rPr>
          <w:rFonts w:cs="Times New Roman"/>
          <w:szCs w:val="28"/>
        </w:rPr>
        <w:t>Dr.Web</w:t>
      </w:r>
      <w:proofErr w:type="spellEnd"/>
      <w:r w:rsidRPr="00762E2C">
        <w:rPr>
          <w:rFonts w:cs="Times New Roman"/>
          <w:szCs w:val="28"/>
        </w:rPr>
        <w:t xml:space="preserve"> </w:t>
      </w:r>
      <w:proofErr w:type="spellStart"/>
      <w:r w:rsidRPr="00762E2C">
        <w:rPr>
          <w:rFonts w:cs="Times New Roman"/>
          <w:szCs w:val="28"/>
        </w:rPr>
        <w:t>Enterprise</w:t>
      </w:r>
      <w:proofErr w:type="spellEnd"/>
      <w:r w:rsidRPr="00762E2C">
        <w:rPr>
          <w:rFonts w:cs="Times New Roman"/>
          <w:szCs w:val="28"/>
        </w:rPr>
        <w:t xml:space="preserve"> </w:t>
      </w:r>
      <w:proofErr w:type="spellStart"/>
      <w:r w:rsidRPr="00762E2C">
        <w:rPr>
          <w:rFonts w:cs="Times New Roman"/>
          <w:szCs w:val="28"/>
        </w:rPr>
        <w:t>Security</w:t>
      </w:r>
      <w:proofErr w:type="spellEnd"/>
      <w:r w:rsidRPr="00762E2C">
        <w:rPr>
          <w:rFonts w:cs="Times New Roman"/>
          <w:szCs w:val="28"/>
        </w:rPr>
        <w:t xml:space="preserve"> </w:t>
      </w:r>
      <w:proofErr w:type="spellStart"/>
      <w:r w:rsidRPr="00762E2C">
        <w:rPr>
          <w:rFonts w:cs="Times New Roman"/>
          <w:szCs w:val="28"/>
        </w:rPr>
        <w:t>Suite</w:t>
      </w:r>
      <w:proofErr w:type="spellEnd"/>
      <w:r w:rsidRPr="00762E2C">
        <w:rPr>
          <w:rFonts w:cs="Times New Roman"/>
          <w:szCs w:val="28"/>
        </w:rPr>
        <w:t xml:space="preserve"> или аналог) с управлением через единую консоль.</w:t>
      </w:r>
    </w:p>
    <w:p w14:paraId="4C5F386C" w14:textId="77777777" w:rsidR="00762E2C" w:rsidRP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762E2C">
        <w:rPr>
          <w:rFonts w:cs="Times New Roman"/>
          <w:szCs w:val="28"/>
        </w:rPr>
        <w:t>Базы сигнатур обновляются автоматически каждые 2–4 часа. Принудительное обновление применяется при выходе экстренных обновлений.</w:t>
      </w:r>
    </w:p>
    <w:p w14:paraId="7C046770" w14:textId="77777777" w:rsidR="00762E2C" w:rsidRP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762E2C">
        <w:rPr>
          <w:rFonts w:cs="Times New Roman"/>
          <w:szCs w:val="28"/>
        </w:rPr>
        <w:t>Полное плановое сканирование файловой системы выполняется еженедельно в нерабочее время; дополнительные сканирования — по требованию после инцидентов.</w:t>
      </w:r>
    </w:p>
    <w:p w14:paraId="50013C95" w14:textId="77777777" w:rsidR="00762E2C" w:rsidRP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762E2C">
        <w:rPr>
          <w:rFonts w:cs="Times New Roman"/>
          <w:szCs w:val="28"/>
        </w:rPr>
        <w:t>На почтовых серверах действует антиспам- и антивирусный шлюз, проверяющий входящие и исходящие письма, а также вложения.</w:t>
      </w:r>
    </w:p>
    <w:p w14:paraId="1C43CF5C" w14:textId="3246E393" w:rsid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762E2C">
        <w:rPr>
          <w:rFonts w:cs="Times New Roman"/>
          <w:szCs w:val="28"/>
        </w:rPr>
        <w:t xml:space="preserve">На серверах </w:t>
      </w:r>
      <w:proofErr w:type="spellStart"/>
      <w:r w:rsidRPr="00762E2C">
        <w:rPr>
          <w:rFonts w:cs="Times New Roman"/>
          <w:szCs w:val="28"/>
        </w:rPr>
        <w:t>Linux</w:t>
      </w:r>
      <w:proofErr w:type="spellEnd"/>
      <w:r w:rsidRPr="00762E2C">
        <w:rPr>
          <w:rFonts w:cs="Times New Roman"/>
          <w:szCs w:val="28"/>
        </w:rPr>
        <w:t xml:space="preserve"> применяются </w:t>
      </w:r>
      <w:proofErr w:type="spellStart"/>
      <w:r w:rsidRPr="00762E2C">
        <w:rPr>
          <w:rFonts w:cs="Times New Roman"/>
          <w:szCs w:val="28"/>
        </w:rPr>
        <w:t>ClamAV</w:t>
      </w:r>
      <w:proofErr w:type="spellEnd"/>
      <w:r w:rsidRPr="00762E2C">
        <w:rPr>
          <w:rFonts w:cs="Times New Roman"/>
          <w:szCs w:val="28"/>
        </w:rPr>
        <w:t xml:space="preserve"> и </w:t>
      </w:r>
      <w:proofErr w:type="spellStart"/>
      <w:r w:rsidRPr="00762E2C">
        <w:rPr>
          <w:rFonts w:cs="Times New Roman"/>
          <w:szCs w:val="28"/>
        </w:rPr>
        <w:t>Rootkit</w:t>
      </w:r>
      <w:proofErr w:type="spellEnd"/>
      <w:r w:rsidRPr="00762E2C">
        <w:rPr>
          <w:rFonts w:cs="Times New Roman"/>
          <w:szCs w:val="28"/>
        </w:rPr>
        <w:t>-сканеры (</w:t>
      </w:r>
      <w:proofErr w:type="spellStart"/>
      <w:r w:rsidRPr="00762E2C">
        <w:rPr>
          <w:rFonts w:cs="Times New Roman"/>
          <w:szCs w:val="28"/>
        </w:rPr>
        <w:t>rkhunter</w:t>
      </w:r>
      <w:proofErr w:type="spellEnd"/>
      <w:r w:rsidRPr="00762E2C">
        <w:rPr>
          <w:rFonts w:cs="Times New Roman"/>
          <w:szCs w:val="28"/>
        </w:rPr>
        <w:t xml:space="preserve">, </w:t>
      </w:r>
      <w:proofErr w:type="spellStart"/>
      <w:r w:rsidRPr="00762E2C">
        <w:rPr>
          <w:rFonts w:cs="Times New Roman"/>
          <w:szCs w:val="28"/>
        </w:rPr>
        <w:t>chkrootkit</w:t>
      </w:r>
      <w:proofErr w:type="spellEnd"/>
      <w:r w:rsidRPr="00762E2C">
        <w:rPr>
          <w:rFonts w:cs="Times New Roman"/>
          <w:szCs w:val="28"/>
        </w:rPr>
        <w:t>).</w:t>
      </w:r>
    </w:p>
    <w:p w14:paraId="19A52E97" w14:textId="77777777" w:rsidR="00762E2C" w:rsidRPr="00E74742" w:rsidRDefault="00762E2C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Системы обнаружения и предотвращения вторжений (IDS/IPS)</w:t>
      </w:r>
    </w:p>
    <w:p w14:paraId="70F9296C" w14:textId="77777777" w:rsid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Для мониторинга и реагирования на подозрительную активность используются:</w:t>
      </w:r>
    </w:p>
    <w:p w14:paraId="21B71AE2" w14:textId="77777777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IDS/IPS на уровне сети (NIDS): </w:t>
      </w:r>
      <w:proofErr w:type="spellStart"/>
      <w:r>
        <w:rPr>
          <w:rFonts w:cs="Times New Roman"/>
          <w:szCs w:val="28"/>
        </w:rPr>
        <w:t>Snort</w:t>
      </w:r>
      <w:proofErr w:type="spellEnd"/>
      <w:r>
        <w:rPr>
          <w:rFonts w:cs="Times New Roman"/>
          <w:szCs w:val="28"/>
        </w:rPr>
        <w:t xml:space="preserve"> / </w:t>
      </w:r>
      <w:proofErr w:type="spellStart"/>
      <w:r>
        <w:rPr>
          <w:rFonts w:cs="Times New Roman"/>
          <w:szCs w:val="28"/>
        </w:rPr>
        <w:t>Suricata</w:t>
      </w:r>
      <w:proofErr w:type="spellEnd"/>
      <w:r>
        <w:rPr>
          <w:rFonts w:cs="Times New Roman"/>
          <w:szCs w:val="28"/>
        </w:rPr>
        <w:t xml:space="preserve"> — анализируют весь сетевой трафик в режиме реального времени, выявляют аномалии и сигнатурные атаки.</w:t>
      </w:r>
    </w:p>
    <w:p w14:paraId="088F1351" w14:textId="77777777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Хостовые</w:t>
      </w:r>
      <w:proofErr w:type="spellEnd"/>
      <w:r>
        <w:rPr>
          <w:rFonts w:cs="Times New Roman"/>
          <w:szCs w:val="28"/>
        </w:rPr>
        <w:t xml:space="preserve"> IDS (HIDS): OSSEC / </w:t>
      </w:r>
      <w:proofErr w:type="spellStart"/>
      <w:r>
        <w:rPr>
          <w:rFonts w:cs="Times New Roman"/>
          <w:szCs w:val="28"/>
        </w:rPr>
        <w:t>Wazuh</w:t>
      </w:r>
      <w:proofErr w:type="spellEnd"/>
      <w:r>
        <w:rPr>
          <w:rFonts w:cs="Times New Roman"/>
          <w:szCs w:val="28"/>
        </w:rPr>
        <w:t xml:space="preserve"> — контролируют целостность файлов, журналы событий, попытки несанкционированного доступа на уровне операционной системы.</w:t>
      </w:r>
    </w:p>
    <w:p w14:paraId="73E4BB47" w14:textId="77777777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SIEM-система (</w:t>
      </w:r>
      <w:proofErr w:type="spellStart"/>
      <w:r>
        <w:rPr>
          <w:rFonts w:cs="Times New Roman"/>
          <w:szCs w:val="28"/>
        </w:rPr>
        <w:t>Security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Information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and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Event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Management</w:t>
      </w:r>
      <w:proofErr w:type="spellEnd"/>
      <w:r>
        <w:rPr>
          <w:rFonts w:cs="Times New Roman"/>
          <w:szCs w:val="28"/>
        </w:rPr>
        <w:t xml:space="preserve">): агрегирует </w:t>
      </w:r>
      <w:proofErr w:type="spellStart"/>
      <w:r>
        <w:rPr>
          <w:rFonts w:cs="Times New Roman"/>
          <w:szCs w:val="28"/>
        </w:rPr>
        <w:t>логи</w:t>
      </w:r>
      <w:proofErr w:type="spellEnd"/>
      <w:r>
        <w:rPr>
          <w:rFonts w:cs="Times New Roman"/>
          <w:szCs w:val="28"/>
        </w:rPr>
        <w:t xml:space="preserve"> из всех источников (МЭ, IDS, серверов, СКД), коррелирует события и </w:t>
      </w:r>
      <w:r>
        <w:rPr>
          <w:rFonts w:cs="Times New Roman"/>
          <w:szCs w:val="28"/>
        </w:rPr>
        <w:lastRenderedPageBreak/>
        <w:t xml:space="preserve">генерирует </w:t>
      </w:r>
      <w:proofErr w:type="spellStart"/>
      <w:r>
        <w:rPr>
          <w:rFonts w:cs="Times New Roman"/>
          <w:szCs w:val="28"/>
        </w:rPr>
        <w:t>алерты</w:t>
      </w:r>
      <w:proofErr w:type="spellEnd"/>
      <w:r>
        <w:rPr>
          <w:rFonts w:cs="Times New Roman"/>
          <w:szCs w:val="28"/>
        </w:rPr>
        <w:t>. Анализ и реагирование осуществляет SOC-команда (или ответственный ИБ-специалист).</w:t>
      </w:r>
    </w:p>
    <w:p w14:paraId="649554DE" w14:textId="0D03F6A3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Honeypot</w:t>
      </w:r>
      <w:proofErr w:type="spellEnd"/>
      <w:r>
        <w:rPr>
          <w:rFonts w:cs="Times New Roman"/>
          <w:szCs w:val="28"/>
        </w:rPr>
        <w:t>-узлы в различных сегментах сети помогают выявлять разведывательную активность злоумышленников.</w:t>
      </w:r>
    </w:p>
    <w:p w14:paraId="2A34F16E" w14:textId="77777777" w:rsidR="00E74742" w:rsidRP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Прочие технические меры</w:t>
      </w:r>
    </w:p>
    <w:p w14:paraId="4C1ED251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VPN (</w:t>
      </w:r>
      <w:proofErr w:type="spellStart"/>
      <w:r>
        <w:rPr>
          <w:rFonts w:cs="Times New Roman"/>
          <w:szCs w:val="28"/>
        </w:rPr>
        <w:t>IPsec</w:t>
      </w:r>
      <w:proofErr w:type="spellEnd"/>
      <w:r>
        <w:rPr>
          <w:rFonts w:cs="Times New Roman"/>
          <w:szCs w:val="28"/>
        </w:rPr>
        <w:t>/SSL/TLS) — для защищённого удалённого доступа сотрудников и партнёров.</w:t>
      </w:r>
    </w:p>
    <w:p w14:paraId="55774098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Шифрование дисков (</w:t>
      </w:r>
      <w:proofErr w:type="spellStart"/>
      <w:r>
        <w:rPr>
          <w:rFonts w:cs="Times New Roman"/>
          <w:szCs w:val="28"/>
        </w:rPr>
        <w:t>BitLocker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VeraCrypt</w:t>
      </w:r>
      <w:proofErr w:type="spellEnd"/>
      <w:r>
        <w:rPr>
          <w:rFonts w:cs="Times New Roman"/>
          <w:szCs w:val="28"/>
        </w:rPr>
        <w:t>) на ноутбуках и съёмных носителях.</w:t>
      </w:r>
    </w:p>
    <w:p w14:paraId="5AF5F8E2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DLP-система (</w:t>
      </w:r>
      <w:proofErr w:type="spellStart"/>
      <w:r>
        <w:rPr>
          <w:rFonts w:cs="Times New Roman"/>
          <w:szCs w:val="28"/>
        </w:rPr>
        <w:t>Data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Loss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Prevention</w:t>
      </w:r>
      <w:proofErr w:type="spellEnd"/>
      <w:r>
        <w:rPr>
          <w:rFonts w:cs="Times New Roman"/>
          <w:szCs w:val="28"/>
        </w:rPr>
        <w:t>) — контролирует передачу конфиденциальных данных по электронной почте, мессенджерам и на внешние устройства.</w:t>
      </w:r>
    </w:p>
    <w:p w14:paraId="2959E4FF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Система управления уязвимостями (</w:t>
      </w:r>
      <w:proofErr w:type="spellStart"/>
      <w:r>
        <w:rPr>
          <w:rFonts w:cs="Times New Roman"/>
          <w:szCs w:val="28"/>
        </w:rPr>
        <w:t>Vulnerability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Management</w:t>
      </w:r>
      <w:proofErr w:type="spellEnd"/>
      <w:r>
        <w:rPr>
          <w:rFonts w:cs="Times New Roman"/>
          <w:szCs w:val="28"/>
        </w:rPr>
        <w:t>): регулярное сканирование инфраструктуры (</w:t>
      </w:r>
      <w:proofErr w:type="spellStart"/>
      <w:r>
        <w:rPr>
          <w:rFonts w:cs="Times New Roman"/>
          <w:szCs w:val="28"/>
        </w:rPr>
        <w:t>Nessus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OpenVAS</w:t>
      </w:r>
      <w:proofErr w:type="spellEnd"/>
      <w:r>
        <w:rPr>
          <w:rFonts w:cs="Times New Roman"/>
          <w:szCs w:val="28"/>
        </w:rPr>
        <w:t>), патч-менеджмент.</w:t>
      </w:r>
    </w:p>
    <w:p w14:paraId="255AF91E" w14:textId="27C67EA4" w:rsidR="00E74742" w:rsidRPr="000F6E52" w:rsidRDefault="00E74742" w:rsidP="000F6E5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Резервное копирование данных по правилу 3-2-1 (3 копии, 2 разных носителя, 1 — </w:t>
      </w:r>
      <w:proofErr w:type="spellStart"/>
      <w:r>
        <w:rPr>
          <w:rFonts w:cs="Times New Roman"/>
          <w:szCs w:val="28"/>
        </w:rPr>
        <w:t>офсайт</w:t>
      </w:r>
      <w:proofErr w:type="spellEnd"/>
      <w:r>
        <w:rPr>
          <w:rFonts w:cs="Times New Roman"/>
          <w:szCs w:val="28"/>
        </w:rPr>
        <w:t>/облако).</w:t>
      </w:r>
    </w:p>
    <w:p w14:paraId="6C1985F5" w14:textId="4195FB7E" w:rsid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Организация доступа к ресурсам</w:t>
      </w:r>
    </w:p>
    <w:p w14:paraId="31DDFACC" w14:textId="2A86AD7F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Управление доступом в организации построено на принципах минимально необходимых привилегий, разделения обязанностей и централизованной идентификации.</w:t>
      </w:r>
    </w:p>
    <w:p w14:paraId="020964EE" w14:textId="77777777" w:rsidR="00E74742" w:rsidRP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Ролевая модель управления доступом (RBAC)</w:t>
      </w:r>
    </w:p>
    <w:p w14:paraId="0BBAA207" w14:textId="67EA44A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организации реализована ролевая модель управления доступом (</w:t>
      </w:r>
      <w:proofErr w:type="spellStart"/>
      <w:r>
        <w:rPr>
          <w:rFonts w:cs="Times New Roman"/>
          <w:szCs w:val="28"/>
        </w:rPr>
        <w:t>Role-Based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Access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Control</w:t>
      </w:r>
      <w:proofErr w:type="spellEnd"/>
      <w:r>
        <w:rPr>
          <w:rFonts w:cs="Times New Roman"/>
          <w:szCs w:val="28"/>
        </w:rPr>
        <w:t>). Каждый пользователь получает только те права, которые необходимы для выполнения его должностных функций.</w:t>
      </w:r>
    </w:p>
    <w:p w14:paraId="63BDF1EA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Назначение и изменение ролей проводится через формализованный процесс: заявка руководителя → согласование ИБ → исполнение IT → документирование.</w:t>
      </w:r>
    </w:p>
    <w:p w14:paraId="08F691B3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Ежеквартально проводится пересмотр прав доступа (</w:t>
      </w:r>
      <w:proofErr w:type="spellStart"/>
      <w:r>
        <w:rPr>
          <w:rFonts w:cs="Times New Roman"/>
          <w:szCs w:val="28"/>
        </w:rPr>
        <w:t>Access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Review</w:t>
      </w:r>
      <w:proofErr w:type="spellEnd"/>
      <w:r>
        <w:rPr>
          <w:rFonts w:cs="Times New Roman"/>
          <w:szCs w:val="28"/>
        </w:rPr>
        <w:t xml:space="preserve"> / </w:t>
      </w:r>
      <w:proofErr w:type="spellStart"/>
      <w:r>
        <w:rPr>
          <w:rFonts w:cs="Times New Roman"/>
          <w:szCs w:val="28"/>
        </w:rPr>
        <w:t>User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Recertification</w:t>
      </w:r>
      <w:proofErr w:type="spellEnd"/>
      <w:r>
        <w:rPr>
          <w:rFonts w:cs="Times New Roman"/>
          <w:szCs w:val="28"/>
        </w:rPr>
        <w:t>) — подтверждение или отзыв прав каждого пользователя.</w:t>
      </w:r>
    </w:p>
    <w:p w14:paraId="764044E2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При увольнении или переводе сотрудника учётная запись немедленно деактивируется или перенастраивается в день изменения статуса.</w:t>
      </w:r>
    </w:p>
    <w:p w14:paraId="6433125D" w14:textId="77777777" w:rsidR="00E74742" w:rsidRP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Аутентификация</w:t>
      </w:r>
    </w:p>
    <w:p w14:paraId="165470B3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Идентификация и аутентификация всех пользователей выполняется через централизованный каталог (</w:t>
      </w:r>
      <w:proofErr w:type="spellStart"/>
      <w:r>
        <w:rPr>
          <w:rFonts w:eastAsia="Arial" w:cs="Times New Roman"/>
          <w:szCs w:val="28"/>
        </w:rPr>
        <w:t>Microsoft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Active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Directory</w:t>
      </w:r>
      <w:proofErr w:type="spellEnd"/>
      <w:r>
        <w:rPr>
          <w:rFonts w:eastAsia="Arial" w:cs="Times New Roman"/>
          <w:szCs w:val="28"/>
        </w:rPr>
        <w:t xml:space="preserve"> / LDAP):</w:t>
      </w:r>
    </w:p>
    <w:p w14:paraId="4074409E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Единый вход (SSO) на основе </w:t>
      </w:r>
      <w:proofErr w:type="spellStart"/>
      <w:r>
        <w:rPr>
          <w:rFonts w:cs="Times New Roman"/>
          <w:szCs w:val="28"/>
        </w:rPr>
        <w:t>Kerberos</w:t>
      </w:r>
      <w:proofErr w:type="spellEnd"/>
      <w:r>
        <w:rPr>
          <w:rFonts w:cs="Times New Roman"/>
          <w:szCs w:val="28"/>
        </w:rPr>
        <w:t xml:space="preserve"> / SAML 2.0 / </w:t>
      </w:r>
      <w:proofErr w:type="spellStart"/>
      <w:r>
        <w:rPr>
          <w:rFonts w:cs="Times New Roman"/>
          <w:szCs w:val="28"/>
        </w:rPr>
        <w:t>OpenID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Connect</w:t>
      </w:r>
      <w:proofErr w:type="spellEnd"/>
      <w:r>
        <w:rPr>
          <w:rFonts w:cs="Times New Roman"/>
          <w:szCs w:val="28"/>
        </w:rPr>
        <w:t xml:space="preserve"> снижает количество паролей, которыми управляет пользователь.</w:t>
      </w:r>
    </w:p>
    <w:p w14:paraId="46DFD313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Политика паролей: минимальная длина — 12 символов, обязательные группы символов (буквы верхнего/нижнего регистра, цифры, спецсимволы), срок действия — 90 дней, история паролей — 10 предыдущих.</w:t>
      </w:r>
    </w:p>
    <w:p w14:paraId="13B16C67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Привилегированные учётные записи (администраторы, сервисы) хранятся и контролируются через PAM-решение (</w:t>
      </w:r>
      <w:proofErr w:type="spellStart"/>
      <w:r>
        <w:rPr>
          <w:rFonts w:cs="Times New Roman"/>
          <w:szCs w:val="28"/>
        </w:rPr>
        <w:t>Privileged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Access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Management</w:t>
      </w:r>
      <w:proofErr w:type="spellEnd"/>
      <w:r>
        <w:rPr>
          <w:rFonts w:cs="Times New Roman"/>
          <w:szCs w:val="28"/>
        </w:rPr>
        <w:t xml:space="preserve">, например </w:t>
      </w:r>
      <w:proofErr w:type="spellStart"/>
      <w:r>
        <w:rPr>
          <w:rFonts w:cs="Times New Roman"/>
          <w:szCs w:val="28"/>
        </w:rPr>
        <w:t>CyberArk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HashiCorp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Vault</w:t>
      </w:r>
      <w:proofErr w:type="spellEnd"/>
      <w:r>
        <w:rPr>
          <w:rFonts w:cs="Times New Roman"/>
          <w:szCs w:val="28"/>
        </w:rPr>
        <w:t>).</w:t>
      </w:r>
    </w:p>
    <w:p w14:paraId="5CD4DD44" w14:textId="70438EC6" w:rsidR="00E74742" w:rsidRPr="000F6E52" w:rsidRDefault="00E74742" w:rsidP="000F6E5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Использование совместных (</w:t>
      </w:r>
      <w:proofErr w:type="spellStart"/>
      <w:r>
        <w:rPr>
          <w:rFonts w:cs="Times New Roman"/>
          <w:szCs w:val="28"/>
        </w:rPr>
        <w:t>shared</w:t>
      </w:r>
      <w:proofErr w:type="spellEnd"/>
      <w:r>
        <w:rPr>
          <w:rFonts w:cs="Times New Roman"/>
          <w:szCs w:val="28"/>
        </w:rPr>
        <w:t>) учётных записей исключено; каждая личная учётная запись персонализирована.</w:t>
      </w:r>
    </w:p>
    <w:p w14:paraId="2B53CC87" w14:textId="77777777" w:rsidR="00E74742" w:rsidRP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Многофакторная аутентификация (MFA/2FA)</w:t>
      </w:r>
    </w:p>
    <w:p w14:paraId="48DA1921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Многофакторная аутентификация обязательна для следующих сценариев:</w:t>
      </w:r>
    </w:p>
    <w:p w14:paraId="7202E8C4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Удалённый доступ по VPN — обязательно для всех пользователей (OTP-токен или приложение-</w:t>
      </w:r>
      <w:proofErr w:type="spellStart"/>
      <w:r>
        <w:rPr>
          <w:rFonts w:cs="Times New Roman"/>
          <w:szCs w:val="28"/>
        </w:rPr>
        <w:t>аутентификатор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Google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Authenticator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Microsoft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Authenticator</w:t>
      </w:r>
      <w:proofErr w:type="spellEnd"/>
      <w:r>
        <w:rPr>
          <w:rFonts w:cs="Times New Roman"/>
          <w:szCs w:val="28"/>
        </w:rPr>
        <w:t>).</w:t>
      </w:r>
    </w:p>
    <w:p w14:paraId="74A8A8FA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Доступ к корпоративной электронной почте и облачным сервисам (</w:t>
      </w:r>
      <w:proofErr w:type="spellStart"/>
      <w:r>
        <w:rPr>
          <w:rFonts w:cs="Times New Roman"/>
          <w:szCs w:val="28"/>
        </w:rPr>
        <w:t>Microsoft</w:t>
      </w:r>
      <w:proofErr w:type="spellEnd"/>
      <w:r>
        <w:rPr>
          <w:rFonts w:cs="Times New Roman"/>
          <w:szCs w:val="28"/>
        </w:rPr>
        <w:t xml:space="preserve"> 365, </w:t>
      </w:r>
      <w:proofErr w:type="spellStart"/>
      <w:r>
        <w:rPr>
          <w:rFonts w:cs="Times New Roman"/>
          <w:szCs w:val="28"/>
        </w:rPr>
        <w:t>Google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Workspace</w:t>
      </w:r>
      <w:proofErr w:type="spellEnd"/>
      <w:r>
        <w:rPr>
          <w:rFonts w:cs="Times New Roman"/>
          <w:szCs w:val="28"/>
        </w:rPr>
        <w:t>).</w:t>
      </w:r>
    </w:p>
    <w:p w14:paraId="05676FBE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Вход в административные консоли, SIEM, PAM, системы виртуализации.</w:t>
      </w:r>
    </w:p>
    <w:p w14:paraId="6C36754E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Доступ к финансовым и кадровым системам (ERP, 1С).</w:t>
      </w:r>
    </w:p>
    <w:p w14:paraId="4ADC38B9" w14:textId="771E73D1" w:rsidR="00E74742" w:rsidRPr="000F6E52" w:rsidRDefault="00E74742" w:rsidP="000F6E5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Для рядовых пользователей в корпоративной сети 2FA рекомендована, но применяется выборочно (в зависимости от критичности системы). Поэтапный план внедрения 2FA на все корпоративные сервисы рассчитан на 2024–2026 годы.</w:t>
      </w:r>
    </w:p>
    <w:p w14:paraId="79D0D3E1" w14:textId="5245D70C" w:rsid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Инциденты информационной безопасности и их устранение</w:t>
      </w:r>
    </w:p>
    <w:p w14:paraId="5C57C624" w14:textId="1B2318CD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E74742">
        <w:rPr>
          <w:rFonts w:cs="Times New Roman"/>
          <w:szCs w:val="28"/>
        </w:rPr>
        <w:t>В организации функционирует формализованный процесс управления инцидентами ИБ (</w:t>
      </w:r>
      <w:proofErr w:type="spellStart"/>
      <w:r w:rsidRPr="00E74742">
        <w:rPr>
          <w:rFonts w:cs="Times New Roman"/>
          <w:szCs w:val="28"/>
        </w:rPr>
        <w:t>Incident</w:t>
      </w:r>
      <w:proofErr w:type="spellEnd"/>
      <w:r w:rsidRPr="00E74742">
        <w:rPr>
          <w:rFonts w:cs="Times New Roman"/>
          <w:szCs w:val="28"/>
        </w:rPr>
        <w:t xml:space="preserve"> </w:t>
      </w:r>
      <w:proofErr w:type="spellStart"/>
      <w:r w:rsidRPr="00E74742">
        <w:rPr>
          <w:rFonts w:cs="Times New Roman"/>
          <w:szCs w:val="28"/>
        </w:rPr>
        <w:t>Response</w:t>
      </w:r>
      <w:proofErr w:type="spellEnd"/>
      <w:r w:rsidRPr="00E74742">
        <w:rPr>
          <w:rFonts w:cs="Times New Roman"/>
          <w:szCs w:val="28"/>
        </w:rPr>
        <w:t xml:space="preserve">), включающий этапы обнаружения, реагирования, устранения и </w:t>
      </w:r>
      <w:proofErr w:type="spellStart"/>
      <w:r w:rsidRPr="00E74742">
        <w:rPr>
          <w:rFonts w:cs="Times New Roman"/>
          <w:szCs w:val="28"/>
        </w:rPr>
        <w:t>постинцидентного</w:t>
      </w:r>
      <w:proofErr w:type="spellEnd"/>
      <w:r w:rsidRPr="00E74742">
        <w:rPr>
          <w:rFonts w:cs="Times New Roman"/>
          <w:szCs w:val="28"/>
        </w:rPr>
        <w:t xml:space="preserve"> анализа.</w:t>
      </w:r>
    </w:p>
    <w:p w14:paraId="2C7B229A" w14:textId="2BA04F96" w:rsidR="00E74742" w:rsidRDefault="00E74742" w:rsidP="00E74742">
      <w:pPr>
        <w:adjustRightInd w:val="0"/>
        <w:snapToGrid w:val="0"/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Описание значимых инцидентов и меры по устранению:</w:t>
      </w:r>
    </w:p>
    <w:p w14:paraId="087CA8F2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Инцидент №1 — Попытка несанкционированного доступа к кадровой системе</w:t>
      </w:r>
    </w:p>
    <w:p w14:paraId="3169F666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Описание: SIEM зафиксировал нетипичные попытки входа в HR-систему с корпоративной учётной записи вне рабочего времени (3:14 ночи) из нестандартной геолокации.</w:t>
      </w:r>
    </w:p>
    <w:p w14:paraId="491E8085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Реагирование: учётная запись заблокирована автоматически после 5 неудачных попыток; ИБ-специалист уведомлён через систему </w:t>
      </w:r>
      <w:proofErr w:type="spellStart"/>
      <w:r>
        <w:rPr>
          <w:rFonts w:cs="Times New Roman"/>
          <w:szCs w:val="28"/>
        </w:rPr>
        <w:t>алертов</w:t>
      </w:r>
      <w:proofErr w:type="spellEnd"/>
      <w:r>
        <w:rPr>
          <w:rFonts w:cs="Times New Roman"/>
          <w:szCs w:val="28"/>
        </w:rPr>
        <w:t>.</w:t>
      </w:r>
    </w:p>
    <w:p w14:paraId="32354383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Расследование: выяснено, что пароль пользователя оказался скомпрометирован через сторонний сервис (утечка в публичных базах).</w:t>
      </w:r>
    </w:p>
    <w:p w14:paraId="406BC039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Устранение: пароль сброшен, для учётной записи принудительно включена 2FA, пользователь проинструктирован. Сканирование инфраструктуры подтвердило отсутствие дальнейшего проникновения.</w:t>
      </w:r>
    </w:p>
    <w:p w14:paraId="00BA1710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Извлечённые уроки: ускорено внедрение обязательной 2FA для доступа к чувствительным системам.</w:t>
      </w:r>
    </w:p>
    <w:p w14:paraId="7E1377CE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Инцидент №2 — Заражение рабочей станции вредоносным ПО</w:t>
      </w:r>
    </w:p>
    <w:p w14:paraId="4BE8267A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Описание: антивирус обнаружил на рабочей станции сотрудника трояна-</w:t>
      </w:r>
      <w:proofErr w:type="spellStart"/>
      <w:r>
        <w:rPr>
          <w:rFonts w:eastAsia="Arial" w:cs="Times New Roman"/>
          <w:szCs w:val="28"/>
        </w:rPr>
        <w:t>инфостилера</w:t>
      </w:r>
      <w:proofErr w:type="spellEnd"/>
      <w:r>
        <w:rPr>
          <w:rFonts w:eastAsia="Arial" w:cs="Times New Roman"/>
          <w:szCs w:val="28"/>
        </w:rPr>
        <w:t>, попавшего через вредоносное вложение в письме, обошедшее первичную фильтрацию.</w:t>
      </w:r>
    </w:p>
    <w:p w14:paraId="2418F974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Реагирование: рабочая станция немедленно изолирована от сети (VLAN-карантин), пользователь переведён на временное устройство.</w:t>
      </w:r>
    </w:p>
    <w:p w14:paraId="6D269687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Расследование: </w:t>
      </w:r>
      <w:proofErr w:type="spellStart"/>
      <w:r>
        <w:rPr>
          <w:rFonts w:cs="Times New Roman"/>
          <w:szCs w:val="28"/>
        </w:rPr>
        <w:t>forensic</w:t>
      </w:r>
      <w:proofErr w:type="spellEnd"/>
      <w:r>
        <w:rPr>
          <w:rFonts w:cs="Times New Roman"/>
          <w:szCs w:val="28"/>
        </w:rPr>
        <w:t>-анализ образа диска показал, что данные с рабочей станции не были переданы вовне (сетевой трафик DLP заблокировал исходящие подключения к C2-серверу).</w:t>
      </w:r>
    </w:p>
    <w:p w14:paraId="7C69AC81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Устранение: станция переустановлена с чистого образа, пользовательские данные восстановлены из резервной копии, правила антиспама уточнены.</w:t>
      </w:r>
    </w:p>
    <w:p w14:paraId="712D40AF" w14:textId="71FD2624" w:rsidR="00E74742" w:rsidRPr="000F6E52" w:rsidRDefault="00E74742" w:rsidP="000F6E5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Извлечённые уроки: проведён внеплановый инструктаж по фишингу, обновлены сигнатуры IDS/IPS.</w:t>
      </w:r>
    </w:p>
    <w:p w14:paraId="5051317C" w14:textId="676AD52C" w:rsid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Обучение сотрудников по вопросам кибербезопасности</w:t>
      </w:r>
    </w:p>
    <w:p w14:paraId="55BD4F90" w14:textId="291D4809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E74742">
        <w:rPr>
          <w:rFonts w:cs="Times New Roman"/>
          <w:szCs w:val="28"/>
        </w:rPr>
        <w:t>Человеческий фактор остаётся одним из главных векторов атак (фишинг, социальная инженерия). Поэтому обучение персонала является обязательным элементом системы ИБ организации.</w:t>
      </w:r>
    </w:p>
    <w:p w14:paraId="5D64F513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Каждый новый сотрудник в течение первых двух рабочих недель обязан пройти обязательный курс по информационной безопасности:</w:t>
      </w:r>
    </w:p>
    <w:p w14:paraId="051ABBD6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Политика информационной безопасности организации: принципы, обязанности, ответственность.</w:t>
      </w:r>
    </w:p>
    <w:p w14:paraId="6DA4C3BA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Правила работы с паролями и 2FA.</w:t>
      </w:r>
    </w:p>
    <w:p w14:paraId="64F59F3E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Безопасное использование электронной почты и интернета: распознавание фишинга и социальной инженерии.</w:t>
      </w:r>
    </w:p>
    <w:p w14:paraId="3DEB0449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Порядок работы с конфиденциальной информацией и персональными данными (включая требования 152-ФЗ).</w:t>
      </w:r>
    </w:p>
    <w:p w14:paraId="7C103A89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Правила работы с мобильными устройствами и удалённого доступа.</w:t>
      </w:r>
    </w:p>
    <w:p w14:paraId="15A287B1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Порядок сообщения об инцидентах ИБ.</w:t>
      </w:r>
    </w:p>
    <w:p w14:paraId="63615B08" w14:textId="173C56C3" w:rsidR="00E74742" w:rsidRP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Курс завершается тестированием. Минимальный проходной балл — 80%. При непрохождении — повторный инструктаж.</w:t>
      </w:r>
    </w:p>
    <w:p w14:paraId="7CA3F87F" w14:textId="77777777" w:rsidR="00E74742" w:rsidRP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Ежегодное обязательное обучение</w:t>
      </w:r>
    </w:p>
    <w:p w14:paraId="39812523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 xml:space="preserve">Все сотрудники ежегодно проходят обновлённый курс по актуальным </w:t>
      </w:r>
      <w:proofErr w:type="spellStart"/>
      <w:r>
        <w:rPr>
          <w:rFonts w:eastAsia="Arial" w:cs="Times New Roman"/>
          <w:szCs w:val="28"/>
        </w:rPr>
        <w:t>киберугрозам</w:t>
      </w:r>
      <w:proofErr w:type="spellEnd"/>
      <w:r>
        <w:rPr>
          <w:rFonts w:eastAsia="Arial" w:cs="Times New Roman"/>
          <w:szCs w:val="28"/>
        </w:rPr>
        <w:t xml:space="preserve"> на платформе дистанционного обучения (LMS):</w:t>
      </w:r>
    </w:p>
    <w:p w14:paraId="2A7A7314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Новые и актуальные угрозы: программы-вымогатели (</w:t>
      </w:r>
      <w:proofErr w:type="spellStart"/>
      <w:r>
        <w:rPr>
          <w:rFonts w:cs="Times New Roman"/>
          <w:szCs w:val="28"/>
        </w:rPr>
        <w:t>ransomware</w:t>
      </w:r>
      <w:proofErr w:type="spellEnd"/>
      <w:r>
        <w:rPr>
          <w:rFonts w:cs="Times New Roman"/>
          <w:szCs w:val="28"/>
        </w:rPr>
        <w:t>), BEC-атаки (</w:t>
      </w:r>
      <w:proofErr w:type="spellStart"/>
      <w:r>
        <w:rPr>
          <w:rFonts w:cs="Times New Roman"/>
          <w:szCs w:val="28"/>
        </w:rPr>
        <w:t>Business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Email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Compromise</w:t>
      </w:r>
      <w:proofErr w:type="spellEnd"/>
      <w:r>
        <w:rPr>
          <w:rFonts w:cs="Times New Roman"/>
          <w:szCs w:val="28"/>
        </w:rPr>
        <w:t>), атаки на цепочку поставок.</w:t>
      </w:r>
    </w:p>
    <w:p w14:paraId="369D850E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Безопасность в облачных и удалённых средах.</w:t>
      </w:r>
    </w:p>
    <w:p w14:paraId="54064C2B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Изменения в политиках ИБ и нормативной базе.</w:t>
      </w:r>
    </w:p>
    <w:p w14:paraId="0880DEAA" w14:textId="72E3D8AD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Прохождение курса обязательно. Статус обучения отслеживается отделом ИБ и HR. Сотрудники, не прошедшие курс в установленные сроки, лишаются возможности работать с корпоративными информационными системами до прохождения.</w:t>
      </w:r>
    </w:p>
    <w:p w14:paraId="52C33536" w14:textId="77777777" w:rsidR="00E74742" w:rsidRP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Симуляция фишинговых атак</w:t>
      </w:r>
    </w:p>
    <w:p w14:paraId="25DD30BC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Ежеквартально ИБ-служба проводит контролируемые фишинговые кампании с использованием специализированных платформ (</w:t>
      </w:r>
      <w:proofErr w:type="spellStart"/>
      <w:r>
        <w:rPr>
          <w:rFonts w:eastAsia="Arial" w:cs="Times New Roman"/>
          <w:szCs w:val="28"/>
        </w:rPr>
        <w:t>GoPhish</w:t>
      </w:r>
      <w:proofErr w:type="spellEnd"/>
      <w:r>
        <w:rPr>
          <w:rFonts w:eastAsia="Arial" w:cs="Times New Roman"/>
          <w:szCs w:val="28"/>
        </w:rPr>
        <w:t>, KnowBe4 или аналог):</w:t>
      </w:r>
    </w:p>
    <w:p w14:paraId="31A36727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Создаются реалистичные фишинговые письма, имитирующие актуальные атаки.</w:t>
      </w:r>
    </w:p>
    <w:p w14:paraId="64B90840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Отслеживается процент сотрудников, открывших письмо, перешедших по ссылке, введших данные.</w:t>
      </w:r>
    </w:p>
    <w:p w14:paraId="297E6B39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Сотрудники, «попавшиеся» на симуляцию, немедленно перенаправляются на обучающий модуль с разбором ошибки.</w:t>
      </w:r>
    </w:p>
    <w:p w14:paraId="71E439BA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Результаты </w:t>
      </w:r>
      <w:proofErr w:type="spellStart"/>
      <w:r>
        <w:rPr>
          <w:rFonts w:cs="Times New Roman"/>
          <w:szCs w:val="28"/>
        </w:rPr>
        <w:t>агрегируются</w:t>
      </w:r>
      <w:proofErr w:type="spellEnd"/>
      <w:r>
        <w:rPr>
          <w:rFonts w:cs="Times New Roman"/>
          <w:szCs w:val="28"/>
        </w:rPr>
        <w:t xml:space="preserve"> по отделам; руководители подразделений получают сводные отчёты.</w:t>
      </w:r>
    </w:p>
    <w:p w14:paraId="5B879479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Целевой показатель: доля «кликнувших» по фишинговой ссылке — менее 5% по итогам года.</w:t>
      </w:r>
    </w:p>
    <w:p w14:paraId="29FC6534" w14:textId="645940F5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</w:p>
    <w:p w14:paraId="4F1DE85F" w14:textId="5DBE4849" w:rsidR="00E74742" w:rsidRDefault="00E74742" w:rsidP="00E74742">
      <w:pPr>
        <w:pStyle w:val="2"/>
        <w:spacing w:before="0"/>
        <w:ind w:firstLine="709"/>
      </w:pPr>
      <w:bookmarkStart w:id="10" w:name="_Toc222843266"/>
      <w:r>
        <w:t>2.3 Автоматизация и оптимизация процессов</w:t>
      </w:r>
      <w:bookmarkEnd w:id="10"/>
    </w:p>
    <w:p w14:paraId="67E7F14F" w14:textId="4EC6BC5C" w:rsidR="00E74742" w:rsidRPr="00B303E8" w:rsidRDefault="00B303E8" w:rsidP="00B303E8">
      <w:pPr>
        <w:pStyle w:val="a4"/>
        <w:numPr>
          <w:ilvl w:val="0"/>
          <w:numId w:val="6"/>
        </w:numPr>
        <w:spacing w:after="0"/>
        <w:ind w:left="0" w:firstLine="0"/>
        <w:rPr>
          <w:rFonts w:cs="Times New Roman"/>
          <w:szCs w:val="36"/>
        </w:rPr>
      </w:pPr>
      <w:r w:rsidRPr="00B303E8">
        <w:rPr>
          <w:rFonts w:cs="Times New Roman"/>
          <w:szCs w:val="36"/>
        </w:rPr>
        <w:t>Какие задачи автоматизированы в организации?</w:t>
      </w:r>
    </w:p>
    <w:p w14:paraId="73913033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CI</w:t>
      </w:r>
      <w:r w:rsidRPr="005E20D2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CD</w:t>
      </w:r>
      <w:r w:rsidRPr="005E20D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Deployment</w:t>
      </w:r>
      <w:r w:rsidRPr="005E20D2">
        <w:rPr>
          <w:sz w:val="28"/>
          <w:szCs w:val="28"/>
          <w:lang w:val="ru-RU"/>
        </w:rPr>
        <w:t xml:space="preserve"> &amp; </w:t>
      </w:r>
      <w:r>
        <w:rPr>
          <w:sz w:val="28"/>
          <w:szCs w:val="28"/>
        </w:rPr>
        <w:t>Updates</w:t>
      </w:r>
      <w:r w:rsidRPr="005E20D2">
        <w:rPr>
          <w:sz w:val="28"/>
          <w:szCs w:val="28"/>
          <w:lang w:val="ru-RU"/>
        </w:rPr>
        <w:t>):</w:t>
      </w:r>
    </w:p>
    <w:p w14:paraId="23F2FB2E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Внедрение </w:t>
      </w:r>
      <w:proofErr w:type="spellStart"/>
      <w:r w:rsidRPr="005E20D2">
        <w:rPr>
          <w:sz w:val="28"/>
          <w:szCs w:val="28"/>
          <w:lang w:val="ru-RU"/>
        </w:rPr>
        <w:t>пайплайнов</w:t>
      </w:r>
      <w:proofErr w:type="spellEnd"/>
      <w:r w:rsidRPr="005E20D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GitLab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CI</w:t>
      </w:r>
      <w:r w:rsidRPr="005E20D2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Jenkins</w:t>
      </w:r>
      <w:r w:rsidRPr="005E20D2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GitHub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Actions</w:t>
      </w:r>
      <w:r w:rsidRPr="005E20D2">
        <w:rPr>
          <w:sz w:val="28"/>
          <w:szCs w:val="28"/>
          <w:lang w:val="ru-RU"/>
        </w:rPr>
        <w:t>) для автоматической сборки кода, прогона тестов и деплоя в тестовые (</w:t>
      </w:r>
      <w:r>
        <w:rPr>
          <w:sz w:val="28"/>
          <w:szCs w:val="28"/>
        </w:rPr>
        <w:t>staging</w:t>
      </w:r>
      <w:r w:rsidRPr="005E20D2">
        <w:rPr>
          <w:sz w:val="28"/>
          <w:szCs w:val="28"/>
          <w:lang w:val="ru-RU"/>
        </w:rPr>
        <w:t>) и продуктовые (</w:t>
      </w:r>
      <w:r>
        <w:rPr>
          <w:sz w:val="28"/>
          <w:szCs w:val="28"/>
        </w:rPr>
        <w:t>production</w:t>
      </w:r>
      <w:r w:rsidRPr="005E20D2">
        <w:rPr>
          <w:sz w:val="28"/>
          <w:szCs w:val="28"/>
          <w:lang w:val="ru-RU"/>
        </w:rPr>
        <w:t>) среды.</w:t>
      </w:r>
    </w:p>
    <w:p w14:paraId="0E1340B6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lastRenderedPageBreak/>
        <w:t>Сбор и анализ логов (</w:t>
      </w:r>
      <w:r>
        <w:rPr>
          <w:sz w:val="28"/>
          <w:szCs w:val="28"/>
        </w:rPr>
        <w:t>Logging</w:t>
      </w:r>
      <w:r w:rsidRPr="005E20D2">
        <w:rPr>
          <w:sz w:val="28"/>
          <w:szCs w:val="28"/>
          <w:lang w:val="ru-RU"/>
        </w:rPr>
        <w:t xml:space="preserve"> &amp; </w:t>
      </w:r>
      <w:r>
        <w:rPr>
          <w:sz w:val="28"/>
          <w:szCs w:val="28"/>
        </w:rPr>
        <w:t>Monitoring</w:t>
      </w:r>
      <w:r w:rsidRPr="005E20D2">
        <w:rPr>
          <w:sz w:val="28"/>
          <w:szCs w:val="28"/>
          <w:lang w:val="ru-RU"/>
        </w:rPr>
        <w:t>):</w:t>
      </w:r>
    </w:p>
    <w:p w14:paraId="13A639AC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Централизованный сбор логов с помощью </w:t>
      </w:r>
      <w:r>
        <w:rPr>
          <w:sz w:val="28"/>
          <w:szCs w:val="28"/>
        </w:rPr>
        <w:t>ELK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Stack</w:t>
      </w:r>
      <w:r w:rsidRPr="005E20D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Elasticsearch</w:t>
      </w:r>
      <w:r w:rsidRPr="005E20D2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Logstash</w:t>
      </w:r>
      <w:r w:rsidRPr="005E20D2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Kibana</w:t>
      </w:r>
      <w:r w:rsidRPr="005E20D2">
        <w:rPr>
          <w:sz w:val="28"/>
          <w:szCs w:val="28"/>
          <w:lang w:val="ru-RU"/>
        </w:rPr>
        <w:t xml:space="preserve">) или </w:t>
      </w:r>
      <w:r>
        <w:rPr>
          <w:sz w:val="28"/>
          <w:szCs w:val="28"/>
        </w:rPr>
        <w:t>EFK</w:t>
      </w:r>
      <w:r w:rsidRPr="005E20D2"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</w:rPr>
        <w:t>Fluentd</w:t>
      </w:r>
      <w:proofErr w:type="spellEnd"/>
      <w:r w:rsidRPr="005E20D2">
        <w:rPr>
          <w:sz w:val="28"/>
          <w:szCs w:val="28"/>
          <w:lang w:val="ru-RU"/>
        </w:rPr>
        <w:t>).</w:t>
      </w:r>
    </w:p>
    <w:p w14:paraId="6AFF2DC2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Настройка </w:t>
      </w:r>
      <w:proofErr w:type="spellStart"/>
      <w:r w:rsidRPr="005E20D2">
        <w:rPr>
          <w:sz w:val="28"/>
          <w:szCs w:val="28"/>
          <w:lang w:val="ru-RU"/>
        </w:rPr>
        <w:t>алертинга</w:t>
      </w:r>
      <w:proofErr w:type="spellEnd"/>
      <w:r w:rsidRPr="005E20D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Prometheus</w:t>
      </w:r>
      <w:r w:rsidRPr="005E20D2">
        <w:rPr>
          <w:sz w:val="28"/>
          <w:szCs w:val="28"/>
          <w:lang w:val="ru-RU"/>
        </w:rPr>
        <w:t xml:space="preserve"> + </w:t>
      </w:r>
      <w:r>
        <w:rPr>
          <w:sz w:val="28"/>
          <w:szCs w:val="28"/>
        </w:rPr>
        <w:t>Grafana</w:t>
      </w:r>
      <w:r w:rsidRPr="005E20D2">
        <w:rPr>
          <w:sz w:val="28"/>
          <w:szCs w:val="28"/>
          <w:lang w:val="ru-RU"/>
        </w:rPr>
        <w:t xml:space="preserve"> / </w:t>
      </w:r>
      <w:r>
        <w:rPr>
          <w:sz w:val="28"/>
          <w:szCs w:val="28"/>
        </w:rPr>
        <w:t>Zabbix</w:t>
      </w:r>
      <w:r w:rsidRPr="005E20D2">
        <w:rPr>
          <w:sz w:val="28"/>
          <w:szCs w:val="28"/>
          <w:lang w:val="ru-RU"/>
        </w:rPr>
        <w:t>) для автоматического уведомления в мессенджеры (</w:t>
      </w:r>
      <w:r>
        <w:rPr>
          <w:sz w:val="28"/>
          <w:szCs w:val="28"/>
        </w:rPr>
        <w:t>Slack</w:t>
      </w:r>
      <w:r w:rsidRPr="005E20D2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Telegram</w:t>
      </w:r>
      <w:r w:rsidRPr="005E20D2">
        <w:rPr>
          <w:sz w:val="28"/>
          <w:szCs w:val="28"/>
          <w:lang w:val="ru-RU"/>
        </w:rPr>
        <w:t xml:space="preserve">) при падении сервисов или превышении порогов </w:t>
      </w:r>
      <w:r>
        <w:rPr>
          <w:sz w:val="28"/>
          <w:szCs w:val="28"/>
        </w:rPr>
        <w:t>CPU</w:t>
      </w:r>
      <w:r w:rsidRPr="005E20D2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RAM</w:t>
      </w:r>
      <w:r w:rsidRPr="005E20D2">
        <w:rPr>
          <w:sz w:val="28"/>
          <w:szCs w:val="28"/>
          <w:lang w:val="ru-RU"/>
        </w:rPr>
        <w:t>.</w:t>
      </w:r>
    </w:p>
    <w:p w14:paraId="5A8B671B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Резервное копирование (</w:t>
      </w:r>
      <w:r>
        <w:rPr>
          <w:sz w:val="28"/>
          <w:szCs w:val="28"/>
        </w:rPr>
        <w:t>Backups</w:t>
      </w:r>
      <w:r w:rsidRPr="005E20D2">
        <w:rPr>
          <w:sz w:val="28"/>
          <w:szCs w:val="28"/>
          <w:lang w:val="ru-RU"/>
        </w:rPr>
        <w:t>):</w:t>
      </w:r>
    </w:p>
    <w:p w14:paraId="30FF6BEC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Автоматические скрипты для бэкапа баз данных и конфигураций с отправкой в облачное хранилище (</w:t>
      </w:r>
      <w:r>
        <w:rPr>
          <w:sz w:val="28"/>
          <w:szCs w:val="28"/>
        </w:rPr>
        <w:t>S</w:t>
      </w:r>
      <w:r w:rsidRPr="005E20D2">
        <w:rPr>
          <w:sz w:val="28"/>
          <w:szCs w:val="28"/>
          <w:lang w:val="ru-RU"/>
        </w:rPr>
        <w:t>3) и проверкой целостности архивов.</w:t>
      </w:r>
    </w:p>
    <w:p w14:paraId="51DC12E7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Управление конфигурациями:</w:t>
      </w:r>
    </w:p>
    <w:p w14:paraId="02CDFD6A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Автоматическая настройка новых серверов с помощью </w:t>
      </w:r>
      <w:r>
        <w:rPr>
          <w:sz w:val="28"/>
          <w:szCs w:val="28"/>
        </w:rPr>
        <w:t>Ansible</w:t>
      </w:r>
      <w:r w:rsidRPr="005E20D2">
        <w:rPr>
          <w:sz w:val="28"/>
          <w:szCs w:val="28"/>
          <w:lang w:val="ru-RU"/>
        </w:rPr>
        <w:t xml:space="preserve"> или </w:t>
      </w:r>
      <w:r>
        <w:rPr>
          <w:sz w:val="28"/>
          <w:szCs w:val="28"/>
        </w:rPr>
        <w:t>Chef</w:t>
      </w:r>
      <w:r w:rsidRPr="005E20D2">
        <w:rPr>
          <w:sz w:val="28"/>
          <w:szCs w:val="28"/>
          <w:lang w:val="ru-RU"/>
        </w:rPr>
        <w:t xml:space="preserve"> (установка пакетов, копирование конфигов, запуск служб).</w:t>
      </w:r>
    </w:p>
    <w:p w14:paraId="3934F7F4" w14:textId="0344D32E" w:rsidR="00B303E8" w:rsidRDefault="00B303E8" w:rsidP="00B303E8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 w:rsidRPr="00B303E8">
        <w:rPr>
          <w:rFonts w:cs="Times New Roman"/>
          <w:szCs w:val="28"/>
        </w:rPr>
        <w:t xml:space="preserve">Используются ли скрипты или системы </w:t>
      </w:r>
      <w:proofErr w:type="spellStart"/>
      <w:r w:rsidRPr="00B303E8">
        <w:rPr>
          <w:rFonts w:cs="Times New Roman"/>
          <w:szCs w:val="28"/>
        </w:rPr>
        <w:t>оркестрации</w:t>
      </w:r>
      <w:proofErr w:type="spellEnd"/>
      <w:r w:rsidRPr="00B303E8">
        <w:rPr>
          <w:rFonts w:cs="Times New Roman"/>
          <w:szCs w:val="28"/>
        </w:rPr>
        <w:t>?</w:t>
      </w:r>
    </w:p>
    <w:p w14:paraId="5DA425D9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Скрипты (</w:t>
      </w:r>
      <w:r>
        <w:rPr>
          <w:sz w:val="28"/>
          <w:szCs w:val="28"/>
        </w:rPr>
        <w:t>Ad</w:t>
      </w:r>
      <w:r w:rsidRPr="005E20D2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hoc</w:t>
      </w:r>
      <w:r w:rsidRPr="005E20D2">
        <w:rPr>
          <w:sz w:val="28"/>
          <w:szCs w:val="28"/>
          <w:lang w:val="ru-RU"/>
        </w:rPr>
        <w:t xml:space="preserve"> задачи и "клей" между системами):</w:t>
      </w:r>
    </w:p>
    <w:p w14:paraId="7D4CCB2C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Bash</w:t>
      </w:r>
      <w:r w:rsidRPr="005E20D2">
        <w:rPr>
          <w:sz w:val="28"/>
          <w:szCs w:val="28"/>
          <w:lang w:val="ru-RU"/>
        </w:rPr>
        <w:t xml:space="preserve">: Используется для простых задач на уровне ОС (чистка временных файлов, ротация логов, </w:t>
      </w:r>
      <w:proofErr w:type="spellStart"/>
      <w:r>
        <w:rPr>
          <w:sz w:val="28"/>
          <w:szCs w:val="28"/>
        </w:rPr>
        <w:t>cron</w:t>
      </w:r>
      <w:proofErr w:type="spellEnd"/>
      <w:r w:rsidRPr="005E20D2">
        <w:rPr>
          <w:sz w:val="28"/>
          <w:szCs w:val="28"/>
          <w:lang w:val="ru-RU"/>
        </w:rPr>
        <w:t>-задачи).</w:t>
      </w:r>
    </w:p>
    <w:p w14:paraId="061B52EB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Python</w:t>
      </w:r>
      <w:r w:rsidRPr="005E20D2">
        <w:rPr>
          <w:sz w:val="28"/>
          <w:szCs w:val="28"/>
          <w:lang w:val="ru-RU"/>
        </w:rPr>
        <w:t xml:space="preserve">: Применяется для более сложной логики (написание </w:t>
      </w:r>
      <w:r>
        <w:rPr>
          <w:sz w:val="28"/>
          <w:szCs w:val="28"/>
        </w:rPr>
        <w:t>API</w:t>
      </w:r>
      <w:r w:rsidRPr="005E20D2">
        <w:rPr>
          <w:sz w:val="28"/>
          <w:szCs w:val="28"/>
          <w:lang w:val="ru-RU"/>
        </w:rPr>
        <w:t xml:space="preserve">-клиентов для взаимодействия с облачными провайдерами, </w:t>
      </w:r>
      <w:proofErr w:type="spellStart"/>
      <w:r w:rsidRPr="005E20D2">
        <w:rPr>
          <w:sz w:val="28"/>
          <w:szCs w:val="28"/>
          <w:lang w:val="ru-RU"/>
        </w:rPr>
        <w:t>парсинг</w:t>
      </w:r>
      <w:proofErr w:type="spellEnd"/>
      <w:r w:rsidRPr="005E20D2">
        <w:rPr>
          <w:sz w:val="28"/>
          <w:szCs w:val="28"/>
          <w:lang w:val="ru-RU"/>
        </w:rPr>
        <w:t xml:space="preserve"> данных, автоматизация отчетов).</w:t>
      </w:r>
    </w:p>
    <w:p w14:paraId="6148C5A1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Системы </w:t>
      </w:r>
      <w:proofErr w:type="spellStart"/>
      <w:r w:rsidRPr="005E20D2">
        <w:rPr>
          <w:sz w:val="28"/>
          <w:szCs w:val="28"/>
          <w:lang w:val="ru-RU"/>
        </w:rPr>
        <w:t>оркестрации</w:t>
      </w:r>
      <w:proofErr w:type="spellEnd"/>
      <w:r w:rsidRPr="005E20D2">
        <w:rPr>
          <w:sz w:val="28"/>
          <w:szCs w:val="28"/>
          <w:lang w:val="ru-RU"/>
        </w:rPr>
        <w:t xml:space="preserve"> и контейнеризации (Масштабируемость):</w:t>
      </w:r>
    </w:p>
    <w:p w14:paraId="3FD29D89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Docker</w:t>
      </w:r>
      <w:r w:rsidRPr="005E20D2">
        <w:rPr>
          <w:sz w:val="28"/>
          <w:szCs w:val="28"/>
          <w:lang w:val="ru-RU"/>
        </w:rPr>
        <w:t>: Используется для упаковки приложений и всех зависимостей в контейнеры, что гарантирует одинаковую работу среды на ноутбуке разработчика и на сервере.</w:t>
      </w:r>
    </w:p>
    <w:p w14:paraId="0DF267C4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Kubernetes</w:t>
      </w:r>
      <w:r w:rsidRPr="005E20D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K</w:t>
      </w:r>
      <w:r w:rsidRPr="005E20D2">
        <w:rPr>
          <w:sz w:val="28"/>
          <w:szCs w:val="28"/>
          <w:lang w:val="ru-RU"/>
        </w:rPr>
        <w:t>8</w:t>
      </w:r>
      <w:r>
        <w:rPr>
          <w:sz w:val="28"/>
          <w:szCs w:val="28"/>
        </w:rPr>
        <w:t>s</w:t>
      </w:r>
      <w:r w:rsidRPr="005E20D2">
        <w:rPr>
          <w:sz w:val="28"/>
          <w:szCs w:val="28"/>
          <w:lang w:val="ru-RU"/>
        </w:rPr>
        <w:t>): Используется для управления кластером контейнеров.</w:t>
      </w:r>
    </w:p>
    <w:p w14:paraId="02664795" w14:textId="7A791298" w:rsidR="00B303E8" w:rsidRDefault="00B303E8" w:rsidP="00B303E8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Какие проблемы были выявлены и какие предложения внесены?</w:t>
      </w:r>
    </w:p>
    <w:p w14:paraId="5F6A31F3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Кейс А: Проблема "Единой точки отказа" (</w:t>
      </w:r>
      <w:r>
        <w:rPr>
          <w:sz w:val="28"/>
          <w:szCs w:val="28"/>
        </w:rPr>
        <w:t>SPOF</w:t>
      </w:r>
      <w:r w:rsidRPr="005E20D2">
        <w:rPr>
          <w:sz w:val="28"/>
          <w:szCs w:val="28"/>
          <w:lang w:val="ru-RU"/>
        </w:rPr>
        <w:t>)</w:t>
      </w:r>
    </w:p>
    <w:p w14:paraId="080B1F6E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Проблема: База данных работала на одном сервере. При сбое весь сервис останавливался.</w:t>
      </w:r>
    </w:p>
    <w:p w14:paraId="7413248B" w14:textId="559D84AA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lastRenderedPageBreak/>
        <w:t>Предложение</w:t>
      </w:r>
      <w:proofErr w:type="gramStart"/>
      <w:r w:rsidRPr="005E20D2">
        <w:rPr>
          <w:sz w:val="28"/>
          <w:szCs w:val="28"/>
          <w:lang w:val="ru-RU"/>
        </w:rPr>
        <w:t>: Настроить</w:t>
      </w:r>
      <w:proofErr w:type="gramEnd"/>
      <w:r w:rsidRPr="005E20D2">
        <w:rPr>
          <w:sz w:val="28"/>
          <w:szCs w:val="28"/>
          <w:lang w:val="ru-RU"/>
        </w:rPr>
        <w:t xml:space="preserve"> репликацию (</w:t>
      </w:r>
      <w:r>
        <w:rPr>
          <w:sz w:val="28"/>
          <w:szCs w:val="28"/>
        </w:rPr>
        <w:t>Master</w:t>
      </w:r>
      <w:r w:rsidRPr="005E20D2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Slave</w:t>
      </w:r>
      <w:r w:rsidRPr="005E20D2">
        <w:rPr>
          <w:sz w:val="28"/>
          <w:szCs w:val="28"/>
          <w:lang w:val="ru-RU"/>
        </w:rPr>
        <w:t>) и автоматическое переключение (</w:t>
      </w:r>
      <w:r>
        <w:rPr>
          <w:sz w:val="28"/>
          <w:szCs w:val="28"/>
        </w:rPr>
        <w:t>Failover</w:t>
      </w:r>
      <w:r w:rsidRPr="005E20D2">
        <w:rPr>
          <w:sz w:val="28"/>
          <w:szCs w:val="28"/>
          <w:lang w:val="ru-RU"/>
        </w:rPr>
        <w:t>).</w:t>
      </w:r>
    </w:p>
    <w:p w14:paraId="1A0109BF" w14:textId="7F04BA35" w:rsid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Результат: </w:t>
      </w:r>
      <w:r>
        <w:rPr>
          <w:sz w:val="28"/>
          <w:szCs w:val="28"/>
        </w:rPr>
        <w:t>Downtime</w:t>
      </w:r>
      <w:r w:rsidRPr="005E20D2">
        <w:rPr>
          <w:sz w:val="28"/>
          <w:szCs w:val="28"/>
          <w:lang w:val="ru-RU"/>
        </w:rPr>
        <w:t xml:space="preserve"> (время простоя) сократился с часов до секунд.</w:t>
      </w:r>
    </w:p>
    <w:p w14:paraId="73688447" w14:textId="77777777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0227DB92" w14:textId="16F759B2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Кейс Б: Проблема "Слепой зоны"</w:t>
      </w:r>
    </w:p>
    <w:p w14:paraId="77DD6909" w14:textId="5D6D0D88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Проблема: Ошибки 500 на сайте обнаруживались только после жалоб клиентов.</w:t>
      </w:r>
    </w:p>
    <w:p w14:paraId="5C7265A2" w14:textId="3BAD0781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Предложение: Внедрение системы мониторинга (</w:t>
      </w:r>
      <w:r>
        <w:rPr>
          <w:sz w:val="28"/>
          <w:szCs w:val="28"/>
        </w:rPr>
        <w:t>Sentry</w:t>
      </w:r>
      <w:r w:rsidRPr="005E20D2">
        <w:rPr>
          <w:sz w:val="28"/>
          <w:szCs w:val="28"/>
          <w:lang w:val="ru-RU"/>
        </w:rPr>
        <w:t xml:space="preserve"> для ошибок кода, </w:t>
      </w:r>
      <w:r>
        <w:rPr>
          <w:sz w:val="28"/>
          <w:szCs w:val="28"/>
        </w:rPr>
        <w:t>Prometheus</w:t>
      </w:r>
      <w:r w:rsidRPr="005E20D2">
        <w:rPr>
          <w:sz w:val="28"/>
          <w:szCs w:val="28"/>
          <w:lang w:val="ru-RU"/>
        </w:rPr>
        <w:t xml:space="preserve"> для метрик инфраструктуры).</w:t>
      </w:r>
    </w:p>
    <w:p w14:paraId="6089BC2D" w14:textId="26DA7051" w:rsid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Результат: Команда узнает об инцидентах раньше пользователей, время реакции (</w:t>
      </w:r>
      <w:r>
        <w:rPr>
          <w:sz w:val="28"/>
          <w:szCs w:val="28"/>
        </w:rPr>
        <w:t>MTTR</w:t>
      </w:r>
      <w:r w:rsidRPr="005E20D2">
        <w:rPr>
          <w:sz w:val="28"/>
          <w:szCs w:val="28"/>
          <w:lang w:val="ru-RU"/>
        </w:rPr>
        <w:t>) снизилось на 60%.</w:t>
      </w:r>
    </w:p>
    <w:p w14:paraId="2513ADF1" w14:textId="77777777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1DA0E9D9" w14:textId="7F506B75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Кейс В: Проблема "Рутины"</w:t>
      </w:r>
    </w:p>
    <w:p w14:paraId="19085D09" w14:textId="4B3762E9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Проблема: </w:t>
      </w:r>
      <w:proofErr w:type="spellStart"/>
      <w:r w:rsidRPr="005E20D2">
        <w:rPr>
          <w:sz w:val="28"/>
          <w:szCs w:val="28"/>
          <w:lang w:val="ru-RU"/>
        </w:rPr>
        <w:t>Онбординг</w:t>
      </w:r>
      <w:proofErr w:type="spellEnd"/>
      <w:r w:rsidRPr="005E20D2">
        <w:rPr>
          <w:sz w:val="28"/>
          <w:szCs w:val="28"/>
          <w:lang w:val="ru-RU"/>
        </w:rPr>
        <w:t xml:space="preserve"> нового разработчика (выдача доступов, </w:t>
      </w:r>
      <w:r>
        <w:rPr>
          <w:sz w:val="28"/>
          <w:szCs w:val="28"/>
        </w:rPr>
        <w:t>VPN</w:t>
      </w:r>
      <w:r w:rsidRPr="005E20D2">
        <w:rPr>
          <w:sz w:val="28"/>
          <w:szCs w:val="28"/>
          <w:lang w:val="ru-RU"/>
        </w:rPr>
        <w:t>, создание почты) занимал 2 дня работы админа.</w:t>
      </w:r>
    </w:p>
    <w:p w14:paraId="4F302081" w14:textId="0BA78FE8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Предложение: Автоматизация через </w:t>
      </w:r>
      <w:r>
        <w:rPr>
          <w:sz w:val="28"/>
          <w:szCs w:val="28"/>
        </w:rPr>
        <w:t>Terraform</w:t>
      </w:r>
      <w:r w:rsidRPr="005E20D2">
        <w:rPr>
          <w:sz w:val="28"/>
          <w:szCs w:val="28"/>
          <w:lang w:val="ru-RU"/>
        </w:rPr>
        <w:t xml:space="preserve"> или скрипты </w:t>
      </w:r>
      <w:r>
        <w:rPr>
          <w:sz w:val="28"/>
          <w:szCs w:val="28"/>
        </w:rPr>
        <w:t>Identity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Management</w:t>
      </w:r>
      <w:r w:rsidRPr="005E20D2">
        <w:rPr>
          <w:sz w:val="28"/>
          <w:szCs w:val="28"/>
          <w:lang w:val="ru-RU"/>
        </w:rPr>
        <w:t>.</w:t>
      </w:r>
    </w:p>
    <w:p w14:paraId="045BD3BA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Результат: Доступы выдаются автоматически за 15 минут.</w:t>
      </w:r>
    </w:p>
    <w:p w14:paraId="11CB3E3E" w14:textId="18C4A990" w:rsidR="00B303E8" w:rsidRDefault="00B303E8" w:rsidP="00B303E8">
      <w:pPr>
        <w:pStyle w:val="a4"/>
        <w:numPr>
          <w:ilvl w:val="0"/>
          <w:numId w:val="6"/>
        </w:numPr>
        <w:spacing w:after="0"/>
        <w:ind w:left="0" w:firstLine="0"/>
      </w:pPr>
      <w:r w:rsidRPr="00B303E8">
        <w:rPr>
          <w:rFonts w:cs="Times New Roman"/>
          <w:szCs w:val="28"/>
        </w:rPr>
        <w:t>Участие в настройке или оптимизации процессов</w:t>
      </w:r>
    </w:p>
    <w:p w14:paraId="2D8F22C9" w14:textId="270AADA5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Кэширование (</w:t>
      </w:r>
      <w:r>
        <w:rPr>
          <w:sz w:val="28"/>
          <w:szCs w:val="28"/>
        </w:rPr>
        <w:t>Caching</w:t>
      </w:r>
      <w:r w:rsidRPr="005E20D2">
        <w:rPr>
          <w:sz w:val="28"/>
          <w:szCs w:val="28"/>
          <w:lang w:val="ru-RU"/>
        </w:rPr>
        <w:t>):</w:t>
      </w:r>
    </w:p>
    <w:p w14:paraId="44F18D8D" w14:textId="3F152097" w:rsidR="000F6E52" w:rsidRDefault="00B303E8" w:rsidP="00B303E8">
      <w:pPr>
        <w:spacing w:after="0"/>
        <w:ind w:firstLine="709"/>
        <w:rPr>
          <w:szCs w:val="28"/>
        </w:rPr>
      </w:pPr>
      <w:r w:rsidRPr="005E20D2">
        <w:rPr>
          <w:szCs w:val="28"/>
        </w:rPr>
        <w:t xml:space="preserve">Что сделано: Внедрение </w:t>
      </w:r>
      <w:proofErr w:type="spellStart"/>
      <w:r>
        <w:rPr>
          <w:szCs w:val="28"/>
        </w:rPr>
        <w:t>Redis</w:t>
      </w:r>
      <w:proofErr w:type="spellEnd"/>
      <w:r w:rsidRPr="005E20D2">
        <w:rPr>
          <w:szCs w:val="28"/>
        </w:rPr>
        <w:t xml:space="preserve"> или </w:t>
      </w:r>
      <w:proofErr w:type="spellStart"/>
      <w:r>
        <w:rPr>
          <w:szCs w:val="28"/>
        </w:rPr>
        <w:t>Memcached</w:t>
      </w:r>
      <w:proofErr w:type="spellEnd"/>
      <w:r w:rsidRPr="005E20D2">
        <w:rPr>
          <w:szCs w:val="28"/>
        </w:rPr>
        <w:t>.</w:t>
      </w:r>
    </w:p>
    <w:p w14:paraId="2890105B" w14:textId="77777777" w:rsidR="000F6E52" w:rsidRDefault="000F6E52">
      <w:pPr>
        <w:spacing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70D539BE" w14:textId="60B2C619" w:rsidR="00B303E8" w:rsidRDefault="000F6E52" w:rsidP="000F6E52">
      <w:pPr>
        <w:pStyle w:val="1"/>
        <w:spacing w:before="0"/>
      </w:pPr>
      <w:bookmarkStart w:id="11" w:name="_Toc222843267"/>
      <w:r>
        <w:lastRenderedPageBreak/>
        <w:t>3 ВЫПОЛНЯЕМЫЕ ЗАДАНИЯ</w:t>
      </w:r>
      <w:bookmarkEnd w:id="11"/>
    </w:p>
    <w:p w14:paraId="4566A591" w14:textId="77777777" w:rsidR="004B4F2A" w:rsidRPr="004B4F2A" w:rsidRDefault="004B4F2A" w:rsidP="004B4F2A"/>
    <w:p w14:paraId="129E9CE7" w14:textId="5F4C49F2" w:rsidR="005721AE" w:rsidRDefault="005721AE" w:rsidP="004B4F2A">
      <w:pPr>
        <w:spacing w:after="0"/>
        <w:ind w:firstLine="709"/>
        <w:contextualSpacing/>
      </w:pPr>
      <w:r>
        <w:t>Какие конкретные задачи вы выполняли (настройка серверов, устранение неполадок, обновление ПО, миграция данных)?</w:t>
      </w:r>
    </w:p>
    <w:p w14:paraId="6E67154A" w14:textId="1EF36ED7" w:rsidR="004B4F2A" w:rsidRPr="004B4F2A" w:rsidRDefault="004B4F2A" w:rsidP="004B4F2A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9B6FA2">
        <w:rPr>
          <w:rFonts w:eastAsia="Times New Roman" w:cs="Times New Roman"/>
          <w:szCs w:val="28"/>
          <w:lang w:eastAsia="ru-RU"/>
        </w:rPr>
        <w:t>М</w:t>
      </w:r>
      <w:r w:rsidRPr="004B4F2A">
        <w:rPr>
          <w:rFonts w:eastAsia="Times New Roman" w:cs="Times New Roman"/>
          <w:szCs w:val="28"/>
          <w:lang w:eastAsia="ru-RU"/>
        </w:rPr>
        <w:t>ной были выполнены следующие задачи:</w:t>
      </w:r>
    </w:p>
    <w:p w14:paraId="7B1550E0" w14:textId="77777777" w:rsidR="004B4F2A" w:rsidRPr="004B4F2A" w:rsidRDefault="004B4F2A" w:rsidP="004B4F2A">
      <w:pPr>
        <w:pStyle w:val="a4"/>
        <w:numPr>
          <w:ilvl w:val="0"/>
          <w:numId w:val="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>участие в настройке и тестировании API и баз данных для систем учета и обработки информации;</w:t>
      </w:r>
    </w:p>
    <w:p w14:paraId="7BCCA219" w14:textId="77777777" w:rsidR="004B4F2A" w:rsidRPr="004B4F2A" w:rsidRDefault="004B4F2A" w:rsidP="004B4F2A">
      <w:pPr>
        <w:pStyle w:val="a4"/>
        <w:numPr>
          <w:ilvl w:val="0"/>
          <w:numId w:val="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>создание и настройка базы данных для системы управления складом с отслеживанием товарных остатков;</w:t>
      </w:r>
    </w:p>
    <w:p w14:paraId="74739BAE" w14:textId="77777777" w:rsidR="004B4F2A" w:rsidRPr="004B4F2A" w:rsidRDefault="004B4F2A" w:rsidP="004B4F2A">
      <w:pPr>
        <w:pStyle w:val="a4"/>
        <w:numPr>
          <w:ilvl w:val="0"/>
          <w:numId w:val="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 xml:space="preserve">разработка REST API для взаимодействия с базой данных с использованием языка </w:t>
      </w:r>
      <w:proofErr w:type="spellStart"/>
      <w:r w:rsidRPr="004B4F2A">
        <w:rPr>
          <w:rFonts w:eastAsia="Times New Roman" w:cs="Times New Roman"/>
          <w:szCs w:val="28"/>
          <w:lang w:eastAsia="ru-RU"/>
        </w:rPr>
        <w:t>Python</w:t>
      </w:r>
      <w:proofErr w:type="spellEnd"/>
      <w:r w:rsidRPr="004B4F2A">
        <w:rPr>
          <w:rFonts w:eastAsia="Times New Roman" w:cs="Times New Roman"/>
          <w:szCs w:val="28"/>
          <w:lang w:eastAsia="ru-RU"/>
        </w:rPr>
        <w:t xml:space="preserve"> и фреймворка </w:t>
      </w:r>
      <w:proofErr w:type="spellStart"/>
      <w:r w:rsidRPr="004B4F2A">
        <w:rPr>
          <w:rFonts w:eastAsia="Times New Roman" w:cs="Times New Roman"/>
          <w:szCs w:val="28"/>
          <w:lang w:eastAsia="ru-RU"/>
        </w:rPr>
        <w:t>FastAPI</w:t>
      </w:r>
      <w:proofErr w:type="spellEnd"/>
      <w:r w:rsidRPr="004B4F2A">
        <w:rPr>
          <w:rFonts w:eastAsia="Times New Roman" w:cs="Times New Roman"/>
          <w:szCs w:val="28"/>
          <w:lang w:eastAsia="ru-RU"/>
        </w:rPr>
        <w:t>;</w:t>
      </w:r>
    </w:p>
    <w:p w14:paraId="12285322" w14:textId="77777777" w:rsidR="004B4F2A" w:rsidRPr="004B4F2A" w:rsidRDefault="004B4F2A" w:rsidP="004B4F2A">
      <w:pPr>
        <w:pStyle w:val="a4"/>
        <w:numPr>
          <w:ilvl w:val="0"/>
          <w:numId w:val="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>проверка корректности работы базы данных, выполнение операций добавления, изменения и получения данных;</w:t>
      </w:r>
    </w:p>
    <w:p w14:paraId="3009E8A3" w14:textId="77777777" w:rsidR="004B4F2A" w:rsidRPr="004B4F2A" w:rsidRDefault="004B4F2A" w:rsidP="004B4F2A">
      <w:pPr>
        <w:pStyle w:val="a4"/>
        <w:numPr>
          <w:ilvl w:val="0"/>
          <w:numId w:val="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>участие в обновлении программного обеспечения и проверке его совместимости с существующей инфраструктурой;</w:t>
      </w:r>
    </w:p>
    <w:p w14:paraId="072E9248" w14:textId="77777777" w:rsidR="004B4F2A" w:rsidRPr="004B4F2A" w:rsidRDefault="004B4F2A" w:rsidP="004B4F2A">
      <w:pPr>
        <w:pStyle w:val="a4"/>
        <w:numPr>
          <w:ilvl w:val="0"/>
          <w:numId w:val="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>анализ структуры существующих информационных систем компании и изучение принципов их работы;</w:t>
      </w:r>
    </w:p>
    <w:p w14:paraId="20AE7833" w14:textId="77777777" w:rsidR="004B4F2A" w:rsidRPr="004B4F2A" w:rsidRDefault="004B4F2A" w:rsidP="004B4F2A">
      <w:pPr>
        <w:pStyle w:val="a4"/>
        <w:numPr>
          <w:ilvl w:val="0"/>
          <w:numId w:val="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>помощь в устранении программных ошибок, возникающих при работе с базами данных и API.</w:t>
      </w:r>
    </w:p>
    <w:p w14:paraId="0CBDBE2E" w14:textId="77777777" w:rsidR="005721AE" w:rsidRDefault="005721AE" w:rsidP="005721AE">
      <w:pPr>
        <w:pStyle w:val="a4"/>
        <w:spacing w:after="0"/>
        <w:contextualSpacing/>
      </w:pPr>
    </w:p>
    <w:p w14:paraId="2535DB96" w14:textId="7FE976AA" w:rsidR="005721AE" w:rsidRDefault="005721AE" w:rsidP="004B4F2A">
      <w:pPr>
        <w:spacing w:after="0"/>
        <w:ind w:firstLine="709"/>
        <w:contextualSpacing/>
      </w:pPr>
      <w:r>
        <w:t>С какими трудностями столкнулись в ходе работы? Как их преодолевали?</w:t>
      </w:r>
    </w:p>
    <w:p w14:paraId="49EE272C" w14:textId="77777777" w:rsidR="004B4F2A" w:rsidRPr="004B4F2A" w:rsidRDefault="004B4F2A" w:rsidP="004B4F2A">
      <w:pPr>
        <w:pStyle w:val="a4"/>
        <w:numPr>
          <w:ilvl w:val="0"/>
          <w:numId w:val="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 xml:space="preserve">Основной трудностью была необходимость освоения новых технологий, таких как </w:t>
      </w:r>
      <w:proofErr w:type="spellStart"/>
      <w:r w:rsidRPr="004B4F2A">
        <w:rPr>
          <w:rFonts w:eastAsia="Times New Roman" w:cs="Times New Roman"/>
          <w:szCs w:val="28"/>
          <w:lang w:eastAsia="ru-RU"/>
        </w:rPr>
        <w:t>FastAPI</w:t>
      </w:r>
      <w:proofErr w:type="spellEnd"/>
      <w:r w:rsidRPr="004B4F2A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4B4F2A">
        <w:rPr>
          <w:rFonts w:eastAsia="Times New Roman" w:cs="Times New Roman"/>
          <w:szCs w:val="28"/>
          <w:lang w:eastAsia="ru-RU"/>
        </w:rPr>
        <w:t>SQLAlchemy</w:t>
      </w:r>
      <w:proofErr w:type="spellEnd"/>
      <w:r w:rsidRPr="004B4F2A">
        <w:rPr>
          <w:rFonts w:eastAsia="Times New Roman" w:cs="Times New Roman"/>
          <w:szCs w:val="28"/>
          <w:lang w:eastAsia="ru-RU"/>
        </w:rPr>
        <w:t>, так как ранее я имел только теоретические знания о работе с базами данных и API. Для решения данной проблемы я изучал официальную документацию, примеры кода и консультировался с наставником.</w:t>
      </w:r>
    </w:p>
    <w:p w14:paraId="5061AF68" w14:textId="77777777" w:rsidR="004B4F2A" w:rsidRPr="004B4F2A" w:rsidRDefault="004B4F2A" w:rsidP="004B4F2A">
      <w:pPr>
        <w:pStyle w:val="a4"/>
        <w:numPr>
          <w:ilvl w:val="0"/>
          <w:numId w:val="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 xml:space="preserve">Также возникали сложности при настройке соединения между приложением и базой данных, а именно при правильной конфигурации </w:t>
      </w:r>
      <w:r w:rsidRPr="004B4F2A">
        <w:rPr>
          <w:rFonts w:eastAsia="Times New Roman" w:cs="Times New Roman"/>
          <w:szCs w:val="28"/>
          <w:lang w:eastAsia="ru-RU"/>
        </w:rPr>
        <w:lastRenderedPageBreak/>
        <w:t>параметров подключения. Данная проблема была решена путем анализа ошибок, проверки конфигурационных файлов и тестирования соединения.</w:t>
      </w:r>
    </w:p>
    <w:p w14:paraId="4E92FC40" w14:textId="2A936D3B" w:rsidR="004B4F2A" w:rsidRPr="004B4F2A" w:rsidRDefault="004B4F2A" w:rsidP="004B4F2A">
      <w:pPr>
        <w:pStyle w:val="a4"/>
        <w:numPr>
          <w:ilvl w:val="0"/>
          <w:numId w:val="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>Еще одной трудностью было понимание архитектуры программных решений компании, так как системы включают сложные компоненты компьютерного зрения и анализа данных. Для решения этой задачи я изучал техническую документацию</w:t>
      </w:r>
      <w:r>
        <w:rPr>
          <w:rFonts w:eastAsia="Times New Roman" w:cs="Times New Roman"/>
          <w:szCs w:val="28"/>
          <w:lang w:eastAsia="ru-RU"/>
        </w:rPr>
        <w:t>.</w:t>
      </w:r>
    </w:p>
    <w:p w14:paraId="77E40A6C" w14:textId="77777777" w:rsidR="004B4F2A" w:rsidRPr="004B4F2A" w:rsidRDefault="004B4F2A" w:rsidP="004B4F2A">
      <w:pPr>
        <w:pStyle w:val="a4"/>
        <w:numPr>
          <w:ilvl w:val="0"/>
          <w:numId w:val="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>Благодаря этому я смог успешно выполнить поставленные задачи и расширить свои профессиональные знания.</w:t>
      </w:r>
    </w:p>
    <w:p w14:paraId="4F66853B" w14:textId="77777777" w:rsidR="004B4F2A" w:rsidRDefault="004B4F2A" w:rsidP="005721AE">
      <w:pPr>
        <w:pStyle w:val="a4"/>
        <w:spacing w:after="0"/>
        <w:contextualSpacing/>
      </w:pPr>
    </w:p>
    <w:p w14:paraId="13132F9F" w14:textId="3A7A42FB" w:rsidR="005721AE" w:rsidRDefault="005721AE" w:rsidP="004B4F2A">
      <w:pPr>
        <w:spacing w:after="0"/>
        <w:ind w:firstLine="709"/>
        <w:contextualSpacing/>
      </w:pPr>
      <w:r>
        <w:t xml:space="preserve">Какие инструменты и технологии вы освоили в ходе практики (например, работа с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PowerShell</w:t>
      </w:r>
      <w:proofErr w:type="spellEnd"/>
      <w:r>
        <w:t xml:space="preserve">, </w:t>
      </w:r>
      <w:proofErr w:type="spellStart"/>
      <w:r>
        <w:t>Git</w:t>
      </w:r>
      <w:proofErr w:type="spellEnd"/>
      <w:r>
        <w:t>)?</w:t>
      </w:r>
    </w:p>
    <w:p w14:paraId="75B7C82C" w14:textId="77777777" w:rsidR="004B4F2A" w:rsidRPr="004B4F2A" w:rsidRDefault="004B4F2A" w:rsidP="004B4F2A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>В ходе практики я освоил и применял следующие инструменты и технологии:</w:t>
      </w:r>
    </w:p>
    <w:p w14:paraId="268725BD" w14:textId="77777777" w:rsidR="004B4F2A" w:rsidRPr="004B4F2A" w:rsidRDefault="004B4F2A" w:rsidP="004B4F2A">
      <w:pPr>
        <w:numPr>
          <w:ilvl w:val="0"/>
          <w:numId w:val="9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 xml:space="preserve">язык программирования </w:t>
      </w:r>
      <w:proofErr w:type="spellStart"/>
      <w:r w:rsidRPr="004B4F2A">
        <w:rPr>
          <w:rFonts w:eastAsia="Times New Roman" w:cs="Times New Roman"/>
          <w:szCs w:val="28"/>
          <w:lang w:eastAsia="ru-RU"/>
        </w:rPr>
        <w:t>Python</w:t>
      </w:r>
      <w:proofErr w:type="spellEnd"/>
      <w:r w:rsidRPr="004B4F2A">
        <w:rPr>
          <w:rFonts w:eastAsia="Times New Roman" w:cs="Times New Roman"/>
          <w:szCs w:val="28"/>
          <w:lang w:eastAsia="ru-RU"/>
        </w:rPr>
        <w:t xml:space="preserve"> для разработки программных решений;</w:t>
      </w:r>
    </w:p>
    <w:p w14:paraId="29BF90EA" w14:textId="77777777" w:rsidR="004B4F2A" w:rsidRPr="004B4F2A" w:rsidRDefault="004B4F2A" w:rsidP="004B4F2A">
      <w:pPr>
        <w:numPr>
          <w:ilvl w:val="0"/>
          <w:numId w:val="9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 xml:space="preserve">фреймворк </w:t>
      </w:r>
      <w:proofErr w:type="spellStart"/>
      <w:r w:rsidRPr="004B4F2A">
        <w:rPr>
          <w:rFonts w:eastAsia="Times New Roman" w:cs="Times New Roman"/>
          <w:szCs w:val="28"/>
          <w:lang w:eastAsia="ru-RU"/>
        </w:rPr>
        <w:t>FastAPI</w:t>
      </w:r>
      <w:proofErr w:type="spellEnd"/>
      <w:r w:rsidRPr="004B4F2A">
        <w:rPr>
          <w:rFonts w:eastAsia="Times New Roman" w:cs="Times New Roman"/>
          <w:szCs w:val="28"/>
          <w:lang w:eastAsia="ru-RU"/>
        </w:rPr>
        <w:t xml:space="preserve"> для создания REST API;</w:t>
      </w:r>
    </w:p>
    <w:p w14:paraId="35271EE6" w14:textId="77777777" w:rsidR="004B4F2A" w:rsidRPr="004B4F2A" w:rsidRDefault="004B4F2A" w:rsidP="004B4F2A">
      <w:pPr>
        <w:numPr>
          <w:ilvl w:val="0"/>
          <w:numId w:val="9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 xml:space="preserve">библиотеку </w:t>
      </w:r>
      <w:proofErr w:type="spellStart"/>
      <w:r w:rsidRPr="004B4F2A">
        <w:rPr>
          <w:rFonts w:eastAsia="Times New Roman" w:cs="Times New Roman"/>
          <w:szCs w:val="28"/>
          <w:lang w:eastAsia="ru-RU"/>
        </w:rPr>
        <w:t>SQLAlchemy</w:t>
      </w:r>
      <w:proofErr w:type="spellEnd"/>
      <w:r w:rsidRPr="004B4F2A">
        <w:rPr>
          <w:rFonts w:eastAsia="Times New Roman" w:cs="Times New Roman"/>
          <w:szCs w:val="28"/>
          <w:lang w:eastAsia="ru-RU"/>
        </w:rPr>
        <w:t xml:space="preserve"> для работы с базами данных;</w:t>
      </w:r>
    </w:p>
    <w:p w14:paraId="38D938BE" w14:textId="77777777" w:rsidR="004B4F2A" w:rsidRPr="004B4F2A" w:rsidRDefault="004B4F2A" w:rsidP="004B4F2A">
      <w:pPr>
        <w:numPr>
          <w:ilvl w:val="0"/>
          <w:numId w:val="9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 xml:space="preserve">систему управления базами данных </w:t>
      </w:r>
      <w:proofErr w:type="spellStart"/>
      <w:r w:rsidRPr="004B4F2A">
        <w:rPr>
          <w:rFonts w:eastAsia="Times New Roman" w:cs="Times New Roman"/>
          <w:szCs w:val="28"/>
          <w:lang w:eastAsia="ru-RU"/>
        </w:rPr>
        <w:t>SQLite</w:t>
      </w:r>
      <w:proofErr w:type="spellEnd"/>
      <w:r w:rsidRPr="004B4F2A">
        <w:rPr>
          <w:rFonts w:eastAsia="Times New Roman" w:cs="Times New Roman"/>
          <w:szCs w:val="28"/>
          <w:lang w:eastAsia="ru-RU"/>
        </w:rPr>
        <w:t>;</w:t>
      </w:r>
    </w:p>
    <w:p w14:paraId="0062AD0A" w14:textId="77777777" w:rsidR="004B4F2A" w:rsidRPr="004B4F2A" w:rsidRDefault="004B4F2A" w:rsidP="004B4F2A">
      <w:pPr>
        <w:numPr>
          <w:ilvl w:val="0"/>
          <w:numId w:val="9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>работу с REST API и HTTP-запросами;</w:t>
      </w:r>
    </w:p>
    <w:p w14:paraId="64950E34" w14:textId="77777777" w:rsidR="004B4F2A" w:rsidRPr="004B4F2A" w:rsidRDefault="004B4F2A" w:rsidP="004B4F2A">
      <w:pPr>
        <w:numPr>
          <w:ilvl w:val="0"/>
          <w:numId w:val="9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 xml:space="preserve">основы работы с </w:t>
      </w:r>
      <w:proofErr w:type="spellStart"/>
      <w:r w:rsidRPr="004B4F2A">
        <w:rPr>
          <w:rFonts w:eastAsia="Times New Roman" w:cs="Times New Roman"/>
          <w:szCs w:val="28"/>
          <w:lang w:eastAsia="ru-RU"/>
        </w:rPr>
        <w:t>Git</w:t>
      </w:r>
      <w:proofErr w:type="spellEnd"/>
      <w:r w:rsidRPr="004B4F2A">
        <w:rPr>
          <w:rFonts w:eastAsia="Times New Roman" w:cs="Times New Roman"/>
          <w:szCs w:val="28"/>
          <w:lang w:eastAsia="ru-RU"/>
        </w:rPr>
        <w:t xml:space="preserve"> для управления версиями;</w:t>
      </w:r>
    </w:p>
    <w:p w14:paraId="454EDC39" w14:textId="77777777" w:rsidR="004B4F2A" w:rsidRPr="004B4F2A" w:rsidRDefault="004B4F2A" w:rsidP="004B4F2A">
      <w:pPr>
        <w:numPr>
          <w:ilvl w:val="0"/>
          <w:numId w:val="9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 xml:space="preserve">работу в операционной системе </w:t>
      </w:r>
      <w:proofErr w:type="spellStart"/>
      <w:r w:rsidRPr="004B4F2A">
        <w:rPr>
          <w:rFonts w:eastAsia="Times New Roman" w:cs="Times New Roman"/>
          <w:szCs w:val="28"/>
          <w:lang w:eastAsia="ru-RU"/>
        </w:rPr>
        <w:t>Windows</w:t>
      </w:r>
      <w:proofErr w:type="spellEnd"/>
      <w:r w:rsidRPr="004B4F2A">
        <w:rPr>
          <w:rFonts w:eastAsia="Times New Roman" w:cs="Times New Roman"/>
          <w:szCs w:val="28"/>
          <w:lang w:eastAsia="ru-RU"/>
        </w:rPr>
        <w:t xml:space="preserve"> и основы администрирования;</w:t>
      </w:r>
    </w:p>
    <w:p w14:paraId="7D635E2E" w14:textId="77777777" w:rsidR="004B4F2A" w:rsidRPr="004B4F2A" w:rsidRDefault="004B4F2A" w:rsidP="004B4F2A">
      <w:pPr>
        <w:numPr>
          <w:ilvl w:val="0"/>
          <w:numId w:val="9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 xml:space="preserve">использование </w:t>
      </w:r>
      <w:proofErr w:type="spellStart"/>
      <w:r w:rsidRPr="004B4F2A">
        <w:rPr>
          <w:rFonts w:eastAsia="Times New Roman" w:cs="Times New Roman"/>
          <w:szCs w:val="28"/>
          <w:lang w:eastAsia="ru-RU"/>
        </w:rPr>
        <w:t>Swagger</w:t>
      </w:r>
      <w:proofErr w:type="spellEnd"/>
      <w:r w:rsidRPr="004B4F2A">
        <w:rPr>
          <w:rFonts w:eastAsia="Times New Roman" w:cs="Times New Roman"/>
          <w:szCs w:val="28"/>
          <w:lang w:eastAsia="ru-RU"/>
        </w:rPr>
        <w:t xml:space="preserve"> UI для тестирования API;</w:t>
      </w:r>
    </w:p>
    <w:p w14:paraId="682104FE" w14:textId="77777777" w:rsidR="004B4F2A" w:rsidRPr="004B4F2A" w:rsidRDefault="004B4F2A" w:rsidP="004B4F2A">
      <w:pPr>
        <w:numPr>
          <w:ilvl w:val="0"/>
          <w:numId w:val="9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4B4F2A">
        <w:rPr>
          <w:rFonts w:eastAsia="Times New Roman" w:cs="Times New Roman"/>
          <w:szCs w:val="28"/>
          <w:lang w:eastAsia="ru-RU"/>
        </w:rPr>
        <w:t>работу с командной строкой для запуска и настройки приложений.</w:t>
      </w:r>
    </w:p>
    <w:p w14:paraId="7F686E52" w14:textId="77777777" w:rsidR="005721AE" w:rsidRDefault="005721AE" w:rsidP="005721AE">
      <w:pPr>
        <w:pStyle w:val="a4"/>
        <w:spacing w:after="0"/>
        <w:contextualSpacing/>
      </w:pPr>
    </w:p>
    <w:p w14:paraId="62169FA1" w14:textId="03FA817C" w:rsidR="005721AE" w:rsidRDefault="005721AE" w:rsidP="004B4F2A">
      <w:pPr>
        <w:spacing w:after="0"/>
        <w:ind w:firstLine="709"/>
        <w:contextualSpacing/>
      </w:pPr>
      <w:r>
        <w:t>Как ваша работа согласовывалась с другими отделами (разработка, техническая поддержка, отдел безопасности)?</w:t>
      </w:r>
    </w:p>
    <w:p w14:paraId="3C4618C9" w14:textId="403AC6CF" w:rsidR="005721AE" w:rsidRDefault="004B4F2A" w:rsidP="009B6FA2">
      <w:pPr>
        <w:pStyle w:val="a4"/>
        <w:numPr>
          <w:ilvl w:val="0"/>
          <w:numId w:val="10"/>
        </w:numPr>
        <w:spacing w:after="0"/>
        <w:ind w:left="0" w:firstLine="0"/>
        <w:contextualSpacing/>
      </w:pPr>
      <w:r>
        <w:t>Все задачи выполнялись под руководством наставника, который контролировал процесс работы и помогал при возникновении сложностей.</w:t>
      </w:r>
    </w:p>
    <w:p w14:paraId="0C711A9C" w14:textId="6D8B4338" w:rsidR="000F6E52" w:rsidRDefault="000F6E52" w:rsidP="005721AE">
      <w:pPr>
        <w:pStyle w:val="a4"/>
        <w:numPr>
          <w:ilvl w:val="0"/>
          <w:numId w:val="7"/>
        </w:numPr>
        <w:spacing w:after="0"/>
        <w:ind w:left="0" w:firstLine="0"/>
        <w:contextualSpacing/>
      </w:pPr>
      <w:r>
        <w:br w:type="page"/>
      </w:r>
    </w:p>
    <w:p w14:paraId="7B08C9C9" w14:textId="5CD545D9" w:rsidR="000F6E52" w:rsidRDefault="000F6E52" w:rsidP="000F6E52">
      <w:pPr>
        <w:pStyle w:val="1"/>
        <w:spacing w:before="0"/>
      </w:pPr>
      <w:bookmarkStart w:id="12" w:name="_Toc222843268"/>
      <w:r>
        <w:lastRenderedPageBreak/>
        <w:t>ЗАКЛЮЧЕНИЕ</w:t>
      </w:r>
      <w:bookmarkEnd w:id="12"/>
    </w:p>
    <w:p w14:paraId="7CE590B6" w14:textId="77777777" w:rsidR="007D2591" w:rsidRPr="007D2591" w:rsidRDefault="007D2591" w:rsidP="007D2591"/>
    <w:p w14:paraId="75511029" w14:textId="7FB0DB46" w:rsidR="007D2591" w:rsidRDefault="007D2591" w:rsidP="007D2591">
      <w:pPr>
        <w:spacing w:after="0"/>
        <w:ind w:firstLine="709"/>
        <w:contextualSpacing/>
      </w:pPr>
      <w:r>
        <w:t>Какие сильные и слабые стороны ИТ-инфраструктуры организации вы отметили?</w:t>
      </w:r>
    </w:p>
    <w:p w14:paraId="7F258DE6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К сильным сторонам можно отнести:</w:t>
      </w:r>
    </w:p>
    <w:p w14:paraId="5EC1B22E" w14:textId="77777777" w:rsidR="007D2591" w:rsidRPr="007D2591" w:rsidRDefault="007D2591" w:rsidP="007D2591">
      <w:pPr>
        <w:numPr>
          <w:ilvl w:val="0"/>
          <w:numId w:val="12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использование современных технологий и инструментов разработки;</w:t>
      </w:r>
    </w:p>
    <w:p w14:paraId="47DD71D7" w14:textId="77777777" w:rsidR="007D2591" w:rsidRPr="007D2591" w:rsidRDefault="007D2591" w:rsidP="007D2591">
      <w:pPr>
        <w:numPr>
          <w:ilvl w:val="0"/>
          <w:numId w:val="12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наличие хорошо организованной программной инфраструктуры;</w:t>
      </w:r>
    </w:p>
    <w:p w14:paraId="15652ADC" w14:textId="77777777" w:rsidR="007D2591" w:rsidRPr="007D2591" w:rsidRDefault="007D2591" w:rsidP="007D2591">
      <w:pPr>
        <w:numPr>
          <w:ilvl w:val="0"/>
          <w:numId w:val="12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применение систем автоматизации и анализа данных;</w:t>
      </w:r>
    </w:p>
    <w:p w14:paraId="652A0705" w14:textId="77777777" w:rsidR="007D2591" w:rsidRPr="007D2591" w:rsidRDefault="007D2591" w:rsidP="007D2591">
      <w:pPr>
        <w:numPr>
          <w:ilvl w:val="0"/>
          <w:numId w:val="12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высокий уровень квалификации сотрудников;</w:t>
      </w:r>
    </w:p>
    <w:p w14:paraId="185C4780" w14:textId="77777777" w:rsidR="007D2591" w:rsidRPr="007D2591" w:rsidRDefault="007D2591" w:rsidP="007D2591">
      <w:pPr>
        <w:numPr>
          <w:ilvl w:val="0"/>
          <w:numId w:val="12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использование современных методов разработки программного обеспечения.</w:t>
      </w:r>
    </w:p>
    <w:p w14:paraId="272FB692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К слабым сторонам можно отнести:</w:t>
      </w:r>
    </w:p>
    <w:p w14:paraId="6C7BB3F0" w14:textId="77777777" w:rsidR="007D2591" w:rsidRPr="007D2591" w:rsidRDefault="007D2591" w:rsidP="007D2591">
      <w:pPr>
        <w:numPr>
          <w:ilvl w:val="0"/>
          <w:numId w:val="13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сложность архитектуры систем, что требует высокой квалификации для их обслуживания;</w:t>
      </w:r>
    </w:p>
    <w:p w14:paraId="60B2E12B" w14:textId="77777777" w:rsidR="007D2591" w:rsidRPr="007D2591" w:rsidRDefault="007D2591" w:rsidP="007D2591">
      <w:pPr>
        <w:numPr>
          <w:ilvl w:val="0"/>
          <w:numId w:val="13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необходимость дополнительной документации для упрощения работы новых сотрудников и практикантов.</w:t>
      </w:r>
    </w:p>
    <w:p w14:paraId="3ED8FF72" w14:textId="77777777" w:rsidR="007D2591" w:rsidRDefault="007D2591" w:rsidP="007D2591">
      <w:pPr>
        <w:spacing w:after="0"/>
        <w:ind w:firstLine="709"/>
        <w:contextualSpacing/>
      </w:pPr>
    </w:p>
    <w:p w14:paraId="41E5ECDB" w14:textId="25CC8B5D" w:rsidR="007D2591" w:rsidRDefault="007D2591" w:rsidP="007D2591">
      <w:pPr>
        <w:spacing w:after="0"/>
        <w:ind w:firstLine="709"/>
        <w:contextualSpacing/>
      </w:pPr>
      <w:r>
        <w:t>Какие предложения по улучшению администрирования информационных ресурсов вы можете сформулировать?</w:t>
      </w:r>
    </w:p>
    <w:p w14:paraId="0973EE96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В качестве предложений по улучшению можно выделить:</w:t>
      </w:r>
    </w:p>
    <w:p w14:paraId="3F9497C1" w14:textId="77777777" w:rsidR="007D2591" w:rsidRPr="007D2591" w:rsidRDefault="007D2591" w:rsidP="007D2591">
      <w:pPr>
        <w:numPr>
          <w:ilvl w:val="0"/>
          <w:numId w:val="14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создание более подробной технической документации по информационным системам;</w:t>
      </w:r>
    </w:p>
    <w:p w14:paraId="428EA7D9" w14:textId="77777777" w:rsidR="007D2591" w:rsidRPr="007D2591" w:rsidRDefault="007D2591" w:rsidP="007D2591">
      <w:pPr>
        <w:numPr>
          <w:ilvl w:val="0"/>
          <w:numId w:val="14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внедрение дополнительных инструментов мониторинга работы систем;</w:t>
      </w:r>
    </w:p>
    <w:p w14:paraId="75C9F669" w14:textId="77777777" w:rsidR="007D2591" w:rsidRPr="007D2591" w:rsidRDefault="007D2591" w:rsidP="007D2591">
      <w:pPr>
        <w:numPr>
          <w:ilvl w:val="0"/>
          <w:numId w:val="14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автоматизацию процессов развертывания программного обеспечения;</w:t>
      </w:r>
    </w:p>
    <w:p w14:paraId="5FFF1E64" w14:textId="77777777" w:rsidR="007D2591" w:rsidRPr="007D2591" w:rsidRDefault="007D2591" w:rsidP="007D2591">
      <w:pPr>
        <w:numPr>
          <w:ilvl w:val="0"/>
          <w:numId w:val="14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использование централизованных систем управления базами данных;</w:t>
      </w:r>
    </w:p>
    <w:p w14:paraId="593DD318" w14:textId="77777777" w:rsidR="007D2591" w:rsidRPr="007D2591" w:rsidRDefault="007D2591" w:rsidP="007D2591">
      <w:pPr>
        <w:numPr>
          <w:ilvl w:val="0"/>
          <w:numId w:val="14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внедрение резервного копирования данных на регулярной основе.</w:t>
      </w:r>
    </w:p>
    <w:p w14:paraId="33D827B8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Данные меры позволят повысить надежность и эффективность работы информационной инфраструктуры.</w:t>
      </w:r>
    </w:p>
    <w:p w14:paraId="330B252F" w14:textId="77777777" w:rsidR="007D2591" w:rsidRDefault="007D2591" w:rsidP="007D2591">
      <w:pPr>
        <w:spacing w:after="0"/>
        <w:ind w:firstLine="709"/>
        <w:contextualSpacing/>
      </w:pPr>
    </w:p>
    <w:p w14:paraId="2CBC600E" w14:textId="4D9E50F8" w:rsidR="007D2591" w:rsidRDefault="007D2591" w:rsidP="007D2591">
      <w:pPr>
        <w:spacing w:after="0"/>
        <w:ind w:firstLine="709"/>
        <w:contextualSpacing/>
      </w:pPr>
      <w:r>
        <w:lastRenderedPageBreak/>
        <w:t>Как полученный опыт соотносится с вашими теоретическими знаниями из учебной программы?</w:t>
      </w:r>
    </w:p>
    <w:p w14:paraId="4B657A76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Полученный опыт полностью соответствует моим теоретическим знаниям, полученным в процессе обучения.</w:t>
      </w:r>
    </w:p>
    <w:p w14:paraId="0F17D7DD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В ходе практики я применил знания по следующим дисциплинам:</w:t>
      </w:r>
    </w:p>
    <w:p w14:paraId="20C0E858" w14:textId="77777777" w:rsidR="007D2591" w:rsidRPr="007D2591" w:rsidRDefault="007D2591" w:rsidP="007D2591">
      <w:pPr>
        <w:numPr>
          <w:ilvl w:val="0"/>
          <w:numId w:val="15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базы данных;</w:t>
      </w:r>
    </w:p>
    <w:p w14:paraId="239E2E25" w14:textId="77777777" w:rsidR="007D2591" w:rsidRPr="007D2591" w:rsidRDefault="007D2591" w:rsidP="007D2591">
      <w:pPr>
        <w:numPr>
          <w:ilvl w:val="0"/>
          <w:numId w:val="15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программирование;</w:t>
      </w:r>
    </w:p>
    <w:p w14:paraId="065D016F" w14:textId="77777777" w:rsidR="007D2591" w:rsidRPr="007D2591" w:rsidRDefault="007D2591" w:rsidP="007D2591">
      <w:pPr>
        <w:numPr>
          <w:ilvl w:val="0"/>
          <w:numId w:val="15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информационные системы;</w:t>
      </w:r>
    </w:p>
    <w:p w14:paraId="390CB772" w14:textId="77777777" w:rsidR="007D2591" w:rsidRPr="007D2591" w:rsidRDefault="007D2591" w:rsidP="007D2591">
      <w:pPr>
        <w:numPr>
          <w:ilvl w:val="0"/>
          <w:numId w:val="15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администрирование информационных ресурсов;</w:t>
      </w:r>
    </w:p>
    <w:p w14:paraId="37E66C21" w14:textId="77777777" w:rsidR="007D2591" w:rsidRPr="007D2591" w:rsidRDefault="007D2591" w:rsidP="007D2591">
      <w:pPr>
        <w:numPr>
          <w:ilvl w:val="0"/>
          <w:numId w:val="15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разработка программного обеспечения.</w:t>
      </w:r>
    </w:p>
    <w:p w14:paraId="4D950C37" w14:textId="77777777" w:rsidR="007D2591" w:rsidRDefault="007D2591" w:rsidP="007D2591">
      <w:pPr>
        <w:spacing w:after="0"/>
        <w:ind w:firstLine="709"/>
        <w:contextualSpacing/>
      </w:pPr>
    </w:p>
    <w:p w14:paraId="51BDD266" w14:textId="6A0276D0" w:rsidR="007D2591" w:rsidRDefault="007D2591" w:rsidP="007D2591">
      <w:pPr>
        <w:spacing w:after="0"/>
        <w:ind w:firstLine="709"/>
        <w:contextualSpacing/>
      </w:pPr>
      <w:r>
        <w:t>Как вы оцениваете свою работу во время практики? Какие навыки приобрели?</w:t>
      </w:r>
    </w:p>
    <w:p w14:paraId="0686557E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Я оцениваю свою работу во время практики положительно.</w:t>
      </w:r>
    </w:p>
    <w:p w14:paraId="6A8A80E3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Мне удалось успешно выполнить поставленные задачи, разработать базу данных и API, а также освоить новые технологии.</w:t>
      </w:r>
    </w:p>
    <w:p w14:paraId="5E7F748E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Я приобрел следующие навыки:</w:t>
      </w:r>
    </w:p>
    <w:p w14:paraId="5AA76199" w14:textId="77777777" w:rsidR="007D2591" w:rsidRPr="007D2591" w:rsidRDefault="007D2591" w:rsidP="007D2591">
      <w:pPr>
        <w:numPr>
          <w:ilvl w:val="0"/>
          <w:numId w:val="1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разработка баз данных;</w:t>
      </w:r>
    </w:p>
    <w:p w14:paraId="625807A4" w14:textId="77777777" w:rsidR="007D2591" w:rsidRPr="007D2591" w:rsidRDefault="007D2591" w:rsidP="007D2591">
      <w:pPr>
        <w:numPr>
          <w:ilvl w:val="0"/>
          <w:numId w:val="1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создание REST API;</w:t>
      </w:r>
    </w:p>
    <w:p w14:paraId="662A0F58" w14:textId="77777777" w:rsidR="007D2591" w:rsidRPr="007D2591" w:rsidRDefault="007D2591" w:rsidP="007D2591">
      <w:pPr>
        <w:numPr>
          <w:ilvl w:val="0"/>
          <w:numId w:val="1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 xml:space="preserve">работа с </w:t>
      </w:r>
      <w:proofErr w:type="spellStart"/>
      <w:r w:rsidRPr="007D2591">
        <w:rPr>
          <w:rFonts w:eastAsia="Times New Roman" w:cs="Times New Roman"/>
          <w:szCs w:val="28"/>
          <w:lang w:eastAsia="ru-RU"/>
        </w:rPr>
        <w:t>Python</w:t>
      </w:r>
      <w:proofErr w:type="spellEnd"/>
      <w:r w:rsidRPr="007D2591">
        <w:rPr>
          <w:rFonts w:eastAsia="Times New Roman" w:cs="Times New Roman"/>
          <w:szCs w:val="28"/>
          <w:lang w:eastAsia="ru-RU"/>
        </w:rPr>
        <w:t>;</w:t>
      </w:r>
    </w:p>
    <w:p w14:paraId="769B8AF7" w14:textId="77777777" w:rsidR="007D2591" w:rsidRPr="007D2591" w:rsidRDefault="007D2591" w:rsidP="007D2591">
      <w:pPr>
        <w:numPr>
          <w:ilvl w:val="0"/>
          <w:numId w:val="1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анализ и устранение ошибок;</w:t>
      </w:r>
    </w:p>
    <w:p w14:paraId="482F2A6E" w14:textId="77777777" w:rsidR="007D2591" w:rsidRPr="007D2591" w:rsidRDefault="007D2591" w:rsidP="007D2591">
      <w:pPr>
        <w:numPr>
          <w:ilvl w:val="0"/>
          <w:numId w:val="1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работа с документацией;</w:t>
      </w:r>
    </w:p>
    <w:p w14:paraId="547B8BCF" w14:textId="77777777" w:rsidR="007D2591" w:rsidRPr="007D2591" w:rsidRDefault="007D2591" w:rsidP="007D2591">
      <w:pPr>
        <w:numPr>
          <w:ilvl w:val="0"/>
          <w:numId w:val="16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работа в команде.</w:t>
      </w:r>
    </w:p>
    <w:p w14:paraId="7B950BC9" w14:textId="77777777" w:rsidR="007D2591" w:rsidRDefault="007D2591" w:rsidP="007D2591">
      <w:pPr>
        <w:spacing w:after="0"/>
        <w:ind w:firstLine="709"/>
        <w:contextualSpacing/>
      </w:pPr>
    </w:p>
    <w:p w14:paraId="7A3D80AC" w14:textId="1FF21263" w:rsidR="007D2591" w:rsidRDefault="007D2591" w:rsidP="007D2591">
      <w:pPr>
        <w:spacing w:after="0"/>
        <w:ind w:firstLine="709"/>
        <w:contextualSpacing/>
      </w:pPr>
      <w:r>
        <w:t>Какой опыт оказался наиболее полезным для вашего профессионального развития?</w:t>
      </w:r>
    </w:p>
    <w:p w14:paraId="3C9DE1AF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Наиболее полезным опытом для меня стала разработка базы данных и REST API, так как это позволило мне понять полный цикл разработки информационной системы.</w:t>
      </w:r>
    </w:p>
    <w:p w14:paraId="0FE7D8CF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lastRenderedPageBreak/>
        <w:t>Также важным опытом было взаимодействие с разработчиками и изучение реальной программной инфраструктуры компании.</w:t>
      </w:r>
    </w:p>
    <w:p w14:paraId="4C7535B2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Этот опыт будет полезен для моей будущей профессиональной деятельности.</w:t>
      </w:r>
    </w:p>
    <w:p w14:paraId="24B816E4" w14:textId="77777777" w:rsidR="007D2591" w:rsidRDefault="007D2591" w:rsidP="007D2591">
      <w:pPr>
        <w:spacing w:after="0"/>
        <w:ind w:firstLine="709"/>
        <w:contextualSpacing/>
      </w:pPr>
    </w:p>
    <w:p w14:paraId="247E3CB9" w14:textId="4552E1C6" w:rsidR="007D2591" w:rsidRDefault="007D2591" w:rsidP="007D2591">
      <w:pPr>
        <w:spacing w:after="0"/>
        <w:ind w:firstLine="709"/>
        <w:contextualSpacing/>
      </w:pPr>
      <w:r>
        <w:t>Какие рекомендации вы могли бы дать техникуму для улучшения подготовки студентов по данной специальности?</w:t>
      </w:r>
    </w:p>
    <w:p w14:paraId="05308024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Для улучшения подготовки студентов я могу предложить:</w:t>
      </w:r>
    </w:p>
    <w:p w14:paraId="30B08599" w14:textId="77777777" w:rsidR="007D2591" w:rsidRPr="007D2591" w:rsidRDefault="007D2591" w:rsidP="007D2591">
      <w:pPr>
        <w:numPr>
          <w:ilvl w:val="0"/>
          <w:numId w:val="17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увеличить количество практических занятий по программированию;</w:t>
      </w:r>
    </w:p>
    <w:p w14:paraId="7F0211F9" w14:textId="77777777" w:rsidR="007D2591" w:rsidRPr="007D2591" w:rsidRDefault="007D2591" w:rsidP="007D2591">
      <w:pPr>
        <w:numPr>
          <w:ilvl w:val="0"/>
          <w:numId w:val="17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уделить больше внимания разработке баз данных;</w:t>
      </w:r>
    </w:p>
    <w:p w14:paraId="0D788408" w14:textId="77777777" w:rsidR="007D2591" w:rsidRPr="007D2591" w:rsidRDefault="007D2591" w:rsidP="007D2591">
      <w:pPr>
        <w:numPr>
          <w:ilvl w:val="0"/>
          <w:numId w:val="17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обучать созданию REST API;</w:t>
      </w:r>
    </w:p>
    <w:p w14:paraId="636DE312" w14:textId="77777777" w:rsidR="007D2591" w:rsidRPr="007D2591" w:rsidRDefault="007D2591" w:rsidP="007D2591">
      <w:pPr>
        <w:numPr>
          <w:ilvl w:val="0"/>
          <w:numId w:val="17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внедрить изучение современных фреймворков;</w:t>
      </w:r>
    </w:p>
    <w:p w14:paraId="09AD2446" w14:textId="77777777" w:rsidR="007D2591" w:rsidRPr="007D2591" w:rsidRDefault="007D2591" w:rsidP="007D2591">
      <w:pPr>
        <w:numPr>
          <w:ilvl w:val="0"/>
          <w:numId w:val="17"/>
        </w:numPr>
        <w:spacing w:after="0"/>
        <w:ind w:left="0" w:firstLine="0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включить больше практических проектов в учебную программу.</w:t>
      </w:r>
    </w:p>
    <w:p w14:paraId="52555923" w14:textId="77777777" w:rsidR="007D2591" w:rsidRPr="007D2591" w:rsidRDefault="007D2591" w:rsidP="007D2591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7D2591">
        <w:rPr>
          <w:rFonts w:eastAsia="Times New Roman" w:cs="Times New Roman"/>
          <w:szCs w:val="28"/>
          <w:lang w:eastAsia="ru-RU"/>
        </w:rPr>
        <w:t>Это позволит студентам лучше подготовиться к работе в сфере информационных технологий.</w:t>
      </w:r>
    </w:p>
    <w:p w14:paraId="17AC4492" w14:textId="77777777" w:rsidR="007D2591" w:rsidRDefault="007D2591" w:rsidP="007D2591">
      <w:pPr>
        <w:spacing w:after="0"/>
        <w:ind w:firstLine="709"/>
        <w:contextualSpacing/>
      </w:pPr>
    </w:p>
    <w:p w14:paraId="40D35CBA" w14:textId="079924E3" w:rsidR="000F6E52" w:rsidRDefault="000F6E52">
      <w:pPr>
        <w:spacing w:line="259" w:lineRule="auto"/>
        <w:jc w:val="left"/>
      </w:pPr>
      <w:r>
        <w:br w:type="page"/>
      </w:r>
    </w:p>
    <w:p w14:paraId="1928DFB9" w14:textId="645ADDCA" w:rsidR="000F6E52" w:rsidRDefault="000F6E52" w:rsidP="000F6E52">
      <w:pPr>
        <w:pStyle w:val="1"/>
        <w:spacing w:before="0"/>
      </w:pPr>
      <w:bookmarkStart w:id="13" w:name="_Toc222843269"/>
      <w:r>
        <w:lastRenderedPageBreak/>
        <w:t>СПИСОК ИСПОЛЬЗОВАННЫХ ИСТОЧНИКОВ</w:t>
      </w:r>
      <w:bookmarkEnd w:id="13"/>
    </w:p>
    <w:p w14:paraId="0CFB7C75" w14:textId="26E24176" w:rsidR="000F6E52" w:rsidRDefault="000F6E52">
      <w:pPr>
        <w:spacing w:line="259" w:lineRule="auto"/>
        <w:jc w:val="left"/>
      </w:pPr>
      <w:r>
        <w:br w:type="page"/>
      </w:r>
      <w:bookmarkStart w:id="14" w:name="_GoBack"/>
      <w:bookmarkEnd w:id="14"/>
    </w:p>
    <w:p w14:paraId="50F6251B" w14:textId="2E1D2FC1" w:rsidR="000F6E52" w:rsidRDefault="000F6E52" w:rsidP="000F6E52">
      <w:pPr>
        <w:pStyle w:val="1"/>
        <w:spacing w:before="0"/>
      </w:pPr>
      <w:bookmarkStart w:id="15" w:name="_Toc222843270"/>
      <w:r>
        <w:lastRenderedPageBreak/>
        <w:t>ПРИЛОЖЕНИЯ</w:t>
      </w:r>
      <w:bookmarkEnd w:id="15"/>
    </w:p>
    <w:p w14:paraId="669193BF" w14:textId="77777777" w:rsidR="00B837C4" w:rsidRDefault="00B837C4" w:rsidP="00B837C4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10E84C8" wp14:editId="59ACDE11">
            <wp:extent cx="5751488" cy="24003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311" cy="241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DCE64" w14:textId="52DBD419" w:rsidR="00B837C4" w:rsidRPr="00B837C4" w:rsidRDefault="00B837C4" w:rsidP="00B837C4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r w:rsidRPr="00B837C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837C4">
        <w:rPr>
          <w:i w:val="0"/>
          <w:iCs w:val="0"/>
          <w:color w:val="auto"/>
          <w:sz w:val="28"/>
          <w:szCs w:val="28"/>
        </w:rPr>
        <w:fldChar w:fldCharType="begin"/>
      </w:r>
      <w:r w:rsidRPr="00B837C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837C4">
        <w:rPr>
          <w:i w:val="0"/>
          <w:iCs w:val="0"/>
          <w:color w:val="auto"/>
          <w:sz w:val="28"/>
          <w:szCs w:val="28"/>
        </w:rPr>
        <w:fldChar w:fldCharType="separate"/>
      </w:r>
      <w:r w:rsidRPr="00B837C4">
        <w:rPr>
          <w:i w:val="0"/>
          <w:iCs w:val="0"/>
          <w:noProof/>
          <w:color w:val="auto"/>
          <w:sz w:val="28"/>
          <w:szCs w:val="28"/>
        </w:rPr>
        <w:t>1</w:t>
      </w:r>
      <w:r w:rsidRPr="00B837C4">
        <w:rPr>
          <w:i w:val="0"/>
          <w:iCs w:val="0"/>
          <w:color w:val="auto"/>
          <w:sz w:val="28"/>
          <w:szCs w:val="28"/>
        </w:rPr>
        <w:fldChar w:fldCharType="end"/>
      </w:r>
      <w:r w:rsidRPr="00B837C4">
        <w:rPr>
          <w:i w:val="0"/>
          <w:iCs w:val="0"/>
          <w:color w:val="auto"/>
          <w:sz w:val="28"/>
          <w:szCs w:val="28"/>
        </w:rPr>
        <w:t xml:space="preserve"> - Внешний вид программы в браузере</w:t>
      </w:r>
    </w:p>
    <w:sectPr w:rsidR="00B837C4" w:rsidRPr="00B837C4" w:rsidSect="006814FD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030111" w14:textId="77777777" w:rsidR="00885402" w:rsidRDefault="00885402" w:rsidP="006814FD">
      <w:pPr>
        <w:spacing w:after="0" w:line="240" w:lineRule="auto"/>
      </w:pPr>
      <w:r>
        <w:separator/>
      </w:r>
    </w:p>
  </w:endnote>
  <w:endnote w:type="continuationSeparator" w:id="0">
    <w:p w14:paraId="5F5EE19F" w14:textId="77777777" w:rsidR="00885402" w:rsidRDefault="00885402" w:rsidP="00681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59342506"/>
      <w:docPartObj>
        <w:docPartGallery w:val="Page Numbers (Bottom of Page)"/>
        <w:docPartUnique/>
      </w:docPartObj>
    </w:sdtPr>
    <w:sdtEndPr/>
    <w:sdtContent>
      <w:p w14:paraId="471C98FB" w14:textId="5250FB04" w:rsidR="006814FD" w:rsidRDefault="006814F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A2C717" w14:textId="77777777" w:rsidR="006814FD" w:rsidRDefault="006814F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5EE679" w14:textId="77777777" w:rsidR="00885402" w:rsidRDefault="00885402" w:rsidP="006814FD">
      <w:pPr>
        <w:spacing w:after="0" w:line="240" w:lineRule="auto"/>
      </w:pPr>
      <w:r>
        <w:separator/>
      </w:r>
    </w:p>
  </w:footnote>
  <w:footnote w:type="continuationSeparator" w:id="0">
    <w:p w14:paraId="67626BF9" w14:textId="77777777" w:rsidR="00885402" w:rsidRDefault="00885402" w:rsidP="00681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412463"/>
    <w:multiLevelType w:val="hybridMultilevel"/>
    <w:tmpl w:val="FF8890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B053DA"/>
    <w:multiLevelType w:val="multilevel"/>
    <w:tmpl w:val="48DE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94226"/>
    <w:multiLevelType w:val="multilevel"/>
    <w:tmpl w:val="C06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00427"/>
    <w:multiLevelType w:val="hybridMultilevel"/>
    <w:tmpl w:val="102244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7D0313"/>
    <w:multiLevelType w:val="hybridMultilevel"/>
    <w:tmpl w:val="18421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D441E"/>
    <w:multiLevelType w:val="multilevel"/>
    <w:tmpl w:val="D81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876B4"/>
    <w:multiLevelType w:val="hybridMultilevel"/>
    <w:tmpl w:val="39D40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E4AC6"/>
    <w:multiLevelType w:val="hybridMultilevel"/>
    <w:tmpl w:val="52CE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A576E"/>
    <w:multiLevelType w:val="multilevel"/>
    <w:tmpl w:val="B2DE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508AE"/>
    <w:multiLevelType w:val="hybridMultilevel"/>
    <w:tmpl w:val="32BA7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C589E"/>
    <w:multiLevelType w:val="hybridMultilevel"/>
    <w:tmpl w:val="63B474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745789"/>
    <w:multiLevelType w:val="multilevel"/>
    <w:tmpl w:val="E03E4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AEA073B"/>
    <w:multiLevelType w:val="multilevel"/>
    <w:tmpl w:val="27BE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90D8B"/>
    <w:multiLevelType w:val="multilevel"/>
    <w:tmpl w:val="8CCE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270F4"/>
    <w:multiLevelType w:val="multilevel"/>
    <w:tmpl w:val="E03E4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43A1508"/>
    <w:multiLevelType w:val="multilevel"/>
    <w:tmpl w:val="F2B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67342"/>
    <w:multiLevelType w:val="multilevel"/>
    <w:tmpl w:val="A43C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7"/>
  </w:num>
  <w:num w:numId="5">
    <w:abstractNumId w:val="9"/>
  </w:num>
  <w:num w:numId="6">
    <w:abstractNumId w:val="10"/>
  </w:num>
  <w:num w:numId="7">
    <w:abstractNumId w:val="11"/>
  </w:num>
  <w:num w:numId="8">
    <w:abstractNumId w:val="2"/>
  </w:num>
  <w:num w:numId="9">
    <w:abstractNumId w:val="16"/>
  </w:num>
  <w:num w:numId="10">
    <w:abstractNumId w:val="3"/>
  </w:num>
  <w:num w:numId="11">
    <w:abstractNumId w:val="14"/>
  </w:num>
  <w:num w:numId="12">
    <w:abstractNumId w:val="15"/>
  </w:num>
  <w:num w:numId="13">
    <w:abstractNumId w:val="12"/>
  </w:num>
  <w:num w:numId="14">
    <w:abstractNumId w:val="8"/>
  </w:num>
  <w:num w:numId="15">
    <w:abstractNumId w:val="1"/>
  </w:num>
  <w:num w:numId="16">
    <w:abstractNumId w:val="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C6"/>
    <w:rsid w:val="000F6E52"/>
    <w:rsid w:val="001C236E"/>
    <w:rsid w:val="004B4F2A"/>
    <w:rsid w:val="004C4FC6"/>
    <w:rsid w:val="005721AE"/>
    <w:rsid w:val="0066627C"/>
    <w:rsid w:val="006814FD"/>
    <w:rsid w:val="00690B0C"/>
    <w:rsid w:val="006A342B"/>
    <w:rsid w:val="00762E2C"/>
    <w:rsid w:val="007957C6"/>
    <w:rsid w:val="007D2591"/>
    <w:rsid w:val="0087508E"/>
    <w:rsid w:val="00885402"/>
    <w:rsid w:val="009A5172"/>
    <w:rsid w:val="009B6FA2"/>
    <w:rsid w:val="00B04CEE"/>
    <w:rsid w:val="00B303E8"/>
    <w:rsid w:val="00B837C4"/>
    <w:rsid w:val="00E53F6A"/>
    <w:rsid w:val="00E74742"/>
    <w:rsid w:val="00F15804"/>
    <w:rsid w:val="00FD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17BF6"/>
  <w15:chartTrackingRefBased/>
  <w15:docId w15:val="{B2AC19EC-D627-482E-A427-E52A7A98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E83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D5E83"/>
    <w:pPr>
      <w:keepNext/>
      <w:keepLines/>
      <w:spacing w:before="240" w:after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D5E83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E8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D5E83"/>
    <w:rPr>
      <w:rFonts w:ascii="Times New Roman" w:eastAsiaTheme="majorEastAsia" w:hAnsi="Times New Roman" w:cstheme="majorBidi"/>
      <w:sz w:val="28"/>
      <w:szCs w:val="26"/>
    </w:rPr>
  </w:style>
  <w:style w:type="character" w:styleId="a3">
    <w:name w:val="Strong"/>
    <w:basedOn w:val="a0"/>
    <w:uiPriority w:val="22"/>
    <w:qFormat/>
    <w:rsid w:val="00FD5E83"/>
    <w:rPr>
      <w:b/>
      <w:bCs/>
    </w:rPr>
  </w:style>
  <w:style w:type="paragraph" w:customStyle="1" w:styleId="Default">
    <w:name w:val="Default"/>
    <w:uiPriority w:val="99"/>
    <w:qFormat/>
    <w:rsid w:val="00FD5E83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4">
    <w:name w:val="List Paragraph"/>
    <w:basedOn w:val="a"/>
    <w:uiPriority w:val="34"/>
    <w:qFormat/>
    <w:rsid w:val="00B303E8"/>
    <w:pPr>
      <w:spacing w:after="200"/>
    </w:pPr>
    <w:rPr>
      <w:rFonts w:eastAsia="Arial" w:cs="Arial"/>
    </w:rPr>
  </w:style>
  <w:style w:type="paragraph" w:styleId="a5">
    <w:name w:val="Normal (Web)"/>
    <w:uiPriority w:val="99"/>
    <w:unhideWhenUsed/>
    <w:rsid w:val="001C236E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6">
    <w:name w:val="TOC Heading"/>
    <w:basedOn w:val="1"/>
    <w:next w:val="a"/>
    <w:uiPriority w:val="39"/>
    <w:unhideWhenUsed/>
    <w:qFormat/>
    <w:rsid w:val="000F6E52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F6E5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F6E52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0F6E52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6814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814F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6814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814FD"/>
    <w:rPr>
      <w:rFonts w:ascii="Times New Roman" w:hAnsi="Times New Roman"/>
      <w:sz w:val="28"/>
    </w:rPr>
  </w:style>
  <w:style w:type="paragraph" w:styleId="ac">
    <w:name w:val="caption"/>
    <w:basedOn w:val="a"/>
    <w:next w:val="a"/>
    <w:uiPriority w:val="35"/>
    <w:unhideWhenUsed/>
    <w:qFormat/>
    <w:rsid w:val="00B837C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8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B1360-C0AF-4A05-A3F0-B5239DF62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28</Pages>
  <Words>5207</Words>
  <Characters>29684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Hashiro</dc:creator>
  <cp:keywords/>
  <dc:description/>
  <cp:lastModifiedBy>Hashiro</cp:lastModifiedBy>
  <cp:revision>15</cp:revision>
  <dcterms:created xsi:type="dcterms:W3CDTF">2026-02-23T16:42:00Z</dcterms:created>
  <dcterms:modified xsi:type="dcterms:W3CDTF">2026-02-25T07:42:00Z</dcterms:modified>
</cp:coreProperties>
</file>