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Arial" w:hAnsi="Arial"/>
          <w:color w:val="000000"/>
          <w:sz w:val="19"/>
        </w:rPr>
        <w:drawing>
          <wp:inline xmlns:a="http://schemas.openxmlformats.org/drawingml/2006/main" xmlns:pic="http://schemas.openxmlformats.org/drawingml/2006/picture">
            <wp:extent cx="1691640" cy="3544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in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354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rPr>
          <w:rFonts w:ascii="Arial" w:hAnsi="Arial"/>
          <w:color w:val="000000"/>
          <w:sz w:val="36"/>
        </w:rPr>
        <w:t>Sony CD-R 700 MB 16x Standard labelled 25-pack</w:t>
      </w:r>
    </w:p>
    <w:p>
      <w:r>
        <w:rPr>
          <w:rFonts w:ascii="Arial" w:hAnsi="Arial"/>
          <w:b/>
          <w:color w:val="000000"/>
          <w:sz w:val="19"/>
        </w:rPr>
        <w:t xml:space="preserve">PRODUCT SPECIFICATIONS  </w:t>
      </w:r>
      <w:r>
        <w:rPr>
          <w:rFonts w:ascii="Arial" w:hAnsi="Arial"/>
          <w:color w:val="000000"/>
          <w:sz w:val="19"/>
        </w:rPr>
        <w:t>OG-018  |  DEMO-SON-018</w:t>
      </w:r>
    </w:p>
    <w:p>
      <w:r>
        <w:rPr>
          <w:rFonts w:ascii="Arial" w:hAnsi="Arial"/>
          <w:color w:val="000000"/>
          <w:sz w:val="19"/>
        </w:rPr>
        <w:t>CD-R 700 MB 16x Standard labelled 25-pack for audio compilation archiving. An educational sample with clearly stated compatibility.</w:t>
      </w:r>
    </w:p>
    <w:p>
      <w:r>
        <w:rPr>
          <w:rFonts w:ascii="Arial" w:hAnsi="Arial"/>
          <w:b/>
          <w:color w:val="000000"/>
          <w:sz w:val="19"/>
        </w:rPr>
        <w:t xml:space="preserve">Brand: </w:t>
      </w:r>
      <w:r>
        <w:rPr>
          <w:rFonts w:ascii="Arial" w:hAnsi="Arial"/>
          <w:color w:val="000000"/>
          <w:sz w:val="19"/>
        </w:rPr>
        <w:t xml:space="preserve">Sony   </w:t>
      </w:r>
      <w:r>
        <w:rPr>
          <w:rFonts w:ascii="Arial" w:hAnsi="Arial"/>
          <w:b/>
          <w:color w:val="000000"/>
          <w:sz w:val="19"/>
        </w:rPr>
        <w:t xml:space="preserve">Category: </w:t>
      </w:r>
      <w:r>
        <w:rPr>
          <w:rFonts w:ascii="Arial" w:hAnsi="Arial"/>
          <w:color w:val="000000"/>
          <w:sz w:val="19"/>
        </w:rPr>
        <w:t>Compact disc media</w:t>
      </w:r>
    </w:p>
    <w:p>
      <w:r>
        <w:rPr>
          <w:rFonts w:ascii="Arial" w:hAnsi="Arial"/>
          <w:b/>
          <w:color w:val="000000"/>
          <w:sz w:val="19"/>
        </w:rPr>
        <w:t xml:space="preserve">Demo price: </w:t>
      </w:r>
      <w:r>
        <w:rPr>
          <w:rFonts w:ascii="Arial" w:hAnsi="Arial"/>
          <w:color w:val="000000"/>
          <w:sz w:val="19"/>
        </w:rPr>
        <w:t>PKR 1,535.00 per listed pack or unit. Not a purchasable offer.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Technical specifications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24"/>
        <w:gridCol w:w="7056"/>
      </w:tblGrid>
      <w:tr>
        <w:trPr>
          <w:cantSplit/>
          <w:tblHeader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Specification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Format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CD-R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Capacity per disc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700 MB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Audio duration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80 minutes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Maximum recording speed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16x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Pack size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25 discs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Surface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Standard labelled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Rewrite capability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Write once</w:t>
            </w:r>
          </w:p>
        </w:tc>
      </w:tr>
    </w:tbl>
    <w:p>
      <w:pPr>
        <w:pStyle w:val="Heading1"/>
      </w:pPr>
      <w:r>
        <w:rPr>
          <w:rFonts w:ascii="Arial" w:hAnsi="Arial"/>
          <w:color w:val="000000"/>
          <w:sz w:val="22"/>
        </w:rPr>
        <w:t>Features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Format: CD-R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Capacity per disc: 700 MB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Audio duration: 80 minutes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Compatibility and use</w:t>
      </w:r>
    </w:p>
    <w:p>
      <w:r>
        <w:rPr>
          <w:rFonts w:ascii="Arial" w:hAnsi="Arial"/>
          <w:color w:val="000000"/>
          <w:sz w:val="19"/>
        </w:rPr>
        <w:t>Requires a compatible CD writer for recording; finalised discs can be read by compatible CD-ROM drives.</w:t>
      </w:r>
    </w:p>
    <w:p>
      <w:r>
        <w:rPr>
          <w:rFonts w:ascii="Arial" w:hAnsi="Arial"/>
          <w:b/>
          <w:color w:val="000000"/>
          <w:sz w:val="19"/>
        </w:rPr>
        <w:t xml:space="preserve">Suitable use cases: </w:t>
      </w:r>
      <w:r>
        <w:rPr>
          <w:rFonts w:ascii="Arial" w:hAnsi="Arial"/>
          <w:color w:val="000000"/>
          <w:sz w:val="19"/>
        </w:rPr>
        <w:t>Audio compilation archiving; Document distribution.</w:t>
      </w:r>
    </w:p>
    <w:p>
      <w:r>
        <w:rPr>
          <w:rFonts w:ascii="Arial" w:hAnsi="Arial"/>
          <w:b/>
          <w:color w:val="000000"/>
          <w:sz w:val="16"/>
        </w:rPr>
        <w:t xml:space="preserve">Educational sample. </w:t>
      </w:r>
      <w:r>
        <w:rPr>
          <w:rFonts w:ascii="Arial" w:hAnsi="Arial"/>
          <w:color w:val="000000"/>
          <w:sz w:val="16"/>
        </w:rPr>
        <w:t>Demo SKU, price and specifications are illustrative, not manufacturer-verified. Confirm actual media and equipment compatibility with the supplier before use. Brand names identify example catalogue groupings; no affiliation is claimed.</w:t>
      </w:r>
    </w:p>
    <w:sectPr w:rsidR="00FC693F" w:rsidRPr="0006063C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60"/>
      <w:contextualSpacing/>
    </w:pPr>
    <w:rPr>
      <w:rFonts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Sony CD-R 700 MB 16x Standard labelled 25-pack Product Specifications</dc:title>
  <dc:subject>OceanGate educational catalogue specification</dc:subject>
  <dc:creator>OceanGate Limited educational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