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4E77C" w14:textId="77777777" w:rsidR="00005F0F" w:rsidRDefault="00345959">
      <w:r>
        <w:t>[info]</w:t>
      </w:r>
    </w:p>
    <w:p w14:paraId="5E314355" w14:textId="77777777" w:rsidR="00345959" w:rsidRDefault="00345959" w:rsidP="002C5071">
      <w:pPr>
        <w:jc w:val="center"/>
        <w:rPr>
          <w:b/>
          <w:sz w:val="36"/>
        </w:rPr>
      </w:pPr>
      <w:r w:rsidRPr="002C5071">
        <w:rPr>
          <w:b/>
          <w:sz w:val="36"/>
        </w:rPr>
        <w:t>Introduction</w:t>
      </w:r>
    </w:p>
    <w:p w14:paraId="22F0F211" w14:textId="77777777" w:rsidR="002C5071" w:rsidRPr="002C5071" w:rsidRDefault="002C5071" w:rsidP="002C5071">
      <w:pPr>
        <w:jc w:val="center"/>
        <w:rPr>
          <w:b/>
          <w:sz w:val="36"/>
        </w:rPr>
      </w:pPr>
    </w:p>
    <w:p w14:paraId="10833605" w14:textId="77777777" w:rsidR="00345959" w:rsidRDefault="002C5071">
      <w:r>
        <w:t>Help est une machine Linux dont l’adresse IP est 10.10.10.121.</w:t>
      </w:r>
    </w:p>
    <w:p w14:paraId="14BC0801" w14:textId="77777777" w:rsidR="002C5071" w:rsidRDefault="002C5071">
      <w:r>
        <w:t>Compétences mises en œuvre :</w:t>
      </w:r>
    </w:p>
    <w:p w14:paraId="0C8BCBF5" w14:textId="77777777" w:rsidR="002C5071" w:rsidRDefault="002C5071" w:rsidP="002C5071">
      <w:pPr>
        <w:pStyle w:val="Paragraphedeliste"/>
        <w:numPr>
          <w:ilvl w:val="0"/>
          <w:numId w:val="1"/>
        </w:numPr>
      </w:pPr>
      <w:r>
        <w:t>Enumération des ports et services</w:t>
      </w:r>
      <w:r w:rsidR="00421996">
        <w:t>.</w:t>
      </w:r>
    </w:p>
    <w:p w14:paraId="6A1C3551" w14:textId="77777777" w:rsidR="00F879A6" w:rsidRDefault="00F879A6" w:rsidP="002C5071">
      <w:pPr>
        <w:pStyle w:val="Paragraphedeliste"/>
        <w:numPr>
          <w:ilvl w:val="0"/>
          <w:numId w:val="1"/>
        </w:numPr>
      </w:pPr>
      <w:r>
        <w:t>Enumération des dossiers/fichiers d’un site web.</w:t>
      </w:r>
    </w:p>
    <w:p w14:paraId="573650EC" w14:textId="77777777" w:rsidR="00F879A6" w:rsidRDefault="00F879A6" w:rsidP="002C5071">
      <w:pPr>
        <w:pStyle w:val="Paragraphedeliste"/>
        <w:numPr>
          <w:ilvl w:val="0"/>
          <w:numId w:val="1"/>
        </w:numPr>
      </w:pPr>
      <w:r>
        <w:t>Recherche et exploitation d’exploit manuel (sans metasploit).</w:t>
      </w:r>
    </w:p>
    <w:p w14:paraId="59CB482C" w14:textId="77777777" w:rsidR="002F2520" w:rsidRDefault="002F2520" w:rsidP="002C5071">
      <w:pPr>
        <w:pStyle w:val="Paragraphedeliste"/>
        <w:numPr>
          <w:ilvl w:val="0"/>
          <w:numId w:val="1"/>
        </w:numPr>
      </w:pPr>
      <w:r>
        <w:t>Exploitation kernel.</w:t>
      </w:r>
    </w:p>
    <w:p w14:paraId="669CA30A" w14:textId="77777777" w:rsidR="004A6674" w:rsidRDefault="004A6674">
      <w:pPr>
        <w:rPr>
          <w:b/>
          <w:sz w:val="36"/>
        </w:rPr>
      </w:pPr>
      <w:r>
        <w:rPr>
          <w:b/>
          <w:sz w:val="36"/>
        </w:rPr>
        <w:br w:type="page"/>
      </w:r>
    </w:p>
    <w:p w14:paraId="2227956B" w14:textId="77777777" w:rsidR="00345959" w:rsidRPr="002C5071" w:rsidRDefault="00345959" w:rsidP="002C5071">
      <w:pPr>
        <w:jc w:val="center"/>
        <w:rPr>
          <w:b/>
          <w:sz w:val="36"/>
        </w:rPr>
      </w:pPr>
      <w:r w:rsidRPr="002C5071">
        <w:rPr>
          <w:b/>
          <w:sz w:val="36"/>
        </w:rPr>
        <w:lastRenderedPageBreak/>
        <w:t>Enumération initiale</w:t>
      </w:r>
    </w:p>
    <w:p w14:paraId="639BFB17" w14:textId="77777777" w:rsidR="004A029D" w:rsidRDefault="004A029D">
      <w:r>
        <w:t>Toujours la même, on commence avec une énumération des ports et services accessible depuis notre machine attaquante avec nmap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A029D" w14:paraId="0339435A" w14:textId="77777777" w:rsidTr="004A029D">
        <w:tc>
          <w:tcPr>
            <w:tcW w:w="9212" w:type="dxa"/>
          </w:tcPr>
          <w:p w14:paraId="71FC9DA9" w14:textId="77777777" w:rsidR="004A029D" w:rsidRDefault="004A029D">
            <w:r>
              <w:t>$ nmap –T4 –A 10.10.10.121</w:t>
            </w:r>
          </w:p>
        </w:tc>
      </w:tr>
    </w:tbl>
    <w:p w14:paraId="46D976FD" w14:textId="77777777" w:rsidR="004A029D" w:rsidRDefault="004A029D"/>
    <w:p w14:paraId="1FB69098" w14:textId="77777777" w:rsidR="004A029D" w:rsidRDefault="004A029D">
      <w:r>
        <w:t>[nmap]</w:t>
      </w:r>
    </w:p>
    <w:p w14:paraId="39D5E90B" w14:textId="77777777" w:rsidR="00E52AA3" w:rsidRDefault="00E52AA3">
      <w:r>
        <w:t>Trois ports sont visibles :</w:t>
      </w:r>
    </w:p>
    <w:p w14:paraId="5E5A0BF5" w14:textId="77777777" w:rsidR="00E52AA3" w:rsidRDefault="00E52AA3" w:rsidP="00E52AA3">
      <w:pPr>
        <w:pStyle w:val="Paragraphedeliste"/>
        <w:numPr>
          <w:ilvl w:val="0"/>
          <w:numId w:val="1"/>
        </w:numPr>
      </w:pPr>
      <w:r>
        <w:t>22 pour un service ssh</w:t>
      </w:r>
      <w:r w:rsidR="00E6037A">
        <w:t>.</w:t>
      </w:r>
    </w:p>
    <w:p w14:paraId="3F89A25A" w14:textId="77777777" w:rsidR="00E52AA3" w:rsidRDefault="00E6037A" w:rsidP="00E52AA3">
      <w:pPr>
        <w:pStyle w:val="Paragraphedeliste"/>
        <w:numPr>
          <w:ilvl w:val="0"/>
          <w:numId w:val="1"/>
        </w:numPr>
      </w:pPr>
      <w:r>
        <w:t>80 pour un serveur web.</w:t>
      </w:r>
    </w:p>
    <w:p w14:paraId="1E262333" w14:textId="51724454" w:rsidR="00E6037A" w:rsidRDefault="00E6037A" w:rsidP="00E52AA3">
      <w:pPr>
        <w:pStyle w:val="Paragraphedeliste"/>
        <w:numPr>
          <w:ilvl w:val="0"/>
          <w:numId w:val="1"/>
        </w:numPr>
      </w:pPr>
      <w:r>
        <w:t>3000 pour un</w:t>
      </w:r>
      <w:r w:rsidR="005500F9">
        <w:t xml:space="preserve"> autre</w:t>
      </w:r>
      <w:r>
        <w:t xml:space="preserve"> </w:t>
      </w:r>
      <w:r w:rsidR="005500F9">
        <w:t>serveur web</w:t>
      </w:r>
      <w:r>
        <w:t>.</w:t>
      </w:r>
    </w:p>
    <w:p w14:paraId="38212076" w14:textId="77777777" w:rsidR="004A6674" w:rsidRDefault="004A6674">
      <w:pPr>
        <w:rPr>
          <w:b/>
          <w:sz w:val="36"/>
        </w:rPr>
      </w:pPr>
      <w:r>
        <w:rPr>
          <w:b/>
          <w:sz w:val="36"/>
        </w:rPr>
        <w:br w:type="page"/>
      </w:r>
    </w:p>
    <w:p w14:paraId="69E72CE6" w14:textId="77777777" w:rsidR="00345959" w:rsidRPr="002C5071" w:rsidRDefault="00345959" w:rsidP="002C5071">
      <w:pPr>
        <w:jc w:val="center"/>
        <w:rPr>
          <w:b/>
        </w:rPr>
      </w:pPr>
      <w:r w:rsidRPr="002C5071">
        <w:rPr>
          <w:b/>
          <w:sz w:val="36"/>
        </w:rPr>
        <w:lastRenderedPageBreak/>
        <w:t>Obtenir un accès utilisateur</w:t>
      </w:r>
    </w:p>
    <w:p w14:paraId="5A87E387" w14:textId="77777777" w:rsidR="00F27079" w:rsidRDefault="00F27079"/>
    <w:p w14:paraId="64B2722E" w14:textId="1F499373" w:rsidR="00345959" w:rsidRDefault="00F27079">
      <w:r>
        <w:t>Nous allons aller inspecter le</w:t>
      </w:r>
      <w:r w:rsidR="00374607">
        <w:t>s</w:t>
      </w:r>
      <w:r>
        <w:t xml:space="preserve"> site</w:t>
      </w:r>
      <w:r w:rsidR="00374607">
        <w:t>s</w:t>
      </w:r>
      <w:r>
        <w:t xml:space="preserve"> web, mais avant, lançons une énumération des dossiers et fichiers d</w:t>
      </w:r>
      <w:r w:rsidR="00374607">
        <w:t>es</w:t>
      </w:r>
      <w:r>
        <w:t xml:space="preserve"> site</w:t>
      </w:r>
      <w:r w:rsidR="00374607">
        <w:t>s</w:t>
      </w:r>
      <w:r>
        <w:t xml:space="preserve"> web avec </w:t>
      </w:r>
      <w:proofErr w:type="spellStart"/>
      <w:r>
        <w:t>dirsearch</w:t>
      </w:r>
      <w:proofErr w:type="spellEnd"/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27079" w14:paraId="3EBDF22A" w14:textId="77777777" w:rsidTr="00F27079">
        <w:tc>
          <w:tcPr>
            <w:tcW w:w="9212" w:type="dxa"/>
          </w:tcPr>
          <w:p w14:paraId="463D74FD" w14:textId="429AFBBF" w:rsidR="00F27079" w:rsidRDefault="00F27079">
            <w:r>
              <w:t>$</w:t>
            </w:r>
            <w:r w:rsidR="00F942CF">
              <w:t xml:space="preserve"> </w:t>
            </w:r>
            <w:proofErr w:type="spellStart"/>
            <w:r w:rsidR="00F942CF">
              <w:t>dirsearch</w:t>
            </w:r>
            <w:proofErr w:type="spellEnd"/>
            <w:r w:rsidR="00F942CF">
              <w:t xml:space="preserve"> -w wordlist.txt -x 403 -e </w:t>
            </w:r>
            <w:r w:rsidR="00F942CF">
              <w:rPr>
                <w:rFonts w:cstheme="minorHAnsi"/>
              </w:rPr>
              <w:t>"</w:t>
            </w:r>
            <w:proofErr w:type="spellStart"/>
            <w:r w:rsidR="00F942CF">
              <w:rPr>
                <w:rFonts w:cstheme="minorHAnsi"/>
              </w:rPr>
              <w:t>php,html</w:t>
            </w:r>
            <w:proofErr w:type="spellEnd"/>
            <w:r w:rsidR="00F942CF">
              <w:rPr>
                <w:rFonts w:ascii="Calibri" w:hAnsi="Calibri" w:cs="Calibri"/>
              </w:rPr>
              <w:t>" -t 100 -f -u http://10.10.10.121/</w:t>
            </w:r>
          </w:p>
        </w:tc>
      </w:tr>
      <w:tr w:rsidR="004B0B0F" w14:paraId="5248DD05" w14:textId="77777777" w:rsidTr="00F27079">
        <w:tc>
          <w:tcPr>
            <w:tcW w:w="9212" w:type="dxa"/>
          </w:tcPr>
          <w:p w14:paraId="5931459F" w14:textId="0BAF0C7D" w:rsidR="004B0B0F" w:rsidRDefault="004B0B0F" w:rsidP="004B0B0F">
            <w:r>
              <w:t xml:space="preserve">$ </w:t>
            </w:r>
            <w:proofErr w:type="spellStart"/>
            <w:r>
              <w:t>dirsearch</w:t>
            </w:r>
            <w:proofErr w:type="spellEnd"/>
            <w:r>
              <w:t xml:space="preserve"> -w wordlist.txt -x 403 -e </w:t>
            </w:r>
            <w:r>
              <w:rPr>
                <w:rFonts w:cstheme="minorHAnsi"/>
              </w:rPr>
              <w:t>"</w:t>
            </w:r>
            <w:proofErr w:type="spellStart"/>
            <w:r>
              <w:rPr>
                <w:rFonts w:cstheme="minorHAnsi"/>
              </w:rPr>
              <w:t>php,html</w:t>
            </w:r>
            <w:proofErr w:type="spellEnd"/>
            <w:r>
              <w:rPr>
                <w:rFonts w:ascii="Calibri" w:hAnsi="Calibri" w:cs="Calibri"/>
              </w:rPr>
              <w:t>" -t 100 -f -u http://10.10.10.121</w:t>
            </w:r>
            <w:r>
              <w:rPr>
                <w:rFonts w:ascii="Calibri" w:hAnsi="Calibri" w:cs="Calibri"/>
              </w:rPr>
              <w:t>:3000</w:t>
            </w:r>
            <w:r>
              <w:rPr>
                <w:rFonts w:ascii="Calibri" w:hAnsi="Calibri" w:cs="Calibri"/>
              </w:rPr>
              <w:t>/</w:t>
            </w:r>
          </w:p>
        </w:tc>
      </w:tr>
    </w:tbl>
    <w:p w14:paraId="236D6F09" w14:textId="7E69AC2E" w:rsidR="00F27079" w:rsidRDefault="00F27079"/>
    <w:p w14:paraId="79ECF2A5" w14:textId="3B2B57ED" w:rsidR="004B0B0F" w:rsidRDefault="00F27079">
      <w:r>
        <w:t>[</w:t>
      </w:r>
      <w:proofErr w:type="spellStart"/>
      <w:r>
        <w:t>dirsearch</w:t>
      </w:r>
      <w:proofErr w:type="spellEnd"/>
      <w:r>
        <w:t>]</w:t>
      </w:r>
    </w:p>
    <w:p w14:paraId="5C0E9B05" w14:textId="30453F45" w:rsidR="004B0B0F" w:rsidRDefault="004B0B0F">
      <w:r>
        <w:t>Rien de vraiment suspect</w:t>
      </w:r>
      <w:r w:rsidR="00E570F9">
        <w:t xml:space="preserve">, rien de </w:t>
      </w:r>
      <w:proofErr w:type="spellStart"/>
      <w:r w:rsidR="00E570F9">
        <w:t>detecté</w:t>
      </w:r>
      <w:proofErr w:type="spellEnd"/>
      <w:r w:rsidR="00E570F9">
        <w:t xml:space="preserve"> sur le port 3000, avant de lancer une nouvelle recherche avec une meilleure </w:t>
      </w:r>
      <w:proofErr w:type="spellStart"/>
      <w:r w:rsidR="00E570F9">
        <w:t>wordlist</w:t>
      </w:r>
      <w:proofErr w:type="spellEnd"/>
      <w:r w:rsidR="00E570F9">
        <w:t xml:space="preserve"> et plus d’extension</w:t>
      </w:r>
      <w:r>
        <w:t xml:space="preserve">, nous allons donc aller manuellement sur les deux sites pour voir </w:t>
      </w:r>
      <w:r w:rsidR="002B1F28">
        <w:t>des liens suspects</w:t>
      </w:r>
      <w:r>
        <w:t xml:space="preserve"> ou des versions de logiciels ou encore des indices. Sur le port 80, la page support </w:t>
      </w:r>
      <w:r w:rsidR="00790987">
        <w:t xml:space="preserve">indique un logo de </w:t>
      </w:r>
      <w:proofErr w:type="spellStart"/>
      <w:r w:rsidR="00790987">
        <w:t>HelpDeskz</w:t>
      </w:r>
      <w:proofErr w:type="spellEnd"/>
      <w:r w:rsidR="00790987">
        <w:t xml:space="preserve">, nous allons faire une recherche avec </w:t>
      </w:r>
      <w:proofErr w:type="spellStart"/>
      <w:r w:rsidR="00790987">
        <w:t>searchsploit</w:t>
      </w:r>
      <w:proofErr w:type="spellEnd"/>
      <w:r w:rsidR="00790987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90987" w14:paraId="0C754D43" w14:textId="77777777" w:rsidTr="00790987">
        <w:tc>
          <w:tcPr>
            <w:tcW w:w="9212" w:type="dxa"/>
          </w:tcPr>
          <w:p w14:paraId="0C6EA9D0" w14:textId="141A31C7" w:rsidR="00790987" w:rsidRDefault="00790987">
            <w:r>
              <w:t xml:space="preserve">$ </w:t>
            </w:r>
            <w:proofErr w:type="spellStart"/>
            <w:r>
              <w:t>searchsploit</w:t>
            </w:r>
            <w:proofErr w:type="spellEnd"/>
            <w:r>
              <w:t xml:space="preserve"> </w:t>
            </w:r>
            <w:proofErr w:type="spellStart"/>
            <w:r>
              <w:t>helpdeskz</w:t>
            </w:r>
            <w:proofErr w:type="spellEnd"/>
          </w:p>
        </w:tc>
      </w:tr>
    </w:tbl>
    <w:p w14:paraId="72D8D74D" w14:textId="1465CE6E" w:rsidR="00790987" w:rsidRDefault="00790987"/>
    <w:p w14:paraId="20AD06F0" w14:textId="15D93CC6" w:rsidR="00790987" w:rsidRDefault="00790987">
      <w:r>
        <w:t>[</w:t>
      </w:r>
      <w:proofErr w:type="spellStart"/>
      <w:r>
        <w:t>searchsploit</w:t>
      </w:r>
      <w:proofErr w:type="spellEnd"/>
      <w:r>
        <w:t>]</w:t>
      </w:r>
    </w:p>
    <w:p w14:paraId="49FD288F" w14:textId="3DFB1C82" w:rsidR="00790987" w:rsidRDefault="006B499B">
      <w:r>
        <w:t xml:space="preserve">Apparemment, il y a un exploit pour uploader des fichiers sur le site, très intéressant pour </w:t>
      </w:r>
      <w:proofErr w:type="spellStart"/>
      <w:r>
        <w:t>upload</w:t>
      </w:r>
      <w:proofErr w:type="spellEnd"/>
      <w:r>
        <w:t xml:space="preserve"> un reverse </w:t>
      </w:r>
      <w:proofErr w:type="spellStart"/>
      <w:r>
        <w:t>shell</w:t>
      </w:r>
      <w:proofErr w:type="spellEnd"/>
      <w:r>
        <w:t>.</w:t>
      </w:r>
    </w:p>
    <w:p w14:paraId="317C0907" w14:textId="77777777" w:rsidR="00F942CF" w:rsidRDefault="00F942CF"/>
    <w:p w14:paraId="2CD34DDE" w14:textId="77777777" w:rsidR="004A6674" w:rsidRDefault="004A6674">
      <w:pPr>
        <w:rPr>
          <w:b/>
          <w:sz w:val="36"/>
        </w:rPr>
      </w:pPr>
      <w:r>
        <w:rPr>
          <w:b/>
          <w:sz w:val="36"/>
        </w:rPr>
        <w:br w:type="page"/>
      </w:r>
    </w:p>
    <w:p w14:paraId="415EFA7E" w14:textId="77777777" w:rsidR="00345959" w:rsidRPr="002C5071" w:rsidRDefault="00345959" w:rsidP="002C5071">
      <w:pPr>
        <w:jc w:val="center"/>
        <w:rPr>
          <w:b/>
          <w:sz w:val="36"/>
        </w:rPr>
      </w:pPr>
      <w:r w:rsidRPr="002C5071">
        <w:rPr>
          <w:b/>
          <w:sz w:val="36"/>
        </w:rPr>
        <w:lastRenderedPageBreak/>
        <w:t>Obtenir un accès administrateur</w:t>
      </w:r>
    </w:p>
    <w:p w14:paraId="73BC7A21" w14:textId="77777777" w:rsidR="00345959" w:rsidRDefault="00922112">
      <w:r>
        <w:t>On fait une énumération de la version du noyau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22112" w14:paraId="230C1AB9" w14:textId="77777777" w:rsidTr="00922112">
        <w:tc>
          <w:tcPr>
            <w:tcW w:w="9212" w:type="dxa"/>
          </w:tcPr>
          <w:p w14:paraId="20A63355" w14:textId="77777777" w:rsidR="00922112" w:rsidRDefault="00922112">
            <w:r>
              <w:t xml:space="preserve">$ </w:t>
            </w:r>
            <w:proofErr w:type="spellStart"/>
            <w:r>
              <w:t>uname</w:t>
            </w:r>
            <w:proofErr w:type="spellEnd"/>
            <w:r>
              <w:t xml:space="preserve"> -a</w:t>
            </w:r>
          </w:p>
        </w:tc>
      </w:tr>
    </w:tbl>
    <w:p w14:paraId="2269F2B1" w14:textId="77777777" w:rsidR="00922112" w:rsidRDefault="00922112"/>
    <w:p w14:paraId="55902EB7" w14:textId="77777777" w:rsidR="00922112" w:rsidRDefault="00922112">
      <w:r>
        <w:t>[</w:t>
      </w:r>
      <w:proofErr w:type="spellStart"/>
      <w:r>
        <w:t>uname</w:t>
      </w:r>
      <w:proofErr w:type="spellEnd"/>
      <w:r>
        <w:t>]</w:t>
      </w:r>
    </w:p>
    <w:p w14:paraId="175D0816" w14:textId="77777777" w:rsidR="00922112" w:rsidRDefault="00922112">
      <w:r>
        <w:t xml:space="preserve">Cette version est </w:t>
      </w:r>
      <w:proofErr w:type="spellStart"/>
      <w:r>
        <w:t>vulnerable</w:t>
      </w:r>
      <w:proofErr w:type="spellEnd"/>
      <w:r>
        <w:t>, une petite recherche sur searchsploit permet de trouver une LPE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22112" w14:paraId="507C2417" w14:textId="77777777" w:rsidTr="00922112">
        <w:tc>
          <w:tcPr>
            <w:tcW w:w="9212" w:type="dxa"/>
          </w:tcPr>
          <w:p w14:paraId="670BF328" w14:textId="77777777" w:rsidR="00922112" w:rsidRDefault="00922112">
            <w:r>
              <w:t>$ searchsploit linux 4.4.0-116</w:t>
            </w:r>
          </w:p>
        </w:tc>
      </w:tr>
    </w:tbl>
    <w:p w14:paraId="45816909" w14:textId="77777777" w:rsidR="00922112" w:rsidRDefault="00922112"/>
    <w:p w14:paraId="10A76094" w14:textId="77777777" w:rsidR="00922112" w:rsidRDefault="00922112">
      <w:r>
        <w:t>[searchsploit</w:t>
      </w:r>
      <w:r w:rsidR="00CB2BB9">
        <w:t>2</w:t>
      </w:r>
      <w:r>
        <w:t>]</w:t>
      </w:r>
    </w:p>
    <w:p w14:paraId="0030CD3C" w14:textId="77777777" w:rsidR="00073FDE" w:rsidRDefault="00073FDE">
      <w:r>
        <w:t>On récupère l’exploit, le rend exécutable et on devient root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73FDE" w14:paraId="23536666" w14:textId="77777777" w:rsidTr="00073FDE">
        <w:tc>
          <w:tcPr>
            <w:tcW w:w="9212" w:type="dxa"/>
          </w:tcPr>
          <w:p w14:paraId="6B3E2480" w14:textId="77777777" w:rsidR="00073FDE" w:rsidRDefault="00073FDE">
            <w:r>
              <w:t xml:space="preserve">$ </w:t>
            </w:r>
            <w:proofErr w:type="spellStart"/>
            <w:r>
              <w:t>cp</w:t>
            </w:r>
            <w:proofErr w:type="spellEnd"/>
            <w:r>
              <w:t xml:space="preserve"> </w:t>
            </w:r>
          </w:p>
          <w:p w14:paraId="4A0B3B10" w14:textId="77777777" w:rsidR="00073FDE" w:rsidRDefault="00073FDE">
            <w:r>
              <w:t xml:space="preserve">$ chmod +x </w:t>
            </w:r>
          </w:p>
          <w:p w14:paraId="2BE5A0B7" w14:textId="77777777" w:rsidR="00073FDE" w:rsidRDefault="00073FDE">
            <w:r>
              <w:t>$ ./exploit.py</w:t>
            </w:r>
          </w:p>
        </w:tc>
      </w:tr>
    </w:tbl>
    <w:p w14:paraId="518C0955" w14:textId="77777777" w:rsidR="00073FDE" w:rsidRDefault="00073FDE"/>
    <w:p w14:paraId="044ED727" w14:textId="77777777" w:rsidR="00345959" w:rsidRDefault="00345959"/>
    <w:sectPr w:rsidR="00345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6271F"/>
    <w:multiLevelType w:val="hybridMultilevel"/>
    <w:tmpl w:val="37AE79C6"/>
    <w:lvl w:ilvl="0" w:tplc="835E2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DD9"/>
    <w:rsid w:val="00005F0F"/>
    <w:rsid w:val="00073FDE"/>
    <w:rsid w:val="00157DD9"/>
    <w:rsid w:val="002B1F28"/>
    <w:rsid w:val="002C5071"/>
    <w:rsid w:val="002F2520"/>
    <w:rsid w:val="00345959"/>
    <w:rsid w:val="00374607"/>
    <w:rsid w:val="00421996"/>
    <w:rsid w:val="004A029D"/>
    <w:rsid w:val="004A6674"/>
    <w:rsid w:val="004B0B0F"/>
    <w:rsid w:val="005500F9"/>
    <w:rsid w:val="006B499B"/>
    <w:rsid w:val="00790987"/>
    <w:rsid w:val="00922112"/>
    <w:rsid w:val="00CB2BB9"/>
    <w:rsid w:val="00E52AA3"/>
    <w:rsid w:val="00E570F9"/>
    <w:rsid w:val="00E6037A"/>
    <w:rsid w:val="00F27079"/>
    <w:rsid w:val="00F879A6"/>
    <w:rsid w:val="00F9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AD03"/>
  <w15:docId w15:val="{9960B928-BD9B-47E3-A3AE-2661265A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5071"/>
    <w:pPr>
      <w:ind w:left="720"/>
      <w:contextualSpacing/>
    </w:pPr>
  </w:style>
  <w:style w:type="table" w:styleId="Grilledutableau">
    <w:name w:val="Table Grid"/>
    <w:basedOn w:val="TableauNormal"/>
    <w:uiPriority w:val="59"/>
    <w:rsid w:val="00922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CORENTIN COFFIGNOT</cp:lastModifiedBy>
  <cp:revision>20</cp:revision>
  <dcterms:created xsi:type="dcterms:W3CDTF">2020-09-15T18:52:00Z</dcterms:created>
  <dcterms:modified xsi:type="dcterms:W3CDTF">2020-09-18T13:11:00Z</dcterms:modified>
</cp:coreProperties>
</file>