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0308" w14:textId="77777777" w:rsidR="0082045A" w:rsidRPr="00F16DFE" w:rsidRDefault="0082045A" w:rsidP="008204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DFE">
        <w:rPr>
          <w:rFonts w:ascii="Times New Roman" w:hAnsi="Times New Roman" w:cs="Times New Roman"/>
          <w:b/>
          <w:sz w:val="28"/>
          <w:szCs w:val="28"/>
        </w:rPr>
        <w:t>Practical No: 9</w:t>
      </w:r>
    </w:p>
    <w:p w14:paraId="5F8A3E0B" w14:textId="77777777" w:rsidR="0082045A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6DFE">
        <w:rPr>
          <w:rFonts w:ascii="Times New Roman" w:hAnsi="Times New Roman" w:cs="Times New Roman"/>
          <w:b/>
          <w:caps/>
          <w:sz w:val="24"/>
          <w:szCs w:val="24"/>
        </w:rPr>
        <w:t>AIM: -</w:t>
      </w:r>
      <w:r w:rsidRPr="00EF11D2">
        <w:rPr>
          <w:rFonts w:ascii="Times New Roman" w:hAnsi="Times New Roman" w:cs="Times New Roman"/>
          <w:sz w:val="24"/>
          <w:szCs w:val="24"/>
        </w:rPr>
        <w:t xml:space="preserve"> Implementation and analysis of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1D2">
        <w:rPr>
          <w:rFonts w:ascii="Times New Roman" w:hAnsi="Times New Roman" w:cs="Times New Roman"/>
          <w:sz w:val="24"/>
          <w:szCs w:val="24"/>
        </w:rPr>
        <w:t>Market Basket Analysis.</w:t>
      </w:r>
    </w:p>
    <w:p w14:paraId="295BEAB3" w14:textId="77777777" w:rsidR="0082045A" w:rsidRDefault="0082045A" w:rsidP="00820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57B1AAA" w14:textId="38F1A536" w:rsidR="0082045A" w:rsidRPr="00F16DFE" w:rsidRDefault="0082045A" w:rsidP="00820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6DFE">
        <w:rPr>
          <w:rFonts w:ascii="Times New Roman" w:hAnsi="Times New Roman" w:cs="Times New Roman"/>
          <w:b/>
          <w:sz w:val="24"/>
          <w:szCs w:val="24"/>
        </w:rPr>
        <w:t xml:space="preserve">Theory: - </w:t>
      </w:r>
    </w:p>
    <w:p w14:paraId="45B63BB6" w14:textId="77777777" w:rsidR="0082045A" w:rsidRDefault="0082045A" w:rsidP="0082045A">
      <w:pPr>
        <w:pStyle w:val="NoSpacing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6EBAD075" w14:textId="4647A5F3" w:rsidR="0082045A" w:rsidRDefault="0082045A" w:rsidP="0082045A">
      <w:pPr>
        <w:pStyle w:val="NoSpacing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EF11D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Apriori</w:t>
      </w:r>
      <w:proofErr w:type="spellEnd"/>
      <w:r w:rsidRPr="00EF11D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algorithm</w:t>
      </w:r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is used for finding frequent </w:t>
      </w:r>
      <w:proofErr w:type="spellStart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itemsets</w:t>
      </w:r>
      <w:proofErr w:type="spellEnd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in a dataset for boolean association rule. Name of the algorithm is </w:t>
      </w:r>
      <w:proofErr w:type="spellStart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Apriori</w:t>
      </w:r>
      <w:proofErr w:type="spellEnd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because it uses prior knowledge of frequent itemset properties. We apply an iterative approach or level-wise search where k-frequent </w:t>
      </w:r>
      <w:proofErr w:type="spellStart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itemsets</w:t>
      </w:r>
      <w:proofErr w:type="spellEnd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are used to find k+1 </w:t>
      </w:r>
      <w:proofErr w:type="spellStart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itemsets</w:t>
      </w:r>
      <w:proofErr w:type="spellEnd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36B1CDCF" w14:textId="77777777" w:rsidR="0082045A" w:rsidRDefault="0082045A" w:rsidP="0082045A">
      <w:pPr>
        <w:pStyle w:val="NoSpacing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14:paraId="0FDC1D81" w14:textId="7B1D8630" w:rsidR="0082045A" w:rsidRPr="00F16DFE" w:rsidRDefault="0082045A" w:rsidP="0082045A">
      <w:pPr>
        <w:pStyle w:val="NoSpacing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R Commands:</w:t>
      </w:r>
    </w:p>
    <w:p w14:paraId="030D1E52" w14:textId="77777777" w:rsidR="0082045A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64A13A" w14:textId="4436BD68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("D:/13_Fymca")</w:t>
      </w:r>
    </w:p>
    <w:p w14:paraId="5189ECDC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33509601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mba_data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&lt;-read.csv("data_apriori.csv")</w:t>
      </w:r>
    </w:p>
    <w:p w14:paraId="35977549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trans&lt;-split(mba_data$</w:t>
      </w:r>
      <w:proofErr w:type="gramStart"/>
      <w:r w:rsidRPr="00EF11D2">
        <w:rPr>
          <w:rFonts w:ascii="Times New Roman" w:hAnsi="Times New Roman" w:cs="Times New Roman"/>
          <w:sz w:val="24"/>
          <w:szCs w:val="24"/>
        </w:rPr>
        <w:t>Products,mba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>_data$Customer_Id,"transactions")</w:t>
      </w:r>
    </w:p>
    <w:p w14:paraId="0E7B51F5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head(trans)</w:t>
      </w:r>
    </w:p>
    <w:p w14:paraId="1CD2B469" w14:textId="77777777" w:rsidR="0082045A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03CEB7" w14:textId="2950D39B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FB5A5" wp14:editId="77F85680">
            <wp:extent cx="2876955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635" cy="16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C9D9" w14:textId="77777777" w:rsidR="0082045A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1E0A7D" w14:textId="5A5FD51E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")</w:t>
      </w:r>
    </w:p>
    <w:p w14:paraId="0085263F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F18E148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rules=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trans,parameter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list(support=0.5,confidence=0.9,maxlen=3,minlen=2))</w:t>
      </w:r>
    </w:p>
    <w:p w14:paraId="488748F2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inspect(rules)</w:t>
      </w:r>
    </w:p>
    <w:p w14:paraId="1963D9C3" w14:textId="77777777" w:rsidR="0082045A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63D54" w14:textId="266F5D8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B6B5B" wp14:editId="6FF24976">
            <wp:extent cx="3190875" cy="994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881" cy="10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6D5F" w14:textId="77777777" w:rsidR="0082045A" w:rsidRPr="00EF11D2" w:rsidRDefault="0082045A" w:rsidP="008204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F42F81" w14:textId="77777777" w:rsidR="00BD76E1" w:rsidRDefault="00BD76E1"/>
    <w:sectPr w:rsidR="00BD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5A"/>
    <w:rsid w:val="0082045A"/>
    <w:rsid w:val="00852F33"/>
    <w:rsid w:val="00977106"/>
    <w:rsid w:val="00B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E245"/>
  <w15:chartTrackingRefBased/>
  <w15:docId w15:val="{9A4C4625-B361-45E0-9DA7-ECEF823D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045A"/>
    <w:rPr>
      <w:b/>
      <w:bCs/>
    </w:rPr>
  </w:style>
  <w:style w:type="paragraph" w:styleId="NoSpacing">
    <w:name w:val="No Spacing"/>
    <w:uiPriority w:val="1"/>
    <w:qFormat/>
    <w:rsid w:val="0082045A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prajapati</dc:creator>
  <cp:keywords/>
  <dc:description/>
  <cp:lastModifiedBy>pooja prajapati</cp:lastModifiedBy>
  <cp:revision>1</cp:revision>
  <dcterms:created xsi:type="dcterms:W3CDTF">2024-01-30T15:10:00Z</dcterms:created>
  <dcterms:modified xsi:type="dcterms:W3CDTF">2024-01-30T15:12:00Z</dcterms:modified>
</cp:coreProperties>
</file>