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120" w:before="0"/>
        <w:jc w:val="center"/>
      </w:pPr>
      <w:r>
        <w:rPr>
          <w:rFonts w:ascii="Arial" w:cs="Arial" w:eastAsia="Arial" w:hAnsi="Arial"/>
          <w:b/>
          <w:bCs/>
          <w:color w:val="1E3A5F"/>
          <w:sz w:val="56"/>
          <w:szCs w:val="56"/>
        </w:rPr>
        <w:t xml:space="preserve">VPS HOSTING CONTROL PANEL</w:t>
      </w:r>
    </w:p>
    <w:p>
      <w:pPr>
        <w:spacing w:after="80" w:before="0"/>
        <w:jc w:val="center"/>
      </w:pPr>
      <w:r>
        <w:rPr>
          <w:rFonts w:ascii="Arial" w:cs="Arial" w:eastAsia="Arial" w:hAnsi="Arial"/>
          <w:i/>
          <w:iCs/>
          <w:color w:val="2563EB"/>
          <w:sz w:val="30"/>
          <w:szCs w:val="30"/>
        </w:rPr>
        <w:t xml:space="preserve">Technical Architecture &amp; Build Specification</w:t>
      </w:r>
    </w:p>
    <w:p>
      <w:pPr>
        <w:pBdr>
          <w:bottom w:val="single" w:color="2563EB" w:sz="8" w:space="1"/>
        </w:pBdr>
        <w:spacing w:after="200" w:before="0"/>
        <w:jc w:val="center"/>
      </w:pPr>
      <w:r>
        <w:t xml:space="preserve"/>
      </w:r>
    </w:p>
    <w:p>
      <w:pPr>
        <w:spacing w:after="40" w:before="40"/>
      </w:pPr>
      <w:r>
        <w:t xml:space="preserve"/>
      </w:r>
    </w:p>
    <w:p>
      <w:pPr>
        <w:spacing w:after="40" w:before="40"/>
      </w:pPr>
      <w:r>
        <w:t xml:space="preserve"/>
      </w:r>
    </w:p>
    <w:p>
      <w:pPr>
        <w:spacing w:after="80" w:before="0"/>
        <w:jc w:val="center"/>
      </w:pPr>
      <w:r>
        <w:rPr>
          <w:rFonts w:ascii="Arial" w:cs="Arial" w:eastAsia="Arial" w:hAnsi="Arial"/>
          <w:color w:val="64748B"/>
          <w:sz w:val="24"/>
          <w:szCs w:val="24"/>
        </w:rPr>
        <w:t xml:space="preserve">Custom Single-Admin VPS Management Suite</w:t>
      </w:r>
    </w:p>
    <w:p>
      <w:pPr>
        <w:spacing w:after="80" w:before="0"/>
        <w:jc w:val="center"/>
      </w:pPr>
      <w:r>
        <w:rPr>
          <w:rFonts w:ascii="Arial" w:cs="Arial" w:eastAsia="Arial" w:hAnsi="Arial"/>
          <w:color w:val="64748B"/>
          <w:sz w:val="22"/>
          <w:szCs w:val="22"/>
        </w:rPr>
        <w:t xml:space="preserve">Domain Management  |  DNS Zone Control  |  Mail Server  |  Firewall  |  Deployments</w:t>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jc w:val="center"/>
      </w:pPr>
      <w:r>
        <w:rPr>
          <w:rFonts w:ascii="Arial" w:cs="Arial" w:eastAsia="Arial" w:hAnsi="Arial"/>
          <w:i/>
          <w:iCs/>
          <w:color w:val="64748B"/>
          <w:sz w:val="20"/>
          <w:szCs w:val="20"/>
        </w:rPr>
        <w:t xml:space="preserve">Version 1.0  —  Confidential</w:t>
      </w:r>
    </w:p>
    <w:p>
      <w:r>
        <w:br w:type="page"/>
      </w:r>
    </w:p>
    <w:p>
      <w:pPr>
        <w:pStyle w:val="Heading1"/>
        <w:pBdr>
          <w:bottom w:val="single" w:color="2563EB" w:sz="6" w:space="4"/>
        </w:pBdr>
        <w:spacing w:after="200" w:before="360"/>
      </w:pPr>
      <w:r>
        <w:rPr>
          <w:rFonts w:ascii="Arial" w:cs="Arial" w:eastAsia="Arial" w:hAnsi="Arial"/>
          <w:b/>
          <w:bCs/>
          <w:color w:val="1E3A5F"/>
          <w:sz w:val="36"/>
          <w:szCs w:val="36"/>
        </w:rPr>
        <w:t xml:space="preserve">Table of Contents</w:t>
      </w:r>
    </w:p>
    <w:p>
      <w:pPr>
        <w:spacing w:after="40" w:before="40"/>
      </w:pPr>
      <w:r>
        <w:t xml:space="preserve"/>
      </w:r>
    </w:p>
    <w:p>
      <w:pPr>
        <w:tabs>
          <w:tab w:val="right" w:pos="9000"/>
        </w:tabs>
        <w:spacing w:after="60" w:before="60"/>
      </w:pPr>
      <w:r>
        <w:rPr>
          <w:rFonts w:ascii="Arial" w:cs="Arial" w:eastAsia="Arial" w:hAnsi="Arial"/>
          <w:color w:val="1E3A5F"/>
          <w:sz w:val="22"/>
          <w:szCs w:val="22"/>
        </w:rPr>
        <w:t xml:space="preserve">1.  Project Overview &amp; Goals</w:t>
      </w:r>
      <w:r>
        <w:rPr>
          <w:rFonts w:ascii="Arial" w:cs="Arial" w:eastAsia="Arial" w:hAnsi="Arial"/>
          <w:color w:val="64748B"/>
          <w:sz w:val="22"/>
          <w:szCs w:val="22"/>
        </w:rPr>
        <w:t xml:space="preserve">	3</w:t>
      </w:r>
    </w:p>
    <w:p>
      <w:pPr>
        <w:tabs>
          <w:tab w:val="right" w:pos="9000"/>
        </w:tabs>
        <w:spacing w:after="60" w:before="60"/>
      </w:pPr>
      <w:r>
        <w:rPr>
          <w:rFonts w:ascii="Arial" w:cs="Arial" w:eastAsia="Arial" w:hAnsi="Arial"/>
          <w:color w:val="1E3A5F"/>
          <w:sz w:val="22"/>
          <w:szCs w:val="22"/>
        </w:rPr>
        <w:t xml:space="preserve">2.  System Architecture</w:t>
      </w:r>
      <w:r>
        <w:rPr>
          <w:rFonts w:ascii="Arial" w:cs="Arial" w:eastAsia="Arial" w:hAnsi="Arial"/>
          <w:color w:val="64748B"/>
          <w:sz w:val="22"/>
          <w:szCs w:val="22"/>
        </w:rPr>
        <w:t xml:space="preserve">	4</w:t>
      </w:r>
    </w:p>
    <w:p>
      <w:pPr>
        <w:tabs>
          <w:tab w:val="right" w:pos="9000"/>
        </w:tabs>
        <w:spacing w:after="60" w:before="60"/>
      </w:pPr>
      <w:r>
        <w:rPr>
          <w:rFonts w:ascii="Arial" w:cs="Arial" w:eastAsia="Arial" w:hAnsi="Arial"/>
          <w:color w:val="1E3A5F"/>
          <w:sz w:val="22"/>
          <w:szCs w:val="22"/>
        </w:rPr>
        <w:t xml:space="preserve">3.  Technology Stack</w:t>
      </w:r>
      <w:r>
        <w:rPr>
          <w:rFonts w:ascii="Arial" w:cs="Arial" w:eastAsia="Arial" w:hAnsi="Arial"/>
          <w:color w:val="64748B"/>
          <w:sz w:val="22"/>
          <w:szCs w:val="22"/>
        </w:rPr>
        <w:t xml:space="preserve">	6</w:t>
      </w:r>
    </w:p>
    <w:p>
      <w:pPr>
        <w:tabs>
          <w:tab w:val="right" w:pos="9000"/>
        </w:tabs>
        <w:spacing w:after="60" w:before="60"/>
      </w:pPr>
      <w:r>
        <w:rPr>
          <w:rFonts w:ascii="Arial" w:cs="Arial" w:eastAsia="Arial" w:hAnsi="Arial"/>
          <w:color w:val="1E3A5F"/>
          <w:sz w:val="22"/>
          <w:szCs w:val="22"/>
        </w:rPr>
        <w:t xml:space="preserve">4.  Database Architecture</w:t>
      </w:r>
      <w:r>
        <w:rPr>
          <w:rFonts w:ascii="Arial" w:cs="Arial" w:eastAsia="Arial" w:hAnsi="Arial"/>
          <w:color w:val="64748B"/>
          <w:sz w:val="22"/>
          <w:szCs w:val="22"/>
        </w:rPr>
        <w:t xml:space="preserve">	8</w:t>
      </w:r>
    </w:p>
    <w:p>
      <w:pPr>
        <w:tabs>
          <w:tab w:val="right" w:pos="9000"/>
        </w:tabs>
        <w:spacing w:after="60" w:before="60"/>
      </w:pPr>
      <w:r>
        <w:rPr>
          <w:rFonts w:ascii="Arial" w:cs="Arial" w:eastAsia="Arial" w:hAnsi="Arial"/>
          <w:color w:val="1E3A5F"/>
          <w:sz w:val="22"/>
          <w:szCs w:val="22"/>
        </w:rPr>
        <w:t xml:space="preserve">5.  Project Directory Structure</w:t>
      </w:r>
      <w:r>
        <w:rPr>
          <w:rFonts w:ascii="Arial" w:cs="Arial" w:eastAsia="Arial" w:hAnsi="Arial"/>
          <w:color w:val="64748B"/>
          <w:sz w:val="22"/>
          <w:szCs w:val="22"/>
        </w:rPr>
        <w:t xml:space="preserve">	11</w:t>
      </w:r>
    </w:p>
    <w:p>
      <w:pPr>
        <w:tabs>
          <w:tab w:val="right" w:pos="9000"/>
        </w:tabs>
        <w:spacing w:after="60" w:before="60"/>
      </w:pPr>
      <w:r>
        <w:rPr>
          <w:rFonts w:ascii="Arial" w:cs="Arial" w:eastAsia="Arial" w:hAnsi="Arial"/>
          <w:color w:val="1E3A5F"/>
          <w:sz w:val="22"/>
          <w:szCs w:val="22"/>
        </w:rPr>
        <w:t xml:space="preserve">6.  Module 1 — Domain Management</w:t>
      </w:r>
      <w:r>
        <w:rPr>
          <w:rFonts w:ascii="Arial" w:cs="Arial" w:eastAsia="Arial" w:hAnsi="Arial"/>
          <w:color w:val="64748B"/>
          <w:sz w:val="22"/>
          <w:szCs w:val="22"/>
        </w:rPr>
        <w:t xml:space="preserve">	13</w:t>
      </w:r>
    </w:p>
    <w:p>
      <w:pPr>
        <w:tabs>
          <w:tab w:val="right" w:pos="9000"/>
        </w:tabs>
        <w:spacing w:after="60" w:before="60"/>
      </w:pPr>
      <w:r>
        <w:rPr>
          <w:rFonts w:ascii="Arial" w:cs="Arial" w:eastAsia="Arial" w:hAnsi="Arial"/>
          <w:color w:val="1E3A5F"/>
          <w:sz w:val="22"/>
          <w:szCs w:val="22"/>
        </w:rPr>
        <w:t xml:space="preserve">7.  Module 2 — DNS Zone Control</w:t>
      </w:r>
      <w:r>
        <w:rPr>
          <w:rFonts w:ascii="Arial" w:cs="Arial" w:eastAsia="Arial" w:hAnsi="Arial"/>
          <w:color w:val="64748B"/>
          <w:sz w:val="22"/>
          <w:szCs w:val="22"/>
        </w:rPr>
        <w:t xml:space="preserve">	15</w:t>
      </w:r>
    </w:p>
    <w:p>
      <w:pPr>
        <w:tabs>
          <w:tab w:val="right" w:pos="9000"/>
        </w:tabs>
        <w:spacing w:after="60" w:before="60"/>
      </w:pPr>
      <w:r>
        <w:rPr>
          <w:rFonts w:ascii="Arial" w:cs="Arial" w:eastAsia="Arial" w:hAnsi="Arial"/>
          <w:color w:val="1E3A5F"/>
          <w:sz w:val="22"/>
          <w:szCs w:val="22"/>
        </w:rPr>
        <w:t xml:space="preserve">8.  Module 3 — Mail Server &amp; Webmail</w:t>
      </w:r>
      <w:r>
        <w:rPr>
          <w:rFonts w:ascii="Arial" w:cs="Arial" w:eastAsia="Arial" w:hAnsi="Arial"/>
          <w:color w:val="64748B"/>
          <w:sz w:val="22"/>
          <w:szCs w:val="22"/>
        </w:rPr>
        <w:t xml:space="preserve">	17</w:t>
      </w:r>
    </w:p>
    <w:p>
      <w:pPr>
        <w:tabs>
          <w:tab w:val="right" w:pos="9000"/>
        </w:tabs>
        <w:spacing w:after="60" w:before="60"/>
      </w:pPr>
      <w:r>
        <w:rPr>
          <w:rFonts w:ascii="Arial" w:cs="Arial" w:eastAsia="Arial" w:hAnsi="Arial"/>
          <w:color w:val="1E3A5F"/>
          <w:sz w:val="22"/>
          <w:szCs w:val="22"/>
        </w:rPr>
        <w:t xml:space="preserve">9.  Module 4 — Firewall &amp; Security</w:t>
      </w:r>
      <w:r>
        <w:rPr>
          <w:rFonts w:ascii="Arial" w:cs="Arial" w:eastAsia="Arial" w:hAnsi="Arial"/>
          <w:color w:val="64748B"/>
          <w:sz w:val="22"/>
          <w:szCs w:val="22"/>
        </w:rPr>
        <w:t xml:space="preserve">	21</w:t>
      </w:r>
    </w:p>
    <w:p>
      <w:pPr>
        <w:tabs>
          <w:tab w:val="right" w:pos="9000"/>
        </w:tabs>
        <w:spacing w:after="60" w:before="60"/>
      </w:pPr>
      <w:r>
        <w:rPr>
          <w:rFonts w:ascii="Arial" w:cs="Arial" w:eastAsia="Arial" w:hAnsi="Arial"/>
          <w:color w:val="1E3A5F"/>
          <w:sz w:val="22"/>
          <w:szCs w:val="22"/>
        </w:rPr>
        <w:t xml:space="preserve">10.  Module 5 — File Manager</w:t>
      </w:r>
      <w:r>
        <w:rPr>
          <w:rFonts w:ascii="Arial" w:cs="Arial" w:eastAsia="Arial" w:hAnsi="Arial"/>
          <w:color w:val="64748B"/>
          <w:sz w:val="22"/>
          <w:szCs w:val="22"/>
        </w:rPr>
        <w:t xml:space="preserve">	23</w:t>
      </w:r>
    </w:p>
    <w:p>
      <w:pPr>
        <w:tabs>
          <w:tab w:val="right" w:pos="9000"/>
        </w:tabs>
        <w:spacing w:after="60" w:before="60"/>
      </w:pPr>
      <w:r>
        <w:rPr>
          <w:rFonts w:ascii="Arial" w:cs="Arial" w:eastAsia="Arial" w:hAnsi="Arial"/>
          <w:color w:val="1E3A5F"/>
          <w:sz w:val="22"/>
          <w:szCs w:val="22"/>
        </w:rPr>
        <w:t xml:space="preserve">11.  Module 6 — Project Deployment</w:t>
      </w:r>
      <w:r>
        <w:rPr>
          <w:rFonts w:ascii="Arial" w:cs="Arial" w:eastAsia="Arial" w:hAnsi="Arial"/>
          <w:color w:val="64748B"/>
          <w:sz w:val="22"/>
          <w:szCs w:val="22"/>
        </w:rPr>
        <w:t xml:space="preserve">	24</w:t>
      </w:r>
    </w:p>
    <w:p>
      <w:pPr>
        <w:tabs>
          <w:tab w:val="right" w:pos="9000"/>
        </w:tabs>
        <w:spacing w:after="60" w:before="60"/>
      </w:pPr>
      <w:r>
        <w:rPr>
          <w:rFonts w:ascii="Arial" w:cs="Arial" w:eastAsia="Arial" w:hAnsi="Arial"/>
          <w:color w:val="1E3A5F"/>
          <w:sz w:val="22"/>
          <w:szCs w:val="22"/>
        </w:rPr>
        <w:t xml:space="preserve">12.  Authentication System</w:t>
      </w:r>
      <w:r>
        <w:rPr>
          <w:rFonts w:ascii="Arial" w:cs="Arial" w:eastAsia="Arial" w:hAnsi="Arial"/>
          <w:color w:val="64748B"/>
          <w:sz w:val="22"/>
          <w:szCs w:val="22"/>
        </w:rPr>
        <w:t xml:space="preserve">	28</w:t>
      </w:r>
    </w:p>
    <w:p>
      <w:pPr>
        <w:tabs>
          <w:tab w:val="right" w:pos="9000"/>
        </w:tabs>
        <w:spacing w:after="60" w:before="60"/>
      </w:pPr>
      <w:r>
        <w:rPr>
          <w:rFonts w:ascii="Arial" w:cs="Arial" w:eastAsia="Arial" w:hAnsi="Arial"/>
          <w:color w:val="1E3A5F"/>
          <w:sz w:val="22"/>
          <w:szCs w:val="22"/>
        </w:rPr>
        <w:t xml:space="preserve">13.  VPS Server Requirements</w:t>
      </w:r>
      <w:r>
        <w:rPr>
          <w:rFonts w:ascii="Arial" w:cs="Arial" w:eastAsia="Arial" w:hAnsi="Arial"/>
          <w:color w:val="64748B"/>
          <w:sz w:val="22"/>
          <w:szCs w:val="22"/>
        </w:rPr>
        <w:t xml:space="preserve">	29</w:t>
      </w:r>
    </w:p>
    <w:p>
      <w:pPr>
        <w:tabs>
          <w:tab w:val="right" w:pos="9000"/>
        </w:tabs>
        <w:spacing w:after="60" w:before="60"/>
      </w:pPr>
      <w:r>
        <w:rPr>
          <w:rFonts w:ascii="Arial" w:cs="Arial" w:eastAsia="Arial" w:hAnsi="Arial"/>
          <w:color w:val="1E3A5F"/>
          <w:sz w:val="22"/>
          <w:szCs w:val="22"/>
        </w:rPr>
        <w:t xml:space="preserve">14.  Development Roadmap</w:t>
      </w:r>
      <w:r>
        <w:rPr>
          <w:rFonts w:ascii="Arial" w:cs="Arial" w:eastAsia="Arial" w:hAnsi="Arial"/>
          <w:color w:val="64748B"/>
          <w:sz w:val="22"/>
          <w:szCs w:val="22"/>
        </w:rPr>
        <w:t xml:space="preserve">	30</w:t>
      </w:r>
    </w:p>
    <w:p>
      <w:pPr>
        <w:tabs>
          <w:tab w:val="right" w:pos="9000"/>
        </w:tabs>
        <w:spacing w:after="60" w:before="60"/>
      </w:pPr>
      <w:r>
        <w:rPr>
          <w:rFonts w:ascii="Arial" w:cs="Arial" w:eastAsia="Arial" w:hAnsi="Arial"/>
          <w:color w:val="1E3A5F"/>
          <w:sz w:val="22"/>
          <w:szCs w:val="22"/>
        </w:rPr>
        <w:t xml:space="preserve">15.  Performance &amp; Scalability</w:t>
      </w:r>
      <w:r>
        <w:rPr>
          <w:rFonts w:ascii="Arial" w:cs="Arial" w:eastAsia="Arial" w:hAnsi="Arial"/>
          <w:color w:val="64748B"/>
          <w:sz w:val="22"/>
          <w:szCs w:val="22"/>
        </w:rPr>
        <w:t xml:space="preserve">	31</w:t>
      </w:r>
    </w:p>
    <w:p>
      <w:r>
        <w:br w:type="page"/>
      </w:r>
    </w:p>
    <w:p>
      <w:pPr>
        <w:shd w:fill="1E3A5F" w:val="clear"/>
        <w:spacing w:after="200" w:before="200"/>
        <w:jc w:val="center"/>
      </w:pPr>
      <w:r>
        <w:rPr>
          <w:rFonts w:ascii="Arial" w:cs="Arial" w:eastAsia="Arial" w:hAnsi="Arial"/>
          <w:b/>
          <w:bCs/>
          <w:color w:val="FFFFFF"/>
          <w:sz w:val="40"/>
          <w:szCs w:val="40"/>
        </w:rPr>
        <w:t xml:space="preserve">1. Project Overview &amp; Goals</w:t>
      </w:r>
    </w:p>
    <w:p>
      <w:pPr>
        <w:pStyle w:val="Heading1"/>
        <w:pBdr>
          <w:bottom w:val="single" w:color="2563EB" w:sz="6" w:space="4"/>
        </w:pBdr>
        <w:spacing w:after="200" w:before="360"/>
      </w:pPr>
      <w:r>
        <w:rPr>
          <w:rFonts w:ascii="Arial" w:cs="Arial" w:eastAsia="Arial" w:hAnsi="Arial"/>
          <w:b/>
          <w:bCs/>
          <w:color w:val="1E3A5F"/>
          <w:sz w:val="36"/>
          <w:szCs w:val="36"/>
        </w:rPr>
        <w:t xml:space="preserve">1. Project Overview &amp; Goals</w:t>
      </w:r>
    </w:p>
    <w:p>
      <w:pPr>
        <w:spacing w:after="60" w:before="60"/>
      </w:pPr>
      <w:r>
        <w:rPr>
          <w:rFonts w:ascii="Arial" w:cs="Arial" w:eastAsia="Arial" w:hAnsi="Arial"/>
          <w:color w:val="222222"/>
          <w:sz w:val="22"/>
          <w:szCs w:val="22"/>
        </w:rPr>
        <w:t xml:space="preserve">This document describes the complete technical architecture for a custom, self-hosted VPS Hosting Control Panel. The system is designed for a single superadmin — no user registration, no multi-tenancy. It is a personal infrastructure management tool built for scale, supporting 2,000+ domains, a full mail server stack, automated deployments, and real-time server monitoring.</w:t>
      </w:r>
    </w:p>
    <w:p>
      <w:pPr>
        <w:spacing w:after="40" w:before="40"/>
      </w:pPr>
      <w:r>
        <w:t xml:space="preserve"/>
      </w:r>
    </w:p>
    <w:p>
      <w:pPr>
        <w:pStyle w:val="Heading2"/>
        <w:spacing w:after="120" w:before="280"/>
      </w:pPr>
      <w:r>
        <w:rPr>
          <w:rFonts w:ascii="Arial" w:cs="Arial" w:eastAsia="Arial" w:hAnsi="Arial"/>
          <w:b/>
          <w:bCs/>
          <w:color w:val="1E3A5F"/>
          <w:sz w:val="28"/>
          <w:szCs w:val="28"/>
        </w:rPr>
        <w:t xml:space="preserve">1.1 Core Goals</w:t>
      </w:r>
    </w:p>
    <w:p>
      <w:pPr>
        <w:pStyle w:val="ListParagraph"/>
        <w:numPr>
          <w:ilvl w:val="0"/>
          <w:numId w:val="2"/>
        </w:numPr>
        <w:spacing w:after="40" w:before="40"/>
      </w:pPr>
      <w:r>
        <w:rPr>
          <w:rFonts w:ascii="Arial" w:cs="Arial" w:eastAsia="Arial" w:hAnsi="Arial"/>
          <w:color w:val="222222"/>
          <w:sz w:val="22"/>
          <w:szCs w:val="22"/>
        </w:rPr>
        <w:t xml:space="preserve">Manage 2,000+ domains with subdomains, DNS zones, and SSL from a single browser-based UI</w:t>
      </w:r>
    </w:p>
    <w:p>
      <w:pPr>
        <w:pStyle w:val="ListParagraph"/>
        <w:numPr>
          <w:ilvl w:val="0"/>
          <w:numId w:val="2"/>
        </w:numPr>
        <w:spacing w:after="40" w:before="40"/>
      </w:pPr>
      <w:r>
        <w:rPr>
          <w:rFonts w:ascii="Arial" w:cs="Arial" w:eastAsia="Arial" w:hAnsi="Arial"/>
          <w:color w:val="222222"/>
          <w:sz w:val="22"/>
          <w:szCs w:val="22"/>
        </w:rPr>
        <w:t xml:space="preserve">Full self-hosted mail server per domain: create mailboxes, send, receive, reply, aliases, filters</w:t>
      </w:r>
    </w:p>
    <w:p>
      <w:pPr>
        <w:pStyle w:val="ListParagraph"/>
        <w:numPr>
          <w:ilvl w:val="0"/>
          <w:numId w:val="2"/>
        </w:numPr>
        <w:spacing w:after="40" w:before="40"/>
      </w:pPr>
      <w:r>
        <w:rPr>
          <w:rFonts w:ascii="Arial" w:cs="Arial" w:eastAsia="Arial" w:hAnsi="Arial"/>
          <w:color w:val="222222"/>
          <w:sz w:val="22"/>
          <w:szCs w:val="22"/>
        </w:rPr>
        <w:t xml:space="preserve">Deploy and run Laravel, Go, Python, Next.js, and Node.js projects with one click</w:t>
      </w:r>
    </w:p>
    <w:p>
      <w:pPr>
        <w:pStyle w:val="ListParagraph"/>
        <w:numPr>
          <w:ilvl w:val="0"/>
          <w:numId w:val="2"/>
        </w:numPr>
        <w:spacing w:after="40" w:before="40"/>
      </w:pPr>
      <w:r>
        <w:rPr>
          <w:rFonts w:ascii="Arial" w:cs="Arial" w:eastAsia="Arial" w:hAnsi="Arial"/>
          <w:color w:val="222222"/>
          <w:sz w:val="22"/>
          <w:szCs w:val="22"/>
        </w:rPr>
        <w:t xml:space="preserve">Firewall management, intrusion detection, SSH security from a visual dashboard</w:t>
      </w:r>
    </w:p>
    <w:p>
      <w:pPr>
        <w:pStyle w:val="ListParagraph"/>
        <w:numPr>
          <w:ilvl w:val="0"/>
          <w:numId w:val="2"/>
        </w:numPr>
        <w:spacing w:after="40" w:before="40"/>
      </w:pPr>
      <w:r>
        <w:rPr>
          <w:rFonts w:ascii="Arial" w:cs="Arial" w:eastAsia="Arial" w:hAnsi="Arial"/>
          <w:color w:val="222222"/>
          <w:sz w:val="22"/>
          <w:szCs w:val="22"/>
        </w:rPr>
        <w:t xml:space="preserve">File Manager with code editor, upload/download, permission control</w:t>
      </w:r>
    </w:p>
    <w:p>
      <w:pPr>
        <w:pStyle w:val="ListParagraph"/>
        <w:numPr>
          <w:ilvl w:val="0"/>
          <w:numId w:val="2"/>
        </w:numPr>
        <w:spacing w:after="40" w:before="40"/>
      </w:pPr>
      <w:r>
        <w:rPr>
          <w:rFonts w:ascii="Arial" w:cs="Arial" w:eastAsia="Arial" w:hAnsi="Arial"/>
          <w:color w:val="222222"/>
          <w:sz w:val="22"/>
          <w:szCs w:val="22"/>
        </w:rPr>
        <w:t xml:space="preserve">Production-grade PostgreSQL + Redis backend capable of handling thousands of concurrent operations</w:t>
      </w:r>
    </w:p>
    <w:p>
      <w:pPr>
        <w:spacing w:after="40" w:before="40"/>
      </w:pPr>
      <w:r>
        <w:t xml:space="preserve"/>
      </w:r>
    </w:p>
    <w:p>
      <w:pPr>
        <w:pStyle w:val="Heading2"/>
        <w:spacing w:after="120" w:before="280"/>
      </w:pPr>
      <w:r>
        <w:rPr>
          <w:rFonts w:ascii="Arial" w:cs="Arial" w:eastAsia="Arial" w:hAnsi="Arial"/>
          <w:b/>
          <w:bCs/>
          <w:color w:val="1E3A5F"/>
          <w:sz w:val="28"/>
          <w:szCs w:val="28"/>
        </w:rPr>
        <w:t xml:space="preserve">1.2 What This Is NOT</w:t>
      </w:r>
    </w:p>
    <w:p>
      <w:pPr>
        <w:pStyle w:val="ListParagraph"/>
        <w:numPr>
          <w:ilvl w:val="0"/>
          <w:numId w:val="2"/>
        </w:numPr>
        <w:spacing w:after="40" w:before="40"/>
      </w:pPr>
      <w:r>
        <w:rPr>
          <w:rFonts w:ascii="Arial" w:cs="Arial" w:eastAsia="Arial" w:hAnsi="Arial"/>
          <w:color w:val="222222"/>
          <w:sz w:val="22"/>
          <w:szCs w:val="22"/>
        </w:rPr>
        <w:t xml:space="preserve">Not a multi-user SaaS — single superadmin only</w:t>
      </w:r>
    </w:p>
    <w:p>
      <w:pPr>
        <w:pStyle w:val="ListParagraph"/>
        <w:numPr>
          <w:ilvl w:val="0"/>
          <w:numId w:val="2"/>
        </w:numPr>
        <w:spacing w:after="40" w:before="40"/>
      </w:pPr>
      <w:r>
        <w:rPr>
          <w:rFonts w:ascii="Arial" w:cs="Arial" w:eastAsia="Arial" w:hAnsi="Arial"/>
          <w:color w:val="222222"/>
          <w:sz w:val="22"/>
          <w:szCs w:val="22"/>
        </w:rPr>
        <w:t xml:space="preserve">Not cPanel/Plesk — this is a fully custom, lightweight, modern alternative</w:t>
      </w:r>
    </w:p>
    <w:p>
      <w:pPr>
        <w:pStyle w:val="ListParagraph"/>
        <w:numPr>
          <w:ilvl w:val="0"/>
          <w:numId w:val="2"/>
        </w:numPr>
        <w:spacing w:after="40" w:before="40"/>
      </w:pPr>
      <w:r>
        <w:rPr>
          <w:rFonts w:ascii="Arial" w:cs="Arial" w:eastAsia="Arial" w:hAnsi="Arial"/>
          <w:color w:val="222222"/>
          <w:sz w:val="22"/>
          <w:szCs w:val="22"/>
        </w:rPr>
        <w:t xml:space="preserve">Not Docker-based for hosted projects — native process management via PM2 and Supervisor</w:t>
      </w:r>
    </w:p>
    <w:p>
      <w:r>
        <w:br w:type="page"/>
      </w:r>
    </w:p>
    <w:p>
      <w:pPr>
        <w:shd w:fill="1E3A5F" w:val="clear"/>
        <w:spacing w:after="200" w:before="200"/>
        <w:jc w:val="center"/>
      </w:pPr>
      <w:r>
        <w:rPr>
          <w:rFonts w:ascii="Arial" w:cs="Arial" w:eastAsia="Arial" w:hAnsi="Arial"/>
          <w:b/>
          <w:bCs/>
          <w:color w:val="FFFFFF"/>
          <w:sz w:val="40"/>
          <w:szCs w:val="40"/>
        </w:rPr>
        <w:t xml:space="preserve">2. System Architecture</w:t>
      </w:r>
    </w:p>
    <w:p>
      <w:pPr>
        <w:pStyle w:val="Heading1"/>
        <w:pBdr>
          <w:bottom w:val="single" w:color="2563EB" w:sz="6" w:space="4"/>
        </w:pBdr>
        <w:spacing w:after="200" w:before="360"/>
      </w:pPr>
      <w:r>
        <w:rPr>
          <w:rFonts w:ascii="Arial" w:cs="Arial" w:eastAsia="Arial" w:hAnsi="Arial"/>
          <w:b/>
          <w:bCs/>
          <w:color w:val="1E3A5F"/>
          <w:sz w:val="36"/>
          <w:szCs w:val="36"/>
        </w:rPr>
        <w:t xml:space="preserve">2. System Architecture</w:t>
      </w:r>
    </w:p>
    <w:p>
      <w:pPr>
        <w:spacing w:after="60" w:before="60"/>
      </w:pPr>
      <w:r>
        <w:rPr>
          <w:rFonts w:ascii="Arial" w:cs="Arial" w:eastAsia="Arial" w:hAnsi="Arial"/>
          <w:color w:val="222222"/>
          <w:sz w:val="22"/>
          <w:szCs w:val="22"/>
        </w:rPr>
        <w:t xml:space="preserve">The system follows a microservices-inspired architecture with three distinct backend services, a Next.js frontend, and a shared PostgreSQL + Redis data layer. All services run on the same VPS and communicate internally.</w:t>
      </w:r>
    </w:p>
    <w:p>
      <w:pPr>
        <w:spacing w:after="40" w:before="40"/>
      </w:pPr>
      <w:r>
        <w:t xml:space="preserve"/>
      </w:r>
    </w:p>
    <w:p>
      <w:pPr>
        <w:pStyle w:val="Heading2"/>
        <w:spacing w:after="120" w:before="280"/>
      </w:pPr>
      <w:r>
        <w:rPr>
          <w:rFonts w:ascii="Arial" w:cs="Arial" w:eastAsia="Arial" w:hAnsi="Arial"/>
          <w:b/>
          <w:bCs/>
          <w:color w:val="1E3A5F"/>
          <w:sz w:val="28"/>
          <w:szCs w:val="28"/>
        </w:rPr>
        <w:t xml:space="preserve">2.1 High-Level Architecture Diagram</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200"/>
              <w:left w:type="dxa" w:w="300"/>
              <w:bottom w:type="dxa" w:w="200"/>
              <w:right w:type="dxa" w:w="300"/>
            </w:tcMar>
          </w:tcPr>
          <w:p>
            <w:pPr>
              <w:spacing w:after="60" w:before="40"/>
              <w:jc w:val="center"/>
            </w:pPr>
            <w:r>
              <w:rPr>
                <w:rFonts w:ascii="Courier New" w:cs="Courier New" w:eastAsia="Courier New" w:hAnsi="Courier New"/>
                <w:b/>
                <w:bCs/>
                <w:color w:val="1E3A5F"/>
                <w:sz w:val="20"/>
                <w:szCs w:val="20"/>
              </w:rPr>
              <w:t xml:space="preserve">[ Browser / Next.js Frontend :3000 ]</w:t>
            </w:r>
          </w:p>
          <w:p>
            <w:pPr>
              <w:spacing w:after="20" w:before="20"/>
              <w:jc w:val="center"/>
            </w:pPr>
            <w:r>
              <w:rPr>
                <w:rFonts w:ascii="Courier New" w:cs="Courier New" w:eastAsia="Courier New" w:hAnsi="Courier New"/>
                <w:color w:val="64748B"/>
                <w:sz w:val="18"/>
                <w:szCs w:val="18"/>
              </w:rPr>
              <w:t xml:space="preserve">↓  HTTPS</w:t>
            </w:r>
          </w:p>
          <w:p>
            <w:pPr>
              <w:spacing w:after="60" w:before="20"/>
              <w:jc w:val="center"/>
            </w:pPr>
            <w:r>
              <w:rPr>
                <w:rFonts w:ascii="Courier New" w:cs="Courier New" w:eastAsia="Courier New" w:hAnsi="Courier New"/>
                <w:b/>
                <w:bCs/>
                <w:color w:val="2563EB"/>
                <w:sz w:val="20"/>
                <w:szCs w:val="20"/>
              </w:rPr>
              <w:t xml:space="preserve">[ Nginx Reverse Proxy :443 ]</w:t>
            </w:r>
          </w:p>
          <w:p>
            <w:pPr>
              <w:spacing w:after="20" w:before="20"/>
              <w:jc w:val="center"/>
            </w:pPr>
            <w:r>
              <w:rPr>
                <w:rFonts w:ascii="Courier New" w:cs="Courier New" w:eastAsia="Courier New" w:hAnsi="Courier New"/>
                <w:color w:val="222222"/>
                <w:sz w:val="18"/>
                <w:szCs w:val="18"/>
              </w:rPr>
              <w:t xml:space="preserve">/api/v1  →  Node.js Fastify :4000</w:t>
            </w:r>
          </w:p>
          <w:p>
            <w:pPr>
              <w:spacing w:after="20" w:before="20"/>
              <w:jc w:val="center"/>
            </w:pPr>
            <w:r>
              <w:rPr>
                <w:rFonts w:ascii="Courier New" w:cs="Courier New" w:eastAsia="Courier New" w:hAnsi="Courier New"/>
                <w:color w:val="222222"/>
                <w:sz w:val="18"/>
                <w:szCs w:val="18"/>
              </w:rPr>
              <w:t xml:space="preserve">/sys/v1  →  Python FastAPI :5000</w:t>
            </w:r>
          </w:p>
          <w:p>
            <w:pPr>
              <w:spacing w:after="60" w:before="20"/>
              <w:jc w:val="center"/>
            </w:pPr>
            <w:r>
              <w:rPr>
                <w:rFonts w:ascii="Courier New" w:cs="Courier New" w:eastAsia="Courier New" w:hAnsi="Courier New"/>
                <w:color w:val="222222"/>
                <w:sz w:val="18"/>
                <w:szCs w:val="18"/>
              </w:rPr>
              <w:t xml:space="preserve">/mail/v1 →  Mail API :5100</w:t>
            </w:r>
          </w:p>
          <w:p>
            <w:pPr>
              <w:spacing w:after="10" w:before="10"/>
              <w:jc w:val="center"/>
            </w:pPr>
            <w:r>
              <w:rPr>
                <w:rFonts w:ascii="Courier New" w:cs="Courier New" w:eastAsia="Courier New" w:hAnsi="Courier New"/>
                <w:color w:val="64748B"/>
                <w:sz w:val="18"/>
                <w:szCs w:val="18"/>
              </w:rPr>
              <w:t xml:space="preserve">↓</w:t>
            </w:r>
          </w:p>
          <w:p>
            <w:pPr>
              <w:spacing w:after="40" w:before="20"/>
              <w:jc w:val="center"/>
            </w:pPr>
            <w:r>
              <w:rPr>
                <w:rFonts w:ascii="Courier New" w:cs="Courier New" w:eastAsia="Courier New" w:hAnsi="Courier New"/>
                <w:b/>
                <w:bCs/>
                <w:color w:val="16A34A"/>
                <w:sz w:val="18"/>
                <w:szCs w:val="18"/>
              </w:rPr>
              <w:t xml:space="preserve">PostgreSQL :5432  |  PgBouncer :6432  |  Redis :6379</w:t>
            </w:r>
          </w:p>
          <w:p>
            <w:pPr>
              <w:spacing w:after="40" w:before="20"/>
              <w:jc w:val="center"/>
            </w:pPr>
            <w:r>
              <w:rPr>
                <w:rFonts w:ascii="Courier New" w:cs="Courier New" w:eastAsia="Courier New" w:hAnsi="Courier New"/>
                <w:color w:val="D97706"/>
                <w:sz w:val="18"/>
                <w:szCs w:val="18"/>
              </w:rPr>
              <w:t xml:space="preserve">[ Postfix SMTP :25/:587 ]  [ Dovecot IMAP :993 ]  [ BIND9 DNS :53 ]</w:t>
            </w:r>
          </w:p>
        </w:tc>
      </w:tr>
    </w:tbl>
    <w:p>
      <w:pPr>
        <w:spacing w:after="40" w:before="40"/>
      </w:pPr>
      <w:r>
        <w:t xml:space="preserve"/>
      </w:r>
    </w:p>
    <w:p>
      <w:pPr>
        <w:pStyle w:val="Heading2"/>
        <w:spacing w:after="120" w:before="280"/>
      </w:pPr>
      <w:r>
        <w:rPr>
          <w:rFonts w:ascii="Arial" w:cs="Arial" w:eastAsia="Arial" w:hAnsi="Arial"/>
          <w:b/>
          <w:bCs/>
          <w:color w:val="1E3A5F"/>
          <w:sz w:val="28"/>
          <w:szCs w:val="28"/>
        </w:rPr>
        <w:t xml:space="preserve">2.2 Service Responsibilities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Service</w:t>
            </w:r>
          </w:p>
        </w:tc>
        <w:tc>
          <w:tcPr>
            <w:tcW w:type="dxa" w:w="24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Technology</w:t>
            </w:r>
          </w:p>
        </w:tc>
        <w:tc>
          <w:tcPr>
            <w:tcW w:type="dxa" w:w="45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Responsibilities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22222"/>
                <w:sz w:val="20"/>
                <w:szCs w:val="20"/>
              </w:rPr>
              <w:t xml:space="preserve">Main API</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Node.js + Fastify</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Domain CRUD, DNS, Mail accounts, Deployments, File ops, Auth</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222222"/>
                <w:sz w:val="20"/>
                <w:szCs w:val="20"/>
              </w:rPr>
              <w:t xml:space="preserve">System Agent</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Python + FastAPI</w:t>
            </w:r>
          </w:p>
        </w:tc>
        <w:tc>
          <w:tcPr>
            <w:tcW w:type="dxa" w:w="4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UFW firewall, PM2/Supervisor, Certbot SSL, System stats, CPU/RAM/Disk</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22222"/>
                <w:sz w:val="20"/>
                <w:szCs w:val="20"/>
              </w:rPr>
              <w:t xml:space="preserve">Mail Service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Node.js + IMAP lib</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Read/send mail, IMAP sync, BullMQ queue, DKIM signing, spam scoring</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222222"/>
                <w:sz w:val="20"/>
                <w:szCs w:val="20"/>
              </w:rPr>
              <w:t xml:space="preserve">Frontend</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Next.js 14</w:t>
            </w:r>
          </w:p>
        </w:tc>
        <w:tc>
          <w:tcPr>
            <w:tcW w:type="dxa" w:w="4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All UI pages, real-time stats via WebSocket, file manager, webmail UI</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22222"/>
                <w:sz w:val="20"/>
                <w:szCs w:val="20"/>
              </w:rPr>
              <w:t xml:space="preserve">PostgreSQL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v16 + PgBouncer</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Primary database for all panel data, deployed project DBs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222222"/>
                <w:sz w:val="20"/>
                <w:szCs w:val="20"/>
              </w:rPr>
              <w:t xml:space="preserve">Redis</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v7</w:t>
            </w:r>
          </w:p>
        </w:tc>
        <w:tc>
          <w:tcPr>
            <w:tcW w:type="dxa" w:w="4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Session cache, DNS cache, BullMQ job queues, rate limiting</w:t>
            </w:r>
          </w:p>
        </w:tc>
      </w:tr>
    </w:tbl>
    <w:p>
      <w:r>
        <w:br w:type="page"/>
      </w:r>
    </w:p>
    <w:p>
      <w:pPr>
        <w:shd w:fill="1E3A5F" w:val="clear"/>
        <w:spacing w:after="200" w:before="200"/>
        <w:jc w:val="center"/>
      </w:pPr>
      <w:r>
        <w:rPr>
          <w:rFonts w:ascii="Arial" w:cs="Arial" w:eastAsia="Arial" w:hAnsi="Arial"/>
          <w:b/>
          <w:bCs/>
          <w:color w:val="FFFFFF"/>
          <w:sz w:val="40"/>
          <w:szCs w:val="40"/>
        </w:rPr>
        <w:t xml:space="preserve">3. Technology Stack</w:t>
      </w:r>
    </w:p>
    <w:p>
      <w:pPr>
        <w:pStyle w:val="Heading1"/>
        <w:pBdr>
          <w:bottom w:val="single" w:color="2563EB" w:sz="6" w:space="4"/>
        </w:pBdr>
        <w:spacing w:after="200" w:before="360"/>
      </w:pPr>
      <w:r>
        <w:rPr>
          <w:rFonts w:ascii="Arial" w:cs="Arial" w:eastAsia="Arial" w:hAnsi="Arial"/>
          <w:b/>
          <w:bCs/>
          <w:color w:val="1E3A5F"/>
          <w:sz w:val="36"/>
          <w:szCs w:val="36"/>
        </w:rPr>
        <w:t xml:space="preserve">3. Technology Stack</w:t>
      </w:r>
    </w:p>
    <w:p>
      <w:pPr>
        <w:pStyle w:val="Heading2"/>
        <w:spacing w:after="120" w:before="280"/>
      </w:pPr>
      <w:r>
        <w:rPr>
          <w:rFonts w:ascii="Arial" w:cs="Arial" w:eastAsia="Arial" w:hAnsi="Arial"/>
          <w:b/>
          <w:bCs/>
          <w:color w:val="1E3A5F"/>
          <w:sz w:val="28"/>
          <w:szCs w:val="28"/>
        </w:rPr>
        <w:t xml:space="preserve">3.1 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Library</w:t>
            </w:r>
          </w:p>
        </w:tc>
        <w:tc>
          <w:tcPr>
            <w:tcW w:type="dxa" w:w="61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1E3A5F"/>
                <w:sz w:val="20"/>
                <w:szCs w:val="20"/>
              </w:rPr>
              <w:t xml:space="preserve">Next.js 14 (App Router)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Main UI framework with server components and API routes</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1E3A5F"/>
                <w:sz w:val="20"/>
                <w:szCs w:val="20"/>
              </w:rPr>
              <w:t xml:space="preserve">Tailwind CSS</w:t>
            </w:r>
          </w:p>
        </w:tc>
        <w:tc>
          <w:tcPr>
            <w:tcW w:type="dxa" w:w="6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Utility-first styling for all components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1E3A5F"/>
                <w:sz w:val="20"/>
                <w:szCs w:val="20"/>
              </w:rPr>
              <w:t xml:space="preserve">shadcn/ui</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Pre-built accessible component library</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1E3A5F"/>
                <w:sz w:val="20"/>
                <w:szCs w:val="20"/>
              </w:rPr>
              <w:t xml:space="preserve">TanStack Query</w:t>
            </w:r>
          </w:p>
        </w:tc>
        <w:tc>
          <w:tcPr>
            <w:tcW w:type="dxa" w:w="6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Server state management, auto-refetch, cache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1E3A5F"/>
                <w:sz w:val="20"/>
                <w:szCs w:val="20"/>
              </w:rPr>
              <w:t xml:space="preserve">TanStack Table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Virtualized table for 2,000+ domain list (no lag)</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1E3A5F"/>
                <w:sz w:val="20"/>
                <w:szCs w:val="20"/>
              </w:rPr>
              <w:t xml:space="preserve">xterm.js</w:t>
            </w:r>
          </w:p>
        </w:tc>
        <w:tc>
          <w:tcPr>
            <w:tcW w:type="dxa" w:w="6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Fully functional browser-based SSH terminal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1E3A5F"/>
                <w:sz w:val="20"/>
                <w:szCs w:val="20"/>
              </w:rPr>
              <w:t xml:space="preserve">Monaco Editor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VS Code editor for file manager and zone editor</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1E3A5F"/>
                <w:sz w:val="20"/>
                <w:szCs w:val="20"/>
              </w:rPr>
              <w:t xml:space="preserve">Recharts</w:t>
            </w:r>
          </w:p>
        </w:tc>
        <w:tc>
          <w:tcPr>
            <w:tcW w:type="dxa" w:w="6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Real-time CPU/RAM/Disk graphs on dashboard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1E3A5F"/>
                <w:sz w:val="20"/>
                <w:szCs w:val="20"/>
              </w:rPr>
              <w:t xml:space="preserve">Zustand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Lightweight client state management</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1E3A5F"/>
                <w:sz w:val="20"/>
                <w:szCs w:val="20"/>
              </w:rPr>
              <w:t xml:space="preserve">Socket.io Client</w:t>
            </w:r>
          </w:p>
        </w:tc>
        <w:tc>
          <w:tcPr>
            <w:tcW w:type="dxa" w:w="6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Real-time log streaming and live stats</w:t>
            </w:r>
          </w:p>
        </w:tc>
      </w:tr>
    </w:tbl>
    <w:p>
      <w:pPr>
        <w:spacing w:after="40" w:before="40"/>
      </w:pPr>
      <w:r>
        <w:t xml:space="preserve"/>
      </w:r>
    </w:p>
    <w:p>
      <w:pPr>
        <w:pStyle w:val="Heading2"/>
        <w:spacing w:after="120" w:before="280"/>
      </w:pPr>
      <w:r>
        <w:rPr>
          <w:rFonts w:ascii="Arial" w:cs="Arial" w:eastAsia="Arial" w:hAnsi="Arial"/>
          <w:b/>
          <w:bCs/>
          <w:color w:val="1E3A5F"/>
          <w:sz w:val="28"/>
          <w:szCs w:val="28"/>
        </w:rPr>
        <w:t xml:space="preserve">3.2 Backend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Library / Tool</w:t>
            </w:r>
          </w:p>
        </w:tc>
        <w:tc>
          <w:tcPr>
            <w:tcW w:type="dxa" w:w="61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1E3A5F"/>
                <w:sz w:val="20"/>
                <w:szCs w:val="20"/>
              </w:rPr>
              <w:t xml:space="preserve">Node.js v20 LTS + Fastify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Main API — fast, low overhead, great TypeScript support</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1E3A5F"/>
                <w:sz w:val="20"/>
                <w:szCs w:val="20"/>
              </w:rPr>
              <w:t xml:space="preserve">Python 3.12 + FastAPI</w:t>
            </w:r>
          </w:p>
        </w:tc>
        <w:tc>
          <w:tcPr>
            <w:tcW w:type="dxa" w:w="6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System agent — shell command execution, system calls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1E3A5F"/>
                <w:sz w:val="20"/>
                <w:szCs w:val="20"/>
              </w:rPr>
              <w:t xml:space="preserve">Prisma ORM</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Type-safe DB queries for PostgreSQL</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1E3A5F"/>
                <w:sz w:val="20"/>
                <w:szCs w:val="20"/>
              </w:rPr>
              <w:t xml:space="preserve">BullMQ</w:t>
            </w:r>
          </w:p>
        </w:tc>
        <w:tc>
          <w:tcPr>
            <w:tcW w:type="dxa" w:w="6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Redis-backed job queues for mail, deploys, SSL tasks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1E3A5F"/>
                <w:sz w:val="20"/>
                <w:szCs w:val="20"/>
              </w:rPr>
              <w:t xml:space="preserve">Socket.io</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WebSocket server for real-time log/stats push</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1E3A5F"/>
                <w:sz w:val="20"/>
                <w:szCs w:val="20"/>
              </w:rPr>
              <w:t xml:space="preserve">Zod</w:t>
            </w:r>
          </w:p>
        </w:tc>
        <w:tc>
          <w:tcPr>
            <w:tcW w:type="dxa" w:w="6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Runtime schema validation on all API inputs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1E3A5F"/>
                <w:sz w:val="20"/>
                <w:szCs w:val="20"/>
              </w:rPr>
              <w:t xml:space="preserve">Winston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Structured logging with log rotation</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1E3A5F"/>
                <w:sz w:val="20"/>
                <w:szCs w:val="20"/>
              </w:rPr>
              <w:t xml:space="preserve">node-imap + nodemailer</w:t>
            </w:r>
          </w:p>
        </w:tc>
        <w:tc>
          <w:tcPr>
            <w:tcW w:type="dxa" w:w="6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IMAP mail fetching and SMTP sending</w:t>
            </w:r>
          </w:p>
        </w:tc>
      </w:tr>
    </w:tbl>
    <w:p>
      <w:pPr>
        <w:spacing w:after="40" w:before="40"/>
      </w:pPr>
      <w:r>
        <w:t xml:space="preserve"/>
      </w:r>
    </w:p>
    <w:p>
      <w:pPr>
        <w:pStyle w:val="Heading2"/>
        <w:spacing w:after="120" w:before="280"/>
      </w:pPr>
      <w:r>
        <w:rPr>
          <w:rFonts w:ascii="Arial" w:cs="Arial" w:eastAsia="Arial" w:hAnsi="Arial"/>
          <w:b/>
          <w:bCs/>
          <w:color w:val="1E3A5F"/>
          <w:sz w:val="28"/>
          <w:szCs w:val="28"/>
        </w:rPr>
        <w:t xml:space="preserve">3.3 Infrastructure &amp; System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Tool</w:t>
            </w:r>
          </w:p>
        </w:tc>
        <w:tc>
          <w:tcPr>
            <w:tcW w:type="dxa" w:w="65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1E3A5F"/>
                <w:sz w:val="20"/>
                <w:szCs w:val="20"/>
              </w:rPr>
              <w:t xml:space="preserve">Nginx</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Reverse proxy, virtual hosting, SSL termination</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1E3A5F"/>
                <w:sz w:val="20"/>
                <w:szCs w:val="20"/>
              </w:rPr>
              <w:t xml:space="preserve">BIND9</w:t>
            </w:r>
          </w:p>
        </w:tc>
        <w:tc>
          <w:tcPr>
            <w:tcW w:type="dxa" w:w="6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Authoritative DNS server, zone file management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1E3A5F"/>
                <w:sz w:val="20"/>
                <w:szCs w:val="20"/>
              </w:rPr>
              <w:t xml:space="preserve">Postfix</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SMTP server — outbound and inbound mail relay</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1E3A5F"/>
                <w:sz w:val="20"/>
                <w:szCs w:val="20"/>
              </w:rPr>
              <w:t xml:space="preserve">Dovecot</w:t>
            </w:r>
          </w:p>
        </w:tc>
        <w:tc>
          <w:tcPr>
            <w:tcW w:type="dxa" w:w="6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IMAP/POP3 server — mail storage and retrieval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1E3A5F"/>
                <w:sz w:val="20"/>
                <w:szCs w:val="20"/>
              </w:rPr>
              <w:t xml:space="preserve">SpamAssassin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Spam scoring and filtering for incoming mail</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1E3A5F"/>
                <w:sz w:val="20"/>
                <w:szCs w:val="20"/>
              </w:rPr>
              <w:t xml:space="preserve">ClamAV</w:t>
            </w:r>
          </w:p>
        </w:tc>
        <w:tc>
          <w:tcPr>
            <w:tcW w:type="dxa" w:w="6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Virus scanning for mail attachments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1E3A5F"/>
                <w:sz w:val="20"/>
                <w:szCs w:val="20"/>
              </w:rPr>
              <w:t xml:space="preserve">OpenDKIM</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DKIM signing for outbound mail authentication</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1E3A5F"/>
                <w:sz w:val="20"/>
                <w:szCs w:val="20"/>
              </w:rPr>
              <w:t xml:space="preserve">UFW + iptables</w:t>
            </w:r>
          </w:p>
        </w:tc>
        <w:tc>
          <w:tcPr>
            <w:tcW w:type="dxa" w:w="6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Firewall rule management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1E3A5F"/>
                <w:sz w:val="20"/>
                <w:szCs w:val="20"/>
              </w:rPr>
              <w:t xml:space="preserve">Fail2Ban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SSH and service brute-force protection</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1E3A5F"/>
                <w:sz w:val="20"/>
                <w:szCs w:val="20"/>
              </w:rPr>
              <w:t xml:space="preserve">Certbot</w:t>
            </w:r>
          </w:p>
        </w:tc>
        <w:tc>
          <w:tcPr>
            <w:tcW w:type="dxa" w:w="6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Automatic Let's Encrypt SSL certificate issuance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1E3A5F"/>
                <w:sz w:val="20"/>
                <w:szCs w:val="20"/>
              </w:rPr>
              <w:t xml:space="preserve">PM2</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Process manager for Node.js and Next.js projects</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1E3A5F"/>
                <w:sz w:val="20"/>
                <w:szCs w:val="20"/>
              </w:rPr>
              <w:t xml:space="preserve">Supervisor</w:t>
            </w:r>
          </w:p>
        </w:tc>
        <w:tc>
          <w:tcPr>
            <w:tcW w:type="dxa" w:w="6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Process manager for Python, Go, Laravel workers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1E3A5F"/>
                <w:sz w:val="20"/>
                <w:szCs w:val="20"/>
              </w:rPr>
              <w:t xml:space="preserve">PgBouncer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PostgreSQL connection pooler — handles 1000+ connections</w:t>
            </w:r>
          </w:p>
        </w:tc>
      </w:tr>
    </w:tbl>
    <w:p>
      <w:r>
        <w:br w:type="page"/>
      </w:r>
    </w:p>
    <w:p>
      <w:pPr>
        <w:shd w:fill="1E3A5F" w:val="clear"/>
        <w:spacing w:after="200" w:before="200"/>
        <w:jc w:val="center"/>
      </w:pPr>
      <w:r>
        <w:rPr>
          <w:rFonts w:ascii="Arial" w:cs="Arial" w:eastAsia="Arial" w:hAnsi="Arial"/>
          <w:b/>
          <w:bCs/>
          <w:color w:val="FFFFFF"/>
          <w:sz w:val="40"/>
          <w:szCs w:val="40"/>
        </w:rPr>
        <w:t xml:space="preserve">4. Database Architecture</w:t>
      </w:r>
    </w:p>
    <w:p>
      <w:pPr>
        <w:pStyle w:val="Heading1"/>
        <w:pBdr>
          <w:bottom w:val="single" w:color="2563EB" w:sz="6" w:space="4"/>
        </w:pBdr>
        <w:spacing w:after="200" w:before="360"/>
      </w:pPr>
      <w:r>
        <w:rPr>
          <w:rFonts w:ascii="Arial" w:cs="Arial" w:eastAsia="Arial" w:hAnsi="Arial"/>
          <w:b/>
          <w:bCs/>
          <w:color w:val="1E3A5F"/>
          <w:sz w:val="36"/>
          <w:szCs w:val="36"/>
        </w:rPr>
        <w:t xml:space="preserve">4. Database Architecture</w:t>
      </w:r>
    </w:p>
    <w:p>
      <w:pPr>
        <w:spacing w:after="60" w:before="60"/>
      </w:pPr>
      <w:r>
        <w:rPr>
          <w:rFonts w:ascii="Arial" w:cs="Arial" w:eastAsia="Arial" w:hAnsi="Arial"/>
          <w:color w:val="222222"/>
          <w:sz w:val="22"/>
          <w:szCs w:val="22"/>
        </w:rPr>
        <w:t xml:space="preserve">PostgreSQL 16 is the primary database. SQLite was considered but ruled out due to the 2,000+ domain requirement, concurrent write load from the mail system, and the need to provision separate databases for deployed projects.</w:t>
      </w:r>
    </w:p>
    <w:p>
      <w:pPr>
        <w:spacing w:after="40" w:before="40"/>
      </w:pPr>
      <w:r>
        <w:t xml:space="preserve"/>
      </w:r>
    </w:p>
    <w:p>
      <w:pPr>
        <w:pStyle w:val="Heading2"/>
        <w:spacing w:after="120" w:before="280"/>
      </w:pPr>
      <w:r>
        <w:rPr>
          <w:rFonts w:ascii="Arial" w:cs="Arial" w:eastAsia="Arial" w:hAnsi="Arial"/>
          <w:b/>
          <w:bCs/>
          <w:color w:val="1E3A5F"/>
          <w:sz w:val="28"/>
          <w:szCs w:val="28"/>
        </w:rPr>
        <w:t xml:space="preserve">4.1 Why PostgreSQL</w:t>
      </w:r>
    </w:p>
    <w:p>
      <w:pPr>
        <w:pStyle w:val="ListParagraph"/>
        <w:numPr>
          <w:ilvl w:val="0"/>
          <w:numId w:val="2"/>
        </w:numPr>
        <w:spacing w:after="40" w:before="40"/>
      </w:pPr>
      <w:r>
        <w:rPr>
          <w:rFonts w:ascii="Arial" w:cs="Arial" w:eastAsia="Arial" w:hAnsi="Arial"/>
          <w:color w:val="222222"/>
          <w:sz w:val="22"/>
          <w:szCs w:val="22"/>
        </w:rPr>
        <w:t xml:space="preserve">Row-level locking: allows thousands of concurrent reads/writes without bottlenecks</w:t>
      </w:r>
    </w:p>
    <w:p>
      <w:pPr>
        <w:pStyle w:val="ListParagraph"/>
        <w:numPr>
          <w:ilvl w:val="0"/>
          <w:numId w:val="2"/>
        </w:numPr>
        <w:spacing w:after="40" w:before="40"/>
      </w:pPr>
      <w:r>
        <w:rPr>
          <w:rFonts w:ascii="Arial" w:cs="Arial" w:eastAsia="Arial" w:hAnsi="Arial"/>
          <w:color w:val="222222"/>
          <w:sz w:val="22"/>
          <w:szCs w:val="22"/>
        </w:rPr>
        <w:t xml:space="preserve">Table partitioning: DNS records table can be partitioned by domain_id for fast range queries</w:t>
      </w:r>
    </w:p>
    <w:p>
      <w:pPr>
        <w:pStyle w:val="ListParagraph"/>
        <w:numPr>
          <w:ilvl w:val="0"/>
          <w:numId w:val="2"/>
        </w:numPr>
        <w:spacing w:after="40" w:before="40"/>
      </w:pPr>
      <w:r>
        <w:rPr>
          <w:rFonts w:ascii="Arial" w:cs="Arial" w:eastAsia="Arial" w:hAnsi="Arial"/>
          <w:color w:val="222222"/>
          <w:sz w:val="22"/>
          <w:szCs w:val="22"/>
        </w:rPr>
        <w:t xml:space="preserve">JSONB columns: store deployment env vars and mail filter rules efficiently</w:t>
      </w:r>
    </w:p>
    <w:p>
      <w:pPr>
        <w:pStyle w:val="ListParagraph"/>
        <w:numPr>
          <w:ilvl w:val="0"/>
          <w:numId w:val="2"/>
        </w:numPr>
        <w:spacing w:after="40" w:before="40"/>
      </w:pPr>
      <w:r>
        <w:rPr>
          <w:rFonts w:ascii="Arial" w:cs="Arial" w:eastAsia="Arial" w:hAnsi="Arial"/>
          <w:color w:val="222222"/>
          <w:sz w:val="22"/>
          <w:szCs w:val="22"/>
        </w:rPr>
        <w:t xml:space="preserve">Full-text search: built-in for mail subject/body search without Elasticsearch</w:t>
      </w:r>
    </w:p>
    <w:p>
      <w:pPr>
        <w:pStyle w:val="ListParagraph"/>
        <w:numPr>
          <w:ilvl w:val="0"/>
          <w:numId w:val="2"/>
        </w:numPr>
        <w:spacing w:after="40" w:before="40"/>
      </w:pPr>
      <w:r>
        <w:rPr>
          <w:rFonts w:ascii="Arial" w:cs="Arial" w:eastAsia="Arial" w:hAnsi="Arial"/>
          <w:color w:val="222222"/>
          <w:sz w:val="22"/>
          <w:szCs w:val="22"/>
        </w:rPr>
        <w:t xml:space="preserve">Multiple databases: each deployed project gets its own isolated database and user</w:t>
      </w:r>
    </w:p>
    <w:p>
      <w:pPr>
        <w:spacing w:after="40" w:before="40"/>
      </w:pPr>
      <w:r>
        <w:t xml:space="preserve"/>
      </w:r>
    </w:p>
    <w:p>
      <w:pPr>
        <w:pStyle w:val="Heading2"/>
        <w:spacing w:after="120" w:before="280"/>
      </w:pPr>
      <w:r>
        <w:rPr>
          <w:rFonts w:ascii="Arial" w:cs="Arial" w:eastAsia="Arial" w:hAnsi="Arial"/>
          <w:b/>
          <w:bCs/>
          <w:color w:val="1E3A5F"/>
          <w:sz w:val="28"/>
          <w:szCs w:val="28"/>
        </w:rPr>
        <w:t xml:space="preserve">4.2 Database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Database Name</w:t>
            </w:r>
          </w:p>
        </w:tc>
        <w:tc>
          <w:tcPr>
            <w:tcW w:type="dxa" w:w="25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Owner</w:t>
            </w:r>
          </w:p>
        </w:tc>
        <w:tc>
          <w:tcPr>
            <w:tcW w:type="dxa" w:w="38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Contents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1E3A5F"/>
                <w:sz w:val="20"/>
                <w:szCs w:val="20"/>
              </w:rPr>
              <w:t xml:space="preserve">panel_main</w:t>
            </w:r>
          </w:p>
        </w:tc>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panel_user</w:t>
            </w:r>
          </w:p>
        </w:tc>
        <w:tc>
          <w:tcPr>
            <w:tcW w:type="dxa" w:w="3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All panel data: domains, DNS, mail accounts, mail index, deployments, firewall logs</w:t>
            </w:r>
          </w:p>
        </w:tc>
      </w:tr>
      <w:tr>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2563EB"/>
                <w:sz w:val="20"/>
                <w:szCs w:val="20"/>
              </w:rPr>
              <w:t xml:space="preserve">project_{name}</w:t>
            </w:r>
          </w:p>
        </w:tc>
        <w:tc>
          <w:tcPr>
            <w:tcW w:type="dxa" w:w="25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proj_{name}_user</w:t>
            </w:r>
          </w:p>
        </w:tc>
        <w:tc>
          <w:tcPr>
            <w:tcW w:type="dxa" w:w="38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Each deployed project gets its own isolated PostgreSQL DB with a dedicated user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D97706"/>
                <w:sz w:val="20"/>
                <w:szCs w:val="20"/>
              </w:rPr>
              <w:t xml:space="preserve">mysql → db_{name}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mysql_{name}_user</w:t>
            </w:r>
          </w:p>
        </w:tc>
        <w:tc>
          <w:tcPr>
            <w:tcW w:type="dxa" w:w="3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Laravel projects using MySQL get a dedicated MySQL database and user</w:t>
            </w:r>
          </w:p>
        </w:tc>
      </w:tr>
    </w:tbl>
    <w:p>
      <w:pPr>
        <w:spacing w:after="40" w:before="40"/>
      </w:pPr>
      <w:r>
        <w:t xml:space="preserve"/>
      </w:r>
    </w:p>
    <w:p>
      <w:pPr>
        <w:pStyle w:val="Heading2"/>
        <w:spacing w:after="120" w:before="280"/>
      </w:pPr>
      <w:r>
        <w:rPr>
          <w:rFonts w:ascii="Arial" w:cs="Arial" w:eastAsia="Arial" w:hAnsi="Arial"/>
          <w:b/>
          <w:bCs/>
          <w:color w:val="1E3A5F"/>
          <w:sz w:val="28"/>
          <w:szCs w:val="28"/>
        </w:rPr>
        <w:t xml:space="preserve">4.3 Core Schema — Key Tables</w:t>
      </w:r>
    </w:p>
    <w:p>
      <w:pPr>
        <w:pStyle w:val="Heading3"/>
        <w:spacing w:after="80" w:before="200"/>
      </w:pPr>
      <w:r>
        <w:rPr>
          <w:rFonts w:ascii="Arial" w:cs="Arial" w:eastAsia="Arial" w:hAnsi="Arial"/>
          <w:b/>
          <w:bCs/>
          <w:color w:val="2563EB"/>
          <w:sz w:val="24"/>
          <w:szCs w:val="24"/>
        </w:rPr>
        <w:t xml:space="preserve">Table: domains</w:t>
      </w:r>
    </w:p>
    <w:p>
      <w:pPr>
        <w:shd w:fill="F1F5F9" w:val="clear"/>
        <w:spacing w:after="40" w:before="40"/>
      </w:pPr>
      <w:r>
        <w:rPr>
          <w:rFonts w:ascii="Arial" w:cs="Arial" w:eastAsia="Arial" w:hAnsi="Arial"/>
          <w:i/>
          <w:iCs/>
          <w:color w:val="2563EB"/>
          <w:sz w:val="20"/>
          <w:szCs w:val="20"/>
        </w:rPr>
        <w:t xml:space="preserve">  Master record for every domain managed by the panel.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Column</w:t>
            </w:r>
          </w:p>
        </w:tc>
        <w:tc>
          <w:tcPr>
            <w:tcW w:type="dxa" w:w="67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563EB"/>
                <w:sz w:val="20"/>
                <w:szCs w:val="20"/>
              </w:rPr>
              <w:t xml:space="preserve">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CUID primary key</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2563EB"/>
                <w:sz w:val="20"/>
                <w:szCs w:val="20"/>
              </w:rPr>
              <w:t xml:space="preserve">name</w:t>
            </w:r>
          </w:p>
        </w:tc>
        <w:tc>
          <w:tcPr>
            <w:tcW w:type="dxa" w:w="6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Domain name (unique, indexed)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563EB"/>
                <w:sz w:val="20"/>
                <w:szCs w:val="20"/>
              </w:rPr>
              <w:t xml:space="preserve">status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ACTIVE | PENDING | SUSPENDED</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2563EB"/>
                <w:sz w:val="20"/>
                <w:szCs w:val="20"/>
              </w:rPr>
              <w:t xml:space="preserve">ssl_enabled</w:t>
            </w:r>
          </w:p>
        </w:tc>
        <w:tc>
          <w:tcPr>
            <w:tcW w:type="dxa" w:w="6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Boolean — SSL certificate active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563EB"/>
                <w:sz w:val="20"/>
                <w:szCs w:val="20"/>
              </w:rPr>
              <w:t xml:space="preserve">ssl_expiry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Certificate expiry timestamp</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2563EB"/>
                <w:sz w:val="20"/>
                <w:szCs w:val="20"/>
              </w:rPr>
              <w:t xml:space="preserve">created_at</w:t>
            </w:r>
          </w:p>
        </w:tc>
        <w:tc>
          <w:tcPr>
            <w:tcW w:type="dxa" w:w="6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Timestamp</w:t>
            </w:r>
          </w:p>
        </w:tc>
      </w:tr>
    </w:tbl>
    <w:p>
      <w:pPr>
        <w:spacing w:after="40" w:before="40"/>
      </w:pPr>
      <w:r>
        <w:t xml:space="preserve"/>
      </w:r>
    </w:p>
    <w:p>
      <w:pPr>
        <w:pStyle w:val="Heading3"/>
        <w:spacing w:after="80" w:before="200"/>
      </w:pPr>
      <w:r>
        <w:rPr>
          <w:rFonts w:ascii="Arial" w:cs="Arial" w:eastAsia="Arial" w:hAnsi="Arial"/>
          <w:b/>
          <w:bCs/>
          <w:color w:val="2563EB"/>
          <w:sz w:val="24"/>
          <w:szCs w:val="24"/>
        </w:rPr>
        <w:t xml:space="preserve">Table: subdomains</w:t>
      </w:r>
    </w:p>
    <w:p>
      <w:pPr>
        <w:shd w:fill="F1F5F9" w:val="clear"/>
        <w:spacing w:after="40" w:before="40"/>
      </w:pPr>
      <w:r>
        <w:rPr>
          <w:rFonts w:ascii="Arial" w:cs="Arial" w:eastAsia="Arial" w:hAnsi="Arial"/>
          <w:i/>
          <w:iCs/>
          <w:color w:val="2563EB"/>
          <w:sz w:val="20"/>
          <w:szCs w:val="20"/>
        </w:rPr>
        <w:t xml:space="preserve">  Subdomains linked to parent domain.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Column</w:t>
            </w:r>
          </w:p>
        </w:tc>
        <w:tc>
          <w:tcPr>
            <w:tcW w:type="dxa" w:w="67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563EB"/>
                <w:sz w:val="20"/>
                <w:szCs w:val="20"/>
              </w:rPr>
              <w:t xml:space="preserve">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CUID primary key</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2563EB"/>
                <w:sz w:val="20"/>
                <w:szCs w:val="20"/>
              </w:rPr>
              <w:t xml:space="preserve">domain_id</w:t>
            </w:r>
          </w:p>
        </w:tc>
        <w:tc>
          <w:tcPr>
            <w:tcW w:type="dxa" w:w="6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FK → domains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563EB"/>
                <w:sz w:val="20"/>
                <w:szCs w:val="20"/>
              </w:rPr>
              <w:t xml:space="preserve">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Subdomain prefix (e.g. 'blog' for blog.example.com)</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2563EB"/>
                <w:sz w:val="20"/>
                <w:szCs w:val="20"/>
              </w:rPr>
              <w:t xml:space="preserve">target</w:t>
            </w:r>
          </w:p>
        </w:tc>
        <w:tc>
          <w:tcPr>
            <w:tcW w:type="dxa" w:w="6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IP or CNAME target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563EB"/>
                <w:sz w:val="20"/>
                <w:szCs w:val="20"/>
              </w:rPr>
              <w:t xml:space="preserve">ssl_enabled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Boolean</w:t>
            </w:r>
          </w:p>
        </w:tc>
      </w:tr>
    </w:tbl>
    <w:p>
      <w:pPr>
        <w:spacing w:after="40" w:before="40"/>
      </w:pPr>
      <w:r>
        <w:t xml:space="preserve"/>
      </w:r>
    </w:p>
    <w:p>
      <w:pPr>
        <w:pStyle w:val="Heading3"/>
        <w:spacing w:after="80" w:before="200"/>
      </w:pPr>
      <w:r>
        <w:rPr>
          <w:rFonts w:ascii="Arial" w:cs="Arial" w:eastAsia="Arial" w:hAnsi="Arial"/>
          <w:b/>
          <w:bCs/>
          <w:color w:val="2563EB"/>
          <w:sz w:val="24"/>
          <w:szCs w:val="24"/>
        </w:rPr>
        <w:t xml:space="preserve">Table: dns_records</w:t>
      </w:r>
    </w:p>
    <w:p>
      <w:pPr>
        <w:shd w:fill="F1F5F9" w:val="clear"/>
        <w:spacing w:after="40" w:before="40"/>
      </w:pPr>
      <w:r>
        <w:rPr>
          <w:rFonts w:ascii="Arial" w:cs="Arial" w:eastAsia="Arial" w:hAnsi="Arial"/>
          <w:i/>
          <w:iCs/>
          <w:color w:val="2563EB"/>
          <w:sz w:val="20"/>
          <w:szCs w:val="20"/>
        </w:rPr>
        <w:t xml:space="preserve">  All DNS zone records. Partitioned by domain_id for performance.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Column</w:t>
            </w:r>
          </w:p>
        </w:tc>
        <w:tc>
          <w:tcPr>
            <w:tcW w:type="dxa" w:w="67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563EB"/>
                <w:sz w:val="20"/>
                <w:szCs w:val="20"/>
              </w:rPr>
              <w:t xml:space="preserve">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CUID primary key</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2563EB"/>
                <w:sz w:val="20"/>
                <w:szCs w:val="20"/>
              </w:rPr>
              <w:t xml:space="preserve">domain_id</w:t>
            </w:r>
          </w:p>
        </w:tc>
        <w:tc>
          <w:tcPr>
            <w:tcW w:type="dxa" w:w="6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FK → domains (partition key)</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563EB"/>
                <w:sz w:val="20"/>
                <w:szCs w:val="20"/>
              </w:rPr>
              <w:t xml:space="preserve">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A | AAAA | CNAME | MX | TXT | NS | SRV | CAA</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2563EB"/>
                <w:sz w:val="20"/>
                <w:szCs w:val="20"/>
              </w:rPr>
              <w:t xml:space="preserve">name</w:t>
            </w:r>
          </w:p>
        </w:tc>
        <w:tc>
          <w:tcPr>
            <w:tcW w:type="dxa" w:w="6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Record name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563EB"/>
                <w:sz w:val="20"/>
                <w:szCs w:val="20"/>
              </w:rPr>
              <w:t xml:space="preserve">value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Record value / target</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2563EB"/>
                <w:sz w:val="20"/>
                <w:szCs w:val="20"/>
              </w:rPr>
              <w:t xml:space="preserve">ttl</w:t>
            </w:r>
          </w:p>
        </w:tc>
        <w:tc>
          <w:tcPr>
            <w:tcW w:type="dxa" w:w="6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Time-to-live in seconds (default 3600)</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563EB"/>
                <w:sz w:val="20"/>
                <w:szCs w:val="20"/>
              </w:rPr>
              <w:t xml:space="preserve">priority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MX / SRV priority (nullable)</w:t>
            </w:r>
          </w:p>
        </w:tc>
      </w:tr>
    </w:tbl>
    <w:p>
      <w:pPr>
        <w:spacing w:after="40" w:before="40"/>
      </w:pPr>
      <w:r>
        <w:t xml:space="preserve"/>
      </w:r>
    </w:p>
    <w:p>
      <w:pPr>
        <w:pStyle w:val="Heading3"/>
        <w:spacing w:after="80" w:before="200"/>
      </w:pPr>
      <w:r>
        <w:rPr>
          <w:rFonts w:ascii="Arial" w:cs="Arial" w:eastAsia="Arial" w:hAnsi="Arial"/>
          <w:b/>
          <w:bCs/>
          <w:color w:val="2563EB"/>
          <w:sz w:val="24"/>
          <w:szCs w:val="24"/>
        </w:rPr>
        <w:t xml:space="preserve">Table: mail_accounts</w:t>
      </w:r>
    </w:p>
    <w:p>
      <w:pPr>
        <w:shd w:fill="F1F5F9" w:val="clear"/>
        <w:spacing w:after="40" w:before="40"/>
      </w:pPr>
      <w:r>
        <w:rPr>
          <w:rFonts w:ascii="Arial" w:cs="Arial" w:eastAsia="Arial" w:hAnsi="Arial"/>
          <w:i/>
          <w:iCs/>
          <w:color w:val="2563EB"/>
          <w:sz w:val="20"/>
          <w:szCs w:val="20"/>
        </w:rPr>
        <w:t xml:space="preserve">  Individual mailboxes per domain.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Column</w:t>
            </w:r>
          </w:p>
        </w:tc>
        <w:tc>
          <w:tcPr>
            <w:tcW w:type="dxa" w:w="67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563EB"/>
                <w:sz w:val="20"/>
                <w:szCs w:val="20"/>
              </w:rPr>
              <w:t xml:space="preserve">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CUID primary key</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2563EB"/>
                <w:sz w:val="20"/>
                <w:szCs w:val="20"/>
              </w:rPr>
              <w:t xml:space="preserve">domain_id</w:t>
            </w:r>
          </w:p>
        </w:tc>
        <w:tc>
          <w:tcPr>
            <w:tcW w:type="dxa" w:w="6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FK → domains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563EB"/>
                <w:sz w:val="20"/>
                <w:szCs w:val="20"/>
              </w:rPr>
              <w:t xml:space="preserve">username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Mailbox username (e.g. 'info' for info@example.com)</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2563EB"/>
                <w:sz w:val="20"/>
                <w:szCs w:val="20"/>
              </w:rPr>
              <w:t xml:space="preserve">password_hash</w:t>
            </w:r>
          </w:p>
        </w:tc>
        <w:tc>
          <w:tcPr>
            <w:tcW w:type="dxa" w:w="6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bcrypt hashed password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563EB"/>
                <w:sz w:val="20"/>
                <w:szCs w:val="20"/>
              </w:rPr>
              <w:t xml:space="preserve">quota_mb</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Storage quota in MB (default 1024)</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2563EB"/>
                <w:sz w:val="20"/>
                <w:szCs w:val="20"/>
              </w:rPr>
              <w:t xml:space="preserve">enabled</w:t>
            </w:r>
          </w:p>
        </w:tc>
        <w:tc>
          <w:tcPr>
            <w:tcW w:type="dxa" w:w="6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Boolean toggle</w:t>
            </w:r>
          </w:p>
        </w:tc>
      </w:tr>
    </w:tbl>
    <w:p>
      <w:pPr>
        <w:spacing w:after="40" w:before="40"/>
      </w:pPr>
      <w:r>
        <w:t xml:space="preserve"/>
      </w:r>
    </w:p>
    <w:p>
      <w:pPr>
        <w:pStyle w:val="Heading3"/>
        <w:spacing w:after="80" w:before="200"/>
      </w:pPr>
      <w:r>
        <w:rPr>
          <w:rFonts w:ascii="Arial" w:cs="Arial" w:eastAsia="Arial" w:hAnsi="Arial"/>
          <w:b/>
          <w:bCs/>
          <w:color w:val="2563EB"/>
          <w:sz w:val="24"/>
          <w:szCs w:val="24"/>
        </w:rPr>
        <w:t xml:space="preserve">Table: mails</w:t>
      </w:r>
    </w:p>
    <w:p>
      <w:pPr>
        <w:shd w:fill="F1F5F9" w:val="clear"/>
        <w:spacing w:after="40" w:before="40"/>
      </w:pPr>
      <w:r>
        <w:rPr>
          <w:rFonts w:ascii="Arial" w:cs="Arial" w:eastAsia="Arial" w:hAnsi="Arial"/>
          <w:i/>
          <w:iCs/>
          <w:color w:val="2563EB"/>
          <w:sz w:val="20"/>
          <w:szCs w:val="20"/>
        </w:rPr>
        <w:t xml:space="preserve">  Mail index/metadata stored in DB. Full body stored on filesystem via Dovecot Maildir.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Column</w:t>
            </w:r>
          </w:p>
        </w:tc>
        <w:tc>
          <w:tcPr>
            <w:tcW w:type="dxa" w:w="67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563EB"/>
                <w:sz w:val="20"/>
                <w:szCs w:val="20"/>
              </w:rPr>
              <w:t xml:space="preserve">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CUID primary key</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2563EB"/>
                <w:sz w:val="20"/>
                <w:szCs w:val="20"/>
              </w:rPr>
              <w:t xml:space="preserve">account_id</w:t>
            </w:r>
          </w:p>
        </w:tc>
        <w:tc>
          <w:tcPr>
            <w:tcW w:type="dxa" w:w="6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FK → mail_accounts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563EB"/>
                <w:sz w:val="20"/>
                <w:szCs w:val="20"/>
              </w:rPr>
              <w:t xml:space="preserve">message_id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Unique RFC message-id header (for dedup)</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2563EB"/>
                <w:sz w:val="20"/>
                <w:szCs w:val="20"/>
              </w:rPr>
              <w:t xml:space="preserve">from_address</w:t>
            </w:r>
          </w:p>
        </w:tc>
        <w:tc>
          <w:tcPr>
            <w:tcW w:type="dxa" w:w="6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Sender email</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563EB"/>
                <w:sz w:val="20"/>
                <w:szCs w:val="20"/>
              </w:rPr>
              <w:t xml:space="preserve">to_address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Recipient email</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2563EB"/>
                <w:sz w:val="20"/>
                <w:szCs w:val="20"/>
              </w:rPr>
              <w:t xml:space="preserve">subject</w:t>
            </w:r>
          </w:p>
        </w:tc>
        <w:tc>
          <w:tcPr>
            <w:tcW w:type="dxa" w:w="6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Mail subject (full-text indexed)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563EB"/>
                <w:sz w:val="20"/>
                <w:szCs w:val="20"/>
              </w:rPr>
              <w:t xml:space="preserve">folder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INBOX | SENT | DRAFTS | SPAM | TRASH</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2563EB"/>
                <w:sz w:val="20"/>
                <w:szCs w:val="20"/>
              </w:rPr>
              <w:t xml:space="preserve">is_read</w:t>
            </w:r>
          </w:p>
        </w:tc>
        <w:tc>
          <w:tcPr>
            <w:tcW w:type="dxa" w:w="6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Boolean — read status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563EB"/>
                <w:sz w:val="20"/>
                <w:szCs w:val="20"/>
              </w:rPr>
              <w:t xml:space="preserve">is_starred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Boolean — starred</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2563EB"/>
                <w:sz w:val="20"/>
                <w:szCs w:val="20"/>
              </w:rPr>
              <w:t xml:space="preserve">received_at</w:t>
            </w:r>
          </w:p>
        </w:tc>
        <w:tc>
          <w:tcPr>
            <w:tcW w:type="dxa" w:w="6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Delivery timestamp (indexed)</w:t>
            </w:r>
          </w:p>
        </w:tc>
      </w:tr>
    </w:tbl>
    <w:p>
      <w:pPr>
        <w:spacing w:after="40" w:before="40"/>
      </w:pPr>
      <w:r>
        <w:t xml:space="preserve"/>
      </w:r>
    </w:p>
    <w:p>
      <w:pPr>
        <w:pStyle w:val="Heading3"/>
        <w:spacing w:after="80" w:before="200"/>
      </w:pPr>
      <w:r>
        <w:rPr>
          <w:rFonts w:ascii="Arial" w:cs="Arial" w:eastAsia="Arial" w:hAnsi="Arial"/>
          <w:b/>
          <w:bCs/>
          <w:color w:val="2563EB"/>
          <w:sz w:val="24"/>
          <w:szCs w:val="24"/>
        </w:rPr>
        <w:t xml:space="preserve">Table: deployments</w:t>
      </w:r>
    </w:p>
    <w:p>
      <w:pPr>
        <w:shd w:fill="F1F5F9" w:val="clear"/>
        <w:spacing w:after="40" w:before="40"/>
      </w:pPr>
      <w:r>
        <w:rPr>
          <w:rFonts w:ascii="Arial" w:cs="Arial" w:eastAsia="Arial" w:hAnsi="Arial"/>
          <w:i/>
          <w:iCs/>
          <w:color w:val="2563EB"/>
          <w:sz w:val="20"/>
          <w:szCs w:val="20"/>
        </w:rPr>
        <w:t xml:space="preserve">  Tracks all deployed projects and their runtime configuration.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Column</w:t>
            </w:r>
          </w:p>
        </w:tc>
        <w:tc>
          <w:tcPr>
            <w:tcW w:type="dxa" w:w="67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563EB"/>
                <w:sz w:val="20"/>
                <w:szCs w:val="20"/>
              </w:rPr>
              <w:t xml:space="preserve">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CUID primary key</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2563EB"/>
                <w:sz w:val="20"/>
                <w:szCs w:val="20"/>
              </w:rPr>
              <w:t xml:space="preserve">domain_id</w:t>
            </w:r>
          </w:p>
        </w:tc>
        <w:tc>
          <w:tcPr>
            <w:tcW w:type="dxa" w:w="6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FK → domains (unique — one deploy per domain)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563EB"/>
                <w:sz w:val="20"/>
                <w:szCs w:val="20"/>
              </w:rPr>
              <w:t xml:space="preserve">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Project display name</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2563EB"/>
                <w:sz w:val="20"/>
                <w:szCs w:val="20"/>
              </w:rPr>
              <w:t xml:space="preserve">framework</w:t>
            </w:r>
          </w:p>
        </w:tc>
        <w:tc>
          <w:tcPr>
            <w:tcW w:type="dxa" w:w="6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LARAVEL | NEXTJS | NODEJS | PYTHON | GO</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563EB"/>
                <w:sz w:val="20"/>
                <w:szCs w:val="20"/>
              </w:rPr>
              <w:t xml:space="preserve">repo_url</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Git repository URL (nullable)</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2563EB"/>
                <w:sz w:val="20"/>
                <w:szCs w:val="20"/>
              </w:rPr>
              <w:t xml:space="preserve">branch</w:t>
            </w:r>
          </w:p>
        </w:tc>
        <w:tc>
          <w:tcPr>
            <w:tcW w:type="dxa" w:w="6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Git branch to deploy (default: main)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563EB"/>
                <w:sz w:val="20"/>
                <w:szCs w:val="20"/>
              </w:rPr>
              <w:t xml:space="preserve">root_path</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Absolute path on VPS (e.g. /var/www/myapp)</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2563EB"/>
                <w:sz w:val="20"/>
                <w:szCs w:val="20"/>
              </w:rPr>
              <w:t xml:space="preserve">status</w:t>
            </w:r>
          </w:p>
        </w:tc>
        <w:tc>
          <w:tcPr>
            <w:tcW w:type="dxa" w:w="6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RUNNING | STOPPED | DEPLOYING | FAILED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563EB"/>
                <w:sz w:val="20"/>
                <w:szCs w:val="20"/>
              </w:rPr>
              <w:t xml:space="preserve">port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Internal port the app listens on</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2563EB"/>
                <w:sz w:val="20"/>
                <w:szCs w:val="20"/>
              </w:rPr>
              <w:t xml:space="preserve">env_vars</w:t>
            </w:r>
          </w:p>
        </w:tc>
        <w:tc>
          <w:tcPr>
            <w:tcW w:type="dxa" w:w="6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JSONB — environment variable key/value pairs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563EB"/>
                <w:sz w:val="20"/>
                <w:szCs w:val="20"/>
              </w:rPr>
              <w:t xml:space="preserve">db_type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POSTGRESQL | MYSQL (nullable if no DB)</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2563EB"/>
                <w:sz w:val="20"/>
                <w:szCs w:val="20"/>
              </w:rPr>
              <w:t xml:space="preserve">db_name</w:t>
            </w:r>
          </w:p>
        </w:tc>
        <w:tc>
          <w:tcPr>
            <w:tcW w:type="dxa" w:w="6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Provisioned database name</w:t>
            </w:r>
          </w:p>
        </w:tc>
      </w:tr>
    </w:tbl>
    <w:p>
      <w:pPr>
        <w:spacing w:after="40" w:before="40"/>
      </w:pPr>
      <w:r>
        <w:t xml:space="preserve"/>
      </w:r>
    </w:p>
    <w:p>
      <w:pPr>
        <w:pStyle w:val="Heading2"/>
        <w:spacing w:after="120" w:before="280"/>
      </w:pPr>
      <w:r>
        <w:rPr>
          <w:rFonts w:ascii="Arial" w:cs="Arial" w:eastAsia="Arial" w:hAnsi="Arial"/>
          <w:b/>
          <w:bCs/>
          <w:color w:val="1E3A5F"/>
          <w:sz w:val="28"/>
          <w:szCs w:val="28"/>
        </w:rPr>
        <w:t xml:space="preserve">4.4 PgBouncer Connection Pooling</w:t>
      </w:r>
    </w:p>
    <w:p>
      <w:pPr>
        <w:spacing w:after="60" w:before="60"/>
      </w:pPr>
      <w:r>
        <w:rPr>
          <w:rFonts w:ascii="Arial" w:cs="Arial" w:eastAsia="Arial" w:hAnsi="Arial"/>
          <w:color w:val="222222"/>
          <w:sz w:val="22"/>
          <w:szCs w:val="22"/>
        </w:rPr>
        <w:t xml:space="preserve">With 2,000+ domains and concurrent mail/DNS operations, direct PostgreSQL connections would exhaust limits. PgBouncer sits between the API and PostgreSQL and maintains a lean connection pool.</w:t>
      </w:r>
    </w:p>
    <w:p>
      <w:pPr>
        <w:shd w:fill="1E293B" w:val="clear"/>
        <w:spacing w:after="20" w:before="20"/>
      </w:pPr>
      <w:r>
        <w:rPr>
          <w:rFonts w:ascii="Courier New" w:cs="Courier New" w:eastAsia="Courier New" w:hAnsi="Courier New"/>
          <w:color w:val="E2E8F0"/>
          <w:sz w:val="18"/>
          <w:szCs w:val="18"/>
        </w:rPr>
        <w:t xml:space="preserve">pool_mode = transaction</w:t>
      </w:r>
    </w:p>
    <w:p>
      <w:pPr>
        <w:shd w:fill="1E293B" w:val="clear"/>
        <w:spacing w:after="20" w:before="20"/>
      </w:pPr>
      <w:r>
        <w:rPr>
          <w:rFonts w:ascii="Courier New" w:cs="Courier New" w:eastAsia="Courier New" w:hAnsi="Courier New"/>
          <w:color w:val="E2E8F0"/>
          <w:sz w:val="18"/>
          <w:szCs w:val="18"/>
        </w:rPr>
        <w:t xml:space="preserve">max_client_conn = 1000</w:t>
      </w:r>
    </w:p>
    <w:p>
      <w:pPr>
        <w:shd w:fill="1E293B" w:val="clear"/>
        <w:spacing w:after="20" w:before="20"/>
      </w:pPr>
      <w:r>
        <w:rPr>
          <w:rFonts w:ascii="Courier New" w:cs="Courier New" w:eastAsia="Courier New" w:hAnsi="Courier New"/>
          <w:color w:val="E2E8F0"/>
          <w:sz w:val="18"/>
          <w:szCs w:val="18"/>
        </w:rPr>
        <w:t xml:space="preserve">default_pool_size = 20</w:t>
      </w:r>
    </w:p>
    <w:p>
      <w:pPr>
        <w:shd w:fill="1E293B" w:val="clear"/>
        <w:spacing w:after="20" w:before="20"/>
      </w:pPr>
      <w:r>
        <w:rPr>
          <w:rFonts w:ascii="Courier New" w:cs="Courier New" w:eastAsia="Courier New" w:hAnsi="Courier New"/>
          <w:color w:val="E2E8F0"/>
          <w:sz w:val="18"/>
          <w:szCs w:val="18"/>
        </w:rPr>
        <w:t xml:space="preserve">reserve_pool_size = 5</w:t>
      </w:r>
    </w:p>
    <w:p>
      <w:pPr>
        <w:shd w:fill="1E293B" w:val="clear"/>
        <w:spacing w:after="20" w:before="20"/>
      </w:pPr>
      <w:r>
        <w:rPr>
          <w:rFonts w:ascii="Courier New" w:cs="Courier New" w:eastAsia="Courier New" w:hAnsi="Courier New"/>
          <w:color w:val="E2E8F0"/>
          <w:sz w:val="18"/>
          <w:szCs w:val="18"/>
        </w:rPr>
        <w:t xml:space="preserve">server_idle_timeout = 600</w:t>
      </w:r>
    </w:p>
    <w:p>
      <w:pPr>
        <w:spacing w:after="40" w:before="40"/>
      </w:pPr>
      <w:r>
        <w:t xml:space="preserve"/>
      </w:r>
    </w:p>
    <w:p>
      <w:pPr>
        <w:pStyle w:val="Heading2"/>
        <w:spacing w:after="120" w:before="280"/>
      </w:pPr>
      <w:r>
        <w:rPr>
          <w:rFonts w:ascii="Arial" w:cs="Arial" w:eastAsia="Arial" w:hAnsi="Arial"/>
          <w:b/>
          <w:bCs/>
          <w:color w:val="1E3A5F"/>
          <w:sz w:val="28"/>
          <w:szCs w:val="28"/>
        </w:rPr>
        <w:t xml:space="preserve">4.5 Redis Caching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Redis Key Pattern</w:t>
            </w:r>
          </w:p>
        </w:tc>
        <w:tc>
          <w:tcPr>
            <w:tcW w:type="dxa" w:w="16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TTL</w:t>
            </w:r>
          </w:p>
        </w:tc>
        <w:tc>
          <w:tcPr>
            <w:tcW w:type="dxa" w:w="45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Contents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563EB"/>
                <w:sz w:val="20"/>
                <w:szCs w:val="20"/>
              </w:rPr>
              <w:t xml:space="preserve">dns_records:{domain_id}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5 minutes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DNS records per domain (invalidate on save)</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2563EB"/>
                <w:sz w:val="20"/>
                <w:szCs w:val="20"/>
              </w:rPr>
              <w:t xml:space="preserve">domain_list</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30 seconds</w:t>
            </w:r>
          </w:p>
        </w:tc>
        <w:tc>
          <w:tcPr>
            <w:tcW w:type="dxa" w:w="4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Full domain list (invalidate on add/remove)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563EB"/>
                <w:sz w:val="20"/>
                <w:szCs w:val="20"/>
              </w:rPr>
              <w:t xml:space="preserve">mail_headers:{account_id}:{folder}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2 minutes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Mail inbox listing</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2563EB"/>
                <w:sz w:val="20"/>
                <w:szCs w:val="20"/>
              </w:rPr>
              <w:t xml:space="preserve">system_stats</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10 seconds</w:t>
            </w:r>
          </w:p>
        </w:tc>
        <w:tc>
          <w:tcPr>
            <w:tcW w:type="dxa" w:w="4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CPU, RAM, Disk metrics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563EB"/>
                <w:sz w:val="20"/>
                <w:szCs w:val="20"/>
              </w:rPr>
              <w:t xml:space="preserve">ssl_expiry:{domain}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1 hour</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Certificate expiry dates</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2563EB"/>
                <w:sz w:val="20"/>
                <w:szCs w:val="20"/>
              </w:rPr>
              <w:t xml:space="preserve">session:{token}</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24 hours</w:t>
            </w:r>
          </w:p>
        </w:tc>
        <w:tc>
          <w:tcPr>
            <w:tcW w:type="dxa" w:w="4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Superadmin JWT session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563EB"/>
                <w:sz w:val="20"/>
                <w:szCs w:val="20"/>
              </w:rPr>
              <w:t xml:space="preserve">firewall_rules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1 minute</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UFW rule list</w:t>
            </w:r>
          </w:p>
        </w:tc>
      </w:tr>
    </w:tbl>
    <w:p>
      <w:r>
        <w:br w:type="page"/>
      </w:r>
    </w:p>
    <w:p>
      <w:pPr>
        <w:shd w:fill="1E3A5F" w:val="clear"/>
        <w:spacing w:after="200" w:before="200"/>
        <w:jc w:val="center"/>
      </w:pPr>
      <w:r>
        <w:rPr>
          <w:rFonts w:ascii="Arial" w:cs="Arial" w:eastAsia="Arial" w:hAnsi="Arial"/>
          <w:b/>
          <w:bCs/>
          <w:color w:val="FFFFFF"/>
          <w:sz w:val="40"/>
          <w:szCs w:val="40"/>
        </w:rPr>
        <w:t xml:space="preserve">5. Project Directory Structure</w:t>
      </w:r>
    </w:p>
    <w:p>
      <w:pPr>
        <w:pStyle w:val="Heading1"/>
        <w:pBdr>
          <w:bottom w:val="single" w:color="2563EB" w:sz="6" w:space="4"/>
        </w:pBdr>
        <w:spacing w:after="200" w:before="360"/>
      </w:pPr>
      <w:r>
        <w:rPr>
          <w:rFonts w:ascii="Arial" w:cs="Arial" w:eastAsia="Arial" w:hAnsi="Arial"/>
          <w:b/>
          <w:bCs/>
          <w:color w:val="1E3A5F"/>
          <w:sz w:val="36"/>
          <w:szCs w:val="36"/>
        </w:rPr>
        <w:t xml:space="preserve">5. Project Directory Structure</w:t>
      </w:r>
    </w:p>
    <w:p>
      <w:pPr>
        <w:spacing w:after="60" w:before="60"/>
      </w:pPr>
      <w:r>
        <w:rPr>
          <w:rFonts w:ascii="Arial" w:cs="Arial" w:eastAsia="Arial" w:hAnsi="Arial"/>
          <w:color w:val="222222"/>
          <w:sz w:val="22"/>
          <w:szCs w:val="22"/>
        </w:rPr>
        <w:t xml:space="preserve">The entire panel lives under /vps-panel/ on the server. Each service is a separate directory with its own package.json or requirements.txt.</w:t>
      </w:r>
    </w:p>
    <w:p>
      <w:pPr>
        <w:shd w:fill="F8FAFC" w:val="clear"/>
        <w:spacing w:after="8" w:before="8"/>
      </w:pPr>
      <w:r>
        <w:rPr>
          <w:rFonts w:ascii="Courier New" w:cs="Courier New" w:eastAsia="Courier New" w:hAnsi="Courier New"/>
          <w:color w:val="1E293B"/>
          <w:sz w:val="18"/>
          <w:szCs w:val="18"/>
        </w:rPr>
        <w:t xml:space="preserve">/vps-panel/</w:t>
      </w:r>
    </w:p>
    <w:p>
      <w:pPr>
        <w:shd w:fill="F8FAFC" w:val="clear"/>
        <w:spacing w:after="8" w:before="8"/>
      </w:pPr>
      <w:r>
        <w:rPr>
          <w:rFonts w:ascii="Courier New" w:cs="Courier New" w:eastAsia="Courier New" w:hAnsi="Courier New"/>
          <w:color w:val="1E293B"/>
          <w:sz w:val="18"/>
          <w:szCs w:val="18"/>
        </w:rPr>
        <w:t xml:space="preserve">├── frontend/                       # Next.js 14 App</w:t>
      </w:r>
    </w:p>
    <w:p>
      <w:pPr>
        <w:shd w:fill="F8FAFC" w:val="clear"/>
        <w:spacing w:after="8" w:before="8"/>
      </w:pPr>
      <w:r>
        <w:rPr>
          <w:rFonts w:ascii="Courier New" w:cs="Courier New" w:eastAsia="Courier New" w:hAnsi="Courier New"/>
          <w:color w:val="1E293B"/>
          <w:sz w:val="18"/>
          <w:szCs w:val="18"/>
        </w:rPr>
        <w:t xml:space="preserve">│   ├── app/</w:t>
      </w:r>
    </w:p>
    <w:p>
      <w:pPr>
        <w:shd w:fill="F8FAFC" w:val="clear"/>
        <w:spacing w:after="8" w:before="8"/>
      </w:pPr>
      <w:r>
        <w:rPr>
          <w:rFonts w:ascii="Courier New" w:cs="Courier New" w:eastAsia="Courier New" w:hAnsi="Courier New"/>
          <w:color w:val="1E293B"/>
          <w:sz w:val="18"/>
          <w:szCs w:val="18"/>
        </w:rPr>
        <w:t xml:space="preserve">│   │   ├── (auth)/login/           # Login page</w:t>
      </w:r>
    </w:p>
    <w:p>
      <w:pPr>
        <w:shd w:fill="F8FAFC" w:val="clear"/>
        <w:spacing w:after="8" w:before="8"/>
      </w:pPr>
      <w:r>
        <w:rPr>
          <w:rFonts w:ascii="Courier New" w:cs="Courier New" w:eastAsia="Courier New" w:hAnsi="Courier New"/>
          <w:color w:val="1E293B"/>
          <w:sz w:val="18"/>
          <w:szCs w:val="18"/>
        </w:rPr>
        <w:t xml:space="preserve">│   │   ├── dashboard/              # Stats overview</w:t>
      </w:r>
    </w:p>
    <w:p>
      <w:pPr>
        <w:shd w:fill="F8FAFC" w:val="clear"/>
        <w:spacing w:after="8" w:before="8"/>
      </w:pPr>
      <w:r>
        <w:rPr>
          <w:rFonts w:ascii="Courier New" w:cs="Courier New" w:eastAsia="Courier New" w:hAnsi="Courier New"/>
          <w:color w:val="1E293B"/>
          <w:sz w:val="18"/>
          <w:szCs w:val="18"/>
        </w:rPr>
        <w:t xml:space="preserve">│   │   ├── domains/</w:t>
      </w:r>
    </w:p>
    <w:p>
      <w:pPr>
        <w:shd w:fill="F8FAFC" w:val="clear"/>
        <w:spacing w:after="8" w:before="8"/>
      </w:pPr>
      <w:r>
        <w:rPr>
          <w:rFonts w:ascii="Courier New" w:cs="Courier New" w:eastAsia="Courier New" w:hAnsi="Courier New"/>
          <w:color w:val="1E293B"/>
          <w:sz w:val="18"/>
          <w:szCs w:val="18"/>
        </w:rPr>
        <w:t xml:space="preserve">│   │   │   ├── page.tsx            # Virtual-scroll domain list</w:t>
      </w:r>
    </w:p>
    <w:p>
      <w:pPr>
        <w:shd w:fill="F8FAFC" w:val="clear"/>
        <w:spacing w:after="8" w:before="8"/>
      </w:pPr>
      <w:r>
        <w:rPr>
          <w:rFonts w:ascii="Courier New" w:cs="Courier New" w:eastAsia="Courier New" w:hAnsi="Courier New"/>
          <w:color w:val="1E293B"/>
          <w:sz w:val="18"/>
          <w:szCs w:val="18"/>
        </w:rPr>
        <w:t xml:space="preserve">│   │   │   └── [domain]/</w:t>
      </w:r>
    </w:p>
    <w:p>
      <w:pPr>
        <w:shd w:fill="F8FAFC" w:val="clear"/>
        <w:spacing w:after="8" w:before="8"/>
      </w:pPr>
      <w:r>
        <w:rPr>
          <w:rFonts w:ascii="Courier New" w:cs="Courier New" w:eastAsia="Courier New" w:hAnsi="Courier New"/>
          <w:color w:val="1E293B"/>
          <w:sz w:val="18"/>
          <w:szCs w:val="18"/>
        </w:rPr>
        <w:t xml:space="preserve">│   │   │       ├── overview/</w:t>
      </w:r>
    </w:p>
    <w:p>
      <w:pPr>
        <w:shd w:fill="F8FAFC" w:val="clear"/>
        <w:spacing w:after="8" w:before="8"/>
      </w:pPr>
      <w:r>
        <w:rPr>
          <w:rFonts w:ascii="Courier New" w:cs="Courier New" w:eastAsia="Courier New" w:hAnsi="Courier New"/>
          <w:color w:val="1E293B"/>
          <w:sz w:val="18"/>
          <w:szCs w:val="18"/>
        </w:rPr>
        <w:t xml:space="preserve">│   │   │       ├── dns/            # Zone editor</w:t>
      </w:r>
    </w:p>
    <w:p>
      <w:pPr>
        <w:shd w:fill="F8FAFC" w:val="clear"/>
        <w:spacing w:after="8" w:before="8"/>
      </w:pPr>
      <w:r>
        <w:rPr>
          <w:rFonts w:ascii="Courier New" w:cs="Courier New" w:eastAsia="Courier New" w:hAnsi="Courier New"/>
          <w:color w:val="1E293B"/>
          <w:sz w:val="18"/>
          <w:szCs w:val="18"/>
        </w:rPr>
        <w:t xml:space="preserve">│   │   │       ├── subdomains/</w:t>
      </w:r>
    </w:p>
    <w:p>
      <w:pPr>
        <w:shd w:fill="F8FAFC" w:val="clear"/>
        <w:spacing w:after="8" w:before="8"/>
      </w:pPr>
      <w:r>
        <w:rPr>
          <w:rFonts w:ascii="Courier New" w:cs="Courier New" w:eastAsia="Courier New" w:hAnsi="Courier New"/>
          <w:color w:val="1E293B"/>
          <w:sz w:val="18"/>
          <w:szCs w:val="18"/>
        </w:rPr>
        <w:t xml:space="preserve">│   │   │       ├── ssl/</w:t>
      </w:r>
    </w:p>
    <w:p>
      <w:pPr>
        <w:shd w:fill="F8FAFC" w:val="clear"/>
        <w:spacing w:after="8" w:before="8"/>
      </w:pPr>
      <w:r>
        <w:rPr>
          <w:rFonts w:ascii="Courier New" w:cs="Courier New" w:eastAsia="Courier New" w:hAnsi="Courier New"/>
          <w:color w:val="1E293B"/>
          <w:sz w:val="18"/>
          <w:szCs w:val="18"/>
        </w:rPr>
        <w:t xml:space="preserve">│   │   │       └── mail/</w:t>
      </w:r>
    </w:p>
    <w:p>
      <w:pPr>
        <w:shd w:fill="F8FAFC" w:val="clear"/>
        <w:spacing w:after="8" w:before="8"/>
      </w:pPr>
      <w:r>
        <w:rPr>
          <w:rFonts w:ascii="Courier New" w:cs="Courier New" w:eastAsia="Courier New" w:hAnsi="Courier New"/>
          <w:color w:val="1E293B"/>
          <w:sz w:val="18"/>
          <w:szCs w:val="18"/>
        </w:rPr>
        <w:t xml:space="preserve">│   │   │           ├── accounts/</w:t>
      </w:r>
    </w:p>
    <w:p>
      <w:pPr>
        <w:shd w:fill="F8FAFC" w:val="clear"/>
        <w:spacing w:after="8" w:before="8"/>
      </w:pPr>
      <w:r>
        <w:rPr>
          <w:rFonts w:ascii="Courier New" w:cs="Courier New" w:eastAsia="Courier New" w:hAnsi="Courier New"/>
          <w:color w:val="1E293B"/>
          <w:sz w:val="18"/>
          <w:szCs w:val="18"/>
        </w:rPr>
        <w:t xml:space="preserve">│   │   │           ├── inbox/</w:t>
      </w:r>
    </w:p>
    <w:p>
      <w:pPr>
        <w:shd w:fill="F8FAFC" w:val="clear"/>
        <w:spacing w:after="8" w:before="8"/>
      </w:pPr>
      <w:r>
        <w:rPr>
          <w:rFonts w:ascii="Courier New" w:cs="Courier New" w:eastAsia="Courier New" w:hAnsi="Courier New"/>
          <w:color w:val="1E293B"/>
          <w:sz w:val="18"/>
          <w:szCs w:val="18"/>
        </w:rPr>
        <w:t xml:space="preserve">│   │   │           ├── compose/</w:t>
      </w:r>
    </w:p>
    <w:p>
      <w:pPr>
        <w:shd w:fill="F8FAFC" w:val="clear"/>
        <w:spacing w:after="8" w:before="8"/>
      </w:pPr>
      <w:r>
        <w:rPr>
          <w:rFonts w:ascii="Courier New" w:cs="Courier New" w:eastAsia="Courier New" w:hAnsi="Courier New"/>
          <w:color w:val="1E293B"/>
          <w:sz w:val="18"/>
          <w:szCs w:val="18"/>
        </w:rPr>
        <w:t xml:space="preserve">│   │   │           └── settings/</w:t>
      </w:r>
    </w:p>
    <w:p>
      <w:pPr>
        <w:shd w:fill="F8FAFC" w:val="clear"/>
        <w:spacing w:after="8" w:before="8"/>
      </w:pPr>
      <w:r>
        <w:rPr>
          <w:rFonts w:ascii="Courier New" w:cs="Courier New" w:eastAsia="Courier New" w:hAnsi="Courier New"/>
          <w:color w:val="1E293B"/>
          <w:sz w:val="18"/>
          <w:szCs w:val="18"/>
        </w:rPr>
        <w:t xml:space="preserve">│   │   ├── firewall/</w:t>
      </w:r>
    </w:p>
    <w:p>
      <w:pPr>
        <w:shd w:fill="F8FAFC" w:val="clear"/>
        <w:spacing w:after="8" w:before="8"/>
      </w:pPr>
      <w:r>
        <w:rPr>
          <w:rFonts w:ascii="Courier New" w:cs="Courier New" w:eastAsia="Courier New" w:hAnsi="Courier New"/>
          <w:color w:val="1E293B"/>
          <w:sz w:val="18"/>
          <w:szCs w:val="18"/>
        </w:rPr>
        <w:t xml:space="preserve">│   │   ├── security/</w:t>
      </w:r>
    </w:p>
    <w:p>
      <w:pPr>
        <w:shd w:fill="F8FAFC" w:val="clear"/>
        <w:spacing w:after="8" w:before="8"/>
      </w:pPr>
      <w:r>
        <w:rPr>
          <w:rFonts w:ascii="Courier New" w:cs="Courier New" w:eastAsia="Courier New" w:hAnsi="Courier New"/>
          <w:color w:val="1E293B"/>
          <w:sz w:val="18"/>
          <w:szCs w:val="18"/>
        </w:rPr>
        <w:t xml:space="preserve">│   │   ├── files/                  # File manager</w:t>
      </w:r>
    </w:p>
    <w:p>
      <w:pPr>
        <w:shd w:fill="F8FAFC" w:val="clear"/>
        <w:spacing w:after="8" w:before="8"/>
      </w:pPr>
      <w:r>
        <w:rPr>
          <w:rFonts w:ascii="Courier New" w:cs="Courier New" w:eastAsia="Courier New" w:hAnsi="Courier New"/>
          <w:color w:val="1E293B"/>
          <w:sz w:val="18"/>
          <w:szCs w:val="18"/>
        </w:rPr>
        <w:t xml:space="preserve">│   │   └── deployments/</w:t>
      </w:r>
    </w:p>
    <w:p>
      <w:pPr>
        <w:shd w:fill="F8FAFC" w:val="clear"/>
        <w:spacing w:after="8" w:before="8"/>
      </w:pPr>
      <w:r>
        <w:rPr>
          <w:rFonts w:ascii="Courier New" w:cs="Courier New" w:eastAsia="Courier New" w:hAnsi="Courier New"/>
          <w:color w:val="1E293B"/>
          <w:sz w:val="18"/>
          <w:szCs w:val="18"/>
        </w:rPr>
        <w:t xml:space="preserve">│   │       └── [project]/</w:t>
      </w:r>
    </w:p>
    <w:p>
      <w:pPr>
        <w:shd w:fill="F8FAFC" w:val="clear"/>
        <w:spacing w:after="8" w:before="8"/>
      </w:pPr>
      <w:r>
        <w:rPr>
          <w:rFonts w:ascii="Courier New" w:cs="Courier New" w:eastAsia="Courier New" w:hAnsi="Courier New"/>
          <w:color w:val="1E293B"/>
          <w:sz w:val="18"/>
          <w:szCs w:val="18"/>
        </w:rPr>
        <w:t xml:space="preserve">│   │           ├── overview/</w:t>
      </w:r>
    </w:p>
    <w:p>
      <w:pPr>
        <w:shd w:fill="F8FAFC" w:val="clear"/>
        <w:spacing w:after="8" w:before="8"/>
      </w:pPr>
      <w:r>
        <w:rPr>
          <w:rFonts w:ascii="Courier New" w:cs="Courier New" w:eastAsia="Courier New" w:hAnsi="Courier New"/>
          <w:color w:val="1E293B"/>
          <w:sz w:val="18"/>
          <w:szCs w:val="18"/>
        </w:rPr>
        <w:t xml:space="preserve">│   │           ├── logs/</w:t>
      </w:r>
    </w:p>
    <w:p>
      <w:pPr>
        <w:shd w:fill="F8FAFC" w:val="clear"/>
        <w:spacing w:after="8" w:before="8"/>
      </w:pPr>
      <w:r>
        <w:rPr>
          <w:rFonts w:ascii="Courier New" w:cs="Courier New" w:eastAsia="Courier New" w:hAnsi="Courier New"/>
          <w:color w:val="1E293B"/>
          <w:sz w:val="18"/>
          <w:szCs w:val="18"/>
        </w:rPr>
        <w:t xml:space="preserve">│   │           ├── env/</w:t>
      </w:r>
    </w:p>
    <w:p>
      <w:pPr>
        <w:shd w:fill="F8FAFC" w:val="clear"/>
        <w:spacing w:after="8" w:before="8"/>
      </w:pPr>
      <w:r>
        <w:rPr>
          <w:rFonts w:ascii="Courier New" w:cs="Courier New" w:eastAsia="Courier New" w:hAnsi="Courier New"/>
          <w:color w:val="1E293B"/>
          <w:sz w:val="18"/>
          <w:szCs w:val="18"/>
        </w:rPr>
        <w:t xml:space="preserve">│   │           └── database/</w:t>
      </w:r>
    </w:p>
    <w:p>
      <w:pPr>
        <w:shd w:fill="F8FAFC" w:val="clear"/>
        <w:spacing w:after="8" w:before="8"/>
      </w:pPr>
      <w:r>
        <w:rPr>
          <w:rFonts w:ascii="Courier New" w:cs="Courier New" w:eastAsia="Courier New" w:hAnsi="Courier New"/>
          <w:color w:val="1E293B"/>
          <w:sz w:val="18"/>
          <w:szCs w:val="18"/>
        </w:rPr>
        <w:t xml:space="preserve">│   └── components/</w:t>
      </w:r>
    </w:p>
    <w:p>
      <w:pPr>
        <w:shd w:fill="F8FAFC" w:val="clear"/>
        <w:spacing w:after="8" w:before="8"/>
      </w:pPr>
      <w:r>
        <w:rPr>
          <w:rFonts w:ascii="Courier New" w:cs="Courier New" w:eastAsia="Courier New" w:hAnsi="Courier New"/>
          <w:color w:val="1E293B"/>
          <w:sz w:val="18"/>
          <w:szCs w:val="18"/>
        </w:rPr>
        <w:t xml:space="preserve">│       ├── mail/                   # Webmail components</w:t>
      </w:r>
    </w:p>
    <w:p>
      <w:pPr>
        <w:shd w:fill="F8FAFC" w:val="clear"/>
        <w:spacing w:after="8" w:before="8"/>
      </w:pPr>
      <w:r>
        <w:rPr>
          <w:rFonts w:ascii="Courier New" w:cs="Courier New" w:eastAsia="Courier New" w:hAnsi="Courier New"/>
          <w:color w:val="1E293B"/>
          <w:sz w:val="18"/>
          <w:szCs w:val="18"/>
        </w:rPr>
        <w:t xml:space="preserve">│       ├── dns/                    # Zone editor</w:t>
      </w:r>
    </w:p>
    <w:p>
      <w:pPr>
        <w:shd w:fill="F8FAFC" w:val="clear"/>
        <w:spacing w:after="8" w:before="8"/>
      </w:pPr>
      <w:r>
        <w:rPr>
          <w:rFonts w:ascii="Courier New" w:cs="Courier New" w:eastAsia="Courier New" w:hAnsi="Courier New"/>
          <w:color w:val="1E293B"/>
          <w:sz w:val="18"/>
          <w:szCs w:val="18"/>
        </w:rPr>
        <w:t xml:space="preserve">│       └── ui/</w:t>
      </w:r>
    </w:p>
    <w:p>
      <w:pPr>
        <w:shd w:fill="F8FAFC" w:val="clear"/>
        <w:spacing w:after="8" w:before="8"/>
      </w:pPr>
      <w:r>
        <w:rPr>
          <w:rFonts w:ascii="Courier New" w:cs="Courier New" w:eastAsia="Courier New" w:hAnsi="Courier New"/>
          <w:color w:val="1E293B"/>
          <w:sz w:val="18"/>
          <w:szCs w:val="18"/>
        </w:rPr>
        <w:t xml:space="preserve">│</w:t>
      </w:r>
    </w:p>
    <w:p>
      <w:pPr>
        <w:shd w:fill="F8FAFC" w:val="clear"/>
        <w:spacing w:after="8" w:before="8"/>
      </w:pPr>
      <w:r>
        <w:rPr>
          <w:rFonts w:ascii="Courier New" w:cs="Courier New" w:eastAsia="Courier New" w:hAnsi="Courier New"/>
          <w:color w:val="1E293B"/>
          <w:sz w:val="18"/>
          <w:szCs w:val="18"/>
        </w:rPr>
        <w:t xml:space="preserve">├── api/                            # Node.js + Fastify</w:t>
      </w:r>
    </w:p>
    <w:p>
      <w:pPr>
        <w:shd w:fill="F8FAFC" w:val="clear"/>
        <w:spacing w:after="8" w:before="8"/>
      </w:pPr>
      <w:r>
        <w:rPr>
          <w:rFonts w:ascii="Courier New" w:cs="Courier New" w:eastAsia="Courier New" w:hAnsi="Courier New"/>
          <w:color w:val="1E293B"/>
          <w:sz w:val="18"/>
          <w:szCs w:val="18"/>
        </w:rPr>
        <w:t xml:space="preserve">│   └── src/</w:t>
      </w:r>
    </w:p>
    <w:p>
      <w:pPr>
        <w:shd w:fill="F8FAFC" w:val="clear"/>
        <w:spacing w:after="8" w:before="8"/>
      </w:pPr>
      <w:r>
        <w:rPr>
          <w:rFonts w:ascii="Courier New" w:cs="Courier New" w:eastAsia="Courier New" w:hAnsi="Courier New"/>
          <w:color w:val="1E293B"/>
          <w:sz w:val="18"/>
          <w:szCs w:val="18"/>
        </w:rPr>
        <w:t xml:space="preserve">│       ├── routes/</w:t>
      </w:r>
    </w:p>
    <w:p>
      <w:pPr>
        <w:shd w:fill="F8FAFC" w:val="clear"/>
        <w:spacing w:after="8" w:before="8"/>
      </w:pPr>
      <w:r>
        <w:rPr>
          <w:rFonts w:ascii="Courier New" w:cs="Courier New" w:eastAsia="Courier New" w:hAnsi="Courier New"/>
          <w:color w:val="1E293B"/>
          <w:sz w:val="18"/>
          <w:szCs w:val="18"/>
        </w:rPr>
        <w:t xml:space="preserve">│       │   ├── auth.ts</w:t>
      </w:r>
    </w:p>
    <w:p>
      <w:pPr>
        <w:shd w:fill="F8FAFC" w:val="clear"/>
        <w:spacing w:after="8" w:before="8"/>
      </w:pPr>
      <w:r>
        <w:rPr>
          <w:rFonts w:ascii="Courier New" w:cs="Courier New" w:eastAsia="Courier New" w:hAnsi="Courier New"/>
          <w:color w:val="1E293B"/>
          <w:sz w:val="18"/>
          <w:szCs w:val="18"/>
        </w:rPr>
        <w:t xml:space="preserve">│       │   ├── domains.ts</w:t>
      </w:r>
    </w:p>
    <w:p>
      <w:pPr>
        <w:shd w:fill="F8FAFC" w:val="clear"/>
        <w:spacing w:after="8" w:before="8"/>
      </w:pPr>
      <w:r>
        <w:rPr>
          <w:rFonts w:ascii="Courier New" w:cs="Courier New" w:eastAsia="Courier New" w:hAnsi="Courier New"/>
          <w:color w:val="1E293B"/>
          <w:sz w:val="18"/>
          <w:szCs w:val="18"/>
        </w:rPr>
        <w:t xml:space="preserve">│       │   ├── subdomains.ts</w:t>
      </w:r>
    </w:p>
    <w:p>
      <w:pPr>
        <w:shd w:fill="F8FAFC" w:val="clear"/>
        <w:spacing w:after="8" w:before="8"/>
      </w:pPr>
      <w:r>
        <w:rPr>
          <w:rFonts w:ascii="Courier New" w:cs="Courier New" w:eastAsia="Courier New" w:hAnsi="Courier New"/>
          <w:color w:val="1E293B"/>
          <w:sz w:val="18"/>
          <w:szCs w:val="18"/>
        </w:rPr>
        <w:t xml:space="preserve">│       │   ├── dns.ts</w:t>
      </w:r>
    </w:p>
    <w:p>
      <w:pPr>
        <w:shd w:fill="F8FAFC" w:val="clear"/>
        <w:spacing w:after="8" w:before="8"/>
      </w:pPr>
      <w:r>
        <w:rPr>
          <w:rFonts w:ascii="Courier New" w:cs="Courier New" w:eastAsia="Courier New" w:hAnsi="Courier New"/>
          <w:color w:val="1E293B"/>
          <w:sz w:val="18"/>
          <w:szCs w:val="18"/>
        </w:rPr>
        <w:t xml:space="preserve">│       │   ├── mail/</w:t>
      </w:r>
    </w:p>
    <w:p>
      <w:pPr>
        <w:shd w:fill="F8FAFC" w:val="clear"/>
        <w:spacing w:after="8" w:before="8"/>
      </w:pPr>
      <w:r>
        <w:rPr>
          <w:rFonts w:ascii="Courier New" w:cs="Courier New" w:eastAsia="Courier New" w:hAnsi="Courier New"/>
          <w:color w:val="1E293B"/>
          <w:sz w:val="18"/>
          <w:szCs w:val="18"/>
        </w:rPr>
        <w:t xml:space="preserve">│       │   │   ├── accounts.ts</w:t>
      </w:r>
    </w:p>
    <w:p>
      <w:pPr>
        <w:shd w:fill="F8FAFC" w:val="clear"/>
        <w:spacing w:after="8" w:before="8"/>
      </w:pPr>
      <w:r>
        <w:rPr>
          <w:rFonts w:ascii="Courier New" w:cs="Courier New" w:eastAsia="Courier New" w:hAnsi="Courier New"/>
          <w:color w:val="1E293B"/>
          <w:sz w:val="18"/>
          <w:szCs w:val="18"/>
        </w:rPr>
        <w:t xml:space="preserve">│       │   │   ├── inbox.ts</w:t>
      </w:r>
    </w:p>
    <w:p>
      <w:pPr>
        <w:shd w:fill="F8FAFC" w:val="clear"/>
        <w:spacing w:after="8" w:before="8"/>
      </w:pPr>
      <w:r>
        <w:rPr>
          <w:rFonts w:ascii="Courier New" w:cs="Courier New" w:eastAsia="Courier New" w:hAnsi="Courier New"/>
          <w:color w:val="1E293B"/>
          <w:sz w:val="18"/>
          <w:szCs w:val="18"/>
        </w:rPr>
        <w:t xml:space="preserve">│       │   │   ├── compose.ts</w:t>
      </w:r>
    </w:p>
    <w:p>
      <w:pPr>
        <w:shd w:fill="F8FAFC" w:val="clear"/>
        <w:spacing w:after="8" w:before="8"/>
      </w:pPr>
      <w:r>
        <w:rPr>
          <w:rFonts w:ascii="Courier New" w:cs="Courier New" w:eastAsia="Courier New" w:hAnsi="Courier New"/>
          <w:color w:val="1E293B"/>
          <w:sz w:val="18"/>
          <w:szCs w:val="18"/>
        </w:rPr>
        <w:t xml:space="preserve">│       │   │   └── aliases.ts</w:t>
      </w:r>
    </w:p>
    <w:p>
      <w:pPr>
        <w:shd w:fill="F8FAFC" w:val="clear"/>
        <w:spacing w:after="8" w:before="8"/>
      </w:pPr>
      <w:r>
        <w:rPr>
          <w:rFonts w:ascii="Courier New" w:cs="Courier New" w:eastAsia="Courier New" w:hAnsi="Courier New"/>
          <w:color w:val="1E293B"/>
          <w:sz w:val="18"/>
          <w:szCs w:val="18"/>
        </w:rPr>
        <w:t xml:space="preserve">│       │   ├── firewall.ts</w:t>
      </w:r>
    </w:p>
    <w:p>
      <w:pPr>
        <w:shd w:fill="F8FAFC" w:val="clear"/>
        <w:spacing w:after="8" w:before="8"/>
      </w:pPr>
      <w:r>
        <w:rPr>
          <w:rFonts w:ascii="Courier New" w:cs="Courier New" w:eastAsia="Courier New" w:hAnsi="Courier New"/>
          <w:color w:val="1E293B"/>
          <w:sz w:val="18"/>
          <w:szCs w:val="18"/>
        </w:rPr>
        <w:t xml:space="preserve">│       │   ├── files.ts</w:t>
      </w:r>
    </w:p>
    <w:p>
      <w:pPr>
        <w:shd w:fill="F8FAFC" w:val="clear"/>
        <w:spacing w:after="8" w:before="8"/>
      </w:pPr>
      <w:r>
        <w:rPr>
          <w:rFonts w:ascii="Courier New" w:cs="Courier New" w:eastAsia="Courier New" w:hAnsi="Courier New"/>
          <w:color w:val="1E293B"/>
          <w:sz w:val="18"/>
          <w:szCs w:val="18"/>
        </w:rPr>
        <w:t xml:space="preserve">│       │   ├── deploy.ts</w:t>
      </w:r>
    </w:p>
    <w:p>
      <w:pPr>
        <w:shd w:fill="F8FAFC" w:val="clear"/>
        <w:spacing w:after="8" w:before="8"/>
      </w:pPr>
      <w:r>
        <w:rPr>
          <w:rFonts w:ascii="Courier New" w:cs="Courier New" w:eastAsia="Courier New" w:hAnsi="Courier New"/>
          <w:color w:val="1E293B"/>
          <w:sz w:val="18"/>
          <w:szCs w:val="18"/>
        </w:rPr>
        <w:t xml:space="preserve">│       │   └── databases.ts</w:t>
      </w:r>
    </w:p>
    <w:p>
      <w:pPr>
        <w:shd w:fill="F8FAFC" w:val="clear"/>
        <w:spacing w:after="8" w:before="8"/>
      </w:pPr>
      <w:r>
        <w:rPr>
          <w:rFonts w:ascii="Courier New" w:cs="Courier New" w:eastAsia="Courier New" w:hAnsi="Courier New"/>
          <w:color w:val="1E293B"/>
          <w:sz w:val="18"/>
          <w:szCs w:val="18"/>
        </w:rPr>
        <w:t xml:space="preserve">│       ├── services/</w:t>
      </w:r>
    </w:p>
    <w:p>
      <w:pPr>
        <w:shd w:fill="F8FAFC" w:val="clear"/>
        <w:spacing w:after="8" w:before="8"/>
      </w:pPr>
      <w:r>
        <w:rPr>
          <w:rFonts w:ascii="Courier New" w:cs="Courier New" w:eastAsia="Courier New" w:hAnsi="Courier New"/>
          <w:color w:val="1E293B"/>
          <w:sz w:val="18"/>
          <w:szCs w:val="18"/>
        </w:rPr>
        <w:t xml:space="preserve">│       ├── jobs/                   # BullMQ workers</w:t>
      </w:r>
    </w:p>
    <w:p>
      <w:pPr>
        <w:shd w:fill="F8FAFC" w:val="clear"/>
        <w:spacing w:after="8" w:before="8"/>
      </w:pPr>
      <w:r>
        <w:rPr>
          <w:rFonts w:ascii="Courier New" w:cs="Courier New" w:eastAsia="Courier New" w:hAnsi="Courier New"/>
          <w:color w:val="1E293B"/>
          <w:sz w:val="18"/>
          <w:szCs w:val="18"/>
        </w:rPr>
        <w:t xml:space="preserve">│       │   ├── mailWorker.ts</w:t>
      </w:r>
    </w:p>
    <w:p>
      <w:pPr>
        <w:shd w:fill="F8FAFC" w:val="clear"/>
        <w:spacing w:after="8" w:before="8"/>
      </w:pPr>
      <w:r>
        <w:rPr>
          <w:rFonts w:ascii="Courier New" w:cs="Courier New" w:eastAsia="Courier New" w:hAnsi="Courier New"/>
          <w:color w:val="1E293B"/>
          <w:sz w:val="18"/>
          <w:szCs w:val="18"/>
        </w:rPr>
        <w:t xml:space="preserve">│       │   ├── deployWorker.ts</w:t>
      </w:r>
    </w:p>
    <w:p>
      <w:pPr>
        <w:shd w:fill="F8FAFC" w:val="clear"/>
        <w:spacing w:after="8" w:before="8"/>
      </w:pPr>
      <w:r>
        <w:rPr>
          <w:rFonts w:ascii="Courier New" w:cs="Courier New" w:eastAsia="Courier New" w:hAnsi="Courier New"/>
          <w:color w:val="1E293B"/>
          <w:sz w:val="18"/>
          <w:szCs w:val="18"/>
        </w:rPr>
        <w:t xml:space="preserve">│       │   └── sslWorker.ts</w:t>
      </w:r>
    </w:p>
    <w:p>
      <w:pPr>
        <w:shd w:fill="F8FAFC" w:val="clear"/>
        <w:spacing w:after="8" w:before="8"/>
      </w:pPr>
      <w:r>
        <w:rPr>
          <w:rFonts w:ascii="Courier New" w:cs="Courier New" w:eastAsia="Courier New" w:hAnsi="Courier New"/>
          <w:color w:val="1E293B"/>
          <w:sz w:val="18"/>
          <w:szCs w:val="18"/>
        </w:rPr>
        <w:t xml:space="preserve">│       └── prisma/schema.prisma</w:t>
      </w:r>
    </w:p>
    <w:p>
      <w:pPr>
        <w:shd w:fill="F8FAFC" w:val="clear"/>
        <w:spacing w:after="8" w:before="8"/>
      </w:pPr>
      <w:r>
        <w:rPr>
          <w:rFonts w:ascii="Courier New" w:cs="Courier New" w:eastAsia="Courier New" w:hAnsi="Courier New"/>
          <w:color w:val="1E293B"/>
          <w:sz w:val="18"/>
          <w:szCs w:val="18"/>
        </w:rPr>
        <w:t xml:space="preserve">│</w:t>
      </w:r>
    </w:p>
    <w:p>
      <w:pPr>
        <w:shd w:fill="F8FAFC" w:val="clear"/>
        <w:spacing w:after="8" w:before="8"/>
      </w:pPr>
      <w:r>
        <w:rPr>
          <w:rFonts w:ascii="Courier New" w:cs="Courier New" w:eastAsia="Courier New" w:hAnsi="Courier New"/>
          <w:color w:val="1E293B"/>
          <w:sz w:val="18"/>
          <w:szCs w:val="18"/>
        </w:rPr>
        <w:t xml:space="preserve">├── sysagent/                       # Python FastAPI</w:t>
      </w:r>
    </w:p>
    <w:p>
      <w:pPr>
        <w:shd w:fill="F8FAFC" w:val="clear"/>
        <w:spacing w:after="8" w:before="8"/>
      </w:pPr>
      <w:r>
        <w:rPr>
          <w:rFonts w:ascii="Courier New" w:cs="Courier New" w:eastAsia="Courier New" w:hAnsi="Courier New"/>
          <w:color w:val="1E293B"/>
          <w:sz w:val="18"/>
          <w:szCs w:val="18"/>
        </w:rPr>
        <w:t xml:space="preserve">│   └── routers/</w:t>
      </w:r>
    </w:p>
    <w:p>
      <w:pPr>
        <w:shd w:fill="F8FAFC" w:val="clear"/>
        <w:spacing w:after="8" w:before="8"/>
      </w:pPr>
      <w:r>
        <w:rPr>
          <w:rFonts w:ascii="Courier New" w:cs="Courier New" w:eastAsia="Courier New" w:hAnsi="Courier New"/>
          <w:color w:val="1E293B"/>
          <w:sz w:val="18"/>
          <w:szCs w:val="18"/>
        </w:rPr>
        <w:t xml:space="preserve">│       ├── firewall.py             # UFW commands</w:t>
      </w:r>
    </w:p>
    <w:p>
      <w:pPr>
        <w:shd w:fill="F8FAFC" w:val="clear"/>
        <w:spacing w:after="8" w:before="8"/>
      </w:pPr>
      <w:r>
        <w:rPr>
          <w:rFonts w:ascii="Courier New" w:cs="Courier New" w:eastAsia="Courier New" w:hAnsi="Courier New"/>
          <w:color w:val="1E293B"/>
          <w:sz w:val="18"/>
          <w:szCs w:val="18"/>
        </w:rPr>
        <w:t xml:space="preserve">│       ├── processes.py            # PM2 / Supervisor</w:t>
      </w:r>
    </w:p>
    <w:p>
      <w:pPr>
        <w:shd w:fill="F8FAFC" w:val="clear"/>
        <w:spacing w:after="8" w:before="8"/>
      </w:pPr>
      <w:r>
        <w:rPr>
          <w:rFonts w:ascii="Courier New" w:cs="Courier New" w:eastAsia="Courier New" w:hAnsi="Courier New"/>
          <w:color w:val="1E293B"/>
          <w:sz w:val="18"/>
          <w:szCs w:val="18"/>
        </w:rPr>
        <w:t xml:space="preserve">│       ├── system.py              # CPU, RAM, Disk</w:t>
      </w:r>
    </w:p>
    <w:p>
      <w:pPr>
        <w:shd w:fill="F8FAFC" w:val="clear"/>
        <w:spacing w:after="8" w:before="8"/>
      </w:pPr>
      <w:r>
        <w:rPr>
          <w:rFonts w:ascii="Courier New" w:cs="Courier New" w:eastAsia="Courier New" w:hAnsi="Courier New"/>
          <w:color w:val="1E293B"/>
          <w:sz w:val="18"/>
          <w:szCs w:val="18"/>
        </w:rPr>
        <w:t xml:space="preserve">│       ├── ssl.py                 # Certbot</w:t>
      </w:r>
    </w:p>
    <w:p>
      <w:pPr>
        <w:shd w:fill="F8FAFC" w:val="clear"/>
        <w:spacing w:after="8" w:before="8"/>
      </w:pPr>
      <w:r>
        <w:rPr>
          <w:rFonts w:ascii="Courier New" w:cs="Courier New" w:eastAsia="Courier New" w:hAnsi="Courier New"/>
          <w:color w:val="1E293B"/>
          <w:sz w:val="18"/>
          <w:szCs w:val="18"/>
        </w:rPr>
        <w:t xml:space="preserve">│       └── mail_config.py         # Postfix/Dovecot</w:t>
      </w:r>
    </w:p>
    <w:p>
      <w:pPr>
        <w:shd w:fill="F8FAFC" w:val="clear"/>
        <w:spacing w:after="8" w:before="8"/>
      </w:pPr>
      <w:r>
        <w:rPr>
          <w:rFonts w:ascii="Courier New" w:cs="Courier New" w:eastAsia="Courier New" w:hAnsi="Courier New"/>
          <w:color w:val="1E293B"/>
          <w:sz w:val="18"/>
          <w:szCs w:val="18"/>
        </w:rPr>
        <w:t xml:space="preserve">│</w:t>
      </w:r>
    </w:p>
    <w:p>
      <w:pPr>
        <w:shd w:fill="F8FAFC" w:val="clear"/>
        <w:spacing w:after="8" w:before="8"/>
      </w:pPr>
      <w:r>
        <w:rPr>
          <w:rFonts w:ascii="Courier New" w:cs="Courier New" w:eastAsia="Courier New" w:hAnsi="Courier New"/>
          <w:color w:val="1E293B"/>
          <w:sz w:val="18"/>
          <w:szCs w:val="18"/>
        </w:rPr>
        <w:t xml:space="preserve">├── scripts/</w:t>
      </w:r>
    </w:p>
    <w:p>
      <w:pPr>
        <w:shd w:fill="F8FAFC" w:val="clear"/>
        <w:spacing w:after="8" w:before="8"/>
      </w:pPr>
      <w:r>
        <w:rPr>
          <w:rFonts w:ascii="Courier New" w:cs="Courier New" w:eastAsia="Courier New" w:hAnsi="Courier New"/>
          <w:color w:val="1E293B"/>
          <w:sz w:val="18"/>
          <w:szCs w:val="18"/>
        </w:rPr>
        <w:t xml:space="preserve">│   ├── deploy/</w:t>
      </w:r>
    </w:p>
    <w:p>
      <w:pPr>
        <w:shd w:fill="F8FAFC" w:val="clear"/>
        <w:spacing w:after="8" w:before="8"/>
      </w:pPr>
      <w:r>
        <w:rPr>
          <w:rFonts w:ascii="Courier New" w:cs="Courier New" w:eastAsia="Courier New" w:hAnsi="Courier New"/>
          <w:color w:val="1E293B"/>
          <w:sz w:val="18"/>
          <w:szCs w:val="18"/>
        </w:rPr>
        <w:t xml:space="preserve">│   │   ├── laravel.sh</w:t>
      </w:r>
    </w:p>
    <w:p>
      <w:pPr>
        <w:shd w:fill="F8FAFC" w:val="clear"/>
        <w:spacing w:after="8" w:before="8"/>
      </w:pPr>
      <w:r>
        <w:rPr>
          <w:rFonts w:ascii="Courier New" w:cs="Courier New" w:eastAsia="Courier New" w:hAnsi="Courier New"/>
          <w:color w:val="1E293B"/>
          <w:sz w:val="18"/>
          <w:szCs w:val="18"/>
        </w:rPr>
        <w:t xml:space="preserve">│   │   ├── nextjs.sh</w:t>
      </w:r>
    </w:p>
    <w:p>
      <w:pPr>
        <w:shd w:fill="F8FAFC" w:val="clear"/>
        <w:spacing w:after="8" w:before="8"/>
      </w:pPr>
      <w:r>
        <w:rPr>
          <w:rFonts w:ascii="Courier New" w:cs="Courier New" w:eastAsia="Courier New" w:hAnsi="Courier New"/>
          <w:color w:val="1E293B"/>
          <w:sz w:val="18"/>
          <w:szCs w:val="18"/>
        </w:rPr>
        <w:t xml:space="preserve">│   │   ├── nodejs.sh</w:t>
      </w:r>
    </w:p>
    <w:p>
      <w:pPr>
        <w:shd w:fill="F8FAFC" w:val="clear"/>
        <w:spacing w:after="8" w:before="8"/>
      </w:pPr>
      <w:r>
        <w:rPr>
          <w:rFonts w:ascii="Courier New" w:cs="Courier New" w:eastAsia="Courier New" w:hAnsi="Courier New"/>
          <w:color w:val="1E293B"/>
          <w:sz w:val="18"/>
          <w:szCs w:val="18"/>
        </w:rPr>
        <w:t xml:space="preserve">│   │   ├── python.sh</w:t>
      </w:r>
    </w:p>
    <w:p>
      <w:pPr>
        <w:shd w:fill="F8FAFC" w:val="clear"/>
        <w:spacing w:after="8" w:before="8"/>
      </w:pPr>
      <w:r>
        <w:rPr>
          <w:rFonts w:ascii="Courier New" w:cs="Courier New" w:eastAsia="Courier New" w:hAnsi="Courier New"/>
          <w:color w:val="1E293B"/>
          <w:sz w:val="18"/>
          <w:szCs w:val="18"/>
        </w:rPr>
        <w:t xml:space="preserve">│   │   └── golang.sh</w:t>
      </w:r>
    </w:p>
    <w:p>
      <w:pPr>
        <w:shd w:fill="F8FAFC" w:val="clear"/>
        <w:spacing w:after="8" w:before="8"/>
      </w:pPr>
      <w:r>
        <w:rPr>
          <w:rFonts w:ascii="Courier New" w:cs="Courier New" w:eastAsia="Courier New" w:hAnsi="Courier New"/>
          <w:color w:val="1E293B"/>
          <w:sz w:val="18"/>
          <w:szCs w:val="18"/>
        </w:rPr>
        <w:t xml:space="preserve">│   ├── mail/</w:t>
      </w:r>
    </w:p>
    <w:p>
      <w:pPr>
        <w:shd w:fill="F8FAFC" w:val="clear"/>
        <w:spacing w:after="8" w:before="8"/>
      </w:pPr>
      <w:r>
        <w:rPr>
          <w:rFonts w:ascii="Courier New" w:cs="Courier New" w:eastAsia="Courier New" w:hAnsi="Courier New"/>
          <w:color w:val="1E293B"/>
          <w:sz w:val="18"/>
          <w:szCs w:val="18"/>
        </w:rPr>
        <w:t xml:space="preserve">│   │   ├── create-mailbox.sh</w:t>
      </w:r>
    </w:p>
    <w:p>
      <w:pPr>
        <w:shd w:fill="F8FAFC" w:val="clear"/>
        <w:spacing w:after="8" w:before="8"/>
      </w:pPr>
      <w:r>
        <w:rPr>
          <w:rFonts w:ascii="Courier New" w:cs="Courier New" w:eastAsia="Courier New" w:hAnsi="Courier New"/>
          <w:color w:val="1E293B"/>
          <w:sz w:val="18"/>
          <w:szCs w:val="18"/>
        </w:rPr>
        <w:t xml:space="preserve">│   │   ├── create-alias.sh</w:t>
      </w:r>
    </w:p>
    <w:p>
      <w:pPr>
        <w:shd w:fill="F8FAFC" w:val="clear"/>
        <w:spacing w:after="8" w:before="8"/>
      </w:pPr>
      <w:r>
        <w:rPr>
          <w:rFonts w:ascii="Courier New" w:cs="Courier New" w:eastAsia="Courier New" w:hAnsi="Courier New"/>
          <w:color w:val="1E293B"/>
          <w:sz w:val="18"/>
          <w:szCs w:val="18"/>
        </w:rPr>
        <w:t xml:space="preserve">│   │   └── dkim-setup.sh</w:t>
      </w:r>
    </w:p>
    <w:p>
      <w:pPr>
        <w:shd w:fill="F8FAFC" w:val="clear"/>
        <w:spacing w:after="8" w:before="8"/>
      </w:pPr>
      <w:r>
        <w:rPr>
          <w:rFonts w:ascii="Courier New" w:cs="Courier New" w:eastAsia="Courier New" w:hAnsi="Courier New"/>
          <w:color w:val="1E293B"/>
          <w:sz w:val="18"/>
          <w:szCs w:val="18"/>
        </w:rPr>
        <w:t xml:space="preserve">│   ├── nginx/</w:t>
      </w:r>
    </w:p>
    <w:p>
      <w:pPr>
        <w:shd w:fill="F8FAFC" w:val="clear"/>
        <w:spacing w:after="8" w:before="8"/>
      </w:pPr>
      <w:r>
        <w:rPr>
          <w:rFonts w:ascii="Courier New" w:cs="Courier New" w:eastAsia="Courier New" w:hAnsi="Courier New"/>
          <w:color w:val="1E293B"/>
          <w:sz w:val="18"/>
          <w:szCs w:val="18"/>
        </w:rPr>
        <w:t xml:space="preserve">│   │   ├── create-vhost.sh</w:t>
      </w:r>
    </w:p>
    <w:p>
      <w:pPr>
        <w:shd w:fill="F8FAFC" w:val="clear"/>
        <w:spacing w:after="8" w:before="8"/>
      </w:pPr>
      <w:r>
        <w:rPr>
          <w:rFonts w:ascii="Courier New" w:cs="Courier New" w:eastAsia="Courier New" w:hAnsi="Courier New"/>
          <w:color w:val="1E293B"/>
          <w:sz w:val="18"/>
          <w:szCs w:val="18"/>
        </w:rPr>
        <w:t xml:space="preserve">│   │   └── create-subdomain.sh</w:t>
      </w:r>
    </w:p>
    <w:p>
      <w:pPr>
        <w:shd w:fill="F8FAFC" w:val="clear"/>
        <w:spacing w:after="8" w:before="8"/>
      </w:pPr>
      <w:r>
        <w:rPr>
          <w:rFonts w:ascii="Courier New" w:cs="Courier New" w:eastAsia="Courier New" w:hAnsi="Courier New"/>
          <w:color w:val="1E293B"/>
          <w:sz w:val="18"/>
          <w:szCs w:val="18"/>
        </w:rPr>
        <w:t xml:space="preserve">│   └── db/</w:t>
      </w:r>
    </w:p>
    <w:p>
      <w:pPr>
        <w:shd w:fill="F8FAFC" w:val="clear"/>
        <w:spacing w:after="8" w:before="8"/>
      </w:pPr>
      <w:r>
        <w:rPr>
          <w:rFonts w:ascii="Courier New" w:cs="Courier New" w:eastAsia="Courier New" w:hAnsi="Courier New"/>
          <w:color w:val="1E293B"/>
          <w:sz w:val="18"/>
          <w:szCs w:val="18"/>
        </w:rPr>
        <w:t xml:space="preserve">│       ├── create-pg-user.sh</w:t>
      </w:r>
    </w:p>
    <w:p>
      <w:pPr>
        <w:shd w:fill="F8FAFC" w:val="clear"/>
        <w:spacing w:after="8" w:before="8"/>
      </w:pPr>
      <w:r>
        <w:rPr>
          <w:rFonts w:ascii="Courier New" w:cs="Courier New" w:eastAsia="Courier New" w:hAnsi="Courier New"/>
          <w:color w:val="1E293B"/>
          <w:sz w:val="18"/>
          <w:szCs w:val="18"/>
        </w:rPr>
        <w:t xml:space="preserve">│       └── create-mysql-db.sh</w:t>
      </w:r>
    </w:p>
    <w:p>
      <w:pPr>
        <w:shd w:fill="F8FAFC" w:val="clear"/>
        <w:spacing w:after="8" w:before="8"/>
      </w:pPr>
      <w:r>
        <w:rPr>
          <w:rFonts w:ascii="Courier New" w:cs="Courier New" w:eastAsia="Courier New" w:hAnsi="Courier New"/>
          <w:color w:val="1E293B"/>
          <w:sz w:val="18"/>
          <w:szCs w:val="18"/>
        </w:rPr>
        <w:t xml:space="preserve">│</w:t>
      </w:r>
    </w:p>
    <w:p>
      <w:pPr>
        <w:shd w:fill="F8FAFC" w:val="clear"/>
        <w:spacing w:after="8" w:before="8"/>
      </w:pPr>
      <w:r>
        <w:rPr>
          <w:rFonts w:ascii="Courier New" w:cs="Courier New" w:eastAsia="Courier New" w:hAnsi="Courier New"/>
          <w:color w:val="1E293B"/>
          <w:sz w:val="18"/>
          <w:szCs w:val="18"/>
        </w:rPr>
        <w:t xml:space="preserve">└── docker-compose.yml              # For panel services only (optional)</w:t>
      </w:r>
    </w:p>
    <w:p>
      <w:r>
        <w:br w:type="page"/>
      </w:r>
    </w:p>
    <w:p>
      <w:pPr>
        <w:shd w:fill="1E3A5F" w:val="clear"/>
        <w:spacing w:after="200" w:before="200"/>
        <w:jc w:val="center"/>
      </w:pPr>
      <w:r>
        <w:rPr>
          <w:rFonts w:ascii="Arial" w:cs="Arial" w:eastAsia="Arial" w:hAnsi="Arial"/>
          <w:b/>
          <w:bCs/>
          <w:color w:val="FFFFFF"/>
          <w:sz w:val="40"/>
          <w:szCs w:val="40"/>
        </w:rPr>
        <w:t xml:space="preserve">6. Domain Management</w:t>
      </w:r>
    </w:p>
    <w:p>
      <w:pPr>
        <w:pStyle w:val="Heading1"/>
        <w:pBdr>
          <w:bottom w:val="single" w:color="2563EB" w:sz="6" w:space="4"/>
        </w:pBdr>
        <w:spacing w:after="200" w:before="360"/>
      </w:pPr>
      <w:r>
        <w:rPr>
          <w:rFonts w:ascii="Arial" w:cs="Arial" w:eastAsia="Arial" w:hAnsi="Arial"/>
          <w:b/>
          <w:bCs/>
          <w:color w:val="1E3A5F"/>
          <w:sz w:val="36"/>
          <w:szCs w:val="36"/>
        </w:rPr>
        <w:t xml:space="preserve">6. Module 1 — Domain Management</w:t>
      </w:r>
    </w:p>
    <w:p>
      <w:pPr>
        <w:spacing w:after="60" w:before="60"/>
      </w:pPr>
      <w:r>
        <w:rPr>
          <w:rFonts w:ascii="Arial" w:cs="Arial" w:eastAsia="Arial" w:hAnsi="Arial"/>
          <w:color w:val="222222"/>
          <w:sz w:val="22"/>
          <w:szCs w:val="22"/>
        </w:rPr>
        <w:t xml:space="preserve">Every feature in the panel is anchored to a domain. Adding a domain triggers a cascade of automated steps to make it fully functional instantly.</w:t>
      </w:r>
    </w:p>
    <w:p>
      <w:pPr>
        <w:spacing w:after="40" w:before="40"/>
      </w:pPr>
      <w:r>
        <w:t xml:space="preserve"/>
      </w:r>
    </w:p>
    <w:p>
      <w:pPr>
        <w:pStyle w:val="Heading2"/>
        <w:spacing w:after="120" w:before="280"/>
      </w:pPr>
      <w:r>
        <w:rPr>
          <w:rFonts w:ascii="Arial" w:cs="Arial" w:eastAsia="Arial" w:hAnsi="Arial"/>
          <w:b/>
          <w:bCs/>
          <w:color w:val="1E3A5F"/>
          <w:sz w:val="28"/>
          <w:szCs w:val="28"/>
        </w:rPr>
        <w:t xml:space="preserve">6.1 What Happens When You Add a Domain</w:t>
      </w:r>
    </w:p>
    <w:p>
      <w:pPr>
        <w:pStyle w:val="ListParagraph"/>
        <w:numPr>
          <w:ilvl w:val="0"/>
          <w:numId w:val="2"/>
        </w:numPr>
        <w:spacing w:after="40" w:before="40"/>
      </w:pPr>
      <w:r>
        <w:rPr>
          <w:rFonts w:ascii="Arial" w:cs="Arial" w:eastAsia="Arial" w:hAnsi="Arial"/>
          <w:color w:val="222222"/>
          <w:sz w:val="22"/>
          <w:szCs w:val="22"/>
        </w:rPr>
        <w:t xml:space="preserve">1.  Nginx virtual host config created at /etc/nginx/sites-available/{domain}</w:t>
      </w:r>
    </w:p>
    <w:p>
      <w:pPr>
        <w:pStyle w:val="ListParagraph"/>
        <w:numPr>
          <w:ilvl w:val="0"/>
          <w:numId w:val="2"/>
        </w:numPr>
        <w:spacing w:after="40" w:before="40"/>
      </w:pPr>
      <w:r>
        <w:rPr>
          <w:rFonts w:ascii="Arial" w:cs="Arial" w:eastAsia="Arial" w:hAnsi="Arial"/>
          <w:color w:val="222222"/>
          <w:sz w:val="22"/>
          <w:szCs w:val="22"/>
        </w:rPr>
        <w:t xml:space="preserve">2.  Symlink created to sites-enabled and nginx reloaded</w:t>
      </w:r>
    </w:p>
    <w:p>
      <w:pPr>
        <w:pStyle w:val="ListParagraph"/>
        <w:numPr>
          <w:ilvl w:val="0"/>
          <w:numId w:val="2"/>
        </w:numPr>
        <w:spacing w:after="40" w:before="40"/>
      </w:pPr>
      <w:r>
        <w:rPr>
          <w:rFonts w:ascii="Arial" w:cs="Arial" w:eastAsia="Arial" w:hAnsi="Arial"/>
          <w:color w:val="222222"/>
          <w:sz w:val="22"/>
          <w:szCs w:val="22"/>
        </w:rPr>
        <w:t xml:space="preserve">3.  Certbot runs to issue Let's Encrypt SSL certificate</w:t>
      </w:r>
    </w:p>
    <w:p>
      <w:pPr>
        <w:pStyle w:val="ListParagraph"/>
        <w:numPr>
          <w:ilvl w:val="0"/>
          <w:numId w:val="2"/>
        </w:numPr>
        <w:spacing w:after="40" w:before="40"/>
      </w:pPr>
      <w:r>
        <w:rPr>
          <w:rFonts w:ascii="Arial" w:cs="Arial" w:eastAsia="Arial" w:hAnsi="Arial"/>
          <w:color w:val="222222"/>
          <w:sz w:val="22"/>
          <w:szCs w:val="22"/>
        </w:rPr>
        <w:t xml:space="preserve">4.  BIND9 zone file created at /var/cache/bind/{domain}.zone</w:t>
      </w:r>
    </w:p>
    <w:p>
      <w:pPr>
        <w:pStyle w:val="ListParagraph"/>
        <w:numPr>
          <w:ilvl w:val="0"/>
          <w:numId w:val="2"/>
        </w:numPr>
        <w:spacing w:after="40" w:before="40"/>
      </w:pPr>
      <w:r>
        <w:rPr>
          <w:rFonts w:ascii="Arial" w:cs="Arial" w:eastAsia="Arial" w:hAnsi="Arial"/>
          <w:color w:val="222222"/>
          <w:sz w:val="22"/>
          <w:szCs w:val="22"/>
        </w:rPr>
        <w:t xml:space="preserve">5.  Default DNS records added: A, MX, SPF TXT, DMARC TXT, DKIM TXT</w:t>
      </w:r>
    </w:p>
    <w:p>
      <w:pPr>
        <w:pStyle w:val="ListParagraph"/>
        <w:numPr>
          <w:ilvl w:val="0"/>
          <w:numId w:val="2"/>
        </w:numPr>
        <w:spacing w:after="40" w:before="40"/>
      </w:pPr>
      <w:r>
        <w:rPr>
          <w:rFonts w:ascii="Arial" w:cs="Arial" w:eastAsia="Arial" w:hAnsi="Arial"/>
          <w:color w:val="222222"/>
          <w:sz w:val="22"/>
          <w:szCs w:val="22"/>
        </w:rPr>
        <w:t xml:space="preserve">6.  Postfix virtual mailbox map updated</w:t>
      </w:r>
    </w:p>
    <w:p>
      <w:pPr>
        <w:pStyle w:val="ListParagraph"/>
        <w:numPr>
          <w:ilvl w:val="0"/>
          <w:numId w:val="2"/>
        </w:numPr>
        <w:spacing w:after="40" w:before="40"/>
      </w:pPr>
      <w:r>
        <w:rPr>
          <w:rFonts w:ascii="Arial" w:cs="Arial" w:eastAsia="Arial" w:hAnsi="Arial"/>
          <w:color w:val="222222"/>
          <w:sz w:val="22"/>
          <w:szCs w:val="22"/>
        </w:rPr>
        <w:t xml:space="preserve">7.  Dovecot user database entry created</w:t>
      </w:r>
    </w:p>
    <w:p>
      <w:pPr>
        <w:pStyle w:val="ListParagraph"/>
        <w:numPr>
          <w:ilvl w:val="0"/>
          <w:numId w:val="2"/>
        </w:numPr>
        <w:spacing w:after="40" w:before="40"/>
      </w:pPr>
      <w:r>
        <w:rPr>
          <w:rFonts w:ascii="Arial" w:cs="Arial" w:eastAsia="Arial" w:hAnsi="Arial"/>
          <w:color w:val="222222"/>
          <w:sz w:val="22"/>
          <w:szCs w:val="22"/>
        </w:rPr>
        <w:t xml:space="preserve">8.  OpenDKIM key pair generated for the domain</w:t>
      </w:r>
    </w:p>
    <w:p>
      <w:pPr>
        <w:pStyle w:val="ListParagraph"/>
        <w:numPr>
          <w:ilvl w:val="0"/>
          <w:numId w:val="2"/>
        </w:numPr>
        <w:spacing w:after="40" w:before="40"/>
      </w:pPr>
      <w:r>
        <w:rPr>
          <w:rFonts w:ascii="Arial" w:cs="Arial" w:eastAsia="Arial" w:hAnsi="Arial"/>
          <w:color w:val="222222"/>
          <w:sz w:val="22"/>
          <w:szCs w:val="22"/>
        </w:rPr>
        <w:t xml:space="preserve">9.  Domain record saved to PostgreSQL</w:t>
      </w:r>
    </w:p>
    <w:p>
      <w:pPr>
        <w:pStyle w:val="ListParagraph"/>
        <w:numPr>
          <w:ilvl w:val="0"/>
          <w:numId w:val="2"/>
        </w:numPr>
        <w:spacing w:after="40" w:before="40"/>
      </w:pPr>
      <w:r>
        <w:rPr>
          <w:rFonts w:ascii="Arial" w:cs="Arial" w:eastAsia="Arial" w:hAnsi="Arial"/>
          <w:color w:val="222222"/>
          <w:sz w:val="22"/>
          <w:szCs w:val="22"/>
        </w:rPr>
        <w:t xml:space="preserve">10. Redis domain list cache invalidated</w:t>
      </w:r>
    </w:p>
    <w:p>
      <w:pPr>
        <w:spacing w:after="40" w:before="40"/>
      </w:pPr>
      <w:r>
        <w:t xml:space="preserve"/>
      </w:r>
    </w:p>
    <w:p>
      <w:pPr>
        <w:pStyle w:val="Heading2"/>
        <w:spacing w:after="120" w:before="280"/>
      </w:pPr>
      <w:r>
        <w:rPr>
          <w:rFonts w:ascii="Arial" w:cs="Arial" w:eastAsia="Arial" w:hAnsi="Arial"/>
          <w:b/>
          <w:bCs/>
          <w:color w:val="1E3A5F"/>
          <w:sz w:val="28"/>
          <w:szCs w:val="28"/>
        </w:rPr>
        <w:t xml:space="preserve">6.2 Domain Features</w:t>
      </w:r>
    </w:p>
    <w:p>
      <w:pPr>
        <w:pStyle w:val="ListParagraph"/>
        <w:numPr>
          <w:ilvl w:val="0"/>
          <w:numId w:val="2"/>
        </w:numPr>
        <w:spacing w:after="40" w:before="40"/>
      </w:pPr>
      <w:r>
        <w:rPr>
          <w:rFonts w:ascii="Arial" w:cs="Arial" w:eastAsia="Arial" w:hAnsi="Arial"/>
          <w:color w:val="222222"/>
          <w:sz w:val="22"/>
          <w:szCs w:val="22"/>
        </w:rPr>
        <w:t xml:space="preserve">Add / Remove / Suspend domains</w:t>
      </w:r>
    </w:p>
    <w:p>
      <w:pPr>
        <w:pStyle w:val="ListParagraph"/>
        <w:numPr>
          <w:ilvl w:val="0"/>
          <w:numId w:val="2"/>
        </w:numPr>
        <w:spacing w:after="40" w:before="40"/>
      </w:pPr>
      <w:r>
        <w:rPr>
          <w:rFonts w:ascii="Arial" w:cs="Arial" w:eastAsia="Arial" w:hAnsi="Arial"/>
          <w:color w:val="222222"/>
          <w:sz w:val="22"/>
          <w:szCs w:val="22"/>
        </w:rPr>
        <w:t xml:space="preserve">Force SSL redirect toggle</w:t>
      </w:r>
    </w:p>
    <w:p>
      <w:pPr>
        <w:pStyle w:val="ListParagraph"/>
        <w:numPr>
          <w:ilvl w:val="0"/>
          <w:numId w:val="2"/>
        </w:numPr>
        <w:spacing w:after="40" w:before="40"/>
      </w:pPr>
      <w:r>
        <w:rPr>
          <w:rFonts w:ascii="Arial" w:cs="Arial" w:eastAsia="Arial" w:hAnsi="Arial"/>
          <w:color w:val="222222"/>
          <w:sz w:val="22"/>
          <w:szCs w:val="22"/>
        </w:rPr>
        <w:t xml:space="preserve">SSL certificate status and expiry display</w:t>
      </w:r>
    </w:p>
    <w:p>
      <w:pPr>
        <w:pStyle w:val="ListParagraph"/>
        <w:numPr>
          <w:ilvl w:val="0"/>
          <w:numId w:val="2"/>
        </w:numPr>
        <w:spacing w:after="40" w:before="40"/>
      </w:pPr>
      <w:r>
        <w:rPr>
          <w:rFonts w:ascii="Arial" w:cs="Arial" w:eastAsia="Arial" w:hAnsi="Arial"/>
          <w:color w:val="222222"/>
          <w:sz w:val="22"/>
          <w:szCs w:val="22"/>
        </w:rPr>
        <w:t xml:space="preserve">One-click SSL renew</w:t>
      </w:r>
    </w:p>
    <w:p>
      <w:pPr>
        <w:pStyle w:val="ListParagraph"/>
        <w:numPr>
          <w:ilvl w:val="0"/>
          <w:numId w:val="2"/>
        </w:numPr>
        <w:spacing w:after="40" w:before="40"/>
      </w:pPr>
      <w:r>
        <w:rPr>
          <w:rFonts w:ascii="Arial" w:cs="Arial" w:eastAsia="Arial" w:hAnsi="Arial"/>
          <w:color w:val="222222"/>
          <w:sz w:val="22"/>
          <w:szCs w:val="22"/>
        </w:rPr>
        <w:t xml:space="preserve">Domain health check (DNS propagation checker)</w:t>
      </w:r>
    </w:p>
    <w:p>
      <w:pPr>
        <w:pStyle w:val="ListParagraph"/>
        <w:numPr>
          <w:ilvl w:val="0"/>
          <w:numId w:val="2"/>
        </w:numPr>
        <w:spacing w:after="40" w:before="40"/>
      </w:pPr>
      <w:r>
        <w:rPr>
          <w:rFonts w:ascii="Arial" w:cs="Arial" w:eastAsia="Arial" w:hAnsi="Arial"/>
          <w:color w:val="222222"/>
          <w:sz w:val="22"/>
          <w:szCs w:val="22"/>
        </w:rPr>
        <w:t xml:space="preserve">Link domain to a deployed project</w:t>
      </w:r>
    </w:p>
    <w:p>
      <w:pPr>
        <w:pStyle w:val="ListParagraph"/>
        <w:numPr>
          <w:ilvl w:val="0"/>
          <w:numId w:val="2"/>
        </w:numPr>
        <w:spacing w:after="40" w:before="40"/>
      </w:pPr>
      <w:r>
        <w:rPr>
          <w:rFonts w:ascii="Arial" w:cs="Arial" w:eastAsia="Arial" w:hAnsi="Arial"/>
          <w:color w:val="222222"/>
          <w:sz w:val="22"/>
          <w:szCs w:val="22"/>
        </w:rPr>
        <w:t xml:space="preserve">Per-domain subdomain management</w:t>
      </w:r>
    </w:p>
    <w:p>
      <w:pPr>
        <w:spacing w:after="40" w:before="40"/>
      </w:pPr>
      <w:r>
        <w:t xml:space="preserve"/>
      </w:r>
    </w:p>
    <w:p>
      <w:pPr>
        <w:pStyle w:val="Heading2"/>
        <w:spacing w:after="120" w:before="280"/>
      </w:pPr>
      <w:r>
        <w:rPr>
          <w:rFonts w:ascii="Arial" w:cs="Arial" w:eastAsia="Arial" w:hAnsi="Arial"/>
          <w:b/>
          <w:bCs/>
          <w:color w:val="1E3A5F"/>
          <w:sz w:val="28"/>
          <w:szCs w:val="28"/>
        </w:rPr>
        <w:t xml:space="preserve">6.3 Subdomain Management</w:t>
      </w:r>
    </w:p>
    <w:p>
      <w:pPr>
        <w:pStyle w:val="ListParagraph"/>
        <w:numPr>
          <w:ilvl w:val="0"/>
          <w:numId w:val="2"/>
        </w:numPr>
        <w:spacing w:after="40" w:before="40"/>
      </w:pPr>
      <w:r>
        <w:rPr>
          <w:rFonts w:ascii="Arial" w:cs="Arial" w:eastAsia="Arial" w:hAnsi="Arial"/>
          <w:color w:val="222222"/>
          <w:sz w:val="22"/>
          <w:szCs w:val="22"/>
        </w:rPr>
        <w:t xml:space="preserve">Add unlimited subdomains per domain</w:t>
      </w:r>
    </w:p>
    <w:p>
      <w:pPr>
        <w:pStyle w:val="ListParagraph"/>
        <w:numPr>
          <w:ilvl w:val="0"/>
          <w:numId w:val="2"/>
        </w:numPr>
        <w:spacing w:after="40" w:before="40"/>
      </w:pPr>
      <w:r>
        <w:rPr>
          <w:rFonts w:ascii="Arial" w:cs="Arial" w:eastAsia="Arial" w:hAnsi="Arial"/>
          <w:color w:val="222222"/>
          <w:sz w:val="22"/>
          <w:szCs w:val="22"/>
        </w:rPr>
        <w:t xml:space="preserve">Each subdomain gets its own Nginx config and SSL</w:t>
      </w:r>
    </w:p>
    <w:p>
      <w:pPr>
        <w:pStyle w:val="ListParagraph"/>
        <w:numPr>
          <w:ilvl w:val="0"/>
          <w:numId w:val="2"/>
        </w:numPr>
        <w:spacing w:after="40" w:before="40"/>
      </w:pPr>
      <w:r>
        <w:rPr>
          <w:rFonts w:ascii="Arial" w:cs="Arial" w:eastAsia="Arial" w:hAnsi="Arial"/>
          <w:color w:val="222222"/>
          <w:sz w:val="22"/>
          <w:szCs w:val="22"/>
        </w:rPr>
        <w:t xml:space="preserve">Can point to: a deployed project port, external IP, or CNAME</w:t>
      </w:r>
    </w:p>
    <w:p>
      <w:pPr>
        <w:pStyle w:val="ListParagraph"/>
        <w:numPr>
          <w:ilvl w:val="0"/>
          <w:numId w:val="2"/>
        </w:numPr>
        <w:spacing w:after="40" w:before="40"/>
      </w:pPr>
      <w:r>
        <w:rPr>
          <w:rFonts w:ascii="Arial" w:cs="Arial" w:eastAsia="Arial" w:hAnsi="Arial"/>
          <w:color w:val="222222"/>
          <w:sz w:val="22"/>
          <w:szCs w:val="22"/>
        </w:rPr>
        <w:t xml:space="preserve">Wildcard subdomain support (*.example.com → catch-all)</w:t>
      </w:r>
    </w:p>
    <w:p>
      <w:r>
        <w:br w:type="page"/>
      </w:r>
    </w:p>
    <w:p>
      <w:pPr>
        <w:shd w:fill="1E3A5F" w:val="clear"/>
        <w:spacing w:after="200" w:before="200"/>
        <w:jc w:val="center"/>
      </w:pPr>
      <w:r>
        <w:rPr>
          <w:rFonts w:ascii="Arial" w:cs="Arial" w:eastAsia="Arial" w:hAnsi="Arial"/>
          <w:b/>
          <w:bCs/>
          <w:color w:val="FFFFFF"/>
          <w:sz w:val="40"/>
          <w:szCs w:val="40"/>
        </w:rPr>
        <w:t xml:space="preserve">7. DNS Zone Control</w:t>
      </w:r>
    </w:p>
    <w:p>
      <w:pPr>
        <w:pStyle w:val="Heading1"/>
        <w:pBdr>
          <w:bottom w:val="single" w:color="2563EB" w:sz="6" w:space="4"/>
        </w:pBdr>
        <w:spacing w:after="200" w:before="360"/>
      </w:pPr>
      <w:r>
        <w:rPr>
          <w:rFonts w:ascii="Arial" w:cs="Arial" w:eastAsia="Arial" w:hAnsi="Arial"/>
          <w:b/>
          <w:bCs/>
          <w:color w:val="1E3A5F"/>
          <w:sz w:val="36"/>
          <w:szCs w:val="36"/>
        </w:rPr>
        <w:t xml:space="preserve">7. Module 2 — DNS Zone Control</w:t>
      </w:r>
    </w:p>
    <w:p>
      <w:pPr>
        <w:spacing w:after="60" w:before="60"/>
      </w:pPr>
      <w:r>
        <w:rPr>
          <w:rFonts w:ascii="Arial" w:cs="Arial" w:eastAsia="Arial" w:hAnsi="Arial"/>
          <w:color w:val="222222"/>
          <w:sz w:val="22"/>
          <w:szCs w:val="22"/>
        </w:rPr>
        <w:t xml:space="preserve">Full BIND9-based DNS management with a visual zone editor. Each domain has its own zone file. Changes apply in real-time using rndc (no full BIND restart needed).</w:t>
      </w:r>
    </w:p>
    <w:p>
      <w:pPr>
        <w:spacing w:after="40" w:before="40"/>
      </w:pPr>
      <w:r>
        <w:t xml:space="preserve"/>
      </w:r>
    </w:p>
    <w:p>
      <w:pPr>
        <w:pStyle w:val="Heading2"/>
        <w:spacing w:after="120" w:before="280"/>
      </w:pPr>
      <w:r>
        <w:rPr>
          <w:rFonts w:ascii="Arial" w:cs="Arial" w:eastAsia="Arial" w:hAnsi="Arial"/>
          <w:b/>
          <w:bCs/>
          <w:color w:val="1E3A5F"/>
          <w:sz w:val="28"/>
          <w:szCs w:val="28"/>
        </w:rPr>
        <w:t xml:space="preserve">7.1 Supported Record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2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c>
          <w:tcPr>
            <w:tcW w:type="dxa" w:w="56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Example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563EB"/>
                <w:sz w:val="20"/>
                <w:szCs w:val="20"/>
              </w:rPr>
              <w:t xml:space="preserve">A</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Maps domain to IPv4 address</w:t>
            </w:r>
          </w:p>
        </w:tc>
        <w:tc>
          <w:tcPr>
            <w:tcW w:type="dxa" w:w="5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example.com → 1.2.3.4</w:t>
            </w:r>
          </w:p>
        </w:tc>
      </w:tr>
      <w:tr>
        <w:tc>
          <w:tcPr>
            <w:tcW w:type="dxa" w:w="9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2563EB"/>
                <w:sz w:val="20"/>
                <w:szCs w:val="20"/>
              </w:rPr>
              <w:t xml:space="preserve">AAAA</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Maps domain to IPv6 address</w:t>
            </w:r>
          </w:p>
        </w:tc>
        <w:tc>
          <w:tcPr>
            <w:tcW w:type="dxa" w:w="56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example.com → 2001:db8::1</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563EB"/>
                <w:sz w:val="20"/>
                <w:szCs w:val="20"/>
              </w:rPr>
              <w:t xml:space="preserve">CNAME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Canonical name alias</w:t>
            </w:r>
          </w:p>
        </w:tc>
        <w:tc>
          <w:tcPr>
            <w:tcW w:type="dxa" w:w="5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www → @  or  blog → example.com</w:t>
            </w:r>
          </w:p>
        </w:tc>
      </w:tr>
      <w:tr>
        <w:tc>
          <w:tcPr>
            <w:tcW w:type="dxa" w:w="9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2563EB"/>
                <w:sz w:val="20"/>
                <w:szCs w:val="20"/>
              </w:rPr>
              <w:t xml:space="preserve">MX</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Mail exchange server</w:t>
            </w:r>
          </w:p>
        </w:tc>
        <w:tc>
          <w:tcPr>
            <w:tcW w:type="dxa" w:w="56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10 mail.example.com</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563EB"/>
                <w:sz w:val="20"/>
                <w:szCs w:val="20"/>
              </w:rPr>
              <w:t xml:space="preserve">TXT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Text record — SPF, DKIM, DMARC, verification</w:t>
            </w:r>
          </w:p>
        </w:tc>
        <w:tc>
          <w:tcPr>
            <w:tcW w:type="dxa" w:w="5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v=spf1 ip4:1.2.3.4 ~all</w:t>
            </w:r>
          </w:p>
        </w:tc>
      </w:tr>
      <w:tr>
        <w:tc>
          <w:tcPr>
            <w:tcW w:type="dxa" w:w="9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2563EB"/>
                <w:sz w:val="20"/>
                <w:szCs w:val="20"/>
              </w:rPr>
              <w:t xml:space="preserve">NS</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Nameserver delegation</w:t>
            </w:r>
          </w:p>
        </w:tc>
        <w:tc>
          <w:tcPr>
            <w:tcW w:type="dxa" w:w="56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ns1.example.com</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563EB"/>
                <w:sz w:val="20"/>
                <w:szCs w:val="20"/>
              </w:rPr>
              <w:t xml:space="preserve">SRV</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Service location records</w:t>
            </w:r>
          </w:p>
        </w:tc>
        <w:tc>
          <w:tcPr>
            <w:tcW w:type="dxa" w:w="5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_sip._tcp 10 20 5060 sip.example.com</w:t>
            </w:r>
          </w:p>
        </w:tc>
      </w:tr>
      <w:tr>
        <w:tc>
          <w:tcPr>
            <w:tcW w:type="dxa" w:w="9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2563EB"/>
                <w:sz w:val="20"/>
                <w:szCs w:val="20"/>
              </w:rPr>
              <w:t xml:space="preserve">CAA</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Certificate Authority Authorization</w:t>
            </w:r>
          </w:p>
        </w:tc>
        <w:tc>
          <w:tcPr>
            <w:tcW w:type="dxa" w:w="56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0 issue 'letsencrypt.org'</w:t>
            </w:r>
          </w:p>
        </w:tc>
      </w:tr>
    </w:tbl>
    <w:p>
      <w:pPr>
        <w:spacing w:after="40" w:before="40"/>
      </w:pPr>
      <w:r>
        <w:t xml:space="preserve"/>
      </w:r>
    </w:p>
    <w:p>
      <w:pPr>
        <w:pStyle w:val="Heading2"/>
        <w:spacing w:after="120" w:before="280"/>
      </w:pPr>
      <w:r>
        <w:rPr>
          <w:rFonts w:ascii="Arial" w:cs="Arial" w:eastAsia="Arial" w:hAnsi="Arial"/>
          <w:b/>
          <w:bCs/>
          <w:color w:val="1E3A5F"/>
          <w:sz w:val="28"/>
          <w:szCs w:val="28"/>
        </w:rPr>
        <w:t xml:space="preserve">7.2 Zone Editor Features</w:t>
      </w:r>
    </w:p>
    <w:p>
      <w:pPr>
        <w:pStyle w:val="ListParagraph"/>
        <w:numPr>
          <w:ilvl w:val="0"/>
          <w:numId w:val="2"/>
        </w:numPr>
        <w:spacing w:after="40" w:before="40"/>
      </w:pPr>
      <w:r>
        <w:rPr>
          <w:rFonts w:ascii="Arial" w:cs="Arial" w:eastAsia="Arial" w:hAnsi="Arial"/>
          <w:color w:val="222222"/>
          <w:sz w:val="22"/>
          <w:szCs w:val="22"/>
        </w:rPr>
        <w:t xml:space="preserve">Table-based visual editor (add, edit, delete records inline)</w:t>
      </w:r>
    </w:p>
    <w:p>
      <w:pPr>
        <w:pStyle w:val="ListParagraph"/>
        <w:numPr>
          <w:ilvl w:val="0"/>
          <w:numId w:val="2"/>
        </w:numPr>
        <w:spacing w:after="40" w:before="40"/>
      </w:pPr>
      <w:r>
        <w:rPr>
          <w:rFonts w:ascii="Arial" w:cs="Arial" w:eastAsia="Arial" w:hAnsi="Arial"/>
          <w:color w:val="222222"/>
          <w:sz w:val="22"/>
          <w:szCs w:val="22"/>
        </w:rPr>
        <w:t xml:space="preserve">Monaco Editor for raw zone file editing (advanced mode)</w:t>
      </w:r>
    </w:p>
    <w:p>
      <w:pPr>
        <w:pStyle w:val="ListParagraph"/>
        <w:numPr>
          <w:ilvl w:val="0"/>
          <w:numId w:val="2"/>
        </w:numPr>
        <w:spacing w:after="40" w:before="40"/>
      </w:pPr>
      <w:r>
        <w:rPr>
          <w:rFonts w:ascii="Arial" w:cs="Arial" w:eastAsia="Arial" w:hAnsi="Arial"/>
          <w:color w:val="222222"/>
          <w:sz w:val="22"/>
          <w:szCs w:val="22"/>
        </w:rPr>
        <w:t xml:space="preserve">Changes saved to BIND9 zone file + DB simultaneously</w:t>
      </w:r>
    </w:p>
    <w:p>
      <w:pPr>
        <w:pStyle w:val="ListParagraph"/>
        <w:numPr>
          <w:ilvl w:val="0"/>
          <w:numId w:val="2"/>
        </w:numPr>
        <w:spacing w:after="40" w:before="40"/>
      </w:pPr>
      <w:r>
        <w:rPr>
          <w:rFonts w:ascii="Arial" w:cs="Arial" w:eastAsia="Arial" w:hAnsi="Arial"/>
          <w:color w:val="222222"/>
          <w:sz w:val="22"/>
          <w:szCs w:val="22"/>
        </w:rPr>
        <w:t xml:space="preserve">rndc freeze → edit → rndc reload — no BIND restart</w:t>
      </w:r>
    </w:p>
    <w:p>
      <w:pPr>
        <w:pStyle w:val="ListParagraph"/>
        <w:numPr>
          <w:ilvl w:val="0"/>
          <w:numId w:val="2"/>
        </w:numPr>
        <w:spacing w:after="40" w:before="40"/>
      </w:pPr>
      <w:r>
        <w:rPr>
          <w:rFonts w:ascii="Arial" w:cs="Arial" w:eastAsia="Arial" w:hAnsi="Arial"/>
          <w:color w:val="222222"/>
          <w:sz w:val="22"/>
          <w:szCs w:val="22"/>
        </w:rPr>
        <w:t xml:space="preserve">Auto-increment SOA serial on every change</w:t>
      </w:r>
    </w:p>
    <w:p>
      <w:pPr>
        <w:pStyle w:val="ListParagraph"/>
        <w:numPr>
          <w:ilvl w:val="0"/>
          <w:numId w:val="2"/>
        </w:numPr>
        <w:spacing w:after="40" w:before="40"/>
      </w:pPr>
      <w:r>
        <w:rPr>
          <w:rFonts w:ascii="Arial" w:cs="Arial" w:eastAsia="Arial" w:hAnsi="Arial"/>
          <w:color w:val="222222"/>
          <w:sz w:val="22"/>
          <w:szCs w:val="22"/>
        </w:rPr>
        <w:t xml:space="preserve">DNSSEC support (Phase 2)</w:t>
      </w:r>
    </w:p>
    <w:p>
      <w:pPr>
        <w:pStyle w:val="ListParagraph"/>
        <w:numPr>
          <w:ilvl w:val="0"/>
          <w:numId w:val="2"/>
        </w:numPr>
        <w:spacing w:after="40" w:before="40"/>
      </w:pPr>
      <w:r>
        <w:rPr>
          <w:rFonts w:ascii="Arial" w:cs="Arial" w:eastAsia="Arial" w:hAnsi="Arial"/>
          <w:color w:val="222222"/>
          <w:sz w:val="22"/>
          <w:szCs w:val="22"/>
        </w:rPr>
        <w:t xml:space="preserve">Zone export as text file</w:t>
      </w:r>
    </w:p>
    <w:p>
      <w:pPr>
        <w:spacing w:after="40" w:before="40"/>
      </w:pPr>
      <w:r>
        <w:t xml:space="preserve"/>
      </w:r>
    </w:p>
    <w:p>
      <w:pPr>
        <w:pStyle w:val="Heading2"/>
        <w:spacing w:after="120" w:before="280"/>
      </w:pPr>
      <w:r>
        <w:rPr>
          <w:rFonts w:ascii="Arial" w:cs="Arial" w:eastAsia="Arial" w:hAnsi="Arial"/>
          <w:b/>
          <w:bCs/>
          <w:color w:val="1E3A5F"/>
          <w:sz w:val="28"/>
          <w:szCs w:val="28"/>
        </w:rPr>
        <w:t xml:space="preserve">7.3 Auto-Generated DNS Records on Domain Add</w:t>
      </w:r>
    </w:p>
    <w:p>
      <w:pPr>
        <w:shd w:fill="F1F5F9" w:val="clear"/>
        <w:spacing w:after="40" w:before="40"/>
      </w:pPr>
      <w:r>
        <w:rPr>
          <w:rFonts w:ascii="Arial" w:cs="Arial" w:eastAsia="Arial" w:hAnsi="Arial"/>
          <w:i/>
          <w:iCs/>
          <w:color w:val="2563EB"/>
          <w:sz w:val="20"/>
          <w:szCs w:val="20"/>
        </w:rPr>
        <w:t xml:space="preserve">  These records are automatically created when a new domain is added.  </w:t>
      </w:r>
    </w:p>
    <w:p>
      <w:pPr>
        <w:pStyle w:val="ListParagraph"/>
        <w:numPr>
          <w:ilvl w:val="0"/>
          <w:numId w:val="2"/>
        </w:numPr>
        <w:spacing w:after="40" w:before="40"/>
      </w:pPr>
      <w:r>
        <w:rPr>
          <w:rFonts w:ascii="Arial" w:cs="Arial" w:eastAsia="Arial" w:hAnsi="Arial"/>
          <w:color w:val="222222"/>
          <w:sz w:val="22"/>
          <w:szCs w:val="22"/>
        </w:rPr>
        <w:t xml:space="preserve">A record: @ → VPS IP address</w:t>
      </w:r>
    </w:p>
    <w:p>
      <w:pPr>
        <w:pStyle w:val="ListParagraph"/>
        <w:numPr>
          <w:ilvl w:val="0"/>
          <w:numId w:val="2"/>
        </w:numPr>
        <w:spacing w:after="40" w:before="40"/>
      </w:pPr>
      <w:r>
        <w:rPr>
          <w:rFonts w:ascii="Arial" w:cs="Arial" w:eastAsia="Arial" w:hAnsi="Arial"/>
          <w:color w:val="222222"/>
          <w:sz w:val="22"/>
          <w:szCs w:val="22"/>
        </w:rPr>
        <w:t xml:space="preserve">A record: www → VPS IP address</w:t>
      </w:r>
    </w:p>
    <w:p>
      <w:pPr>
        <w:pStyle w:val="ListParagraph"/>
        <w:numPr>
          <w:ilvl w:val="0"/>
          <w:numId w:val="2"/>
        </w:numPr>
        <w:spacing w:after="40" w:before="40"/>
      </w:pPr>
      <w:r>
        <w:rPr>
          <w:rFonts w:ascii="Arial" w:cs="Arial" w:eastAsia="Arial" w:hAnsi="Arial"/>
          <w:color w:val="222222"/>
          <w:sz w:val="22"/>
          <w:szCs w:val="22"/>
        </w:rPr>
        <w:t xml:space="preserve">MX record: @ → mail.{domain} (priority 10)</w:t>
      </w:r>
    </w:p>
    <w:p>
      <w:pPr>
        <w:pStyle w:val="ListParagraph"/>
        <w:numPr>
          <w:ilvl w:val="0"/>
          <w:numId w:val="2"/>
        </w:numPr>
        <w:spacing w:after="40" w:before="40"/>
      </w:pPr>
      <w:r>
        <w:rPr>
          <w:rFonts w:ascii="Arial" w:cs="Arial" w:eastAsia="Arial" w:hAnsi="Arial"/>
          <w:color w:val="222222"/>
          <w:sz w:val="22"/>
          <w:szCs w:val="22"/>
        </w:rPr>
        <w:t xml:space="preserve">A record: mail → VPS IP address</w:t>
      </w:r>
    </w:p>
    <w:p>
      <w:pPr>
        <w:pStyle w:val="ListParagraph"/>
        <w:numPr>
          <w:ilvl w:val="0"/>
          <w:numId w:val="2"/>
        </w:numPr>
        <w:spacing w:after="40" w:before="40"/>
      </w:pPr>
      <w:r>
        <w:rPr>
          <w:rFonts w:ascii="Arial" w:cs="Arial" w:eastAsia="Arial" w:hAnsi="Arial"/>
          <w:color w:val="222222"/>
          <w:sz w:val="22"/>
          <w:szCs w:val="22"/>
        </w:rPr>
        <w:t xml:space="preserve">TXT record: SPF — v=spf1 ip4:{VPS_IP} ~all</w:t>
      </w:r>
    </w:p>
    <w:p>
      <w:pPr>
        <w:pStyle w:val="ListParagraph"/>
        <w:numPr>
          <w:ilvl w:val="0"/>
          <w:numId w:val="2"/>
        </w:numPr>
        <w:spacing w:after="40" w:before="40"/>
      </w:pPr>
      <w:r>
        <w:rPr>
          <w:rFonts w:ascii="Arial" w:cs="Arial" w:eastAsia="Arial" w:hAnsi="Arial"/>
          <w:color w:val="222222"/>
          <w:sz w:val="22"/>
          <w:szCs w:val="22"/>
        </w:rPr>
        <w:t xml:space="preserve">TXT record: DMARC — v=DMARC1; p=quarantine; rua=mailto:admin@{domain}</w:t>
      </w:r>
    </w:p>
    <w:p>
      <w:pPr>
        <w:pStyle w:val="ListParagraph"/>
        <w:numPr>
          <w:ilvl w:val="0"/>
          <w:numId w:val="2"/>
        </w:numPr>
        <w:spacing w:after="40" w:before="40"/>
      </w:pPr>
      <w:r>
        <w:rPr>
          <w:rFonts w:ascii="Arial" w:cs="Arial" w:eastAsia="Arial" w:hAnsi="Arial"/>
          <w:color w:val="222222"/>
          <w:sz w:val="22"/>
          <w:szCs w:val="22"/>
        </w:rPr>
        <w:t xml:space="preserve">TXT record: DKIM — auto-generated from OpenDKIM key</w:t>
      </w:r>
    </w:p>
    <w:p>
      <w:r>
        <w:br w:type="page"/>
      </w:r>
    </w:p>
    <w:p>
      <w:pPr>
        <w:shd w:fill="1E3A5F" w:val="clear"/>
        <w:spacing w:after="200" w:before="200"/>
        <w:jc w:val="center"/>
      </w:pPr>
      <w:r>
        <w:rPr>
          <w:rFonts w:ascii="Arial" w:cs="Arial" w:eastAsia="Arial" w:hAnsi="Arial"/>
          <w:b/>
          <w:bCs/>
          <w:color w:val="FFFFFF"/>
          <w:sz w:val="40"/>
          <w:szCs w:val="40"/>
        </w:rPr>
        <w:t xml:space="preserve">8. Mail Server &amp; Webmail</w:t>
      </w:r>
    </w:p>
    <w:p>
      <w:pPr>
        <w:pStyle w:val="Heading1"/>
        <w:pBdr>
          <w:bottom w:val="single" w:color="2563EB" w:sz="6" w:space="4"/>
        </w:pBdr>
        <w:spacing w:after="200" w:before="360"/>
      </w:pPr>
      <w:r>
        <w:rPr>
          <w:rFonts w:ascii="Arial" w:cs="Arial" w:eastAsia="Arial" w:hAnsi="Arial"/>
          <w:b/>
          <w:bCs/>
          <w:color w:val="1E3A5F"/>
          <w:sz w:val="36"/>
          <w:szCs w:val="36"/>
        </w:rPr>
        <w:t xml:space="preserve">8. Module 3 — Mail Server &amp; Webmail</w:t>
      </w:r>
    </w:p>
    <w:p>
      <w:pPr>
        <w:spacing w:after="60" w:before="60"/>
      </w:pPr>
      <w:r>
        <w:rPr>
          <w:rFonts w:ascii="Arial" w:cs="Arial" w:eastAsia="Arial" w:hAnsi="Arial"/>
          <w:color w:val="222222"/>
          <w:sz w:val="22"/>
          <w:szCs w:val="22"/>
        </w:rPr>
        <w:t xml:space="preserve">A fully self-hosted mail stack is built into the panel. Every domain gets mail capabilities automatically. The panel includes a built-in webmail interface — no third-party webmail software (like Roundcube) required.</w:t>
      </w:r>
    </w:p>
    <w:p>
      <w:pPr>
        <w:spacing w:after="40" w:before="40"/>
      </w:pPr>
      <w:r>
        <w:t xml:space="preserve"/>
      </w:r>
    </w:p>
    <w:p>
      <w:pPr>
        <w:pStyle w:val="Heading2"/>
        <w:spacing w:after="120" w:before="280"/>
      </w:pPr>
      <w:r>
        <w:rPr>
          <w:rFonts w:ascii="Arial" w:cs="Arial" w:eastAsia="Arial" w:hAnsi="Arial"/>
          <w:b/>
          <w:bCs/>
          <w:color w:val="1E3A5F"/>
          <w:sz w:val="28"/>
          <w:szCs w:val="28"/>
        </w:rPr>
        <w:t xml:space="preserve">8.1 Mail Stack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Software</w:t>
            </w:r>
          </w:p>
        </w:tc>
        <w:tc>
          <w:tcPr>
            <w:tcW w:type="dxa" w:w="22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w:t>
            </w:r>
          </w:p>
        </w:tc>
        <w:tc>
          <w:tcPr>
            <w:tcW w:type="dxa" w:w="55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1E3A5F"/>
                <w:sz w:val="20"/>
                <w:szCs w:val="20"/>
              </w:rPr>
              <w:t xml:space="preserve">Postfix</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563EB"/>
                <w:sz w:val="20"/>
                <w:szCs w:val="20"/>
              </w:rPr>
              <w:t xml:space="preserve">MTA (Mail Transfer Agent)</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Handles inbound SMTP (:25) and outbound SMTP submission (:587). Routes mail to the correct Dovecot mailbox.</w:t>
            </w:r>
          </w:p>
        </w:tc>
      </w:tr>
      <w:tr>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1E3A5F"/>
                <w:sz w:val="20"/>
                <w:szCs w:val="20"/>
              </w:rPr>
              <w:t xml:space="preserve">Dovecot</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2563EB"/>
                <w:sz w:val="20"/>
                <w:szCs w:val="20"/>
              </w:rPr>
              <w:t xml:space="preserve">IMAP / POP3 Server</w:t>
            </w:r>
          </w:p>
        </w:tc>
        <w:tc>
          <w:tcPr>
            <w:tcW w:type="dxa" w:w="5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Stores mail in Maildir format on disk. Serves mail over IMAP (:993 TLS) and POP3 (:995 TLS). Used by the panel's webmail.</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1E3A5F"/>
                <w:sz w:val="20"/>
                <w:szCs w:val="20"/>
              </w:rPr>
              <w:t xml:space="preserve">SpamAssassin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563EB"/>
                <w:sz w:val="20"/>
                <w:szCs w:val="20"/>
              </w:rPr>
              <w:t xml:space="preserve">Spam Filter</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Scores incoming mail. Mail above threshold score is moved to SPAM folder automatically.</w:t>
            </w:r>
          </w:p>
        </w:tc>
      </w:tr>
      <w:tr>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1E3A5F"/>
                <w:sz w:val="20"/>
                <w:szCs w:val="20"/>
              </w:rPr>
              <w:t xml:space="preserve">ClamAV</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2563EB"/>
                <w:sz w:val="20"/>
                <w:szCs w:val="20"/>
              </w:rPr>
              <w:t xml:space="preserve">Antivirus</w:t>
            </w:r>
          </w:p>
        </w:tc>
        <w:tc>
          <w:tcPr>
            <w:tcW w:type="dxa" w:w="5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Scans all mail attachments. Infected attachments are quarantined before delivery.</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1E3A5F"/>
                <w:sz w:val="20"/>
                <w:szCs w:val="20"/>
              </w:rPr>
              <w:t xml:space="preserve">OpenDKIM</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563EB"/>
                <w:sz w:val="20"/>
                <w:szCs w:val="20"/>
              </w:rPr>
              <w:t xml:space="preserve">DKIM Signing</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Signs outbound mail with a per-domain private key. Verifies inbound DKIM signatures.</w:t>
            </w:r>
          </w:p>
        </w:tc>
      </w:tr>
      <w:tr>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1E3A5F"/>
                <w:sz w:val="20"/>
                <w:szCs w:val="20"/>
              </w:rPr>
              <w:t xml:space="preserve">Postfix DMARC</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2563EB"/>
                <w:sz w:val="20"/>
                <w:szCs w:val="20"/>
              </w:rPr>
              <w:t xml:space="preserve">DMARC Policy</w:t>
            </w:r>
          </w:p>
        </w:tc>
        <w:tc>
          <w:tcPr>
            <w:tcW w:type="dxa" w:w="5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Enforces DMARC policies. Reports policy failures. Reduces mail spoofing.</w:t>
            </w:r>
          </w:p>
        </w:tc>
      </w:tr>
    </w:tbl>
    <w:p>
      <w:pPr>
        <w:spacing w:after="40" w:before="40"/>
      </w:pPr>
      <w:r>
        <w:t xml:space="preserve"/>
      </w:r>
    </w:p>
    <w:p>
      <w:pPr>
        <w:pStyle w:val="Heading2"/>
        <w:spacing w:after="120" w:before="280"/>
      </w:pPr>
      <w:r>
        <w:rPr>
          <w:rFonts w:ascii="Arial" w:cs="Arial" w:eastAsia="Arial" w:hAnsi="Arial"/>
          <w:b/>
          <w:bCs/>
          <w:color w:val="1E3A5F"/>
          <w:sz w:val="28"/>
          <w:szCs w:val="28"/>
        </w:rPr>
        <w:t xml:space="preserve">8.2 Mail Flow — Incoming</w:t>
      </w:r>
    </w:p>
    <w:p>
      <w:pPr>
        <w:pStyle w:val="ListParagraph"/>
        <w:numPr>
          <w:ilvl w:val="0"/>
          <w:numId w:val="2"/>
        </w:numPr>
        <w:spacing w:after="40" w:before="40"/>
      </w:pPr>
      <w:r>
        <w:rPr>
          <w:rFonts w:ascii="Arial" w:cs="Arial" w:eastAsia="Arial" w:hAnsi="Arial"/>
          <w:color w:val="222222"/>
          <w:sz w:val="22"/>
          <w:szCs w:val="22"/>
        </w:rPr>
        <w:t xml:space="preserve">Internet → Postfix port 25 (MX record directs here)</w:t>
      </w:r>
    </w:p>
    <w:p>
      <w:pPr>
        <w:pStyle w:val="ListParagraph"/>
        <w:numPr>
          <w:ilvl w:val="0"/>
          <w:numId w:val="2"/>
        </w:numPr>
        <w:spacing w:after="40" w:before="40"/>
      </w:pPr>
      <w:r>
        <w:rPr>
          <w:rFonts w:ascii="Arial" w:cs="Arial" w:eastAsia="Arial" w:hAnsi="Arial"/>
          <w:color w:val="222222"/>
          <w:sz w:val="22"/>
          <w:szCs w:val="22"/>
        </w:rPr>
        <w:t xml:space="preserve">Postfix passes to SpamAssassin for scoring</w:t>
      </w:r>
    </w:p>
    <w:p>
      <w:pPr>
        <w:pStyle w:val="ListParagraph"/>
        <w:numPr>
          <w:ilvl w:val="0"/>
          <w:numId w:val="2"/>
        </w:numPr>
        <w:spacing w:after="40" w:before="40"/>
      </w:pPr>
      <w:r>
        <w:rPr>
          <w:rFonts w:ascii="Arial" w:cs="Arial" w:eastAsia="Arial" w:hAnsi="Arial"/>
          <w:color w:val="222222"/>
          <w:sz w:val="22"/>
          <w:szCs w:val="22"/>
        </w:rPr>
        <w:t xml:space="preserve">SpamAssassin-tagged mail passes to ClamAV for virus scan</w:t>
      </w:r>
    </w:p>
    <w:p>
      <w:pPr>
        <w:pStyle w:val="ListParagraph"/>
        <w:numPr>
          <w:ilvl w:val="0"/>
          <w:numId w:val="2"/>
        </w:numPr>
        <w:spacing w:after="40" w:before="40"/>
      </w:pPr>
      <w:r>
        <w:rPr>
          <w:rFonts w:ascii="Arial" w:cs="Arial" w:eastAsia="Arial" w:hAnsi="Arial"/>
          <w:color w:val="222222"/>
          <w:sz w:val="22"/>
          <w:szCs w:val="22"/>
        </w:rPr>
        <w:t xml:space="preserve">Clean mail → Dovecot → stored in Maildir on disk</w:t>
      </w:r>
    </w:p>
    <w:p>
      <w:pPr>
        <w:pStyle w:val="ListParagraph"/>
        <w:numPr>
          <w:ilvl w:val="0"/>
          <w:numId w:val="2"/>
        </w:numPr>
        <w:spacing w:after="40" w:before="40"/>
      </w:pPr>
      <w:r>
        <w:rPr>
          <w:rFonts w:ascii="Arial" w:cs="Arial" w:eastAsia="Arial" w:hAnsi="Arial"/>
          <w:color w:val="222222"/>
          <w:sz w:val="22"/>
          <w:szCs w:val="22"/>
        </w:rPr>
        <w:t xml:space="preserve">Panel mail service syncs IMAP → stores metadata in PostgreSQL mails table</w:t>
      </w:r>
    </w:p>
    <w:p>
      <w:pPr>
        <w:pStyle w:val="ListParagraph"/>
        <w:numPr>
          <w:ilvl w:val="0"/>
          <w:numId w:val="2"/>
        </w:numPr>
        <w:spacing w:after="40" w:before="40"/>
      </w:pPr>
      <w:r>
        <w:rPr>
          <w:rFonts w:ascii="Arial" w:cs="Arial" w:eastAsia="Arial" w:hAnsi="Arial"/>
          <w:color w:val="222222"/>
          <w:sz w:val="22"/>
          <w:szCs w:val="22"/>
        </w:rPr>
        <w:t xml:space="preserve">Frontend polls API → displays in inbox UI</w:t>
      </w:r>
    </w:p>
    <w:p>
      <w:pPr>
        <w:spacing w:after="40" w:before="40"/>
      </w:pPr>
      <w:r>
        <w:t xml:space="preserve"/>
      </w:r>
    </w:p>
    <w:p>
      <w:pPr>
        <w:pStyle w:val="Heading2"/>
        <w:spacing w:after="120" w:before="280"/>
      </w:pPr>
      <w:r>
        <w:rPr>
          <w:rFonts w:ascii="Arial" w:cs="Arial" w:eastAsia="Arial" w:hAnsi="Arial"/>
          <w:b/>
          <w:bCs/>
          <w:color w:val="1E3A5F"/>
          <w:sz w:val="28"/>
          <w:szCs w:val="28"/>
        </w:rPr>
        <w:t xml:space="preserve">8.3 Mail Flow — Outgoing</w:t>
      </w:r>
    </w:p>
    <w:p>
      <w:pPr>
        <w:pStyle w:val="ListParagraph"/>
        <w:numPr>
          <w:ilvl w:val="0"/>
          <w:numId w:val="2"/>
        </w:numPr>
        <w:spacing w:after="40" w:before="40"/>
      </w:pPr>
      <w:r>
        <w:rPr>
          <w:rFonts w:ascii="Arial" w:cs="Arial" w:eastAsia="Arial" w:hAnsi="Arial"/>
          <w:color w:val="222222"/>
          <w:sz w:val="22"/>
          <w:szCs w:val="22"/>
        </w:rPr>
        <w:t xml:space="preserve">User composes in panel UI → submits to API</w:t>
      </w:r>
    </w:p>
    <w:p>
      <w:pPr>
        <w:pStyle w:val="ListParagraph"/>
        <w:numPr>
          <w:ilvl w:val="0"/>
          <w:numId w:val="2"/>
        </w:numPr>
        <w:spacing w:after="40" w:before="40"/>
      </w:pPr>
      <w:r>
        <w:rPr>
          <w:rFonts w:ascii="Arial" w:cs="Arial" w:eastAsia="Arial" w:hAnsi="Arial"/>
          <w:color w:val="222222"/>
          <w:sz w:val="22"/>
          <w:szCs w:val="22"/>
        </w:rPr>
        <w:t xml:space="preserve">API creates mail job in BullMQ queue (Redis)</w:t>
      </w:r>
    </w:p>
    <w:p>
      <w:pPr>
        <w:pStyle w:val="ListParagraph"/>
        <w:numPr>
          <w:ilvl w:val="0"/>
          <w:numId w:val="2"/>
        </w:numPr>
        <w:spacing w:after="40" w:before="40"/>
      </w:pPr>
      <w:r>
        <w:rPr>
          <w:rFonts w:ascii="Arial" w:cs="Arial" w:eastAsia="Arial" w:hAnsi="Arial"/>
          <w:color w:val="222222"/>
          <w:sz w:val="22"/>
          <w:szCs w:val="22"/>
        </w:rPr>
        <w:t xml:space="preserve">Mail worker processes job → calls nodemailer</w:t>
      </w:r>
    </w:p>
    <w:p>
      <w:pPr>
        <w:pStyle w:val="ListParagraph"/>
        <w:numPr>
          <w:ilvl w:val="0"/>
          <w:numId w:val="2"/>
        </w:numPr>
        <w:spacing w:after="40" w:before="40"/>
      </w:pPr>
      <w:r>
        <w:rPr>
          <w:rFonts w:ascii="Arial" w:cs="Arial" w:eastAsia="Arial" w:hAnsi="Arial"/>
          <w:color w:val="222222"/>
          <w:sz w:val="22"/>
          <w:szCs w:val="22"/>
        </w:rPr>
        <w:t xml:space="preserve">nodemailer → Postfix submission port 587 (TLS + auth)</w:t>
      </w:r>
    </w:p>
    <w:p>
      <w:pPr>
        <w:pStyle w:val="ListParagraph"/>
        <w:numPr>
          <w:ilvl w:val="0"/>
          <w:numId w:val="2"/>
        </w:numPr>
        <w:spacing w:after="40" w:before="40"/>
      </w:pPr>
      <w:r>
        <w:rPr>
          <w:rFonts w:ascii="Arial" w:cs="Arial" w:eastAsia="Arial" w:hAnsi="Arial"/>
          <w:color w:val="222222"/>
          <w:sz w:val="22"/>
          <w:szCs w:val="22"/>
        </w:rPr>
        <w:t xml:space="preserve">Postfix → OpenDKIM signs with domain private key</w:t>
      </w:r>
    </w:p>
    <w:p>
      <w:pPr>
        <w:pStyle w:val="ListParagraph"/>
        <w:numPr>
          <w:ilvl w:val="0"/>
          <w:numId w:val="2"/>
        </w:numPr>
        <w:spacing w:after="40" w:before="40"/>
      </w:pPr>
      <w:r>
        <w:rPr>
          <w:rFonts w:ascii="Arial" w:cs="Arial" w:eastAsia="Arial" w:hAnsi="Arial"/>
          <w:color w:val="222222"/>
          <w:sz w:val="22"/>
          <w:szCs w:val="22"/>
        </w:rPr>
        <w:t xml:space="preserve">DKIM-signed mail → delivered to recipient</w:t>
      </w:r>
    </w:p>
    <w:p>
      <w:pPr>
        <w:pStyle w:val="ListParagraph"/>
        <w:numPr>
          <w:ilvl w:val="0"/>
          <w:numId w:val="2"/>
        </w:numPr>
        <w:spacing w:after="40" w:before="40"/>
      </w:pPr>
      <w:r>
        <w:rPr>
          <w:rFonts w:ascii="Arial" w:cs="Arial" w:eastAsia="Arial" w:hAnsi="Arial"/>
          <w:color w:val="222222"/>
          <w:sz w:val="22"/>
          <w:szCs w:val="22"/>
        </w:rPr>
        <w:t xml:space="preserve">Sent mail stored in Dovecot Sent folder + DB index</w:t>
      </w:r>
    </w:p>
    <w:p>
      <w:pPr>
        <w:spacing w:after="40" w:before="40"/>
      </w:pPr>
      <w:r>
        <w:t xml:space="preserve"/>
      </w:r>
    </w:p>
    <w:p>
      <w:pPr>
        <w:pStyle w:val="Heading2"/>
        <w:spacing w:after="120" w:before="280"/>
      </w:pPr>
      <w:r>
        <w:rPr>
          <w:rFonts w:ascii="Arial" w:cs="Arial" w:eastAsia="Arial" w:hAnsi="Arial"/>
          <w:b/>
          <w:bCs/>
          <w:color w:val="1E3A5F"/>
          <w:sz w:val="28"/>
          <w:szCs w:val="28"/>
        </w:rPr>
        <w:t xml:space="preserve">8.4 Webmail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w:t>
            </w:r>
          </w:p>
        </w:tc>
        <w:tc>
          <w:tcPr>
            <w:tcW w:type="dxa" w:w="57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1E3A5F"/>
                <w:sz w:val="20"/>
                <w:szCs w:val="20"/>
              </w:rPr>
              <w:t xml:space="preserve">Inbox / Sent / Drafts / Spam / Trash</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Full folder navigation</w:t>
            </w:r>
          </w:p>
        </w:tc>
      </w:tr>
      <w:tr>
        <w:tc>
          <w:tcPr>
            <w:tcW w:type="dxa" w:w="3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1E3A5F"/>
                <w:sz w:val="20"/>
                <w:szCs w:val="20"/>
              </w:rPr>
              <w:t xml:space="preserve">Compose with Rich Text</w:t>
            </w:r>
          </w:p>
        </w:tc>
        <w:tc>
          <w:tcPr>
            <w:tcW w:type="dxa" w:w="5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Tiptap editor — bold, italic, lists, links, inline images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1E3A5F"/>
                <w:sz w:val="20"/>
                <w:szCs w:val="20"/>
              </w:rPr>
              <w:t xml:space="preserve">Reply / Reply All / Forward</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Threaded conversation view</w:t>
            </w:r>
          </w:p>
        </w:tc>
      </w:tr>
      <w:tr>
        <w:tc>
          <w:tcPr>
            <w:tcW w:type="dxa" w:w="3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1E3A5F"/>
                <w:sz w:val="20"/>
                <w:szCs w:val="20"/>
              </w:rPr>
              <w:t xml:space="preserve">Mail Search</w:t>
            </w:r>
          </w:p>
        </w:tc>
        <w:tc>
          <w:tcPr>
            <w:tcW w:type="dxa" w:w="5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Full-text search on subject, from, body (PostgreSQL FTS)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1E3A5F"/>
                <w:sz w:val="20"/>
                <w:szCs w:val="20"/>
              </w:rPr>
              <w:t xml:space="preserve">Star &amp; Mark Read</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Quick mail management actions</w:t>
            </w:r>
          </w:p>
        </w:tc>
      </w:tr>
      <w:tr>
        <w:tc>
          <w:tcPr>
            <w:tcW w:type="dxa" w:w="3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1E3A5F"/>
                <w:sz w:val="20"/>
                <w:szCs w:val="20"/>
              </w:rPr>
              <w:t xml:space="preserve">Bulk Actions</w:t>
            </w:r>
          </w:p>
        </w:tc>
        <w:tc>
          <w:tcPr>
            <w:tcW w:type="dxa" w:w="5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Select all, delete, move to folder, mark as spam</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1E3A5F"/>
                <w:sz w:val="20"/>
                <w:szCs w:val="20"/>
              </w:rPr>
              <w:t xml:space="preserve">Auto-reply / Vacation</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Out-of-office responder with date range</w:t>
            </w:r>
          </w:p>
        </w:tc>
      </w:tr>
      <w:tr>
        <w:tc>
          <w:tcPr>
            <w:tcW w:type="dxa" w:w="3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1E3A5F"/>
                <w:sz w:val="20"/>
                <w:szCs w:val="20"/>
              </w:rPr>
              <w:t xml:space="preserve">Mail Filter Rules</w:t>
            </w:r>
          </w:p>
        </w:tc>
        <w:tc>
          <w:tcPr>
            <w:tcW w:type="dxa" w:w="5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If sender = X → move to folder Y</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1E3A5F"/>
                <w:sz w:val="20"/>
                <w:szCs w:val="20"/>
              </w:rPr>
              <w:t xml:space="preserve">Attachment Upload/Download</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Multi-file attachments, preview for images/PDFs</w:t>
            </w:r>
          </w:p>
        </w:tc>
      </w:tr>
      <w:tr>
        <w:tc>
          <w:tcPr>
            <w:tcW w:type="dxa" w:w="3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1E3A5F"/>
                <w:sz w:val="20"/>
                <w:szCs w:val="20"/>
              </w:rPr>
              <w:t xml:space="preserve">Mail Aliases</w:t>
            </w:r>
          </w:p>
        </w:tc>
        <w:tc>
          <w:tcPr>
            <w:tcW w:type="dxa" w:w="5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support@ → info@example.com redirect</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1E3A5F"/>
                <w:sz w:val="20"/>
                <w:szCs w:val="20"/>
              </w:rPr>
              <w:t xml:space="preserve">Quota Display</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Shows mailbox usage vs limit</w:t>
            </w:r>
          </w:p>
        </w:tc>
      </w:tr>
      <w:tr>
        <w:tc>
          <w:tcPr>
            <w:tcW w:type="dxa" w:w="3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1E3A5F"/>
                <w:sz w:val="20"/>
                <w:szCs w:val="20"/>
              </w:rPr>
              <w:t xml:space="preserve">DKIM/SPF/DMARC Status</w:t>
            </w:r>
          </w:p>
        </w:tc>
        <w:tc>
          <w:tcPr>
            <w:tcW w:type="dxa" w:w="5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Per-domain mail authentication status with fix prompts</w:t>
            </w:r>
          </w:p>
        </w:tc>
      </w:tr>
    </w:tbl>
    <w:p>
      <w:pPr>
        <w:spacing w:after="40" w:before="40"/>
      </w:pPr>
      <w:r>
        <w:t xml:space="preserve"/>
      </w:r>
    </w:p>
    <w:p>
      <w:pPr>
        <w:pStyle w:val="Heading2"/>
        <w:spacing w:after="120" w:before="280"/>
      </w:pPr>
      <w:r>
        <w:rPr>
          <w:rFonts w:ascii="Arial" w:cs="Arial" w:eastAsia="Arial" w:hAnsi="Arial"/>
          <w:b/>
          <w:bCs/>
          <w:color w:val="1E3A5F"/>
          <w:sz w:val="28"/>
          <w:szCs w:val="28"/>
        </w:rPr>
        <w:t xml:space="preserve">8.5 Mail Account Management</w:t>
      </w:r>
    </w:p>
    <w:p>
      <w:pPr>
        <w:pStyle w:val="ListParagraph"/>
        <w:numPr>
          <w:ilvl w:val="0"/>
          <w:numId w:val="2"/>
        </w:numPr>
        <w:spacing w:after="40" w:before="40"/>
      </w:pPr>
      <w:r>
        <w:rPr>
          <w:rFonts w:ascii="Arial" w:cs="Arial" w:eastAsia="Arial" w:hAnsi="Arial"/>
          <w:color w:val="222222"/>
          <w:sz w:val="22"/>
          <w:szCs w:val="22"/>
        </w:rPr>
        <w:t xml:space="preserve">Create mailbox: username@domain.com with password and quota</w:t>
      </w:r>
    </w:p>
    <w:p>
      <w:pPr>
        <w:pStyle w:val="ListParagraph"/>
        <w:numPr>
          <w:ilvl w:val="0"/>
          <w:numId w:val="2"/>
        </w:numPr>
        <w:spacing w:after="40" w:before="40"/>
      </w:pPr>
      <w:r>
        <w:rPr>
          <w:rFonts w:ascii="Arial" w:cs="Arial" w:eastAsia="Arial" w:hAnsi="Arial"/>
          <w:color w:val="222222"/>
          <w:sz w:val="22"/>
          <w:szCs w:val="22"/>
        </w:rPr>
        <w:t xml:space="preserve">Reset mailbox password</w:t>
      </w:r>
    </w:p>
    <w:p>
      <w:pPr>
        <w:pStyle w:val="ListParagraph"/>
        <w:numPr>
          <w:ilvl w:val="0"/>
          <w:numId w:val="2"/>
        </w:numPr>
        <w:spacing w:after="40" w:before="40"/>
      </w:pPr>
      <w:r>
        <w:rPr>
          <w:rFonts w:ascii="Arial" w:cs="Arial" w:eastAsia="Arial" w:hAnsi="Arial"/>
          <w:color w:val="222222"/>
          <w:sz w:val="22"/>
          <w:szCs w:val="22"/>
        </w:rPr>
        <w:t xml:space="preserve">Adjust storage quota per mailbox</w:t>
      </w:r>
    </w:p>
    <w:p>
      <w:pPr>
        <w:pStyle w:val="ListParagraph"/>
        <w:numPr>
          <w:ilvl w:val="0"/>
          <w:numId w:val="2"/>
        </w:numPr>
        <w:spacing w:after="40" w:before="40"/>
      </w:pPr>
      <w:r>
        <w:rPr>
          <w:rFonts w:ascii="Arial" w:cs="Arial" w:eastAsia="Arial" w:hAnsi="Arial"/>
          <w:color w:val="222222"/>
          <w:sz w:val="22"/>
          <w:szCs w:val="22"/>
        </w:rPr>
        <w:t xml:space="preserve">Enable / Disable mailbox</w:t>
      </w:r>
    </w:p>
    <w:p>
      <w:pPr>
        <w:pStyle w:val="ListParagraph"/>
        <w:numPr>
          <w:ilvl w:val="0"/>
          <w:numId w:val="2"/>
        </w:numPr>
        <w:spacing w:after="40" w:before="40"/>
      </w:pPr>
      <w:r>
        <w:rPr>
          <w:rFonts w:ascii="Arial" w:cs="Arial" w:eastAsia="Arial" w:hAnsi="Arial"/>
          <w:color w:val="222222"/>
          <w:sz w:val="22"/>
          <w:szCs w:val="22"/>
        </w:rPr>
        <w:t xml:space="preserve">Create mail aliases (e.g. info@ → personal@gmail.com)</w:t>
      </w:r>
    </w:p>
    <w:p>
      <w:pPr>
        <w:pStyle w:val="ListParagraph"/>
        <w:numPr>
          <w:ilvl w:val="0"/>
          <w:numId w:val="2"/>
        </w:numPr>
        <w:spacing w:after="40" w:before="40"/>
      </w:pPr>
      <w:r>
        <w:rPr>
          <w:rFonts w:ascii="Arial" w:cs="Arial" w:eastAsia="Arial" w:hAnsi="Arial"/>
          <w:color w:val="222222"/>
          <w:sz w:val="22"/>
          <w:szCs w:val="22"/>
        </w:rPr>
        <w:t xml:space="preserve">Create catch-all alias (*@domain.com)</w:t>
      </w:r>
    </w:p>
    <w:p>
      <w:pPr>
        <w:pStyle w:val="ListParagraph"/>
        <w:numPr>
          <w:ilvl w:val="0"/>
          <w:numId w:val="2"/>
        </w:numPr>
        <w:spacing w:after="40" w:before="40"/>
      </w:pPr>
      <w:r>
        <w:rPr>
          <w:rFonts w:ascii="Arial" w:cs="Arial" w:eastAsia="Arial" w:hAnsi="Arial"/>
          <w:color w:val="222222"/>
          <w:sz w:val="22"/>
          <w:szCs w:val="22"/>
        </w:rPr>
        <w:t xml:space="preserve">Delete mailbox (with confirmation — permanent)</w:t>
      </w:r>
    </w:p>
    <w:p>
      <w:pPr>
        <w:pStyle w:val="ListParagraph"/>
        <w:numPr>
          <w:ilvl w:val="0"/>
          <w:numId w:val="2"/>
        </w:numPr>
        <w:spacing w:after="40" w:before="40"/>
      </w:pPr>
      <w:r>
        <w:rPr>
          <w:rFonts w:ascii="Arial" w:cs="Arial" w:eastAsia="Arial" w:hAnsi="Arial"/>
          <w:color w:val="222222"/>
          <w:sz w:val="22"/>
          <w:szCs w:val="22"/>
        </w:rPr>
        <w:t xml:space="preserve">View mailbox storage usage</w:t>
      </w:r>
    </w:p>
    <w:p>
      <w:pPr>
        <w:spacing w:after="40" w:before="40"/>
      </w:pPr>
      <w:r>
        <w:t xml:space="preserve"/>
      </w:r>
    </w:p>
    <w:p>
      <w:pPr>
        <w:pStyle w:val="Heading2"/>
        <w:spacing w:after="120" w:before="280"/>
      </w:pPr>
      <w:r>
        <w:rPr>
          <w:rFonts w:ascii="Arial" w:cs="Arial" w:eastAsia="Arial" w:hAnsi="Arial"/>
          <w:b/>
          <w:bCs/>
          <w:color w:val="1E3A5F"/>
          <w:sz w:val="28"/>
          <w:szCs w:val="28"/>
        </w:rPr>
        <w:t xml:space="preserve">8.6 Mail Authentication Setup (Per Domain)</w:t>
      </w:r>
    </w:p>
    <w:p>
      <w:pPr>
        <w:spacing w:after="60" w:before="60"/>
      </w:pPr>
      <w:r>
        <w:rPr>
          <w:rFonts w:ascii="Arial" w:cs="Arial" w:eastAsia="Arial" w:hAnsi="Arial"/>
          <w:color w:val="222222"/>
          <w:sz w:val="22"/>
          <w:szCs w:val="22"/>
        </w:rPr>
        <w:t xml:space="preserve">When a domain is added, these are automatically configured:</w:t>
      </w:r>
    </w:p>
    <w:p>
      <w:pPr>
        <w:pStyle w:val="ListParagraph"/>
        <w:numPr>
          <w:ilvl w:val="0"/>
          <w:numId w:val="2"/>
        </w:numPr>
        <w:spacing w:after="40" w:before="40"/>
      </w:pPr>
      <w:r>
        <w:rPr>
          <w:rFonts w:ascii="Arial" w:cs="Arial" w:eastAsia="Arial" w:hAnsi="Arial"/>
          <w:color w:val="222222"/>
          <w:sz w:val="22"/>
          <w:szCs w:val="22"/>
        </w:rPr>
        <w:t xml:space="preserve">SPF TXT Record: v=spf1 ip4:{VPS_IP} -all</w:t>
      </w:r>
    </w:p>
    <w:p>
      <w:pPr>
        <w:pStyle w:val="ListParagraph"/>
        <w:numPr>
          <w:ilvl w:val="0"/>
          <w:numId w:val="2"/>
        </w:numPr>
        <w:spacing w:after="40" w:before="40"/>
      </w:pPr>
      <w:r>
        <w:rPr>
          <w:rFonts w:ascii="Arial" w:cs="Arial" w:eastAsia="Arial" w:hAnsi="Arial"/>
          <w:color w:val="222222"/>
          <w:sz w:val="22"/>
          <w:szCs w:val="22"/>
        </w:rPr>
        <w:t xml:space="preserve">DKIM: 2048-bit RSA key generated, private key stored on server, public key added as TXT record</w:t>
      </w:r>
    </w:p>
    <w:p>
      <w:pPr>
        <w:pStyle w:val="ListParagraph"/>
        <w:numPr>
          <w:ilvl w:val="0"/>
          <w:numId w:val="2"/>
        </w:numPr>
        <w:spacing w:after="40" w:before="40"/>
      </w:pPr>
      <w:r>
        <w:rPr>
          <w:rFonts w:ascii="Arial" w:cs="Arial" w:eastAsia="Arial" w:hAnsi="Arial"/>
          <w:color w:val="222222"/>
          <w:sz w:val="22"/>
          <w:szCs w:val="22"/>
        </w:rPr>
        <w:t xml:space="preserve">DMARC: v=DMARC1; p=quarantine; rua=mailto:postmaster@{domain}</w:t>
      </w:r>
    </w:p>
    <w:p>
      <w:pPr>
        <w:pStyle w:val="ListParagraph"/>
        <w:numPr>
          <w:ilvl w:val="0"/>
          <w:numId w:val="2"/>
        </w:numPr>
        <w:spacing w:after="40" w:before="40"/>
      </w:pPr>
      <w:r>
        <w:rPr>
          <w:rFonts w:ascii="Arial" w:cs="Arial" w:eastAsia="Arial" w:hAnsi="Arial"/>
          <w:color w:val="222222"/>
          <w:sz w:val="22"/>
          <w:szCs w:val="22"/>
        </w:rPr>
        <w:t xml:space="preserve">Reverse DNS (PTR): admin must set at VPS provider level — panel will display a reminder</w:t>
      </w:r>
    </w:p>
    <w:p>
      <w:r>
        <w:br w:type="page"/>
      </w:r>
    </w:p>
    <w:p>
      <w:pPr>
        <w:shd w:fill="1E3A5F" w:val="clear"/>
        <w:spacing w:after="200" w:before="200"/>
        <w:jc w:val="center"/>
      </w:pPr>
      <w:r>
        <w:rPr>
          <w:rFonts w:ascii="Arial" w:cs="Arial" w:eastAsia="Arial" w:hAnsi="Arial"/>
          <w:b/>
          <w:bCs/>
          <w:color w:val="FFFFFF"/>
          <w:sz w:val="40"/>
          <w:szCs w:val="40"/>
        </w:rPr>
        <w:t xml:space="preserve">9. Firewall &amp; Security</w:t>
      </w:r>
    </w:p>
    <w:p>
      <w:pPr>
        <w:pStyle w:val="Heading1"/>
        <w:pBdr>
          <w:bottom w:val="single" w:color="2563EB" w:sz="6" w:space="4"/>
        </w:pBdr>
        <w:spacing w:after="200" w:before="360"/>
      </w:pPr>
      <w:r>
        <w:rPr>
          <w:rFonts w:ascii="Arial" w:cs="Arial" w:eastAsia="Arial" w:hAnsi="Arial"/>
          <w:b/>
          <w:bCs/>
          <w:color w:val="1E3A5F"/>
          <w:sz w:val="36"/>
          <w:szCs w:val="36"/>
        </w:rPr>
        <w:t xml:space="preserve">9. Module 4 — Firewall &amp; Security</w:t>
      </w:r>
    </w:p>
    <w:p>
      <w:pPr>
        <w:spacing w:after="40" w:before="40"/>
      </w:pPr>
      <w:r>
        <w:t xml:space="preserve"/>
      </w:r>
    </w:p>
    <w:p>
      <w:pPr>
        <w:pStyle w:val="Heading2"/>
        <w:spacing w:after="120" w:before="280"/>
      </w:pPr>
      <w:r>
        <w:rPr>
          <w:rFonts w:ascii="Arial" w:cs="Arial" w:eastAsia="Arial" w:hAnsi="Arial"/>
          <w:b/>
          <w:bCs/>
          <w:color w:val="1E3A5F"/>
          <w:sz w:val="28"/>
          <w:szCs w:val="28"/>
        </w:rPr>
        <w:t xml:space="preserve">9.1 Firewall (UFW Management)</w:t>
      </w:r>
    </w:p>
    <w:p>
      <w:pPr>
        <w:pStyle w:val="ListParagraph"/>
        <w:numPr>
          <w:ilvl w:val="0"/>
          <w:numId w:val="2"/>
        </w:numPr>
        <w:spacing w:after="40" w:before="40"/>
      </w:pPr>
      <w:r>
        <w:rPr>
          <w:rFonts w:ascii="Arial" w:cs="Arial" w:eastAsia="Arial" w:hAnsi="Arial"/>
          <w:color w:val="222222"/>
          <w:sz w:val="22"/>
          <w:szCs w:val="22"/>
        </w:rPr>
        <w:t xml:space="preserve">Visual list of all UFW rules (port, protocol, direction, action)</w:t>
      </w:r>
    </w:p>
    <w:p>
      <w:pPr>
        <w:pStyle w:val="ListParagraph"/>
        <w:numPr>
          <w:ilvl w:val="0"/>
          <w:numId w:val="2"/>
        </w:numPr>
        <w:spacing w:after="40" w:before="40"/>
      </w:pPr>
      <w:r>
        <w:rPr>
          <w:rFonts w:ascii="Arial" w:cs="Arial" w:eastAsia="Arial" w:hAnsi="Arial"/>
          <w:color w:val="222222"/>
          <w:sz w:val="22"/>
          <w:szCs w:val="22"/>
        </w:rPr>
        <w:t xml:space="preserve">Add rule: port + protocol (TCP/UDP) + source IP (optional)</w:t>
      </w:r>
    </w:p>
    <w:p>
      <w:pPr>
        <w:pStyle w:val="ListParagraph"/>
        <w:numPr>
          <w:ilvl w:val="0"/>
          <w:numId w:val="2"/>
        </w:numPr>
        <w:spacing w:after="40" w:before="40"/>
      </w:pPr>
      <w:r>
        <w:rPr>
          <w:rFonts w:ascii="Arial" w:cs="Arial" w:eastAsia="Arial" w:hAnsi="Arial"/>
          <w:color w:val="222222"/>
          <w:sz w:val="22"/>
          <w:szCs w:val="22"/>
        </w:rPr>
        <w:t xml:space="preserve">Delete rule with confirmation</w:t>
      </w:r>
    </w:p>
    <w:p>
      <w:pPr>
        <w:pStyle w:val="ListParagraph"/>
        <w:numPr>
          <w:ilvl w:val="0"/>
          <w:numId w:val="2"/>
        </w:numPr>
        <w:spacing w:after="40" w:before="40"/>
      </w:pPr>
      <w:r>
        <w:rPr>
          <w:rFonts w:ascii="Arial" w:cs="Arial" w:eastAsia="Arial" w:hAnsi="Arial"/>
          <w:color w:val="222222"/>
          <w:sz w:val="22"/>
          <w:szCs w:val="22"/>
        </w:rPr>
        <w:t xml:space="preserve">IP whitelist — permanently allow an IP</w:t>
      </w:r>
    </w:p>
    <w:p>
      <w:pPr>
        <w:pStyle w:val="ListParagraph"/>
        <w:numPr>
          <w:ilvl w:val="0"/>
          <w:numId w:val="2"/>
        </w:numPr>
        <w:spacing w:after="40" w:before="40"/>
      </w:pPr>
      <w:r>
        <w:rPr>
          <w:rFonts w:ascii="Arial" w:cs="Arial" w:eastAsia="Arial" w:hAnsi="Arial"/>
          <w:color w:val="222222"/>
          <w:sz w:val="22"/>
          <w:szCs w:val="22"/>
        </w:rPr>
        <w:t xml:space="preserve">IP blacklist — permanently block an IP with note</w:t>
      </w:r>
    </w:p>
    <w:p>
      <w:pPr>
        <w:pStyle w:val="ListParagraph"/>
        <w:numPr>
          <w:ilvl w:val="0"/>
          <w:numId w:val="2"/>
        </w:numPr>
        <w:spacing w:after="40" w:before="40"/>
      </w:pPr>
      <w:r>
        <w:rPr>
          <w:rFonts w:ascii="Arial" w:cs="Arial" w:eastAsia="Arial" w:hAnsi="Arial"/>
          <w:color w:val="222222"/>
          <w:sz w:val="22"/>
          <w:szCs w:val="22"/>
        </w:rPr>
        <w:t xml:space="preserve">One-click presets: HTTP (80), HTTPS (443), SSH (22), SMTP (25, 587), IMAP (993), DNS (53)</w:t>
      </w:r>
    </w:p>
    <w:p>
      <w:pPr>
        <w:pStyle w:val="ListParagraph"/>
        <w:numPr>
          <w:ilvl w:val="0"/>
          <w:numId w:val="2"/>
        </w:numPr>
        <w:spacing w:after="40" w:before="40"/>
      </w:pPr>
      <w:r>
        <w:rPr>
          <w:rFonts w:ascii="Arial" w:cs="Arial" w:eastAsia="Arial" w:hAnsi="Arial"/>
          <w:color w:val="222222"/>
          <w:sz w:val="22"/>
          <w:szCs w:val="22"/>
        </w:rPr>
        <w:t xml:space="preserve">Enable / Disable UFW with status display</w:t>
      </w:r>
    </w:p>
    <w:p>
      <w:pPr>
        <w:pStyle w:val="ListParagraph"/>
        <w:numPr>
          <w:ilvl w:val="0"/>
          <w:numId w:val="2"/>
        </w:numPr>
        <w:spacing w:after="40" w:before="40"/>
      </w:pPr>
      <w:r>
        <w:rPr>
          <w:rFonts w:ascii="Arial" w:cs="Arial" w:eastAsia="Arial" w:hAnsi="Arial"/>
          <w:color w:val="222222"/>
          <w:sz w:val="22"/>
          <w:szCs w:val="22"/>
        </w:rPr>
        <w:t xml:space="preserve">Rate limiting: limit connections to SSH port automatically</w:t>
      </w:r>
    </w:p>
    <w:p>
      <w:pPr>
        <w:spacing w:after="40" w:before="40"/>
      </w:pPr>
      <w:r>
        <w:t xml:space="preserve"/>
      </w:r>
    </w:p>
    <w:p>
      <w:pPr>
        <w:pStyle w:val="Heading2"/>
        <w:spacing w:after="120" w:before="280"/>
      </w:pPr>
      <w:r>
        <w:rPr>
          <w:rFonts w:ascii="Arial" w:cs="Arial" w:eastAsia="Arial" w:hAnsi="Arial"/>
          <w:b/>
          <w:bCs/>
          <w:color w:val="1E3A5F"/>
          <w:sz w:val="28"/>
          <w:szCs w:val="28"/>
        </w:rPr>
        <w:t xml:space="preserve">9.2 Server Security Monitor</w:t>
      </w:r>
    </w:p>
    <w:p>
      <w:pPr>
        <w:pStyle w:val="ListParagraph"/>
        <w:numPr>
          <w:ilvl w:val="0"/>
          <w:numId w:val="2"/>
        </w:numPr>
        <w:spacing w:after="40" w:before="40"/>
      </w:pPr>
      <w:r>
        <w:rPr>
          <w:rFonts w:ascii="Arial" w:cs="Arial" w:eastAsia="Arial" w:hAnsi="Arial"/>
          <w:color w:val="222222"/>
          <w:sz w:val="22"/>
          <w:szCs w:val="22"/>
        </w:rPr>
        <w:t xml:space="preserve">SSH login attempt log (parsed from /var/log/auth.log)</w:t>
      </w:r>
    </w:p>
    <w:p>
      <w:pPr>
        <w:pStyle w:val="ListParagraph"/>
        <w:numPr>
          <w:ilvl w:val="0"/>
          <w:numId w:val="2"/>
        </w:numPr>
        <w:spacing w:after="40" w:before="40"/>
      </w:pPr>
      <w:r>
        <w:rPr>
          <w:rFonts w:ascii="Arial" w:cs="Arial" w:eastAsia="Arial" w:hAnsi="Arial"/>
          <w:color w:val="222222"/>
          <w:sz w:val="22"/>
          <w:szCs w:val="22"/>
        </w:rPr>
        <w:t xml:space="preserve">Failed login attempts table: IP, timestamp, username tried</w:t>
      </w:r>
    </w:p>
    <w:p>
      <w:pPr>
        <w:pStyle w:val="ListParagraph"/>
        <w:numPr>
          <w:ilvl w:val="0"/>
          <w:numId w:val="2"/>
        </w:numPr>
        <w:spacing w:after="40" w:before="40"/>
      </w:pPr>
      <w:r>
        <w:rPr>
          <w:rFonts w:ascii="Arial" w:cs="Arial" w:eastAsia="Arial" w:hAnsi="Arial"/>
          <w:color w:val="222222"/>
          <w:sz w:val="22"/>
          <w:szCs w:val="22"/>
        </w:rPr>
        <w:t xml:space="preserve">Fail2Ban integration: view banned IPs, manually unban</w:t>
      </w:r>
    </w:p>
    <w:p>
      <w:pPr>
        <w:pStyle w:val="ListParagraph"/>
        <w:numPr>
          <w:ilvl w:val="0"/>
          <w:numId w:val="2"/>
        </w:numPr>
        <w:spacing w:after="40" w:before="40"/>
      </w:pPr>
      <w:r>
        <w:rPr>
          <w:rFonts w:ascii="Arial" w:cs="Arial" w:eastAsia="Arial" w:hAnsi="Arial"/>
          <w:color w:val="222222"/>
          <w:sz w:val="22"/>
          <w:szCs w:val="22"/>
        </w:rPr>
        <w:t xml:space="preserve">Active SSH sessions: who is logged in right now</w:t>
      </w:r>
    </w:p>
    <w:p>
      <w:pPr>
        <w:pStyle w:val="ListParagraph"/>
        <w:numPr>
          <w:ilvl w:val="0"/>
          <w:numId w:val="2"/>
        </w:numPr>
        <w:spacing w:after="40" w:before="40"/>
      </w:pPr>
      <w:r>
        <w:rPr>
          <w:rFonts w:ascii="Arial" w:cs="Arial" w:eastAsia="Arial" w:hAnsi="Arial"/>
          <w:color w:val="222222"/>
          <w:sz w:val="22"/>
          <w:szCs w:val="22"/>
        </w:rPr>
        <w:t xml:space="preserve">Last 50 successful logins history</w:t>
      </w:r>
    </w:p>
    <w:p>
      <w:pPr>
        <w:pStyle w:val="ListParagraph"/>
        <w:numPr>
          <w:ilvl w:val="0"/>
          <w:numId w:val="2"/>
        </w:numPr>
        <w:spacing w:after="40" w:before="40"/>
      </w:pPr>
      <w:r>
        <w:rPr>
          <w:rFonts w:ascii="Arial" w:cs="Arial" w:eastAsia="Arial" w:hAnsi="Arial"/>
          <w:color w:val="222222"/>
          <w:sz w:val="22"/>
          <w:szCs w:val="22"/>
        </w:rPr>
        <w:t xml:space="preserve">Root login status: show if root login is enabled (with disable button)</w:t>
      </w:r>
    </w:p>
    <w:p>
      <w:pPr>
        <w:pStyle w:val="ListParagraph"/>
        <w:numPr>
          <w:ilvl w:val="0"/>
          <w:numId w:val="2"/>
        </w:numPr>
        <w:spacing w:after="40" w:before="40"/>
      </w:pPr>
      <w:r>
        <w:rPr>
          <w:rFonts w:ascii="Arial" w:cs="Arial" w:eastAsia="Arial" w:hAnsi="Arial"/>
          <w:color w:val="222222"/>
          <w:sz w:val="22"/>
          <w:szCs w:val="22"/>
        </w:rPr>
        <w:t xml:space="preserve">SSH port display + change form</w:t>
      </w:r>
    </w:p>
    <w:p>
      <w:pPr>
        <w:pStyle w:val="ListParagraph"/>
        <w:numPr>
          <w:ilvl w:val="0"/>
          <w:numId w:val="2"/>
        </w:numPr>
        <w:spacing w:after="40" w:before="40"/>
      </w:pPr>
      <w:r>
        <w:rPr>
          <w:rFonts w:ascii="Arial" w:cs="Arial" w:eastAsia="Arial" w:hAnsi="Arial"/>
          <w:color w:val="222222"/>
          <w:sz w:val="22"/>
          <w:szCs w:val="22"/>
        </w:rPr>
        <w:t xml:space="preserve">PasswordAuthentication status: toggle to force key-only login</w:t>
      </w:r>
    </w:p>
    <w:p>
      <w:pPr>
        <w:spacing w:after="40" w:before="40"/>
      </w:pPr>
      <w:r>
        <w:t xml:space="preserve"/>
      </w:r>
    </w:p>
    <w:p>
      <w:pPr>
        <w:pStyle w:val="Heading2"/>
        <w:spacing w:after="120" w:before="280"/>
      </w:pPr>
      <w:r>
        <w:rPr>
          <w:rFonts w:ascii="Arial" w:cs="Arial" w:eastAsia="Arial" w:hAnsi="Arial"/>
          <w:b/>
          <w:bCs/>
          <w:color w:val="1E3A5F"/>
          <w:sz w:val="28"/>
          <w:szCs w:val="28"/>
        </w:rPr>
        <w:t xml:space="preserve">9.3 Dashboard Security Widgets</w:t>
      </w:r>
    </w:p>
    <w:p>
      <w:pPr>
        <w:pStyle w:val="ListParagraph"/>
        <w:numPr>
          <w:ilvl w:val="0"/>
          <w:numId w:val="2"/>
        </w:numPr>
        <w:spacing w:after="40" w:before="40"/>
      </w:pPr>
      <w:r>
        <w:rPr>
          <w:rFonts w:ascii="Arial" w:cs="Arial" w:eastAsia="Arial" w:hAnsi="Arial"/>
          <w:color w:val="222222"/>
          <w:sz w:val="22"/>
          <w:szCs w:val="22"/>
        </w:rPr>
        <w:t xml:space="preserve">Real-time attack counter (last 24h failed SSH attempts)</w:t>
      </w:r>
    </w:p>
    <w:p>
      <w:pPr>
        <w:pStyle w:val="ListParagraph"/>
        <w:numPr>
          <w:ilvl w:val="0"/>
          <w:numId w:val="2"/>
        </w:numPr>
        <w:spacing w:after="40" w:before="40"/>
      </w:pPr>
      <w:r>
        <w:rPr>
          <w:rFonts w:ascii="Arial" w:cs="Arial" w:eastAsia="Arial" w:hAnsi="Arial"/>
          <w:color w:val="222222"/>
          <w:sz w:val="22"/>
          <w:szCs w:val="22"/>
        </w:rPr>
        <w:t xml:space="preserve">Fail2Ban active bans count</w:t>
      </w:r>
    </w:p>
    <w:p>
      <w:pPr>
        <w:pStyle w:val="ListParagraph"/>
        <w:numPr>
          <w:ilvl w:val="0"/>
          <w:numId w:val="2"/>
        </w:numPr>
        <w:spacing w:after="40" w:before="40"/>
      </w:pPr>
      <w:r>
        <w:rPr>
          <w:rFonts w:ascii="Arial" w:cs="Arial" w:eastAsia="Arial" w:hAnsi="Arial"/>
          <w:color w:val="222222"/>
          <w:sz w:val="22"/>
          <w:szCs w:val="22"/>
        </w:rPr>
        <w:t xml:space="preserve">Open ports summary</w:t>
      </w:r>
    </w:p>
    <w:p>
      <w:pPr>
        <w:pStyle w:val="ListParagraph"/>
        <w:numPr>
          <w:ilvl w:val="0"/>
          <w:numId w:val="2"/>
        </w:numPr>
        <w:spacing w:after="40" w:before="40"/>
      </w:pPr>
      <w:r>
        <w:rPr>
          <w:rFonts w:ascii="Arial" w:cs="Arial" w:eastAsia="Arial" w:hAnsi="Arial"/>
          <w:color w:val="222222"/>
          <w:sz w:val="22"/>
          <w:szCs w:val="22"/>
        </w:rPr>
        <w:t xml:space="preserve">SSL certificate expiry alerts (&lt; 14 days → red warning)</w:t>
      </w:r>
    </w:p>
    <w:p>
      <w:r>
        <w:br w:type="page"/>
      </w:r>
    </w:p>
    <w:p>
      <w:pPr>
        <w:shd w:fill="1E3A5F" w:val="clear"/>
        <w:spacing w:after="200" w:before="200"/>
        <w:jc w:val="center"/>
      </w:pPr>
      <w:r>
        <w:rPr>
          <w:rFonts w:ascii="Arial" w:cs="Arial" w:eastAsia="Arial" w:hAnsi="Arial"/>
          <w:b/>
          <w:bCs/>
          <w:color w:val="FFFFFF"/>
          <w:sz w:val="40"/>
          <w:szCs w:val="40"/>
        </w:rPr>
        <w:t xml:space="preserve">10. File Manager</w:t>
      </w:r>
    </w:p>
    <w:p>
      <w:pPr>
        <w:pStyle w:val="Heading1"/>
        <w:pBdr>
          <w:bottom w:val="single" w:color="2563EB" w:sz="6" w:space="4"/>
        </w:pBdr>
        <w:spacing w:after="200" w:before="360"/>
      </w:pPr>
      <w:r>
        <w:rPr>
          <w:rFonts w:ascii="Arial" w:cs="Arial" w:eastAsia="Arial" w:hAnsi="Arial"/>
          <w:b/>
          <w:bCs/>
          <w:color w:val="1E3A5F"/>
          <w:sz w:val="36"/>
          <w:szCs w:val="36"/>
        </w:rPr>
        <w:t xml:space="preserve">10. Module 5 — File Manager</w:t>
      </w:r>
    </w:p>
    <w:p>
      <w:pPr>
        <w:spacing w:after="60" w:before="60"/>
      </w:pPr>
      <w:r>
        <w:rPr>
          <w:rFonts w:ascii="Arial" w:cs="Arial" w:eastAsia="Arial" w:hAnsi="Arial"/>
          <w:color w:val="222222"/>
          <w:sz w:val="22"/>
          <w:szCs w:val="22"/>
        </w:rPr>
        <w:t xml:space="preserve">Browser-based file manager scoped to /var/www/ for security. Allows full management of hosted project files without needing SSH.</w:t>
      </w:r>
    </w:p>
    <w:p>
      <w:pPr>
        <w:spacing w:after="40" w:before="40"/>
      </w:pPr>
      <w:r>
        <w:t xml:space="preserve"/>
      </w:r>
    </w:p>
    <w:p>
      <w:pPr>
        <w:pStyle w:val="Heading2"/>
        <w:spacing w:after="120" w:before="280"/>
      </w:pPr>
      <w:r>
        <w:rPr>
          <w:rFonts w:ascii="Arial" w:cs="Arial" w:eastAsia="Arial" w:hAnsi="Arial"/>
          <w:b/>
          <w:bCs/>
          <w:color w:val="1E3A5F"/>
          <w:sz w:val="28"/>
          <w:szCs w:val="28"/>
        </w:rPr>
        <w:t xml:space="preserve">10.1 Features</w:t>
      </w:r>
    </w:p>
    <w:p>
      <w:pPr>
        <w:pStyle w:val="ListParagraph"/>
        <w:numPr>
          <w:ilvl w:val="0"/>
          <w:numId w:val="2"/>
        </w:numPr>
        <w:spacing w:after="40" w:before="40"/>
      </w:pPr>
      <w:r>
        <w:rPr>
          <w:rFonts w:ascii="Arial" w:cs="Arial" w:eastAsia="Arial" w:hAnsi="Arial"/>
          <w:color w:val="222222"/>
          <w:sz w:val="22"/>
          <w:szCs w:val="22"/>
        </w:rPr>
        <w:t xml:space="preserve">Directory tree navigation (left panel) + file list (right panel)</w:t>
      </w:r>
    </w:p>
    <w:p>
      <w:pPr>
        <w:pStyle w:val="ListParagraph"/>
        <w:numPr>
          <w:ilvl w:val="0"/>
          <w:numId w:val="2"/>
        </w:numPr>
        <w:spacing w:after="40" w:before="40"/>
      </w:pPr>
      <w:r>
        <w:rPr>
          <w:rFonts w:ascii="Arial" w:cs="Arial" w:eastAsia="Arial" w:hAnsi="Arial"/>
          <w:color w:val="222222"/>
          <w:sz w:val="22"/>
          <w:szCs w:val="22"/>
        </w:rPr>
        <w:t xml:space="preserve">Upload files (drag and drop, multi-file)</w:t>
      </w:r>
    </w:p>
    <w:p>
      <w:pPr>
        <w:pStyle w:val="ListParagraph"/>
        <w:numPr>
          <w:ilvl w:val="0"/>
          <w:numId w:val="2"/>
        </w:numPr>
        <w:spacing w:after="40" w:before="40"/>
      </w:pPr>
      <w:r>
        <w:rPr>
          <w:rFonts w:ascii="Arial" w:cs="Arial" w:eastAsia="Arial" w:hAnsi="Arial"/>
          <w:color w:val="222222"/>
          <w:sz w:val="22"/>
          <w:szCs w:val="22"/>
        </w:rPr>
        <w:t xml:space="preserve">Download files and folders (as zip)</w:t>
      </w:r>
    </w:p>
    <w:p>
      <w:pPr>
        <w:pStyle w:val="ListParagraph"/>
        <w:numPr>
          <w:ilvl w:val="0"/>
          <w:numId w:val="2"/>
        </w:numPr>
        <w:spacing w:after="40" w:before="40"/>
      </w:pPr>
      <w:r>
        <w:rPr>
          <w:rFonts w:ascii="Arial" w:cs="Arial" w:eastAsia="Arial" w:hAnsi="Arial"/>
          <w:color w:val="222222"/>
          <w:sz w:val="22"/>
          <w:szCs w:val="22"/>
        </w:rPr>
        <w:t xml:space="preserve">Create new file / new folder</w:t>
      </w:r>
    </w:p>
    <w:p>
      <w:pPr>
        <w:pStyle w:val="ListParagraph"/>
        <w:numPr>
          <w:ilvl w:val="0"/>
          <w:numId w:val="2"/>
        </w:numPr>
        <w:spacing w:after="40" w:before="40"/>
      </w:pPr>
      <w:r>
        <w:rPr>
          <w:rFonts w:ascii="Arial" w:cs="Arial" w:eastAsia="Arial" w:hAnsi="Arial"/>
          <w:color w:val="222222"/>
          <w:sz w:val="22"/>
          <w:szCs w:val="22"/>
        </w:rPr>
        <w:t xml:space="preserve">Rename, move, copy, delete</w:t>
      </w:r>
    </w:p>
    <w:p>
      <w:pPr>
        <w:pStyle w:val="ListParagraph"/>
        <w:numPr>
          <w:ilvl w:val="0"/>
          <w:numId w:val="2"/>
        </w:numPr>
        <w:spacing w:after="40" w:before="40"/>
      </w:pPr>
      <w:r>
        <w:rPr>
          <w:rFonts w:ascii="Arial" w:cs="Arial" w:eastAsia="Arial" w:hAnsi="Arial"/>
          <w:color w:val="222222"/>
          <w:sz w:val="22"/>
          <w:szCs w:val="22"/>
        </w:rPr>
        <w:t xml:space="preserve">chmod permission editor (octal + visual checkboxes)</w:t>
      </w:r>
    </w:p>
    <w:p>
      <w:pPr>
        <w:pStyle w:val="ListParagraph"/>
        <w:numPr>
          <w:ilvl w:val="0"/>
          <w:numId w:val="2"/>
        </w:numPr>
        <w:spacing w:after="40" w:before="40"/>
      </w:pPr>
      <w:r>
        <w:rPr>
          <w:rFonts w:ascii="Arial" w:cs="Arial" w:eastAsia="Arial" w:hAnsi="Arial"/>
          <w:color w:val="222222"/>
          <w:sz w:val="22"/>
          <w:szCs w:val="22"/>
        </w:rPr>
        <w:t xml:space="preserve">Archive operations: extract zip/tar.gz, create zip</w:t>
      </w:r>
    </w:p>
    <w:p>
      <w:pPr>
        <w:pStyle w:val="ListParagraph"/>
        <w:numPr>
          <w:ilvl w:val="0"/>
          <w:numId w:val="2"/>
        </w:numPr>
        <w:spacing w:after="40" w:before="40"/>
      </w:pPr>
      <w:r>
        <w:rPr>
          <w:rFonts w:ascii="Arial" w:cs="Arial" w:eastAsia="Arial" w:hAnsi="Arial"/>
          <w:color w:val="222222"/>
          <w:sz w:val="22"/>
          <w:szCs w:val="22"/>
        </w:rPr>
        <w:t xml:space="preserve">Monaco Editor for inline file editing (with syntax highlighting for PHP, JS, Python, Go, etc.)</w:t>
      </w:r>
    </w:p>
    <w:p>
      <w:pPr>
        <w:pStyle w:val="ListParagraph"/>
        <w:numPr>
          <w:ilvl w:val="0"/>
          <w:numId w:val="2"/>
        </w:numPr>
        <w:spacing w:after="40" w:before="40"/>
      </w:pPr>
      <w:r>
        <w:rPr>
          <w:rFonts w:ascii="Arial" w:cs="Arial" w:eastAsia="Arial" w:hAnsi="Arial"/>
          <w:color w:val="222222"/>
          <w:sz w:val="22"/>
          <w:szCs w:val="22"/>
        </w:rPr>
        <w:t xml:space="preserve">Image preview for jpg/png/gif/svg</w:t>
      </w:r>
    </w:p>
    <w:p>
      <w:pPr>
        <w:pStyle w:val="ListParagraph"/>
        <w:numPr>
          <w:ilvl w:val="0"/>
          <w:numId w:val="2"/>
        </w:numPr>
        <w:spacing w:after="40" w:before="40"/>
      </w:pPr>
      <w:r>
        <w:rPr>
          <w:rFonts w:ascii="Arial" w:cs="Arial" w:eastAsia="Arial" w:hAnsi="Arial"/>
          <w:color w:val="222222"/>
          <w:sz w:val="22"/>
          <w:szCs w:val="22"/>
        </w:rPr>
        <w:t xml:space="preserve">File search within current directory</w:t>
      </w:r>
    </w:p>
    <w:p>
      <w:pPr>
        <w:spacing w:after="40" w:before="40"/>
      </w:pPr>
      <w:r>
        <w:t xml:space="preserve"/>
      </w:r>
    </w:p>
    <w:p>
      <w:pPr>
        <w:pStyle w:val="Heading2"/>
        <w:spacing w:after="120" w:before="280"/>
      </w:pPr>
      <w:r>
        <w:rPr>
          <w:rFonts w:ascii="Arial" w:cs="Arial" w:eastAsia="Arial" w:hAnsi="Arial"/>
          <w:b/>
          <w:bCs/>
          <w:color w:val="1E3A5F"/>
          <w:sz w:val="28"/>
          <w:szCs w:val="28"/>
        </w:rPr>
        <w:t xml:space="preserve">10.2 Security Constraints</w:t>
      </w:r>
    </w:p>
    <w:p>
      <w:pPr>
        <w:pStyle w:val="ListParagraph"/>
        <w:numPr>
          <w:ilvl w:val="0"/>
          <w:numId w:val="2"/>
        </w:numPr>
        <w:spacing w:after="40" w:before="40"/>
      </w:pPr>
      <w:r>
        <w:rPr>
          <w:rFonts w:ascii="Arial" w:cs="Arial" w:eastAsia="Arial" w:hAnsi="Arial"/>
          <w:color w:val="222222"/>
          <w:sz w:val="22"/>
          <w:szCs w:val="22"/>
        </w:rPr>
        <w:t xml:space="preserve">Root path locked to /var/www/ — no escape via path traversal</w:t>
      </w:r>
    </w:p>
    <w:p>
      <w:pPr>
        <w:pStyle w:val="ListParagraph"/>
        <w:numPr>
          <w:ilvl w:val="0"/>
          <w:numId w:val="2"/>
        </w:numPr>
        <w:spacing w:after="40" w:before="40"/>
      </w:pPr>
      <w:r>
        <w:rPr>
          <w:rFonts w:ascii="Arial" w:cs="Arial" w:eastAsia="Arial" w:hAnsi="Arial"/>
          <w:color w:val="222222"/>
          <w:sz w:val="22"/>
          <w:szCs w:val="22"/>
        </w:rPr>
        <w:t xml:space="preserve">All paths sanitized server-side before any file operation</w:t>
      </w:r>
    </w:p>
    <w:p>
      <w:pPr>
        <w:pStyle w:val="ListParagraph"/>
        <w:numPr>
          <w:ilvl w:val="0"/>
          <w:numId w:val="2"/>
        </w:numPr>
        <w:spacing w:after="40" w:before="40"/>
      </w:pPr>
      <w:r>
        <w:rPr>
          <w:rFonts w:ascii="Arial" w:cs="Arial" w:eastAsia="Arial" w:hAnsi="Arial"/>
          <w:color w:val="222222"/>
          <w:sz w:val="22"/>
          <w:szCs w:val="22"/>
        </w:rPr>
        <w:t xml:space="preserve">No execution of uploaded files</w:t>
      </w:r>
    </w:p>
    <w:p>
      <w:pPr>
        <w:pStyle w:val="ListParagraph"/>
        <w:numPr>
          <w:ilvl w:val="0"/>
          <w:numId w:val="2"/>
        </w:numPr>
        <w:spacing w:after="40" w:before="40"/>
      </w:pPr>
      <w:r>
        <w:rPr>
          <w:rFonts w:ascii="Arial" w:cs="Arial" w:eastAsia="Arial" w:hAnsi="Arial"/>
          <w:color w:val="222222"/>
          <w:sz w:val="22"/>
          <w:szCs w:val="22"/>
        </w:rPr>
        <w:t xml:space="preserve">API runs as www-data user, not root</w:t>
      </w:r>
    </w:p>
    <w:p>
      <w:pPr>
        <w:pStyle w:val="ListParagraph"/>
        <w:numPr>
          <w:ilvl w:val="0"/>
          <w:numId w:val="2"/>
        </w:numPr>
        <w:spacing w:after="40" w:before="40"/>
      </w:pPr>
      <w:r>
        <w:rPr>
          <w:rFonts w:ascii="Arial" w:cs="Arial" w:eastAsia="Arial" w:hAnsi="Arial"/>
          <w:color w:val="222222"/>
          <w:sz w:val="22"/>
          <w:szCs w:val="22"/>
        </w:rPr>
        <w:t xml:space="preserve">File size limit: 100MB per upload (configurable)</w:t>
      </w:r>
    </w:p>
    <w:p>
      <w:r>
        <w:br w:type="page"/>
      </w:r>
    </w:p>
    <w:p>
      <w:pPr>
        <w:shd w:fill="1E3A5F" w:val="clear"/>
        <w:spacing w:after="200" w:before="200"/>
        <w:jc w:val="center"/>
      </w:pPr>
      <w:r>
        <w:rPr>
          <w:rFonts w:ascii="Arial" w:cs="Arial" w:eastAsia="Arial" w:hAnsi="Arial"/>
          <w:b/>
          <w:bCs/>
          <w:color w:val="FFFFFF"/>
          <w:sz w:val="40"/>
          <w:szCs w:val="40"/>
        </w:rPr>
        <w:t xml:space="preserve">11. Project Deployment</w:t>
      </w:r>
    </w:p>
    <w:p>
      <w:pPr>
        <w:pStyle w:val="Heading1"/>
        <w:pBdr>
          <w:bottom w:val="single" w:color="2563EB" w:sz="6" w:space="4"/>
        </w:pBdr>
        <w:spacing w:after="200" w:before="360"/>
      </w:pPr>
      <w:r>
        <w:rPr>
          <w:rFonts w:ascii="Arial" w:cs="Arial" w:eastAsia="Arial" w:hAnsi="Arial"/>
          <w:b/>
          <w:bCs/>
          <w:color w:val="1E3A5F"/>
          <w:sz w:val="36"/>
          <w:szCs w:val="36"/>
        </w:rPr>
        <w:t xml:space="preserve">11. Module 6 — Project Deployment</w:t>
      </w:r>
    </w:p>
    <w:p>
      <w:pPr>
        <w:spacing w:after="60" w:before="60"/>
      </w:pPr>
      <w:r>
        <w:rPr>
          <w:rFonts w:ascii="Arial" w:cs="Arial" w:eastAsia="Arial" w:hAnsi="Arial"/>
          <w:color w:val="222222"/>
          <w:sz w:val="22"/>
          <w:szCs w:val="22"/>
        </w:rPr>
        <w:t xml:space="preserve">Deploy Laravel, Next.js, Node.js, Python, and Go projects with a guided wizard. The panel auto-detects the framework, runs the appropriate build steps, configures Nginx, provisions a database if needed, and starts the process manager.</w:t>
      </w:r>
    </w:p>
    <w:p>
      <w:pPr>
        <w:spacing w:after="40" w:before="40"/>
      </w:pPr>
      <w:r>
        <w:t xml:space="preserve"/>
      </w:r>
    </w:p>
    <w:p>
      <w:pPr>
        <w:pStyle w:val="Heading2"/>
        <w:spacing w:after="120" w:before="280"/>
      </w:pPr>
      <w:r>
        <w:rPr>
          <w:rFonts w:ascii="Arial" w:cs="Arial" w:eastAsia="Arial" w:hAnsi="Arial"/>
          <w:b/>
          <w:bCs/>
          <w:color w:val="1E3A5F"/>
          <w:sz w:val="28"/>
          <w:szCs w:val="28"/>
        </w:rPr>
        <w:t xml:space="preserve">11.1 Deployment Wizard Steps</w:t>
      </w:r>
    </w:p>
    <w:p>
      <w:pPr>
        <w:pStyle w:val="ListParagraph"/>
        <w:numPr>
          <w:ilvl w:val="0"/>
          <w:numId w:val="2"/>
        </w:numPr>
        <w:spacing w:after="40" w:before="40"/>
      </w:pPr>
      <w:r>
        <w:rPr>
          <w:rFonts w:ascii="Arial" w:cs="Arial" w:eastAsia="Arial" w:hAnsi="Arial"/>
          <w:color w:val="222222"/>
          <w:sz w:val="22"/>
          <w:szCs w:val="22"/>
        </w:rPr>
        <w:t xml:space="preserve">Step 1: Enter project name and select target domain</w:t>
      </w:r>
    </w:p>
    <w:p>
      <w:pPr>
        <w:pStyle w:val="ListParagraph"/>
        <w:numPr>
          <w:ilvl w:val="0"/>
          <w:numId w:val="2"/>
        </w:numPr>
        <w:spacing w:after="40" w:before="40"/>
      </w:pPr>
      <w:r>
        <w:rPr>
          <w:rFonts w:ascii="Arial" w:cs="Arial" w:eastAsia="Arial" w:hAnsi="Arial"/>
          <w:color w:val="222222"/>
          <w:sz w:val="22"/>
          <w:szCs w:val="22"/>
        </w:rPr>
        <w:t xml:space="preserve">Step 2: Choose source — Git URL (with branch) or File Upload</w:t>
      </w:r>
    </w:p>
    <w:p>
      <w:pPr>
        <w:pStyle w:val="ListParagraph"/>
        <w:numPr>
          <w:ilvl w:val="0"/>
          <w:numId w:val="2"/>
        </w:numPr>
        <w:spacing w:after="40" w:before="40"/>
      </w:pPr>
      <w:r>
        <w:rPr>
          <w:rFonts w:ascii="Arial" w:cs="Arial" w:eastAsia="Arial" w:hAnsi="Arial"/>
          <w:color w:val="222222"/>
          <w:sz w:val="22"/>
          <w:szCs w:val="22"/>
        </w:rPr>
        <w:t xml:space="preserve">Step 3: Framework auto-detected or manually selected</w:t>
      </w:r>
    </w:p>
    <w:p>
      <w:pPr>
        <w:pStyle w:val="ListParagraph"/>
        <w:numPr>
          <w:ilvl w:val="0"/>
          <w:numId w:val="2"/>
        </w:numPr>
        <w:spacing w:after="40" w:before="40"/>
      </w:pPr>
      <w:r>
        <w:rPr>
          <w:rFonts w:ascii="Arial" w:cs="Arial" w:eastAsia="Arial" w:hAnsi="Arial"/>
          <w:color w:val="222222"/>
          <w:sz w:val="22"/>
          <w:szCs w:val="22"/>
        </w:rPr>
        <w:t xml:space="preserve">Step 4: Set environment variables (KEY=VALUE editor)</w:t>
      </w:r>
    </w:p>
    <w:p>
      <w:pPr>
        <w:pStyle w:val="ListParagraph"/>
        <w:numPr>
          <w:ilvl w:val="0"/>
          <w:numId w:val="2"/>
        </w:numPr>
        <w:spacing w:after="40" w:before="40"/>
      </w:pPr>
      <w:r>
        <w:rPr>
          <w:rFonts w:ascii="Arial" w:cs="Arial" w:eastAsia="Arial" w:hAnsi="Arial"/>
          <w:color w:val="222222"/>
          <w:sz w:val="22"/>
          <w:szCs w:val="22"/>
        </w:rPr>
        <w:t xml:space="preserve">Step 5: Database provisioning — choose PostgreSQL, MySQL, or none</w:t>
      </w:r>
    </w:p>
    <w:p>
      <w:pPr>
        <w:pStyle w:val="ListParagraph"/>
        <w:numPr>
          <w:ilvl w:val="0"/>
          <w:numId w:val="2"/>
        </w:numPr>
        <w:spacing w:after="40" w:before="40"/>
      </w:pPr>
      <w:r>
        <w:rPr>
          <w:rFonts w:ascii="Arial" w:cs="Arial" w:eastAsia="Arial" w:hAnsi="Arial"/>
          <w:color w:val="222222"/>
          <w:sz w:val="22"/>
          <w:szCs w:val="22"/>
        </w:rPr>
        <w:t xml:space="preserve">Step 6: Port assignment — auto-assigned from available range 3001-9999</w:t>
      </w:r>
    </w:p>
    <w:p>
      <w:pPr>
        <w:pStyle w:val="ListParagraph"/>
        <w:numPr>
          <w:ilvl w:val="0"/>
          <w:numId w:val="2"/>
        </w:numPr>
        <w:spacing w:after="40" w:before="40"/>
      </w:pPr>
      <w:r>
        <w:rPr>
          <w:rFonts w:ascii="Arial" w:cs="Arial" w:eastAsia="Arial" w:hAnsi="Arial"/>
          <w:color w:val="222222"/>
          <w:sz w:val="22"/>
          <w:szCs w:val="22"/>
        </w:rPr>
        <w:t xml:space="preserve">Step 7: Review and deploy — real-time log stream shown during deploy</w:t>
      </w:r>
    </w:p>
    <w:p>
      <w:pPr>
        <w:spacing w:after="40" w:before="40"/>
      </w:pPr>
      <w:r>
        <w:t xml:space="preserve"/>
      </w:r>
    </w:p>
    <w:p>
      <w:pPr>
        <w:pStyle w:val="Heading2"/>
        <w:spacing w:after="120" w:before="280"/>
      </w:pPr>
      <w:r>
        <w:rPr>
          <w:rFonts w:ascii="Arial" w:cs="Arial" w:eastAsia="Arial" w:hAnsi="Arial"/>
          <w:b/>
          <w:bCs/>
          <w:color w:val="1E3A5F"/>
          <w:sz w:val="28"/>
          <w:szCs w:val="28"/>
        </w:rPr>
        <w:t xml:space="preserve">11.2 Deployment Steps Per Framework</w:t>
      </w:r>
    </w:p>
    <w:p>
      <w:pPr>
        <w:pStyle w:val="Heading3"/>
        <w:spacing w:after="80" w:before="200"/>
      </w:pPr>
      <w:r>
        <w:rPr>
          <w:rFonts w:ascii="Arial" w:cs="Arial" w:eastAsia="Arial" w:hAnsi="Arial"/>
          <w:b/>
          <w:bCs/>
          <w:color w:val="2563EB"/>
          <w:sz w:val="24"/>
          <w:szCs w:val="24"/>
        </w:rPr>
        <w:t xml:space="preserve">Laravel (PHP)</w:t>
      </w:r>
    </w:p>
    <w:p>
      <w:pPr>
        <w:shd w:fill="F1F5F9" w:val="clear"/>
        <w:spacing w:after="40" w:before="40"/>
      </w:pPr>
      <w:r>
        <w:rPr>
          <w:rFonts w:ascii="Arial" w:cs="Arial" w:eastAsia="Arial" w:hAnsi="Arial"/>
          <w:i/>
          <w:iCs/>
          <w:color w:val="16A34A"/>
          <w:sz w:val="20"/>
          <w:szCs w:val="20"/>
        </w:rPr>
        <w:t xml:space="preserve">  Process Manager: Supervisor  </w:t>
      </w:r>
    </w:p>
    <w:p>
      <w:pPr>
        <w:spacing w:after="40" w:before="40"/>
      </w:pPr>
      <w:r>
        <w:t xml:space="preserve"/>
      </w:r>
    </w:p>
    <w:p>
      <w:pPr>
        <w:pStyle w:val="Heading3"/>
        <w:spacing w:after="80" w:before="200"/>
      </w:pPr>
      <w:r>
        <w:rPr>
          <w:rFonts w:ascii="Arial" w:cs="Arial" w:eastAsia="Arial" w:hAnsi="Arial"/>
          <w:b/>
          <w:bCs/>
          <w:color w:val="2563EB"/>
          <w:sz w:val="24"/>
          <w:szCs w:val="24"/>
        </w:rPr>
        <w:t xml:space="preserve">Next.js</w:t>
      </w:r>
    </w:p>
    <w:p>
      <w:pPr>
        <w:shd w:fill="F1F5F9" w:val="clear"/>
        <w:spacing w:after="40" w:before="40"/>
      </w:pPr>
      <w:r>
        <w:rPr>
          <w:rFonts w:ascii="Arial" w:cs="Arial" w:eastAsia="Arial" w:hAnsi="Arial"/>
          <w:i/>
          <w:iCs/>
          <w:color w:val="16A34A"/>
          <w:sz w:val="20"/>
          <w:szCs w:val="20"/>
        </w:rPr>
        <w:t xml:space="preserve">  Process Manager: PM2  </w:t>
      </w:r>
    </w:p>
    <w:p>
      <w:pPr>
        <w:spacing w:after="40" w:before="40"/>
      </w:pPr>
      <w:r>
        <w:t xml:space="preserve"/>
      </w:r>
    </w:p>
    <w:p>
      <w:pPr>
        <w:pStyle w:val="Heading3"/>
        <w:spacing w:after="80" w:before="200"/>
      </w:pPr>
      <w:r>
        <w:rPr>
          <w:rFonts w:ascii="Arial" w:cs="Arial" w:eastAsia="Arial" w:hAnsi="Arial"/>
          <w:b/>
          <w:bCs/>
          <w:color w:val="2563EB"/>
          <w:sz w:val="24"/>
          <w:szCs w:val="24"/>
        </w:rPr>
        <w:t xml:space="preserve">Node.js</w:t>
      </w:r>
    </w:p>
    <w:p>
      <w:pPr>
        <w:shd w:fill="F1F5F9" w:val="clear"/>
        <w:spacing w:after="40" w:before="40"/>
      </w:pPr>
      <w:r>
        <w:rPr>
          <w:rFonts w:ascii="Arial" w:cs="Arial" w:eastAsia="Arial" w:hAnsi="Arial"/>
          <w:i/>
          <w:iCs/>
          <w:color w:val="16A34A"/>
          <w:sz w:val="20"/>
          <w:szCs w:val="20"/>
        </w:rPr>
        <w:t xml:space="preserve">  Process Manager: PM2  </w:t>
      </w:r>
    </w:p>
    <w:p>
      <w:pPr>
        <w:spacing w:after="40" w:before="40"/>
      </w:pPr>
      <w:r>
        <w:t xml:space="preserve"/>
      </w:r>
    </w:p>
    <w:p>
      <w:pPr>
        <w:pStyle w:val="Heading3"/>
        <w:spacing w:after="80" w:before="200"/>
      </w:pPr>
      <w:r>
        <w:rPr>
          <w:rFonts w:ascii="Arial" w:cs="Arial" w:eastAsia="Arial" w:hAnsi="Arial"/>
          <w:b/>
          <w:bCs/>
          <w:color w:val="2563EB"/>
          <w:sz w:val="24"/>
          <w:szCs w:val="24"/>
        </w:rPr>
        <w:t xml:space="preserve">Python (FastAPI / Django / Flask)</w:t>
      </w:r>
    </w:p>
    <w:p>
      <w:pPr>
        <w:shd w:fill="F1F5F9" w:val="clear"/>
        <w:spacing w:after="40" w:before="40"/>
      </w:pPr>
      <w:r>
        <w:rPr>
          <w:rFonts w:ascii="Arial" w:cs="Arial" w:eastAsia="Arial" w:hAnsi="Arial"/>
          <w:i/>
          <w:iCs/>
          <w:color w:val="16A34A"/>
          <w:sz w:val="20"/>
          <w:szCs w:val="20"/>
        </w:rPr>
        <w:t xml:space="preserve">  Process Manager: Supervisor + Gunicorn/Uvicorn  </w:t>
      </w:r>
    </w:p>
    <w:p>
      <w:pPr>
        <w:spacing w:after="40" w:before="40"/>
      </w:pPr>
      <w:r>
        <w:t xml:space="preserve"/>
      </w:r>
    </w:p>
    <w:p>
      <w:pPr>
        <w:pStyle w:val="Heading3"/>
        <w:spacing w:after="80" w:before="200"/>
      </w:pPr>
      <w:r>
        <w:rPr>
          <w:rFonts w:ascii="Arial" w:cs="Arial" w:eastAsia="Arial" w:hAnsi="Arial"/>
          <w:b/>
          <w:bCs/>
          <w:color w:val="2563EB"/>
          <w:sz w:val="24"/>
          <w:szCs w:val="24"/>
        </w:rPr>
        <w:t xml:space="preserve">Go</w:t>
      </w:r>
    </w:p>
    <w:p>
      <w:pPr>
        <w:shd w:fill="F1F5F9" w:val="clear"/>
        <w:spacing w:after="40" w:before="40"/>
      </w:pPr>
      <w:r>
        <w:rPr>
          <w:rFonts w:ascii="Arial" w:cs="Arial" w:eastAsia="Arial" w:hAnsi="Arial"/>
          <w:i/>
          <w:iCs/>
          <w:color w:val="16A34A"/>
          <w:sz w:val="20"/>
          <w:szCs w:val="20"/>
        </w:rPr>
        <w:t xml:space="preserve">  Process Manager: Supervisor  </w:t>
      </w:r>
    </w:p>
    <w:p>
      <w:pPr>
        <w:spacing w:after="40" w:before="40"/>
      </w:pPr>
      <w:r>
        <w:t xml:space="preserve"/>
      </w:r>
    </w:p>
    <w:p>
      <w:pPr>
        <w:pStyle w:val="Heading2"/>
        <w:spacing w:after="120" w:before="280"/>
      </w:pPr>
      <w:r>
        <w:rPr>
          <w:rFonts w:ascii="Arial" w:cs="Arial" w:eastAsia="Arial" w:hAnsi="Arial"/>
          <w:b/>
          <w:bCs/>
          <w:color w:val="1E3A5F"/>
          <w:sz w:val="28"/>
          <w:szCs w:val="28"/>
        </w:rPr>
        <w:t xml:space="preserve">11.3 Project Dashboard (Per Deployment)</w:t>
      </w:r>
    </w:p>
    <w:p>
      <w:pPr>
        <w:pStyle w:val="ListParagraph"/>
        <w:numPr>
          <w:ilvl w:val="0"/>
          <w:numId w:val="2"/>
        </w:numPr>
        <w:spacing w:after="40" w:before="40"/>
      </w:pPr>
      <w:r>
        <w:rPr>
          <w:rFonts w:ascii="Arial" w:cs="Arial" w:eastAsia="Arial" w:hAnsi="Arial"/>
          <w:color w:val="222222"/>
          <w:sz w:val="22"/>
          <w:szCs w:val="22"/>
        </w:rPr>
        <w:t xml:space="preserve">Status indicator: RUNNING / STOPPED / DEPLOYING / FAILED</w:t>
      </w:r>
    </w:p>
    <w:p>
      <w:pPr>
        <w:pStyle w:val="ListParagraph"/>
        <w:numPr>
          <w:ilvl w:val="0"/>
          <w:numId w:val="2"/>
        </w:numPr>
        <w:spacing w:after="40" w:before="40"/>
      </w:pPr>
      <w:r>
        <w:rPr>
          <w:rFonts w:ascii="Arial" w:cs="Arial" w:eastAsia="Arial" w:hAnsi="Arial"/>
          <w:color w:val="222222"/>
          <w:sz w:val="22"/>
          <w:szCs w:val="22"/>
        </w:rPr>
        <w:t xml:space="preserve">Start / Stop / Restart / Redeploy buttons</w:t>
      </w:r>
    </w:p>
    <w:p>
      <w:pPr>
        <w:pStyle w:val="ListParagraph"/>
        <w:numPr>
          <w:ilvl w:val="0"/>
          <w:numId w:val="2"/>
        </w:numPr>
        <w:spacing w:after="40" w:before="40"/>
      </w:pPr>
      <w:r>
        <w:rPr>
          <w:rFonts w:ascii="Arial" w:cs="Arial" w:eastAsia="Arial" w:hAnsi="Arial"/>
          <w:color w:val="222222"/>
          <w:sz w:val="22"/>
          <w:szCs w:val="22"/>
        </w:rPr>
        <w:t xml:space="preserve">Real-time log viewer (tail -f via WebSocket)</w:t>
      </w:r>
    </w:p>
    <w:p>
      <w:pPr>
        <w:pStyle w:val="ListParagraph"/>
        <w:numPr>
          <w:ilvl w:val="0"/>
          <w:numId w:val="2"/>
        </w:numPr>
        <w:spacing w:after="40" w:before="40"/>
      </w:pPr>
      <w:r>
        <w:rPr>
          <w:rFonts w:ascii="Arial" w:cs="Arial" w:eastAsia="Arial" w:hAnsi="Arial"/>
          <w:color w:val="222222"/>
          <w:sz w:val="22"/>
          <w:szCs w:val="22"/>
        </w:rPr>
        <w:t xml:space="preserve">Environment variable editor (edit without redeployment)</w:t>
      </w:r>
    </w:p>
    <w:p>
      <w:pPr>
        <w:pStyle w:val="ListParagraph"/>
        <w:numPr>
          <w:ilvl w:val="0"/>
          <w:numId w:val="2"/>
        </w:numPr>
        <w:spacing w:after="40" w:before="40"/>
      </w:pPr>
      <w:r>
        <w:rPr>
          <w:rFonts w:ascii="Arial" w:cs="Arial" w:eastAsia="Arial" w:hAnsi="Arial"/>
          <w:color w:val="222222"/>
          <w:sz w:val="22"/>
          <w:szCs w:val="22"/>
        </w:rPr>
        <w:t xml:space="preserve">Database credentials display (for provisioned DBs)</w:t>
      </w:r>
    </w:p>
    <w:p>
      <w:pPr>
        <w:pStyle w:val="ListParagraph"/>
        <w:numPr>
          <w:ilvl w:val="0"/>
          <w:numId w:val="2"/>
        </w:numPr>
        <w:spacing w:after="40" w:before="40"/>
      </w:pPr>
      <w:r>
        <w:rPr>
          <w:rFonts w:ascii="Arial" w:cs="Arial" w:eastAsia="Arial" w:hAnsi="Arial"/>
          <w:color w:val="222222"/>
          <w:sz w:val="22"/>
          <w:szCs w:val="22"/>
        </w:rPr>
        <w:t xml:space="preserve">Resource usage: CPU%, RAM used by this process</w:t>
      </w:r>
    </w:p>
    <w:p>
      <w:pPr>
        <w:pStyle w:val="ListParagraph"/>
        <w:numPr>
          <w:ilvl w:val="0"/>
          <w:numId w:val="2"/>
        </w:numPr>
        <w:spacing w:after="40" w:before="40"/>
      </w:pPr>
      <w:r>
        <w:rPr>
          <w:rFonts w:ascii="Arial" w:cs="Arial" w:eastAsia="Arial" w:hAnsi="Arial"/>
          <w:color w:val="222222"/>
          <w:sz w:val="22"/>
          <w:szCs w:val="22"/>
        </w:rPr>
        <w:t xml:space="preserve">Git pull + redeploy with one click</w:t>
      </w:r>
    </w:p>
    <w:p>
      <w:pPr>
        <w:pStyle w:val="ListParagraph"/>
        <w:numPr>
          <w:ilvl w:val="0"/>
          <w:numId w:val="2"/>
        </w:numPr>
        <w:spacing w:after="40" w:before="40"/>
      </w:pPr>
      <w:r>
        <w:rPr>
          <w:rFonts w:ascii="Arial" w:cs="Arial" w:eastAsia="Arial" w:hAnsi="Arial"/>
          <w:color w:val="222222"/>
          <w:sz w:val="22"/>
          <w:szCs w:val="22"/>
        </w:rPr>
        <w:t xml:space="preserve">Rollback: keeps last 3 git commits, can redeploy any</w:t>
      </w:r>
    </w:p>
    <w:p>
      <w:pPr>
        <w:spacing w:after="40" w:before="40"/>
      </w:pPr>
      <w:r>
        <w:t xml:space="preserve"/>
      </w:r>
    </w:p>
    <w:p>
      <w:pPr>
        <w:pStyle w:val="Heading2"/>
        <w:spacing w:after="120" w:before="280"/>
      </w:pPr>
      <w:r>
        <w:rPr>
          <w:rFonts w:ascii="Arial" w:cs="Arial" w:eastAsia="Arial" w:hAnsi="Arial"/>
          <w:b/>
          <w:bCs/>
          <w:color w:val="1E3A5F"/>
          <w:sz w:val="28"/>
          <w:szCs w:val="28"/>
        </w:rPr>
        <w:t xml:space="preserve">11.4 Database Provisioning</w:t>
      </w:r>
    </w:p>
    <w:p>
      <w:pPr>
        <w:spacing w:after="60" w:before="60"/>
      </w:pPr>
      <w:r>
        <w:rPr>
          <w:rFonts w:ascii="Arial" w:cs="Arial" w:eastAsia="Arial" w:hAnsi="Arial"/>
          <w:color w:val="222222"/>
          <w:sz w:val="22"/>
          <w:szCs w:val="22"/>
        </w:rPr>
        <w:t xml:space="preserve">When a project needs a database, the panel provisions it automatically:</w:t>
      </w:r>
    </w:p>
    <w:p>
      <w:pPr>
        <w:shd w:fill="1E293B" w:val="clear"/>
        <w:spacing w:after="20" w:before="20"/>
      </w:pPr>
      <w:r>
        <w:rPr>
          <w:rFonts w:ascii="Courier New" w:cs="Courier New" w:eastAsia="Courier New" w:hAnsi="Courier New"/>
          <w:color w:val="E2E8F0"/>
          <w:sz w:val="18"/>
          <w:szCs w:val="18"/>
        </w:rPr>
        <w:t xml:space="preserve">PostgreSQL: CREATE USER proj_myapp_user WITH PASSWORD 'auto_generated';</w:t>
      </w:r>
    </w:p>
    <w:p>
      <w:pPr>
        <w:shd w:fill="1E293B" w:val="clear"/>
        <w:spacing w:after="20" w:before="20"/>
      </w:pPr>
      <w:r>
        <w:rPr>
          <w:rFonts w:ascii="Courier New" w:cs="Courier New" w:eastAsia="Courier New" w:hAnsi="Courier New"/>
          <w:color w:val="E2E8F0"/>
          <w:sz w:val="18"/>
          <w:szCs w:val="18"/>
        </w:rPr>
        <w:t xml:space="preserve">PostgreSQL: CREATE DATABASE proj_myapp_db OWNER proj_myapp_user;</w:t>
      </w:r>
    </w:p>
    <w:p>
      <w:pPr>
        <w:shd w:fill="1E293B" w:val="clear"/>
        <w:spacing w:after="20" w:before="20"/>
      </w:pPr>
      <w:r>
        <w:rPr>
          <w:rFonts w:ascii="Courier New" w:cs="Courier New" w:eastAsia="Courier New" w:hAnsi="Courier New"/>
          <w:color w:val="E2E8F0"/>
          <w:sz w:val="18"/>
          <w:szCs w:val="18"/>
        </w:rPr>
        <w:t xml:space="preserve">PostgreSQL: GRANT ALL PRIVILEGES ON DATABASE proj_myapp_db TO proj_myapp_user;</w:t>
      </w:r>
    </w:p>
    <w:p>
      <w:pPr>
        <w:spacing w:after="40" w:before="40"/>
      </w:pPr>
      <w:r>
        <w:t xml:space="preserve"/>
      </w:r>
    </w:p>
    <w:p>
      <w:pPr>
        <w:shd w:fill="1E293B" w:val="clear"/>
        <w:spacing w:after="20" w:before="20"/>
      </w:pPr>
      <w:r>
        <w:rPr>
          <w:rFonts w:ascii="Courier New" w:cs="Courier New" w:eastAsia="Courier New" w:hAnsi="Courier New"/>
          <w:color w:val="E2E8F0"/>
          <w:sz w:val="18"/>
          <w:szCs w:val="18"/>
        </w:rPr>
        <w:t xml:space="preserve">MySQL:      CREATE USER 'mysql_myapp_user'@'localhost' IDENTIFIED BY 'auto_generated';</w:t>
      </w:r>
    </w:p>
    <w:p>
      <w:pPr>
        <w:shd w:fill="1E293B" w:val="clear"/>
        <w:spacing w:after="20" w:before="20"/>
      </w:pPr>
      <w:r>
        <w:rPr>
          <w:rFonts w:ascii="Courier New" w:cs="Courier New" w:eastAsia="Courier New" w:hAnsi="Courier New"/>
          <w:color w:val="E2E8F0"/>
          <w:sz w:val="18"/>
          <w:szCs w:val="18"/>
        </w:rPr>
        <w:t xml:space="preserve">MySQL:      CREATE DATABASE mysql_myapp_db;</w:t>
      </w:r>
    </w:p>
    <w:p>
      <w:pPr>
        <w:shd w:fill="1E293B" w:val="clear"/>
        <w:spacing w:after="20" w:before="20"/>
      </w:pPr>
      <w:r>
        <w:rPr>
          <w:rFonts w:ascii="Courier New" w:cs="Courier New" w:eastAsia="Courier New" w:hAnsi="Courier New"/>
          <w:color w:val="E2E8F0"/>
          <w:sz w:val="18"/>
          <w:szCs w:val="18"/>
        </w:rPr>
        <w:t xml:space="preserve">MySQL:      GRANT ALL ON mysql_myapp_db.* TO 'mysql_myapp_user'@'localhost';</w:t>
      </w:r>
    </w:p>
    <w:p>
      <w:r>
        <w:br w:type="page"/>
      </w:r>
    </w:p>
    <w:p>
      <w:pPr>
        <w:shd w:fill="1E3A5F" w:val="clear"/>
        <w:spacing w:after="200" w:before="200"/>
        <w:jc w:val="center"/>
      </w:pPr>
      <w:r>
        <w:rPr>
          <w:rFonts w:ascii="Arial" w:cs="Arial" w:eastAsia="Arial" w:hAnsi="Arial"/>
          <w:b/>
          <w:bCs/>
          <w:color w:val="FFFFFF"/>
          <w:sz w:val="40"/>
          <w:szCs w:val="40"/>
        </w:rPr>
        <w:t xml:space="preserve">12. Authentication System</w:t>
      </w:r>
    </w:p>
    <w:p>
      <w:pPr>
        <w:pStyle w:val="Heading1"/>
        <w:pBdr>
          <w:bottom w:val="single" w:color="2563EB" w:sz="6" w:space="4"/>
        </w:pBdr>
        <w:spacing w:after="200" w:before="360"/>
      </w:pPr>
      <w:r>
        <w:rPr>
          <w:rFonts w:ascii="Arial" w:cs="Arial" w:eastAsia="Arial" w:hAnsi="Arial"/>
          <w:b/>
          <w:bCs/>
          <w:color w:val="1E3A5F"/>
          <w:sz w:val="36"/>
          <w:szCs w:val="36"/>
        </w:rPr>
        <w:t xml:space="preserve">12. Authentication System</w:t>
      </w:r>
    </w:p>
    <w:p>
      <w:pPr>
        <w:spacing w:after="60" w:before="60"/>
      </w:pPr>
      <w:r>
        <w:rPr>
          <w:rFonts w:ascii="Arial" w:cs="Arial" w:eastAsia="Arial" w:hAnsi="Arial"/>
          <w:color w:val="222222"/>
          <w:sz w:val="22"/>
          <w:szCs w:val="22"/>
        </w:rPr>
        <w:t xml:space="preserve">There is exactly one user: the superadmin. Credentials are stored as environment variables — no database user table, no registration endpoint.</w:t>
      </w:r>
    </w:p>
    <w:p>
      <w:pPr>
        <w:spacing w:after="40" w:before="40"/>
      </w:pPr>
      <w:r>
        <w:t xml:space="preserve"/>
      </w:r>
    </w:p>
    <w:p>
      <w:pPr>
        <w:pStyle w:val="Heading2"/>
        <w:spacing w:after="120" w:before="280"/>
      </w:pPr>
      <w:r>
        <w:rPr>
          <w:rFonts w:ascii="Arial" w:cs="Arial" w:eastAsia="Arial" w:hAnsi="Arial"/>
          <w:b/>
          <w:bCs/>
          <w:color w:val="1E3A5F"/>
          <w:sz w:val="28"/>
          <w:szCs w:val="28"/>
        </w:rPr>
        <w:t xml:space="preserve">12.1 How It Works</w:t>
      </w:r>
    </w:p>
    <w:p>
      <w:pPr>
        <w:pStyle w:val="ListParagraph"/>
        <w:numPr>
          <w:ilvl w:val="0"/>
          <w:numId w:val="2"/>
        </w:numPr>
        <w:spacing w:after="40" w:before="40"/>
      </w:pPr>
      <w:r>
        <w:rPr>
          <w:rFonts w:ascii="Arial" w:cs="Arial" w:eastAsia="Arial" w:hAnsi="Arial"/>
          <w:color w:val="222222"/>
          <w:sz w:val="22"/>
          <w:szCs w:val="22"/>
        </w:rPr>
        <w:t xml:space="preserve">Superadmin username and bcrypt password hash stored in .env file</w:t>
      </w:r>
    </w:p>
    <w:p>
      <w:pPr>
        <w:pStyle w:val="ListParagraph"/>
        <w:numPr>
          <w:ilvl w:val="0"/>
          <w:numId w:val="2"/>
        </w:numPr>
        <w:spacing w:after="40" w:before="40"/>
      </w:pPr>
      <w:r>
        <w:rPr>
          <w:rFonts w:ascii="Arial" w:cs="Arial" w:eastAsia="Arial" w:hAnsi="Arial"/>
          <w:color w:val="222222"/>
          <w:sz w:val="22"/>
          <w:szCs w:val="22"/>
        </w:rPr>
        <w:t xml:space="preserve">Login page sends credentials to POST /api/v1/auth/login</w:t>
      </w:r>
    </w:p>
    <w:p>
      <w:pPr>
        <w:pStyle w:val="ListParagraph"/>
        <w:numPr>
          <w:ilvl w:val="0"/>
          <w:numId w:val="2"/>
        </w:numPr>
        <w:spacing w:after="40" w:before="40"/>
      </w:pPr>
      <w:r>
        <w:rPr>
          <w:rFonts w:ascii="Arial" w:cs="Arial" w:eastAsia="Arial" w:hAnsi="Arial"/>
          <w:color w:val="222222"/>
          <w:sz w:val="22"/>
          <w:szCs w:val="22"/>
        </w:rPr>
        <w:t xml:space="preserve">API verifies with bcrypt.compare()</w:t>
      </w:r>
    </w:p>
    <w:p>
      <w:pPr>
        <w:pStyle w:val="ListParagraph"/>
        <w:numPr>
          <w:ilvl w:val="0"/>
          <w:numId w:val="2"/>
        </w:numPr>
        <w:spacing w:after="40" w:before="40"/>
      </w:pPr>
      <w:r>
        <w:rPr>
          <w:rFonts w:ascii="Arial" w:cs="Arial" w:eastAsia="Arial" w:hAnsi="Arial"/>
          <w:color w:val="222222"/>
          <w:sz w:val="22"/>
          <w:szCs w:val="22"/>
        </w:rPr>
        <w:t xml:space="preserve">On success: 24-hour JWT issued, stored in httpOnly, Secure, SameSite=Strict cookie</w:t>
      </w:r>
    </w:p>
    <w:p>
      <w:pPr>
        <w:pStyle w:val="ListParagraph"/>
        <w:numPr>
          <w:ilvl w:val="0"/>
          <w:numId w:val="2"/>
        </w:numPr>
        <w:spacing w:after="40" w:before="40"/>
      </w:pPr>
      <w:r>
        <w:rPr>
          <w:rFonts w:ascii="Arial" w:cs="Arial" w:eastAsia="Arial" w:hAnsi="Arial"/>
          <w:color w:val="222222"/>
          <w:sz w:val="22"/>
          <w:szCs w:val="22"/>
        </w:rPr>
        <w:t xml:space="preserve">Every subsequent request: JWT extracted from cookie, verified by middleware</w:t>
      </w:r>
    </w:p>
    <w:p>
      <w:pPr>
        <w:pStyle w:val="ListParagraph"/>
        <w:numPr>
          <w:ilvl w:val="0"/>
          <w:numId w:val="2"/>
        </w:numPr>
        <w:spacing w:after="40" w:before="40"/>
      </w:pPr>
      <w:r>
        <w:rPr>
          <w:rFonts w:ascii="Arial" w:cs="Arial" w:eastAsia="Arial" w:hAnsi="Arial"/>
          <w:color w:val="222222"/>
          <w:sz w:val="22"/>
          <w:szCs w:val="22"/>
        </w:rPr>
        <w:t xml:space="preserve">On failure: 401 with rate limiting (max 5 attempts / 15 min via Redis)</w:t>
      </w:r>
    </w:p>
    <w:p>
      <w:pPr>
        <w:pStyle w:val="ListParagraph"/>
        <w:numPr>
          <w:ilvl w:val="0"/>
          <w:numId w:val="2"/>
        </w:numPr>
        <w:spacing w:after="40" w:before="40"/>
      </w:pPr>
      <w:r>
        <w:rPr>
          <w:rFonts w:ascii="Arial" w:cs="Arial" w:eastAsia="Arial" w:hAnsi="Arial"/>
          <w:color w:val="222222"/>
          <w:sz w:val="22"/>
          <w:szCs w:val="22"/>
        </w:rPr>
        <w:t xml:space="preserve">Logout: cookie cleared server-side</w:t>
      </w:r>
    </w:p>
    <w:p>
      <w:pPr>
        <w:spacing w:after="40" w:before="40"/>
      </w:pPr>
      <w:r>
        <w:t xml:space="preserve"/>
      </w:r>
    </w:p>
    <w:p>
      <w:pPr>
        <w:pStyle w:val="Heading2"/>
        <w:spacing w:after="120" w:before="280"/>
      </w:pPr>
      <w:r>
        <w:rPr>
          <w:rFonts w:ascii="Arial" w:cs="Arial" w:eastAsia="Arial" w:hAnsi="Arial"/>
          <w:b/>
          <w:bCs/>
          <w:color w:val="1E3A5F"/>
          <w:sz w:val="28"/>
          <w:szCs w:val="28"/>
        </w:rPr>
        <w:t xml:space="preserve">12.2 Environment Variables</w:t>
      </w:r>
    </w:p>
    <w:p>
      <w:pPr>
        <w:shd w:fill="1E293B" w:val="clear"/>
        <w:spacing w:after="20" w:before="20"/>
      </w:pPr>
      <w:r>
        <w:rPr>
          <w:rFonts w:ascii="Courier New" w:cs="Courier New" w:eastAsia="Courier New" w:hAnsi="Courier New"/>
          <w:color w:val="E2E8F0"/>
          <w:sz w:val="18"/>
          <w:szCs w:val="18"/>
        </w:rPr>
        <w:t xml:space="preserve">SUPERADMIN_USERNAME=admin</w:t>
      </w:r>
    </w:p>
    <w:p>
      <w:pPr>
        <w:shd w:fill="1E293B" w:val="clear"/>
        <w:spacing w:after="20" w:before="20"/>
      </w:pPr>
      <w:r>
        <w:rPr>
          <w:rFonts w:ascii="Courier New" w:cs="Courier New" w:eastAsia="Courier New" w:hAnsi="Courier New"/>
          <w:color w:val="E2E8F0"/>
          <w:sz w:val="18"/>
          <w:szCs w:val="18"/>
        </w:rPr>
        <w:t xml:space="preserve">SUPERADMIN_PASSWORD_HASH=$2b$12$...bcrypt_hash_here...</w:t>
      </w:r>
    </w:p>
    <w:p>
      <w:pPr>
        <w:shd w:fill="1E293B" w:val="clear"/>
        <w:spacing w:after="20" w:before="20"/>
      </w:pPr>
      <w:r>
        <w:rPr>
          <w:rFonts w:ascii="Courier New" w:cs="Courier New" w:eastAsia="Courier New" w:hAnsi="Courier New"/>
          <w:color w:val="E2E8F0"/>
          <w:sz w:val="18"/>
          <w:szCs w:val="18"/>
        </w:rPr>
        <w:t xml:space="preserve">JWT_SECRET=64_char_random_string_here</w:t>
      </w:r>
    </w:p>
    <w:p>
      <w:pPr>
        <w:shd w:fill="1E293B" w:val="clear"/>
        <w:spacing w:after="20" w:before="20"/>
      </w:pPr>
      <w:r>
        <w:rPr>
          <w:rFonts w:ascii="Courier New" w:cs="Courier New" w:eastAsia="Courier New" w:hAnsi="Courier New"/>
          <w:color w:val="E2E8F0"/>
          <w:sz w:val="18"/>
          <w:szCs w:val="18"/>
        </w:rPr>
        <w:t xml:space="preserve">JWT_EXPIRY=86400</w:t>
      </w:r>
    </w:p>
    <w:p>
      <w:pPr>
        <w:shd w:fill="1E293B" w:val="clear"/>
        <w:spacing w:after="20" w:before="20"/>
      </w:pPr>
      <w:r>
        <w:rPr>
          <w:rFonts w:ascii="Courier New" w:cs="Courier New" w:eastAsia="Courier New" w:hAnsi="Courier New"/>
          <w:color w:val="E2E8F0"/>
          <w:sz w:val="18"/>
          <w:szCs w:val="18"/>
        </w:rPr>
        <w:t xml:space="preserve">PANEL_PORT=4000</w:t>
      </w:r>
    </w:p>
    <w:p>
      <w:pPr>
        <w:shd w:fill="1E293B" w:val="clear"/>
        <w:spacing w:after="20" w:before="20"/>
      </w:pPr>
      <w:r>
        <w:rPr>
          <w:rFonts w:ascii="Courier New" w:cs="Courier New" w:eastAsia="Courier New" w:hAnsi="Courier New"/>
          <w:color w:val="E2E8F0"/>
          <w:sz w:val="18"/>
          <w:szCs w:val="18"/>
        </w:rPr>
        <w:t xml:space="preserve">DATABASE_URL=postgresql://panel_user:pass@localhost:6432/panel_main</w:t>
      </w:r>
    </w:p>
    <w:p>
      <w:pPr>
        <w:shd w:fill="1E293B" w:val="clear"/>
        <w:spacing w:after="20" w:before="20"/>
      </w:pPr>
      <w:r>
        <w:rPr>
          <w:rFonts w:ascii="Courier New" w:cs="Courier New" w:eastAsia="Courier New" w:hAnsi="Courier New"/>
          <w:color w:val="E2E8F0"/>
          <w:sz w:val="18"/>
          <w:szCs w:val="18"/>
        </w:rPr>
        <w:t xml:space="preserve">REDIS_URL=redis://localhost:6379</w:t>
      </w:r>
    </w:p>
    <w:p>
      <w:pPr>
        <w:spacing w:after="40" w:before="40"/>
      </w:pPr>
      <w:r>
        <w:t xml:space="preserve"/>
      </w:r>
    </w:p>
    <w:p>
      <w:pPr>
        <w:shd w:fill="F1F5F9" w:val="clear"/>
        <w:spacing w:after="40" w:before="40"/>
      </w:pPr>
      <w:r>
        <w:rPr>
          <w:rFonts w:ascii="Arial" w:cs="Arial" w:eastAsia="Arial" w:hAnsi="Arial"/>
          <w:i/>
          <w:iCs/>
          <w:color w:val="2563EB"/>
          <w:sz w:val="20"/>
          <w:szCs w:val="20"/>
        </w:rPr>
        <w:t xml:space="preserve">  To generate password hash: node -e "const b=require('bcrypt'); b.hash('yourpass',12).then(console.log)"  </w:t>
      </w:r>
    </w:p>
    <w:p>
      <w:r>
        <w:br w:type="page"/>
      </w:r>
    </w:p>
    <w:p>
      <w:pPr>
        <w:shd w:fill="1E3A5F" w:val="clear"/>
        <w:spacing w:after="200" w:before="200"/>
        <w:jc w:val="center"/>
      </w:pPr>
      <w:r>
        <w:rPr>
          <w:rFonts w:ascii="Arial" w:cs="Arial" w:eastAsia="Arial" w:hAnsi="Arial"/>
          <w:b/>
          <w:bCs/>
          <w:color w:val="FFFFFF"/>
          <w:sz w:val="40"/>
          <w:szCs w:val="40"/>
        </w:rPr>
        <w:t xml:space="preserve">13. VPS Server Requirements</w:t>
      </w:r>
    </w:p>
    <w:p>
      <w:pPr>
        <w:pStyle w:val="Heading1"/>
        <w:pBdr>
          <w:bottom w:val="single" w:color="2563EB" w:sz="6" w:space="4"/>
        </w:pBdr>
        <w:spacing w:after="200" w:before="360"/>
      </w:pPr>
      <w:r>
        <w:rPr>
          <w:rFonts w:ascii="Arial" w:cs="Arial" w:eastAsia="Arial" w:hAnsi="Arial"/>
          <w:b/>
          <w:bCs/>
          <w:color w:val="1E3A5F"/>
          <w:sz w:val="36"/>
          <w:szCs w:val="36"/>
        </w:rPr>
        <w:t xml:space="preserve">13. VPS Server Requirements</w:t>
      </w:r>
    </w:p>
    <w:p>
      <w:pPr>
        <w:spacing w:after="40" w:before="40"/>
      </w:pPr>
      <w:r>
        <w:t xml:space="preserve"/>
      </w:r>
    </w:p>
    <w:p>
      <w:pPr>
        <w:pStyle w:val="Heading2"/>
        <w:spacing w:after="120" w:before="280"/>
      </w:pPr>
      <w:r>
        <w:rPr>
          <w:rFonts w:ascii="Arial" w:cs="Arial" w:eastAsia="Arial" w:hAnsi="Arial"/>
          <w:b/>
          <w:bCs/>
          <w:color w:val="1E3A5F"/>
          <w:sz w:val="28"/>
          <w:szCs w:val="28"/>
        </w:rPr>
        <w:t xml:space="preserve">13.1 Minimum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Spec</w:t>
            </w:r>
          </w:p>
        </w:tc>
        <w:tc>
          <w:tcPr>
            <w:tcW w:type="dxa" w:w="65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1E3A5F"/>
                <w:sz w:val="20"/>
                <w:szCs w:val="20"/>
              </w:rPr>
              <w:t xml:space="preserve">Operating System</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Ubuntu 22.04 LTS (recommended) or Debian 12</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1E3A5F"/>
                <w:sz w:val="20"/>
                <w:szCs w:val="20"/>
              </w:rPr>
              <w:t xml:space="preserve">CPU</w:t>
            </w:r>
          </w:p>
        </w:tc>
        <w:tc>
          <w:tcPr>
            <w:tcW w:type="dxa" w:w="6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4 vCPUs minimum — 8 recommended for 2000+ domains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1E3A5F"/>
                <w:sz w:val="20"/>
                <w:szCs w:val="20"/>
              </w:rPr>
              <w:t xml:space="preserve">RAM</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8 GB minimum — 16 GB recommended</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1E3A5F"/>
                <w:sz w:val="20"/>
                <w:szCs w:val="20"/>
              </w:rPr>
              <w:t xml:space="preserve">Disk</w:t>
            </w:r>
          </w:p>
        </w:tc>
        <w:tc>
          <w:tcPr>
            <w:tcW w:type="dxa" w:w="6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100 GB SSD minimum (mail storage grows — monitor regularly)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1E3A5F"/>
                <w:sz w:val="20"/>
                <w:szCs w:val="20"/>
              </w:rPr>
              <w:t xml:space="preserve">Network</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1 Gbps port — dedicated IP address required for mail</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bCs/>
                <w:color w:val="1E3A5F"/>
                <w:sz w:val="20"/>
                <w:szCs w:val="20"/>
              </w:rPr>
              <w:t xml:space="preserve">IPv4</w:t>
            </w:r>
          </w:p>
        </w:tc>
        <w:tc>
          <w:tcPr>
            <w:tcW w:type="dxa" w:w="6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1 dedicated IP (required for PTR/rDNS record for mail deliverability)</w:t>
            </w:r>
          </w:p>
        </w:tc>
      </w:tr>
    </w:tbl>
    <w:p>
      <w:pPr>
        <w:spacing w:after="40" w:before="40"/>
      </w:pPr>
      <w:r>
        <w:t xml:space="preserve"/>
      </w:r>
    </w:p>
    <w:p>
      <w:pPr>
        <w:pStyle w:val="Heading2"/>
        <w:spacing w:after="120" w:before="280"/>
      </w:pPr>
      <w:r>
        <w:rPr>
          <w:rFonts w:ascii="Arial" w:cs="Arial" w:eastAsia="Arial" w:hAnsi="Arial"/>
          <w:b/>
          <w:bCs/>
          <w:color w:val="1E3A5F"/>
          <w:sz w:val="28"/>
          <w:szCs w:val="28"/>
        </w:rPr>
        <w:t xml:space="preserve">13.2 Required Software Packages</w:t>
      </w:r>
    </w:p>
    <w:p>
      <w:pPr>
        <w:shd w:fill="1E293B" w:val="clear"/>
        <w:spacing w:after="20" w:before="20"/>
      </w:pPr>
      <w:r>
        <w:rPr>
          <w:rFonts w:ascii="Courier New" w:cs="Courier New" w:eastAsia="Courier New" w:hAnsi="Courier New"/>
          <w:color w:val="E2E8F0"/>
          <w:sz w:val="18"/>
          <w:szCs w:val="18"/>
        </w:rPr>
        <w:t xml:space="preserve"># Web Server &amp; Proxy</w:t>
      </w:r>
    </w:p>
    <w:p>
      <w:pPr>
        <w:shd w:fill="1E293B" w:val="clear"/>
        <w:spacing w:after="20" w:before="20"/>
      </w:pPr>
      <w:r>
        <w:rPr>
          <w:rFonts w:ascii="Courier New" w:cs="Courier New" w:eastAsia="Courier New" w:hAnsi="Courier New"/>
          <w:color w:val="E2E8F0"/>
          <w:sz w:val="18"/>
          <w:szCs w:val="18"/>
        </w:rPr>
        <w:t xml:space="preserve">nginx certbot python3-certbot-nginx</w:t>
      </w:r>
    </w:p>
    <w:p>
      <w:pPr>
        <w:shd w:fill="1E293B" w:val="clear"/>
        <w:spacing w:after="20" w:before="20"/>
      </w:pPr>
      <w:r>
        <w:rPr>
          <w:rFonts w:ascii="Courier New" w:cs="Courier New" w:eastAsia="Courier New" w:hAnsi="Courier New"/>
          <w:color w:val="E2E8F0"/>
          <w:sz w:val="18"/>
          <w:szCs w:val="18"/>
        </w:rPr>
        <w:t xml:space="preserve"/>
      </w:r>
    </w:p>
    <w:p>
      <w:pPr>
        <w:shd w:fill="1E293B" w:val="clear"/>
        <w:spacing w:after="20" w:before="20"/>
      </w:pPr>
      <w:r>
        <w:rPr>
          <w:rFonts w:ascii="Courier New" w:cs="Courier New" w:eastAsia="Courier New" w:hAnsi="Courier New"/>
          <w:color w:val="E2E8F0"/>
          <w:sz w:val="18"/>
          <w:szCs w:val="18"/>
        </w:rPr>
        <w:t xml:space="preserve"># Databases</w:t>
      </w:r>
    </w:p>
    <w:p>
      <w:pPr>
        <w:shd w:fill="1E293B" w:val="clear"/>
        <w:spacing w:after="20" w:before="20"/>
      </w:pPr>
      <w:r>
        <w:rPr>
          <w:rFonts w:ascii="Courier New" w:cs="Courier New" w:eastAsia="Courier New" w:hAnsi="Courier New"/>
          <w:color w:val="E2E8F0"/>
          <w:sz w:val="18"/>
          <w:szCs w:val="18"/>
        </w:rPr>
        <w:t xml:space="preserve">postgresql-16 pgbouncer mysql-server redis-server</w:t>
      </w:r>
    </w:p>
    <w:p>
      <w:pPr>
        <w:shd w:fill="1E293B" w:val="clear"/>
        <w:spacing w:after="20" w:before="20"/>
      </w:pPr>
      <w:r>
        <w:rPr>
          <w:rFonts w:ascii="Courier New" w:cs="Courier New" w:eastAsia="Courier New" w:hAnsi="Courier New"/>
          <w:color w:val="E2E8F0"/>
          <w:sz w:val="18"/>
          <w:szCs w:val="18"/>
        </w:rPr>
        <w:t xml:space="preserve"/>
      </w:r>
    </w:p>
    <w:p>
      <w:pPr>
        <w:shd w:fill="1E293B" w:val="clear"/>
        <w:spacing w:after="20" w:before="20"/>
      </w:pPr>
      <w:r>
        <w:rPr>
          <w:rFonts w:ascii="Courier New" w:cs="Courier New" w:eastAsia="Courier New" w:hAnsi="Courier New"/>
          <w:color w:val="E2E8F0"/>
          <w:sz w:val="18"/>
          <w:szCs w:val="18"/>
        </w:rPr>
        <w:t xml:space="preserve"># Mail Stack</w:t>
      </w:r>
    </w:p>
    <w:p>
      <w:pPr>
        <w:shd w:fill="1E293B" w:val="clear"/>
        <w:spacing w:after="20" w:before="20"/>
      </w:pPr>
      <w:r>
        <w:rPr>
          <w:rFonts w:ascii="Courier New" w:cs="Courier New" w:eastAsia="Courier New" w:hAnsi="Courier New"/>
          <w:color w:val="E2E8F0"/>
          <w:sz w:val="18"/>
          <w:szCs w:val="18"/>
        </w:rPr>
        <w:t xml:space="preserve">postfix dovecot-core dovecot-imapd dovecot-pop3d</w:t>
      </w:r>
    </w:p>
    <w:p>
      <w:pPr>
        <w:shd w:fill="1E293B" w:val="clear"/>
        <w:spacing w:after="20" w:before="20"/>
      </w:pPr>
      <w:r>
        <w:rPr>
          <w:rFonts w:ascii="Courier New" w:cs="Courier New" w:eastAsia="Courier New" w:hAnsi="Courier New"/>
          <w:color w:val="E2E8F0"/>
          <w:sz w:val="18"/>
          <w:szCs w:val="18"/>
        </w:rPr>
        <w:t xml:space="preserve">spamassassin clamav opendkim opendkim-tools</w:t>
      </w:r>
    </w:p>
    <w:p>
      <w:pPr>
        <w:shd w:fill="1E293B" w:val="clear"/>
        <w:spacing w:after="20" w:before="20"/>
      </w:pPr>
      <w:r>
        <w:rPr>
          <w:rFonts w:ascii="Courier New" w:cs="Courier New" w:eastAsia="Courier New" w:hAnsi="Courier New"/>
          <w:color w:val="E2E8F0"/>
          <w:sz w:val="18"/>
          <w:szCs w:val="18"/>
        </w:rPr>
        <w:t xml:space="preserve"/>
      </w:r>
    </w:p>
    <w:p>
      <w:pPr>
        <w:shd w:fill="1E293B" w:val="clear"/>
        <w:spacing w:after="20" w:before="20"/>
      </w:pPr>
      <w:r>
        <w:rPr>
          <w:rFonts w:ascii="Courier New" w:cs="Courier New" w:eastAsia="Courier New" w:hAnsi="Courier New"/>
          <w:color w:val="E2E8F0"/>
          <w:sz w:val="18"/>
          <w:szCs w:val="18"/>
        </w:rPr>
        <w:t xml:space="preserve"># Runtimes</w:t>
      </w:r>
    </w:p>
    <w:p>
      <w:pPr>
        <w:shd w:fill="1E293B" w:val="clear"/>
        <w:spacing w:after="20" w:before="20"/>
      </w:pPr>
      <w:r>
        <w:rPr>
          <w:rFonts w:ascii="Courier New" w:cs="Courier New" w:eastAsia="Courier New" w:hAnsi="Courier New"/>
          <w:color w:val="E2E8F0"/>
          <w:sz w:val="18"/>
          <w:szCs w:val="18"/>
        </w:rPr>
        <w:t xml:space="preserve">nodejs npm  # install via nvm for v20 LTS</w:t>
      </w:r>
    </w:p>
    <w:p>
      <w:pPr>
        <w:shd w:fill="1E293B" w:val="clear"/>
        <w:spacing w:after="20" w:before="20"/>
      </w:pPr>
      <w:r>
        <w:rPr>
          <w:rFonts w:ascii="Courier New" w:cs="Courier New" w:eastAsia="Courier New" w:hAnsi="Courier New"/>
          <w:color w:val="E2E8F0"/>
          <w:sz w:val="18"/>
          <w:szCs w:val="18"/>
        </w:rPr>
        <w:t xml:space="preserve">python3 python3-pip python3-venv</w:t>
      </w:r>
    </w:p>
    <w:p>
      <w:pPr>
        <w:shd w:fill="1E293B" w:val="clear"/>
        <w:spacing w:after="20" w:before="20"/>
      </w:pPr>
      <w:r>
        <w:rPr>
          <w:rFonts w:ascii="Courier New" w:cs="Courier New" w:eastAsia="Courier New" w:hAnsi="Courier New"/>
          <w:color w:val="E2E8F0"/>
          <w:sz w:val="18"/>
          <w:szCs w:val="18"/>
        </w:rPr>
        <w:t xml:space="preserve">golang-go</w:t>
      </w:r>
    </w:p>
    <w:p>
      <w:pPr>
        <w:shd w:fill="1E293B" w:val="clear"/>
        <w:spacing w:after="20" w:before="20"/>
      </w:pPr>
      <w:r>
        <w:rPr>
          <w:rFonts w:ascii="Courier New" w:cs="Courier New" w:eastAsia="Courier New" w:hAnsi="Courier New"/>
          <w:color w:val="E2E8F0"/>
          <w:sz w:val="18"/>
          <w:szCs w:val="18"/>
        </w:rPr>
        <w:t xml:space="preserve">php8.3 php8.3-fpm php8.3-mbstring php8.3-xml php8.3-curl</w:t>
      </w:r>
    </w:p>
    <w:p>
      <w:pPr>
        <w:shd w:fill="1E293B" w:val="clear"/>
        <w:spacing w:after="20" w:before="20"/>
      </w:pPr>
      <w:r>
        <w:rPr>
          <w:rFonts w:ascii="Courier New" w:cs="Courier New" w:eastAsia="Courier New" w:hAnsi="Courier New"/>
          <w:color w:val="E2E8F0"/>
          <w:sz w:val="18"/>
          <w:szCs w:val="18"/>
        </w:rPr>
        <w:t xml:space="preserve">composer</w:t>
      </w:r>
    </w:p>
    <w:p>
      <w:pPr>
        <w:shd w:fill="1E293B" w:val="clear"/>
        <w:spacing w:after="20" w:before="20"/>
      </w:pPr>
      <w:r>
        <w:rPr>
          <w:rFonts w:ascii="Courier New" w:cs="Courier New" w:eastAsia="Courier New" w:hAnsi="Courier New"/>
          <w:color w:val="E2E8F0"/>
          <w:sz w:val="18"/>
          <w:szCs w:val="18"/>
        </w:rPr>
        <w:t xml:space="preserve"/>
      </w:r>
    </w:p>
    <w:p>
      <w:pPr>
        <w:shd w:fill="1E293B" w:val="clear"/>
        <w:spacing w:after="20" w:before="20"/>
      </w:pPr>
      <w:r>
        <w:rPr>
          <w:rFonts w:ascii="Courier New" w:cs="Courier New" w:eastAsia="Courier New" w:hAnsi="Courier New"/>
          <w:color w:val="E2E8F0"/>
          <w:sz w:val="18"/>
          <w:szCs w:val="18"/>
        </w:rPr>
        <w:t xml:space="preserve"># DNS</w:t>
      </w:r>
    </w:p>
    <w:p>
      <w:pPr>
        <w:shd w:fill="1E293B" w:val="clear"/>
        <w:spacing w:after="20" w:before="20"/>
      </w:pPr>
      <w:r>
        <w:rPr>
          <w:rFonts w:ascii="Courier New" w:cs="Courier New" w:eastAsia="Courier New" w:hAnsi="Courier New"/>
          <w:color w:val="E2E8F0"/>
          <w:sz w:val="18"/>
          <w:szCs w:val="18"/>
        </w:rPr>
        <w:t xml:space="preserve">bind9 bind9utils dnsutils</w:t>
      </w:r>
    </w:p>
    <w:p>
      <w:pPr>
        <w:shd w:fill="1E293B" w:val="clear"/>
        <w:spacing w:after="20" w:before="20"/>
      </w:pPr>
      <w:r>
        <w:rPr>
          <w:rFonts w:ascii="Courier New" w:cs="Courier New" w:eastAsia="Courier New" w:hAnsi="Courier New"/>
          <w:color w:val="E2E8F0"/>
          <w:sz w:val="18"/>
          <w:szCs w:val="18"/>
        </w:rPr>
        <w:t xml:space="preserve"/>
      </w:r>
    </w:p>
    <w:p>
      <w:pPr>
        <w:shd w:fill="1E293B" w:val="clear"/>
        <w:spacing w:after="20" w:before="20"/>
      </w:pPr>
      <w:r>
        <w:rPr>
          <w:rFonts w:ascii="Courier New" w:cs="Courier New" w:eastAsia="Courier New" w:hAnsi="Courier New"/>
          <w:color w:val="E2E8F0"/>
          <w:sz w:val="18"/>
          <w:szCs w:val="18"/>
        </w:rPr>
        <w:t xml:space="preserve"># Security &amp; Process</w:t>
      </w:r>
    </w:p>
    <w:p>
      <w:pPr>
        <w:shd w:fill="1E293B" w:val="clear"/>
        <w:spacing w:after="20" w:before="20"/>
      </w:pPr>
      <w:r>
        <w:rPr>
          <w:rFonts w:ascii="Courier New" w:cs="Courier New" w:eastAsia="Courier New" w:hAnsi="Courier New"/>
          <w:color w:val="E2E8F0"/>
          <w:sz w:val="18"/>
          <w:szCs w:val="18"/>
        </w:rPr>
        <w:t xml:space="preserve">ufw fail2ban supervisor git zip unzip htop curl</w:t>
      </w:r>
    </w:p>
    <w:p>
      <w:pPr>
        <w:shd w:fill="1E293B" w:val="clear"/>
        <w:spacing w:after="20" w:before="20"/>
      </w:pPr>
      <w:r>
        <w:rPr>
          <w:rFonts w:ascii="Courier New" w:cs="Courier New" w:eastAsia="Courier New" w:hAnsi="Courier New"/>
          <w:color w:val="E2E8F0"/>
          <w:sz w:val="18"/>
          <w:szCs w:val="18"/>
        </w:rPr>
        <w:t xml:space="preserve"/>
      </w:r>
    </w:p>
    <w:p>
      <w:pPr>
        <w:shd w:fill="1E293B" w:val="clear"/>
        <w:spacing w:after="20" w:before="20"/>
      </w:pPr>
      <w:r>
        <w:rPr>
          <w:rFonts w:ascii="Courier New" w:cs="Courier New" w:eastAsia="Courier New" w:hAnsi="Courier New"/>
          <w:color w:val="E2E8F0"/>
          <w:sz w:val="18"/>
          <w:szCs w:val="18"/>
        </w:rPr>
        <w:t xml:space="preserve"># Node.js globals</w:t>
      </w:r>
    </w:p>
    <w:p>
      <w:pPr>
        <w:shd w:fill="1E293B" w:val="clear"/>
        <w:spacing w:after="20" w:before="20"/>
      </w:pPr>
      <w:r>
        <w:rPr>
          <w:rFonts w:ascii="Courier New" w:cs="Courier New" w:eastAsia="Courier New" w:hAnsi="Courier New"/>
          <w:color w:val="E2E8F0"/>
          <w:sz w:val="18"/>
          <w:szCs w:val="18"/>
        </w:rPr>
        <w:t xml:space="preserve">npm install -g pm2</w:t>
      </w:r>
    </w:p>
    <w:p>
      <w:r>
        <w:br w:type="page"/>
      </w:r>
    </w:p>
    <w:p>
      <w:pPr>
        <w:shd w:fill="1E3A5F" w:val="clear"/>
        <w:spacing w:after="200" w:before="200"/>
        <w:jc w:val="center"/>
      </w:pPr>
      <w:r>
        <w:rPr>
          <w:rFonts w:ascii="Arial" w:cs="Arial" w:eastAsia="Arial" w:hAnsi="Arial"/>
          <w:b/>
          <w:bCs/>
          <w:color w:val="FFFFFF"/>
          <w:sz w:val="40"/>
          <w:szCs w:val="40"/>
        </w:rPr>
        <w:t xml:space="preserve">14. Development Roadmap</w:t>
      </w:r>
    </w:p>
    <w:p>
      <w:pPr>
        <w:pStyle w:val="Heading1"/>
        <w:pBdr>
          <w:bottom w:val="single" w:color="2563EB" w:sz="6" w:space="4"/>
        </w:pBdr>
        <w:spacing w:after="200" w:before="360"/>
      </w:pPr>
      <w:r>
        <w:rPr>
          <w:rFonts w:ascii="Arial" w:cs="Arial" w:eastAsia="Arial" w:hAnsi="Arial"/>
          <w:b/>
          <w:bCs/>
          <w:color w:val="1E3A5F"/>
          <w:sz w:val="36"/>
          <w:szCs w:val="36"/>
        </w:rPr>
        <w:t xml:space="preserve">14. Development Roadmap</w:t>
      </w:r>
    </w:p>
    <w:p>
      <w:pPr>
        <w:spacing w:after="40" w:before="40"/>
      </w:pPr>
      <w:r>
        <w:t xml:space="preserve"/>
      </w:r>
    </w:p>
    <w:p>
      <w:pPr>
        <w:pStyle w:val="Heading2"/>
        <w:spacing w:after="120" w:before="280"/>
      </w:pPr>
      <w:r>
        <w:rPr>
          <w:rFonts w:ascii="Arial" w:cs="Arial" w:eastAsia="Arial" w:hAnsi="Arial"/>
          <w:b/>
          <w:bCs/>
          <w:color w:val="1E3A5F"/>
          <w:sz w:val="28"/>
          <w:szCs w:val="28"/>
        </w:rPr>
        <w:t xml:space="preserve">Week 1-2 — Foundation</w:t>
      </w:r>
    </w:p>
    <w:p>
      <w:pPr>
        <w:spacing w:after="40" w:before="40"/>
      </w:pPr>
      <w:r>
        <w:t xml:space="preserve"/>
      </w:r>
    </w:p>
    <w:p>
      <w:pPr>
        <w:pStyle w:val="Heading2"/>
        <w:spacing w:after="120" w:before="280"/>
      </w:pPr>
      <w:r>
        <w:rPr>
          <w:rFonts w:ascii="Arial" w:cs="Arial" w:eastAsia="Arial" w:hAnsi="Arial"/>
          <w:b/>
          <w:bCs/>
          <w:color w:val="1E3A5F"/>
          <w:sz w:val="28"/>
          <w:szCs w:val="28"/>
        </w:rPr>
        <w:t xml:space="preserve">Week 3-4 — Domain &amp; DNS</w:t>
      </w:r>
    </w:p>
    <w:p>
      <w:pPr>
        <w:spacing w:after="40" w:before="40"/>
      </w:pPr>
      <w:r>
        <w:t xml:space="preserve"/>
      </w:r>
    </w:p>
    <w:p>
      <w:pPr>
        <w:pStyle w:val="Heading2"/>
        <w:spacing w:after="120" w:before="280"/>
      </w:pPr>
      <w:r>
        <w:rPr>
          <w:rFonts w:ascii="Arial" w:cs="Arial" w:eastAsia="Arial" w:hAnsi="Arial"/>
          <w:b/>
          <w:bCs/>
          <w:color w:val="1E3A5F"/>
          <w:sz w:val="28"/>
          <w:szCs w:val="28"/>
        </w:rPr>
        <w:t xml:space="preserve">Week 5-6 — Mail Server</w:t>
      </w:r>
    </w:p>
    <w:p>
      <w:pPr>
        <w:spacing w:after="40" w:before="40"/>
      </w:pPr>
      <w:r>
        <w:t xml:space="preserve"/>
      </w:r>
    </w:p>
    <w:p>
      <w:pPr>
        <w:pStyle w:val="Heading2"/>
        <w:spacing w:after="120" w:before="280"/>
      </w:pPr>
      <w:r>
        <w:rPr>
          <w:rFonts w:ascii="Arial" w:cs="Arial" w:eastAsia="Arial" w:hAnsi="Arial"/>
          <w:b/>
          <w:bCs/>
          <w:color w:val="1E3A5F"/>
          <w:sz w:val="28"/>
          <w:szCs w:val="28"/>
        </w:rPr>
        <w:t xml:space="preserve">Week 7 — Firewall &amp; Security</w:t>
      </w:r>
    </w:p>
    <w:p>
      <w:pPr>
        <w:spacing w:after="40" w:before="40"/>
      </w:pPr>
      <w:r>
        <w:t xml:space="preserve"/>
      </w:r>
    </w:p>
    <w:p>
      <w:pPr>
        <w:pStyle w:val="Heading2"/>
        <w:spacing w:after="120" w:before="280"/>
      </w:pPr>
      <w:r>
        <w:rPr>
          <w:rFonts w:ascii="Arial" w:cs="Arial" w:eastAsia="Arial" w:hAnsi="Arial"/>
          <w:b/>
          <w:bCs/>
          <w:color w:val="1E3A5F"/>
          <w:sz w:val="28"/>
          <w:szCs w:val="28"/>
        </w:rPr>
        <w:t xml:space="preserve">Week 8 — File Manager</w:t>
      </w:r>
    </w:p>
    <w:p>
      <w:pPr>
        <w:spacing w:after="40" w:before="40"/>
      </w:pPr>
      <w:r>
        <w:t xml:space="preserve"/>
      </w:r>
    </w:p>
    <w:p>
      <w:pPr>
        <w:pStyle w:val="Heading2"/>
        <w:spacing w:after="120" w:before="280"/>
      </w:pPr>
      <w:r>
        <w:rPr>
          <w:rFonts w:ascii="Arial" w:cs="Arial" w:eastAsia="Arial" w:hAnsi="Arial"/>
          <w:b/>
          <w:bCs/>
          <w:color w:val="1E3A5F"/>
          <w:sz w:val="28"/>
          <w:szCs w:val="28"/>
        </w:rPr>
        <w:t xml:space="preserve">Week 9-10 — Deployment Engine</w:t>
      </w:r>
    </w:p>
    <w:p>
      <w:pPr>
        <w:spacing w:after="40" w:before="40"/>
      </w:pPr>
      <w:r>
        <w:t xml:space="preserve"/>
      </w:r>
    </w:p>
    <w:p>
      <w:pPr>
        <w:pStyle w:val="Heading2"/>
        <w:spacing w:after="120" w:before="280"/>
      </w:pPr>
      <w:r>
        <w:rPr>
          <w:rFonts w:ascii="Arial" w:cs="Arial" w:eastAsia="Arial" w:hAnsi="Arial"/>
          <w:b/>
          <w:bCs/>
          <w:color w:val="1E3A5F"/>
          <w:sz w:val="28"/>
          <w:szCs w:val="28"/>
        </w:rPr>
        <w:t xml:space="preserve">Week 11 — Polish &amp; Dashboard</w:t>
      </w:r>
    </w:p>
    <w:p>
      <w:pPr>
        <w:spacing w:after="40" w:before="40"/>
      </w:pPr>
      <w:r>
        <w:t xml:space="preserve"/>
      </w:r>
    </w:p>
    <w:p>
      <w:r>
        <w:br w:type="page"/>
      </w:r>
    </w:p>
    <w:p>
      <w:pPr>
        <w:shd w:fill="1E3A5F" w:val="clear"/>
        <w:spacing w:after="200" w:before="200"/>
        <w:jc w:val="center"/>
      </w:pPr>
      <w:r>
        <w:rPr>
          <w:rFonts w:ascii="Arial" w:cs="Arial" w:eastAsia="Arial" w:hAnsi="Arial"/>
          <w:b/>
          <w:bCs/>
          <w:color w:val="FFFFFF"/>
          <w:sz w:val="40"/>
          <w:szCs w:val="40"/>
        </w:rPr>
        <w:t xml:space="preserve">15. Performance &amp; Scalability</w:t>
      </w:r>
    </w:p>
    <w:p>
      <w:pPr>
        <w:pStyle w:val="Heading1"/>
        <w:pBdr>
          <w:bottom w:val="single" w:color="2563EB" w:sz="6" w:space="4"/>
        </w:pBdr>
        <w:spacing w:after="200" w:before="360"/>
      </w:pPr>
      <w:r>
        <w:rPr>
          <w:rFonts w:ascii="Arial" w:cs="Arial" w:eastAsia="Arial" w:hAnsi="Arial"/>
          <w:b/>
          <w:bCs/>
          <w:color w:val="1E3A5F"/>
          <w:sz w:val="36"/>
          <w:szCs w:val="36"/>
        </w:rPr>
        <w:t xml:space="preserve">15. Performance &amp; Scalability</w:t>
      </w:r>
    </w:p>
    <w:p>
      <w:pPr>
        <w:spacing w:after="40" w:before="40"/>
      </w:pPr>
      <w:r>
        <w:t xml:space="preserve"/>
      </w:r>
    </w:p>
    <w:p>
      <w:pPr>
        <w:pStyle w:val="Heading2"/>
        <w:spacing w:after="120" w:before="280"/>
      </w:pPr>
      <w:r>
        <w:rPr>
          <w:rFonts w:ascii="Arial" w:cs="Arial" w:eastAsia="Arial" w:hAnsi="Arial"/>
          <w:b/>
          <w:bCs/>
          <w:color w:val="1E3A5F"/>
          <w:sz w:val="28"/>
          <w:szCs w:val="28"/>
        </w:rPr>
        <w:t xml:space="preserve">15.1 Handling 2,000+ Domains</w:t>
      </w:r>
    </w:p>
    <w:p>
      <w:pPr>
        <w:pStyle w:val="ListParagraph"/>
        <w:numPr>
          <w:ilvl w:val="0"/>
          <w:numId w:val="2"/>
        </w:numPr>
        <w:spacing w:after="40" w:before="40"/>
      </w:pPr>
      <w:r>
        <w:rPr>
          <w:rFonts w:ascii="Arial" w:cs="Arial" w:eastAsia="Arial" w:hAnsi="Arial"/>
          <w:color w:val="222222"/>
          <w:sz w:val="22"/>
          <w:szCs w:val="22"/>
        </w:rPr>
        <w:t xml:space="preserve">Domain list rendered with TanStack Table virtual scroll — only visible rows are in DOM</w:t>
      </w:r>
    </w:p>
    <w:p>
      <w:pPr>
        <w:pStyle w:val="ListParagraph"/>
        <w:numPr>
          <w:ilvl w:val="0"/>
          <w:numId w:val="2"/>
        </w:numPr>
        <w:spacing w:after="40" w:before="40"/>
      </w:pPr>
      <w:r>
        <w:rPr>
          <w:rFonts w:ascii="Arial" w:cs="Arial" w:eastAsia="Arial" w:hAnsi="Arial"/>
          <w:color w:val="222222"/>
          <w:sz w:val="22"/>
          <w:szCs w:val="22"/>
        </w:rPr>
        <w:t xml:space="preserve">Pagination: 50 domains per page with server-side filtering and search</w:t>
      </w:r>
    </w:p>
    <w:p>
      <w:pPr>
        <w:pStyle w:val="ListParagraph"/>
        <w:numPr>
          <w:ilvl w:val="0"/>
          <w:numId w:val="2"/>
        </w:numPr>
        <w:spacing w:after="40" w:before="40"/>
      </w:pPr>
      <w:r>
        <w:rPr>
          <w:rFonts w:ascii="Arial" w:cs="Arial" w:eastAsia="Arial" w:hAnsi="Arial"/>
          <w:color w:val="222222"/>
          <w:sz w:val="22"/>
          <w:szCs w:val="22"/>
        </w:rPr>
        <w:t xml:space="preserve">PostgreSQL index on domains.name for instant lookup</w:t>
      </w:r>
    </w:p>
    <w:p>
      <w:pPr>
        <w:pStyle w:val="ListParagraph"/>
        <w:numPr>
          <w:ilvl w:val="0"/>
          <w:numId w:val="2"/>
        </w:numPr>
        <w:spacing w:after="40" w:before="40"/>
      </w:pPr>
      <w:r>
        <w:rPr>
          <w:rFonts w:ascii="Arial" w:cs="Arial" w:eastAsia="Arial" w:hAnsi="Arial"/>
          <w:color w:val="222222"/>
          <w:sz w:val="22"/>
          <w:szCs w:val="22"/>
        </w:rPr>
        <w:t xml:space="preserve">Domain list Redis cache invalidated only on change, not on every request</w:t>
      </w:r>
    </w:p>
    <w:p>
      <w:pPr>
        <w:pStyle w:val="ListParagraph"/>
        <w:numPr>
          <w:ilvl w:val="0"/>
          <w:numId w:val="2"/>
        </w:numPr>
        <w:spacing w:after="40" w:before="40"/>
      </w:pPr>
      <w:r>
        <w:rPr>
          <w:rFonts w:ascii="Arial" w:cs="Arial" w:eastAsia="Arial" w:hAnsi="Arial"/>
          <w:color w:val="222222"/>
          <w:sz w:val="22"/>
          <w:szCs w:val="22"/>
        </w:rPr>
        <w:t xml:space="preserve">BIND9: separate zone file per domain — rndc reload {domain} reloads only that zone</w:t>
      </w:r>
    </w:p>
    <w:p>
      <w:pPr>
        <w:spacing w:after="40" w:before="40"/>
      </w:pPr>
      <w:r>
        <w:t xml:space="preserve"/>
      </w:r>
    </w:p>
    <w:p>
      <w:pPr>
        <w:pStyle w:val="Heading2"/>
        <w:spacing w:after="120" w:before="280"/>
      </w:pPr>
      <w:r>
        <w:rPr>
          <w:rFonts w:ascii="Arial" w:cs="Arial" w:eastAsia="Arial" w:hAnsi="Arial"/>
          <w:b/>
          <w:bCs/>
          <w:color w:val="1E3A5F"/>
          <w:sz w:val="28"/>
          <w:szCs w:val="28"/>
        </w:rPr>
        <w:t xml:space="preserve">15.2 Mail Performance</w:t>
      </w:r>
    </w:p>
    <w:p>
      <w:pPr>
        <w:pStyle w:val="ListParagraph"/>
        <w:numPr>
          <w:ilvl w:val="0"/>
          <w:numId w:val="2"/>
        </w:numPr>
        <w:spacing w:after="40" w:before="40"/>
      </w:pPr>
      <w:r>
        <w:rPr>
          <w:rFonts w:ascii="Arial" w:cs="Arial" w:eastAsia="Arial" w:hAnsi="Arial"/>
          <w:color w:val="222222"/>
          <w:sz w:val="22"/>
          <w:szCs w:val="22"/>
        </w:rPr>
        <w:t xml:space="preserve">Dovecot Maildir format: each mail is a separate file — no lock contention</w:t>
      </w:r>
    </w:p>
    <w:p>
      <w:pPr>
        <w:pStyle w:val="ListParagraph"/>
        <w:numPr>
          <w:ilvl w:val="0"/>
          <w:numId w:val="2"/>
        </w:numPr>
        <w:spacing w:after="40" w:before="40"/>
      </w:pPr>
      <w:r>
        <w:rPr>
          <w:rFonts w:ascii="Arial" w:cs="Arial" w:eastAsia="Arial" w:hAnsi="Arial"/>
          <w:color w:val="222222"/>
          <w:sz w:val="22"/>
          <w:szCs w:val="22"/>
        </w:rPr>
        <w:t xml:space="preserve">Mail metadata indexed in PostgreSQL — inbox loads from DB, not IMAP</w:t>
      </w:r>
    </w:p>
    <w:p>
      <w:pPr>
        <w:pStyle w:val="ListParagraph"/>
        <w:numPr>
          <w:ilvl w:val="0"/>
          <w:numId w:val="2"/>
        </w:numPr>
        <w:spacing w:after="40" w:before="40"/>
      </w:pPr>
      <w:r>
        <w:rPr>
          <w:rFonts w:ascii="Arial" w:cs="Arial" w:eastAsia="Arial" w:hAnsi="Arial"/>
          <w:color w:val="222222"/>
          <w:sz w:val="22"/>
          <w:szCs w:val="22"/>
        </w:rPr>
        <w:t xml:space="preserve">IMAP sync runs as background job (BullMQ), not on request</w:t>
      </w:r>
    </w:p>
    <w:p>
      <w:pPr>
        <w:pStyle w:val="ListParagraph"/>
        <w:numPr>
          <w:ilvl w:val="0"/>
          <w:numId w:val="2"/>
        </w:numPr>
        <w:spacing w:after="40" w:before="40"/>
      </w:pPr>
      <w:r>
        <w:rPr>
          <w:rFonts w:ascii="Arial" w:cs="Arial" w:eastAsia="Arial" w:hAnsi="Arial"/>
          <w:color w:val="222222"/>
          <w:sz w:val="22"/>
          <w:szCs w:val="22"/>
        </w:rPr>
        <w:t xml:space="preserve">Full-text search uses PostgreSQL tsvector index on subject + from fields</w:t>
      </w:r>
    </w:p>
    <w:p>
      <w:pPr>
        <w:pStyle w:val="ListParagraph"/>
        <w:numPr>
          <w:ilvl w:val="0"/>
          <w:numId w:val="2"/>
        </w:numPr>
        <w:spacing w:after="40" w:before="40"/>
      </w:pPr>
      <w:r>
        <w:rPr>
          <w:rFonts w:ascii="Arial" w:cs="Arial" w:eastAsia="Arial" w:hAnsi="Arial"/>
          <w:color w:val="222222"/>
          <w:sz w:val="22"/>
          <w:szCs w:val="22"/>
        </w:rPr>
        <w:t xml:space="preserve">Attachments served directly from disk via Nginx X-Accel-Redirect</w:t>
      </w:r>
    </w:p>
    <w:p>
      <w:pPr>
        <w:spacing w:after="40" w:before="40"/>
      </w:pPr>
      <w:r>
        <w:t xml:space="preserve"/>
      </w:r>
    </w:p>
    <w:p>
      <w:pPr>
        <w:pStyle w:val="Heading2"/>
        <w:spacing w:after="120" w:before="280"/>
      </w:pPr>
      <w:r>
        <w:rPr>
          <w:rFonts w:ascii="Arial" w:cs="Arial" w:eastAsia="Arial" w:hAnsi="Arial"/>
          <w:b/>
          <w:bCs/>
          <w:color w:val="1E3A5F"/>
          <w:sz w:val="28"/>
          <w:szCs w:val="28"/>
        </w:rPr>
        <w:t xml:space="preserve">15.3 Database Performance</w:t>
      </w:r>
    </w:p>
    <w:p>
      <w:pPr>
        <w:pStyle w:val="ListParagraph"/>
        <w:numPr>
          <w:ilvl w:val="0"/>
          <w:numId w:val="2"/>
        </w:numPr>
        <w:spacing w:after="40" w:before="40"/>
      </w:pPr>
      <w:r>
        <w:rPr>
          <w:rFonts w:ascii="Arial" w:cs="Arial" w:eastAsia="Arial" w:hAnsi="Arial"/>
          <w:color w:val="222222"/>
          <w:sz w:val="22"/>
          <w:szCs w:val="22"/>
        </w:rPr>
        <w:t xml:space="preserve">PgBouncer: 1000 client connections → 20 real PostgreSQL connections (transaction pooling)</w:t>
      </w:r>
    </w:p>
    <w:p>
      <w:pPr>
        <w:pStyle w:val="ListParagraph"/>
        <w:numPr>
          <w:ilvl w:val="0"/>
          <w:numId w:val="2"/>
        </w:numPr>
        <w:spacing w:after="40" w:before="40"/>
      </w:pPr>
      <w:r>
        <w:rPr>
          <w:rFonts w:ascii="Arial" w:cs="Arial" w:eastAsia="Arial" w:hAnsi="Arial"/>
          <w:color w:val="222222"/>
          <w:sz w:val="22"/>
          <w:szCs w:val="22"/>
        </w:rPr>
        <w:t xml:space="preserve">DNS records table: partitioned by domain_id — queries for one domain skip all others</w:t>
      </w:r>
    </w:p>
    <w:p>
      <w:pPr>
        <w:pStyle w:val="ListParagraph"/>
        <w:numPr>
          <w:ilvl w:val="0"/>
          <w:numId w:val="2"/>
        </w:numPr>
        <w:spacing w:after="40" w:before="40"/>
      </w:pPr>
      <w:r>
        <w:rPr>
          <w:rFonts w:ascii="Arial" w:cs="Arial" w:eastAsia="Arial" w:hAnsi="Arial"/>
          <w:color w:val="222222"/>
          <w:sz w:val="22"/>
          <w:szCs w:val="22"/>
        </w:rPr>
        <w:t xml:space="preserve">Mails table: indexed on (account_id, folder) and (received_at DESC)</w:t>
      </w:r>
    </w:p>
    <w:p>
      <w:pPr>
        <w:pStyle w:val="ListParagraph"/>
        <w:numPr>
          <w:ilvl w:val="0"/>
          <w:numId w:val="2"/>
        </w:numPr>
        <w:spacing w:after="40" w:before="40"/>
      </w:pPr>
      <w:r>
        <w:rPr>
          <w:rFonts w:ascii="Arial" w:cs="Arial" w:eastAsia="Arial" w:hAnsi="Arial"/>
          <w:color w:val="222222"/>
          <w:sz w:val="22"/>
          <w:szCs w:val="22"/>
        </w:rPr>
        <w:t xml:space="preserve">JSONB columns for env vars avoid schema migrations for new frameworks</w:t>
      </w:r>
    </w:p>
    <w:p>
      <w:pPr>
        <w:spacing w:after="40" w:before="40"/>
      </w:pPr>
      <w:r>
        <w:t xml:space="preserve"/>
      </w:r>
    </w:p>
    <w:p>
      <w:pPr>
        <w:pStyle w:val="Heading2"/>
        <w:spacing w:after="120" w:before="280"/>
      </w:pPr>
      <w:r>
        <w:rPr>
          <w:rFonts w:ascii="Arial" w:cs="Arial" w:eastAsia="Arial" w:hAnsi="Arial"/>
          <w:b/>
          <w:bCs/>
          <w:color w:val="1E3A5F"/>
          <w:sz w:val="28"/>
          <w:szCs w:val="28"/>
        </w:rPr>
        <w:t xml:space="preserve">15.4 Future Scalability Options</w:t>
      </w:r>
    </w:p>
    <w:p>
      <w:pPr>
        <w:pStyle w:val="ListParagraph"/>
        <w:numPr>
          <w:ilvl w:val="0"/>
          <w:numId w:val="2"/>
        </w:numPr>
        <w:spacing w:after="40" w:before="40"/>
      </w:pPr>
      <w:r>
        <w:rPr>
          <w:rFonts w:ascii="Arial" w:cs="Arial" w:eastAsia="Arial" w:hAnsi="Arial"/>
          <w:color w:val="222222"/>
          <w:sz w:val="22"/>
          <w:szCs w:val="22"/>
        </w:rPr>
        <w:t xml:space="preserve">Read replica PostgreSQL for stats queries</w:t>
      </w:r>
    </w:p>
    <w:p>
      <w:pPr>
        <w:pStyle w:val="ListParagraph"/>
        <w:numPr>
          <w:ilvl w:val="0"/>
          <w:numId w:val="2"/>
        </w:numPr>
        <w:spacing w:after="40" w:before="40"/>
      </w:pPr>
      <w:r>
        <w:rPr>
          <w:rFonts w:ascii="Arial" w:cs="Arial" w:eastAsia="Arial" w:hAnsi="Arial"/>
          <w:color w:val="222222"/>
          <w:sz w:val="22"/>
          <w:szCs w:val="22"/>
        </w:rPr>
        <w:t xml:space="preserve">Secondary BIND9 nameserver (slave) for DNS redundancy</w:t>
      </w:r>
    </w:p>
    <w:p>
      <w:pPr>
        <w:pStyle w:val="ListParagraph"/>
        <w:numPr>
          <w:ilvl w:val="0"/>
          <w:numId w:val="2"/>
        </w:numPr>
        <w:spacing w:after="40" w:before="40"/>
      </w:pPr>
      <w:r>
        <w:rPr>
          <w:rFonts w:ascii="Arial" w:cs="Arial" w:eastAsia="Arial" w:hAnsi="Arial"/>
          <w:color w:val="222222"/>
          <w:sz w:val="22"/>
          <w:szCs w:val="22"/>
        </w:rPr>
        <w:t xml:space="preserve">Separate mail server VPS if mail volume grows beyond single-server capacity</w:t>
      </w:r>
    </w:p>
    <w:p>
      <w:pPr>
        <w:pStyle w:val="ListParagraph"/>
        <w:numPr>
          <w:ilvl w:val="0"/>
          <w:numId w:val="2"/>
        </w:numPr>
        <w:spacing w:after="40" w:before="40"/>
      </w:pPr>
      <w:r>
        <w:rPr>
          <w:rFonts w:ascii="Arial" w:cs="Arial" w:eastAsia="Arial" w:hAnsi="Arial"/>
          <w:color w:val="222222"/>
          <w:sz w:val="22"/>
          <w:szCs w:val="22"/>
        </w:rPr>
        <w:t xml:space="preserve">CDN (Cloudflare) for frontend static assets</w:t>
      </w:r>
    </w:p>
    <w:p>
      <w:pPr>
        <w:spacing w:after="40" w:before="40"/>
      </w:pPr>
      <w:r>
        <w:t xml:space="preserve"/>
      </w:r>
    </w:p>
    <w:p>
      <w:pPr>
        <w:pStyle w:val="Heading1"/>
        <w:pBdr>
          <w:bottom w:val="single" w:color="2563EB" w:sz="6" w:space="4"/>
        </w:pBdr>
        <w:spacing w:after="200" w:before="360"/>
      </w:pPr>
      <w:r>
        <w:rPr>
          <w:rFonts w:ascii="Arial" w:cs="Arial" w:eastAsia="Arial" w:hAnsi="Arial"/>
          <w:b/>
          <w:bCs/>
          <w:color w:val="1E3A5F"/>
          <w:sz w:val="36"/>
          <w:szCs w:val="36"/>
        </w:rPr>
        <w:t xml:space="preserve">Final Notes for the Developer</w:t>
      </w:r>
    </w:p>
    <w:p>
      <w:pPr>
        <w:spacing w:after="60" w:before="60"/>
      </w:pPr>
      <w:r>
        <w:rPr>
          <w:rFonts w:ascii="Arial" w:cs="Arial" w:eastAsia="Arial" w:hAnsi="Arial"/>
          <w:color w:val="222222"/>
          <w:sz w:val="22"/>
          <w:szCs w:val="22"/>
        </w:rPr>
        <w:t xml:space="preserve">This document covers the full scope of Phase 1. The system is designed to be built module by module — each module is independently functional. Start with the foundation (auth + domain management), then add DNS, then mail, then the rest.</w:t>
      </w:r>
    </w:p>
    <w:p>
      <w:pPr>
        <w:spacing w:after="40" w:before="40"/>
      </w:pPr>
      <w:r>
        <w:t xml:space="preserve"/>
      </w:r>
    </w:p>
    <w:p>
      <w:pPr>
        <w:spacing w:after="60" w:before="60"/>
      </w:pPr>
      <w:r>
        <w:rPr>
          <w:rFonts w:ascii="Arial" w:cs="Arial" w:eastAsia="Arial" w:hAnsi="Arial"/>
          <w:color w:val="222222"/>
          <w:sz w:val="22"/>
          <w:szCs w:val="22"/>
        </w:rPr>
        <w:t xml:space="preserve">All shell scripts under /scripts/ must run as root or via sudo with NOPASSWD configured for the panel's service user. The Python sysagent should run as root with its API port (5000) firewalled to localhost only.</w:t>
      </w:r>
    </w:p>
    <w:p>
      <w:pPr>
        <w:spacing w:after="40" w:before="40"/>
      </w:pPr>
      <w:r>
        <w:t xml:space="preserve"/>
      </w:r>
    </w:p>
    <w:p>
      <w:pPr>
        <w:shd w:fill="F1F5F9" w:val="clear"/>
        <w:spacing w:after="40" w:before="40"/>
      </w:pPr>
      <w:r>
        <w:rPr>
          <w:rFonts w:ascii="Arial" w:cs="Arial" w:eastAsia="Arial" w:hAnsi="Arial"/>
          <w:i/>
          <w:iCs/>
          <w:color w:val="DC2626"/>
          <w:sz w:val="20"/>
          <w:szCs w:val="20"/>
        </w:rPr>
        <w:t xml:space="preserve">  Any questions about specific implementation details should be discussed before coding begins. Architecture decisions made here will be expensive to change later — especially the mail stack and database schema.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tabs>
        <w:tab w:val="right" w:pos="9000"/>
      </w:tabs>
      <w:spacing w:after="0" w:before="100"/>
    </w:pPr>
    <w:r>
      <w:rPr>
        <w:rFonts w:ascii="Arial" w:cs="Arial" w:eastAsia="Arial" w:hAnsi="Arial"/>
        <w:color w:val="64748B"/>
        <w:sz w:val="16"/>
        <w:szCs w:val="16"/>
      </w:rPr>
      <w:t xml:space="preserve">Confidential — Internal Use Only</w:t>
    </w:r>
    <w:r>
      <w:rPr>
        <w:rFonts w:ascii="Arial" w:cs="Arial" w:eastAsia="Arial" w:hAnsi="Arial"/>
        <w:color w:val="64748B"/>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100" w:before="0"/>
    </w:pPr>
    <w:r>
      <w:rPr>
        <w:rFonts w:ascii="Arial" w:cs="Arial" w:eastAsia="Arial" w:hAnsi="Arial"/>
        <w:color w:val="64748B"/>
        <w:sz w:val="18"/>
        <w:szCs w:val="18"/>
      </w:rPr>
      <w:t xml:space="preserve">VPS Hosting Control Panel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2026-05-01T04:56:52.124Z</dcterms:created>
  <dcterms:modified xsi:type="dcterms:W3CDTF">2026-05-01T04:56:52.124Z</dcterms:modified>
</cp:coreProperties>
</file>

<file path=docProps/custom.xml><?xml version="1.0" encoding="utf-8"?>
<Properties xmlns="http://schemas.openxmlformats.org/officeDocument/2006/custom-properties" xmlns:vt="http://schemas.openxmlformats.org/officeDocument/2006/docPropsVTypes"/>
</file>