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</w:pPr>
      <w:r>
        <w:rPr>
          <w:color w:val="000000"/>
        </w:rPr>
        <w:t xml:space="preserve">Čovjek, Um i Svijest: stvarnost, vjera i granice znanja</w:t>
      </w:r>
    </w:p>
    <w:p>
      <w:pPr>
        <w:spacing w:before="240" w:after="240"/>
      </w:pPr>
      <w:r>
        <w:rPr>
          <w:b/>
          <w:bCs/>
          <w:i w:val="false"/>
          <w:iCs w:val="false"/>
          <w:strike w:val="false"/>
        </w:rPr>
        <w:t xml:space="preserve">Naslovnica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Autor: (upišem se ja, skromno ali odvažno)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Datum: 25. 2. 2026.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Verzija: PDF—final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  <w:i w:val="false"/>
          <w:iCs w:val="false"/>
          <w:strike w:val="false"/>
        </w:rPr>
        <w:t xml:space="preserve">Uvod</w:t>
      </w:r>
    </w:p>
    <w:p>
      <w:pPr>
        <w:spacing w:before="240" w:after="240"/>
      </w:pPr>
      <w:r>
        <w:rPr>
          <w:b w:val="false"/>
          <w:bCs w:val="false"/>
          <w:i w:val="false"/>
          <w:iCs w:val="false"/>
          <w:strike w:val="false"/>
        </w:rPr>
        <w:t xml:space="preserve">Kad želim govoriti o stvarnosti, najprije utišam vlastite navike i želje. Stvarnost nije moj partner za pregovore; ona se događa neovisno o tomu što bih volio. Ipak, nisam puka kamera. Moj um slaže obrasce, pripovijeda i preskače; svijest je pozornica na kojoj se sve to odvija. U tu dinamiku unosim i vjeru — ne kao zatvorene oči, nego kao povjerenje u smisao koji me vodi kad znanje zašuti.</w:t>
      </w:r>
    </w:p>
    <w:p>
      <w:pPr>
        <w:spacing w:before="240" w:after="240"/>
      </w:pPr>
      <w:r>
        <w:rPr>
          <w:b/>
          <w:bCs/>
          <w:i w:val="false"/>
          <w:iCs w:val="false"/>
          <w:strike w:val="false"/>
        </w:rPr>
        <w:t xml:space="preserve">Tri leće: čovjek, um i svijest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Čovjek — biće smisla: ne mirim se s golim činjenicama; tragam za smjerom, nadom i svrhom.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Um — arhitekt i iluzionist: gradi modele i mostove, ali voli prečace; ponekad trik predstavi kao istinu.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Svijest — pozornica iskustva: osjet, misao, emocija i samosvijest događaju se "na njoj"; i prozor je i zrcalo.</w:t>
      </w:r>
    </w:p>
    <w:p>
      <w:pPr>
        <w:spacing w:before="240" w:after="240"/>
      </w:pPr>
      <w:r>
        <w:rPr>
          <w:b w:val="false"/>
          <w:bCs w:val="false"/>
          <w:i w:val="false"/>
          <w:iCs w:val="false"/>
          <w:strike w:val="false"/>
        </w:rPr>
        <w:t xml:space="preserve">U tom trokutu rađaju se pitanja dobra i zla, dvojbe o granicama spoznaje i staro pitanje: gdje svijest završava i što uopće znači "završiti"?</w:t>
      </w:r>
    </w:p>
    <w:p>
      <w:pPr>
        <w:spacing w:before="240" w:after="240"/>
      </w:pPr>
      <w:r>
        <w:rPr>
          <w:b/>
          <w:bCs/>
          <w:i w:val="false"/>
          <w:iCs w:val="false"/>
          <w:strike w:val="false"/>
        </w:rPr>
        <w:t xml:space="preserve">Što stvarnost jest (koliko mogu reći bez samoobmane)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Neovisna o želji: ako udarim u zid, zid ne pregovara.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Djelomično mjerljiva: mjerim aspekte, ali okvir mjerenja je model; a modeli su nužna pojednostavljenja.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Višerazinska: od kvantnih polja do zajednica — slojevi se prožimaju, nijedan nema monopol na cjelinu.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Otporna na narative: istina ne duguje priču; priče služe meni, ne stvarnosti.</w:t>
      </w:r>
    </w:p>
    <w:p>
      <w:pPr>
        <w:spacing w:before="240" w:after="240"/>
      </w:pPr>
      <w:r>
        <w:rPr>
          <w:b/>
          <w:bCs/>
          <w:i w:val="false"/>
          <w:iCs w:val="false"/>
          <w:strike w:val="false"/>
        </w:rPr>
        <w:t xml:space="preserve">Vjera kao dio svega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Ontološko povjerenje: prije svake spoznaje stoji uvjerenje da je svijet dovoljno uređen da učenje ima smisla.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Egzistencijalna orijentacija: vjera je kompas kad činjenice nisu dovoljne (bolest, gubitak, neizvjesnost).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Dijalog s razumom: zrela vjera ne bježi od pitanja; poziva um da provjerava i ispravlja.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Skromnost pred Tajnom: vjera priznaje da je cjelina veća od mojih pojmova; znanje opisuje, vjera nosi.</w:t>
      </w:r>
    </w:p>
    <w:p>
      <w:pPr>
        <w:spacing w:before="240" w:after="240"/>
      </w:pPr>
      <w:r>
        <w:rPr>
          <w:b/>
          <w:bCs/>
          <w:i w:val="false"/>
          <w:iCs w:val="false"/>
          <w:strike w:val="false"/>
        </w:rPr>
        <w:t xml:space="preserve">Što (još) ne znamo o stvarnosti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Temeljna građa: je li dno stvarnosti materija, informacija, proces ili nešto četvrto?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Subjektivno iskustvo: kako nastaje doživljaj "kako je to biti ja" i zašto uopće postoji?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Vrijeme: je li temeljno ili emergentno; teče li, ili je cijeli blok-vrijeme već tu?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Kozmičke zagonetke: tamna tvar i tamna energija — što su i kako se uklapaju?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Granice mjerljivosti: postoje li činjenice načelno izvan empirije (npr. multiverzumi)?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Moralna ontologija: jesu li moralne istine otkrivene ili nastaju kroz ljudski život i zajednice?</w:t>
      </w:r>
    </w:p>
    <w:p>
      <w:pPr>
        <w:spacing w:before="240" w:after="240"/>
      </w:pPr>
      <w:r>
        <w:rPr>
          <w:b/>
          <w:bCs/>
          <w:i w:val="false"/>
          <w:iCs w:val="false"/>
          <w:strike w:val="false"/>
        </w:rPr>
        <w:t xml:space="preserve">Dobro i zlo: kako ih misliti i živjeti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Vrlinski kompas: gradim karakter (hrabrost, pravednost, umjerenost) da bih u magli birao bolje.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Pravila kao ograde: norme štite slabije i sprječavaju najgore ishode.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Posljedice kao test: biram ono što smanjuje patnju i povećava blagostanje.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Vjera kao motiv i korektiv: podsjeća na dostojanstvo svakog čovjeka i granice vlastitog interesa.</w:t>
      </w:r>
    </w:p>
    <w:p>
      <w:pPr>
        <w:spacing w:before="240" w:after="240"/>
      </w:pPr>
      <w:r>
        <w:rPr>
          <w:b w:val="false"/>
          <w:bCs w:val="false"/>
          <w:i w:val="false"/>
          <w:iCs w:val="false"/>
          <w:strike w:val="false"/>
        </w:rPr>
        <w:t xml:space="preserve">U praksi spajam sve troje: karakter za svakodnevicu, pravila za granice, posljedice za složene slučajeve — a vjera daje razlog da ustrajem kada je najteže.</w:t>
      </w:r>
    </w:p>
    <w:p>
      <w:pPr>
        <w:spacing w:before="240" w:after="240"/>
      </w:pPr>
      <w:r>
        <w:rPr>
          <w:b/>
          <w:bCs/>
          <w:i w:val="false"/>
          <w:iCs w:val="false"/>
          <w:strike w:val="false"/>
        </w:rPr>
        <w:t xml:space="preserve">Ima li svijest kraj? Četiri pogleda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Fenomenološki: u dubokoj meditaciji ostaje gola prisutnost bez sadržaja; potpuni kraj je iskustveno nedostupan.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Neuroznanstveni: svijest korelira s dinamikom moždanih mreža; prekid dinamike (anestezija, koma, smrt) gasi subjektivni doživljaj.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Metafizički: ako je svijest temeljna (npr. panpsihizam), nema apsolutnog kraja — mijenja se oblik; ako je emergentna, završava s nositeljem.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Teološko‑egzistencijalni: tradicije vjere govore o kontinuitetu osobe; smisao i odgovornost prelaze granicu biološkog kraja.</w:t>
      </w:r>
    </w:p>
    <w:p>
      <w:pPr>
        <w:spacing w:before="240" w:after="240"/>
      </w:pPr>
      <w:r>
        <w:rPr>
          <w:b/>
          <w:bCs/>
          <w:i w:val="false"/>
          <w:iCs w:val="false"/>
          <w:strike w:val="false"/>
        </w:rPr>
        <w:t xml:space="preserve">Granice spoznaje: gdje um posrne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Perceptivne varke: osjetila su korisna, ali varljiva; vidimo obrasce i kad ih nema.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Kognitivne pristranosti: potvrđivanje, sidrenje i heuristike štede energiju, ali skupo koštaju istine.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Jezik i modeli: riječi kroje što možemo opisati; što ne umijemo izraziti, teško ispitujemo.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Promatranje mijenja stvar: od kvantnog mjerenja do anketa — mjerenje utječe na mjerene pojave.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Normativna sljepoća: vlastite vrijednosti filtriraju činjenice; zato tražim sugovornike koji se ne slažu sa mnom.</w:t>
      </w:r>
    </w:p>
    <w:p>
      <w:pPr>
        <w:spacing w:before="240" w:after="240"/>
      </w:pPr>
      <w:r>
        <w:rPr>
          <w:b/>
          <w:bCs/>
          <w:i w:val="false"/>
          <w:iCs w:val="false"/>
          <w:strike w:val="false"/>
        </w:rPr>
        <w:t xml:space="preserve">Kako se približiti stvarnosti (koliko to ide smrtnicima)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Sporiji um: zastanem između podražaja i odgovora; u toj pukotini živi sloboda.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Višestruki modeli: uspoređujem različite teorije; gdje se preklapaju, raste vjerojatnost da sam blizu istine.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Eksperiment i povratna sprega: testiram pretpostavke i brzo ispravljam kurs.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Dijalog i neslaganje: tražim pametnu kritiku; protivnik je često moj najbolji učitelj.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Briga za karakter: bez intelektualne poštenosti i hrabrosti nema pouzdanog znanja.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Molitva/meditacija: tišina ne rješava jednadžbe, ali čisti pozornicu na kojoj ih pokušavam riješiti.</w:t>
      </w:r>
    </w:p>
    <w:p>
      <w:pPr>
        <w:spacing w:before="240" w:after="240"/>
      </w:pPr>
      <w:r>
        <w:rPr>
          <w:b/>
          <w:bCs/>
          <w:i w:val="false"/>
          <w:iCs w:val="false"/>
          <w:strike w:val="false"/>
        </w:rPr>
        <w:t xml:space="preserve">Primjeri iz svakodnevice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Medijski naslov: prije dijeljenja tražim izvor, brojke i kontekst; pitam se tko ima interes i što propuštam.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Svađa s bližnjim: razdvajam činjenice, interpretacije i emocije; tražim oprost prije pobjede.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Odluka na poslu: radim pre‑mortem — zamislim da je odluka propala i pitam: zašto; zatim tražim kritiku tima.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Kriza i gubitak: kada nema jasnih podataka, oslanjam se na vrijednosti i vjeru da dobro ima smisla i kad se ne isplati odmah.</w:t>
      </w:r>
    </w:p>
    <w:p>
      <w:pPr>
        <w:spacing w:before="240" w:after="240"/>
      </w:pPr>
      <w:r>
        <w:rPr>
          <w:b/>
          <w:bCs/>
          <w:i w:val="false"/>
          <w:iCs w:val="false"/>
          <w:strike w:val="false"/>
        </w:rPr>
        <w:t xml:space="preserve">Mali priručnik: kako misliti o dobru u praksi</w:t>
      </w:r>
    </w:p>
    <w:p>
      <w:pPr>
        <w:spacing w:before="240" w:after="240"/>
      </w:pPr>
      <w:r>
        <w:rPr>
          <w:b w:val="false"/>
          <w:bCs w:val="false"/>
          <w:i w:val="false"/>
          <w:iCs w:val="false"/>
          <w:strike w:val="false"/>
        </w:rPr>
        <w:t xml:space="preserve">1) Zaustavi se: udahni, imenuj problem i razdvoji činjenice od tumačenja.</w:t>
      </w:r>
    </w:p>
    <w:p>
      <w:pPr>
        <w:spacing w:before="240" w:after="240"/>
      </w:pPr>
      <w:r>
        <w:rPr>
          <w:b w:val="false"/>
          <w:bCs w:val="false"/>
          <w:i w:val="false"/>
          <w:iCs w:val="false"/>
          <w:strike w:val="false"/>
        </w:rPr>
        <w:t xml:space="preserve">2) Provjeri utjecaj: tko je pogođen i kako — osobito najslabiji.</w:t>
      </w:r>
    </w:p>
    <w:p>
      <w:pPr>
        <w:spacing w:before="240" w:after="240"/>
      </w:pPr>
      <w:r>
        <w:rPr>
          <w:b w:val="false"/>
          <w:bCs w:val="false"/>
          <w:i w:val="false"/>
          <w:iCs w:val="false"/>
          <w:strike w:val="false"/>
        </w:rPr>
        <w:t xml:space="preserve">3) Načelo ne‑štete: ukloni opcije koje nanose nesrazmjernu štetu.</w:t>
      </w:r>
    </w:p>
    <w:p>
      <w:pPr>
        <w:spacing w:before="240" w:after="240"/>
      </w:pPr>
      <w:r>
        <w:rPr>
          <w:b w:val="false"/>
          <w:bCs w:val="false"/>
          <w:i w:val="false"/>
          <w:iCs w:val="false"/>
          <w:strike w:val="false"/>
        </w:rPr>
        <w:t xml:space="preserve">4) Uskladi s karakterom: koja opcija jača hrabrost, pravednost i suosjećanje?</w:t>
      </w:r>
    </w:p>
    <w:p>
      <w:pPr>
        <w:spacing w:before="240" w:after="240"/>
      </w:pPr>
      <w:r>
        <w:rPr>
          <w:b w:val="false"/>
          <w:bCs w:val="false"/>
          <w:i w:val="false"/>
          <w:iCs w:val="false"/>
          <w:strike w:val="false"/>
        </w:rPr>
        <w:t xml:space="preserve">5) Test zrcala: hoćeš li moći mirno stati pred osobu koju najviše poštuješ i objasniti izbor?</w:t>
      </w:r>
    </w:p>
    <w:p>
      <w:pPr>
        <w:spacing w:before="240" w:after="240"/>
      </w:pPr>
      <w:r>
        <w:rPr>
          <w:b w:val="false"/>
          <w:bCs w:val="false"/>
          <w:i w:val="false"/>
          <w:iCs w:val="false"/>
          <w:strike w:val="false"/>
        </w:rPr>
        <w:t xml:space="preserve">6) Reverzibilnost: preferiraj odluku koju možeš korigirati kad naučiš više.</w:t>
      </w:r>
    </w:p>
    <w:p>
      <w:pPr>
        <w:spacing w:before="240" w:after="240"/>
      </w:pPr>
      <w:r>
        <w:rPr>
          <w:b/>
          <w:bCs/>
          <w:i w:val="false"/>
          <w:iCs w:val="false"/>
          <w:strike w:val="false"/>
        </w:rPr>
        <w:t xml:space="preserve">Mikro‑scenariji sukoba vrijednosti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Istina vs. lojalnost: prijatelj pogriješi na poslu. Najprije privatno iznesem činjenice i pomognem mu da ispravi pogrešku; ako utječe na druge, biram transparentnost.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Sloboda vs. sigurnost: u timu dopuštam eksperiment, ali uz jasne granice rizika i dogovorene točke provjere.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Pravednost vs. milosrđe: kod sankcija uvažim namjeru i kontekst, ali čuvam pravila koja štite zajednicu.</w:t>
      </w:r>
    </w:p>
    <w:p>
      <w:pPr>
        <w:spacing w:before="240" w:after="240"/>
      </w:pPr>
      <w:r>
        <w:rPr>
          <w:b/>
          <w:bCs/>
          <w:i w:val="false"/>
          <w:iCs w:val="false"/>
          <w:strike w:val="false"/>
        </w:rPr>
        <w:t xml:space="preserve">Mali priručnik za etičko djelovanje u nesavršenom znanju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Jasne granice: "ne čini štetu" kao minimalni prag.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Lokalna odgovornost: gledam najbliže učinke svojih odluka prije globalnih apstrakcija.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Reverzibilnost: preferiram poteze koje mogu povući ako naučim nešto novo.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Transparentnost: objašnjavam razloge odluka onima koje pogađaju.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Suosjećanje: mjerim uspjeh i kroz dobrobit najslabijih.</w:t>
      </w:r>
    </w:p>
    <w:p>
      <w:pPr>
        <w:spacing w:before="240" w:after="240"/>
      </w:pPr>
      <w:r>
        <w:rPr>
          <w:b/>
          <w:bCs/>
          <w:i w:val="false"/>
          <w:iCs w:val="false"/>
          <w:strike w:val="false"/>
        </w:rPr>
        <w:t xml:space="preserve">Zaključak</w:t>
      </w:r>
    </w:p>
    <w:p>
      <w:pPr>
        <w:spacing w:before="240" w:after="240"/>
      </w:pPr>
      <w:r>
        <w:rPr>
          <w:b w:val="false"/>
          <w:bCs w:val="false"/>
          <w:i w:val="false"/>
          <w:iCs w:val="false"/>
          <w:strike w:val="false"/>
        </w:rPr>
        <w:t xml:space="preserve">Možda je stvarnost veća od svih naših pojmova — i znanstvenih i religijskih — ali to nije razlog za rezignaciju. Dovoljno je da danas budem mrvu bliže istini nego jučer: bistriji um, smirenija i otvorenija svijest, vjera koja ohrabruje na dobro i djelovanje koje smanjuje patnju. To je moj praktični odgovor na ono što (još) ne znamo.</w:t>
      </w:r>
    </w:p>
    <w:p>
      <w:pPr>
        <w:spacing w:before="240" w:after="240"/>
      </w:pPr>
    </w:p>
    <w:p>
      <w:pPr>
        <w:spacing w:before="240" w:after="240"/>
      </w:pPr>
      <w:r>
        <w:rPr>
          <w:b/>
          <w:bCs/>
          <w:i w:val="false"/>
          <w:iCs w:val="false"/>
          <w:strike w:val="false"/>
        </w:rPr>
        <w:t xml:space="preserve">PDF napomena</w:t>
      </w:r>
    </w:p>
    <w:p>
      <w:pPr>
        <w:spacing w:before="120" w:after="120"/>
        <w:ind w:left="720" w:hanging="260"/>
      </w:pPr>
      <w: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Uključena je naslovnica, numeracija stranica u podnožju i metapodaci (autor, datum). Prilikom izvoza odaberi A4, margine Normal i naziv datoteke: Covjek-Um-Svijest_final.pdf.</w:t>
      </w:r>
    </w:p>
    <w:p>
      <w:pPr>
        <w:spacing w:before="240" w:after="240"/>
      </w:pPr>
      <w:r>
        <w:drawing>
          <wp:inline distT="0" distB="0" distL="0" distR="0">
            <wp:extent cx="600075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366f25383a04fb61d74a8e9b0616a9420cd572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2026-02-26T19:51:44.308Z</dcterms:created>
  <dcterms:modified xsi:type="dcterms:W3CDTF">2026-02-26T19:51:44.308Z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