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4308" w14:textId="79A51B6D" w:rsidR="00E6222A" w:rsidRPr="00E6222A" w:rsidRDefault="007A2D28" w:rsidP="00E6222A">
      <w:pPr>
        <w:pStyle w:val="Heading1"/>
        <w:jc w:val="center"/>
      </w:pPr>
      <w:r>
        <w:rPr>
          <w:rFonts w:ascii="Times New Roman" w:hAnsi="Times New Roman" w:cs="Times New Roman"/>
          <w:color w:val="000000" w:themeColor="text1"/>
        </w:rPr>
        <w:t>ML</w:t>
      </w:r>
      <w:r w:rsidR="00DF2486" w:rsidRPr="00DF2486">
        <w:rPr>
          <w:rFonts w:ascii="Times New Roman" w:hAnsi="Times New Roman" w:cs="Times New Roman"/>
          <w:color w:val="000000" w:themeColor="text1"/>
        </w:rPr>
        <w:t xml:space="preserve"> Lab 0</w:t>
      </w:r>
      <w:r>
        <w:rPr>
          <w:rFonts w:ascii="Times New Roman" w:hAnsi="Times New Roman" w:cs="Times New Roman"/>
          <w:color w:val="000000" w:themeColor="text1"/>
        </w:rPr>
        <w:t>3</w:t>
      </w:r>
    </w:p>
    <w:p w14:paraId="66EC5F89" w14:textId="185ECF9B" w:rsidR="00DF2486" w:rsidRDefault="007A2D28" w:rsidP="00DF248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7A2D28">
        <w:rPr>
          <w:rFonts w:ascii="Times New Roman" w:hAnsi="Times New Roman" w:cs="Times New Roman"/>
          <w:color w:val="000000" w:themeColor="text1"/>
        </w:rPr>
        <w:t>Setting iterations to 100</w:t>
      </w:r>
    </w:p>
    <w:p w14:paraId="225668D3" w14:textId="55DEBC39" w:rsidR="007A2D28" w:rsidRPr="007A2D28" w:rsidRDefault="007A2D28" w:rsidP="007A2D28">
      <w:pPr>
        <w:pStyle w:val="ListParagraph"/>
        <w:numPr>
          <w:ilvl w:val="0"/>
          <w:numId w:val="4"/>
        </w:numPr>
      </w:pPr>
      <w:r>
        <w:t>T</w:t>
      </w:r>
      <w:r w:rsidRPr="007A2D28">
        <w:t xml:space="preserve">he gradient descent does not fully converge </w:t>
      </w:r>
      <w:proofErr w:type="gramStart"/>
      <w:r w:rsidRPr="007A2D28">
        <w:t>to</w:t>
      </w:r>
      <w:proofErr w:type="gramEnd"/>
      <w:r w:rsidRPr="007A2D28">
        <w:t xml:space="preserve"> the optimal solution. </w:t>
      </w:r>
    </w:p>
    <w:p w14:paraId="68003626" w14:textId="5CE7BEEE" w:rsidR="007A2D28" w:rsidRPr="007A2D28" w:rsidRDefault="007A2D28" w:rsidP="007A2D28">
      <w:pPr>
        <w:pStyle w:val="ListParagraph"/>
        <w:numPr>
          <w:ilvl w:val="0"/>
          <w:numId w:val="4"/>
        </w:numPr>
      </w:pPr>
      <w:r w:rsidRPr="007A2D28">
        <w:t xml:space="preserve">The cost function J(θ) still be relatively high compared to the 1500-iteration case. </w:t>
      </w:r>
    </w:p>
    <w:p w14:paraId="6B2A454A" w14:textId="70FADAF9" w:rsidR="007A2D28" w:rsidRPr="007A2D28" w:rsidRDefault="007A2D28" w:rsidP="007A2D28">
      <w:pPr>
        <w:pStyle w:val="ListParagraph"/>
        <w:numPr>
          <w:ilvl w:val="0"/>
          <w:numId w:val="4"/>
        </w:numPr>
      </w:pPr>
      <w:r w:rsidRPr="007A2D28">
        <w:t xml:space="preserve">The final value of </w:t>
      </w:r>
      <w:r>
        <w:t>T</w:t>
      </w:r>
      <w:r w:rsidRPr="007A2D28">
        <w:t xml:space="preserve">heta </w:t>
      </w:r>
      <w:r>
        <w:t xml:space="preserve">is </w:t>
      </w:r>
      <w:r w:rsidRPr="007A2D28">
        <w:t xml:space="preserve">not as close to the optimal values, meaning the model </w:t>
      </w:r>
      <w:r>
        <w:t>does</w:t>
      </w:r>
      <w:r w:rsidRPr="007A2D28">
        <w:t xml:space="preserve"> not fit the data well. </w:t>
      </w:r>
    </w:p>
    <w:p w14:paraId="53FAAF6A" w14:textId="7F18C708" w:rsidR="007A2D28" w:rsidRPr="007A2D28" w:rsidRDefault="007A2D28" w:rsidP="007A2D28">
      <w:r w:rsidRPr="007A2D28">
        <w:t>Explanation</w:t>
      </w:r>
      <w:r>
        <w:t xml:space="preserve"> - </w:t>
      </w:r>
      <w:r w:rsidRPr="007A2D28">
        <w:t>Since gradient descent is an iterative optimization process, a lower number of iterations means it stops before reaching the minimum of the cost function. This results in underfitting, where the algorithm has not learned the best parameters yet.</w:t>
      </w:r>
    </w:p>
    <w:p w14:paraId="28E75C68" w14:textId="5DC836DF" w:rsidR="00E6222A" w:rsidRDefault="007A2D28" w:rsidP="007A2D2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7A2D28">
        <w:rPr>
          <w:rFonts w:ascii="Times New Roman" w:hAnsi="Times New Roman" w:cs="Times New Roman"/>
          <w:color w:val="000000" w:themeColor="text1"/>
        </w:rPr>
        <w:t>Setting iterations to 10,000</w:t>
      </w:r>
    </w:p>
    <w:p w14:paraId="350DB2C4" w14:textId="77777777" w:rsidR="007A2D28" w:rsidRPr="007A2D28" w:rsidRDefault="007A2D28" w:rsidP="007A2D28">
      <w:pPr>
        <w:pStyle w:val="ListParagraph"/>
        <w:numPr>
          <w:ilvl w:val="0"/>
          <w:numId w:val="6"/>
        </w:numPr>
      </w:pPr>
      <w:r w:rsidRPr="007A2D28">
        <w:t>The cost function J(θ) decreases further and stabilizes.</w:t>
      </w:r>
    </w:p>
    <w:p w14:paraId="07E14AA2" w14:textId="0062B419" w:rsidR="007A2D28" w:rsidRPr="007A2D28" w:rsidRDefault="007A2D28" w:rsidP="007A2D28">
      <w:pPr>
        <w:pStyle w:val="ListParagraph"/>
        <w:numPr>
          <w:ilvl w:val="0"/>
          <w:numId w:val="6"/>
        </w:numPr>
      </w:pPr>
      <w:r w:rsidRPr="007A2D28">
        <w:t>Theta</w:t>
      </w:r>
      <w:r w:rsidRPr="007A2D28">
        <w:t xml:space="preserve"> values become more accurate, leading to a better fit for the data.</w:t>
      </w:r>
    </w:p>
    <w:p w14:paraId="68F8D1E9" w14:textId="29BE1CDA" w:rsidR="007A2D28" w:rsidRPr="007A2D28" w:rsidRDefault="007A2D28" w:rsidP="007A2D28">
      <w:pPr>
        <w:pStyle w:val="ListParagraph"/>
        <w:numPr>
          <w:ilvl w:val="0"/>
          <w:numId w:val="6"/>
        </w:numPr>
      </w:pPr>
      <w:r w:rsidRPr="007A2D28">
        <w:t xml:space="preserve">However, after </w:t>
      </w:r>
      <w:r w:rsidRPr="007A2D28">
        <w:t>several</w:t>
      </w:r>
      <w:r w:rsidRPr="007A2D28">
        <w:t xml:space="preserve"> iterations, the improvement in cost function becomes negligible.</w:t>
      </w:r>
    </w:p>
    <w:p w14:paraId="3DF4C5FE" w14:textId="3580D25A" w:rsidR="007A2D28" w:rsidRPr="007A2D28" w:rsidRDefault="007A2D28" w:rsidP="007A2D28">
      <w:r w:rsidRPr="007A2D28">
        <w:t>Explanation</w:t>
      </w:r>
      <w:r>
        <w:t xml:space="preserve"> - </w:t>
      </w:r>
      <w:r w:rsidRPr="007A2D28">
        <w:t>If the learning rate alpha is well-tuned, running more iterations allows gradient descent to reach a more optimal solution. However, excessive iterations can lead to unnecessary computation without significant improvement.</w:t>
      </w:r>
    </w:p>
    <w:sectPr w:rsidR="007A2D28" w:rsidRPr="007A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B16"/>
    <w:multiLevelType w:val="hybridMultilevel"/>
    <w:tmpl w:val="D1600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2E2B"/>
    <w:multiLevelType w:val="hybridMultilevel"/>
    <w:tmpl w:val="E5BE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6444"/>
    <w:multiLevelType w:val="hybridMultilevel"/>
    <w:tmpl w:val="9F7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E4E32"/>
    <w:multiLevelType w:val="multilevel"/>
    <w:tmpl w:val="25D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12B47"/>
    <w:multiLevelType w:val="hybridMultilevel"/>
    <w:tmpl w:val="FC1E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C3B80"/>
    <w:multiLevelType w:val="hybridMultilevel"/>
    <w:tmpl w:val="26F0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52703">
    <w:abstractNumId w:val="4"/>
  </w:num>
  <w:num w:numId="2" w16cid:durableId="654115278">
    <w:abstractNumId w:val="5"/>
  </w:num>
  <w:num w:numId="3" w16cid:durableId="1947688292">
    <w:abstractNumId w:val="0"/>
  </w:num>
  <w:num w:numId="4" w16cid:durableId="2120905342">
    <w:abstractNumId w:val="2"/>
  </w:num>
  <w:num w:numId="5" w16cid:durableId="1386837217">
    <w:abstractNumId w:val="3"/>
  </w:num>
  <w:num w:numId="6" w16cid:durableId="192507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6"/>
    <w:rsid w:val="000865FE"/>
    <w:rsid w:val="00170B26"/>
    <w:rsid w:val="00367AE0"/>
    <w:rsid w:val="007A2D28"/>
    <w:rsid w:val="00A406E3"/>
    <w:rsid w:val="00D76DF1"/>
    <w:rsid w:val="00DF2486"/>
    <w:rsid w:val="00E568DE"/>
    <w:rsid w:val="00E6222A"/>
    <w:rsid w:val="00F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3D0"/>
  <w15:chartTrackingRefBased/>
  <w15:docId w15:val="{9F89683D-F9B3-4B49-A96E-F16ED50E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6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2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2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Ranasinghe</dc:creator>
  <cp:keywords/>
  <dc:description/>
  <cp:lastModifiedBy>Hasindu Ranasinghe</cp:lastModifiedBy>
  <cp:revision>2</cp:revision>
  <dcterms:created xsi:type="dcterms:W3CDTF">2025-03-10T13:05:00Z</dcterms:created>
  <dcterms:modified xsi:type="dcterms:W3CDTF">2025-03-10T13:05:00Z</dcterms:modified>
</cp:coreProperties>
</file>