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CO-FOUNDER AGREEMENT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This Agreement is made on 3/1/2025, between:</w:t>
      </w:r>
    </w:p>
    <w:p>
      <w:pPr>
        <w:pStyle w:val="Normal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Hasitha Sudeera Bandara</w:t>
      </w:r>
      <w:r>
        <w:rPr>
          <w:rFonts w:cs="Calibri" w:cstheme="minorHAnsi"/>
        </w:rPr>
        <w:t xml:space="preserve"> – Holding </w:t>
      </w:r>
      <w:r>
        <w:rPr>
          <w:rFonts w:cs="Calibri" w:cstheme="minorHAnsi"/>
          <w:b/>
          <w:bCs/>
        </w:rPr>
        <w:t>51% ownership</w:t>
      </w:r>
      <w:r>
        <w:rPr>
          <w:rFonts w:cs="Calibri" w:cstheme="minorHAnsi"/>
        </w:rPr>
        <w:t xml:space="preserve"> of [AI Writing Assistant SaaS App Name].</w:t>
      </w:r>
    </w:p>
    <w:p>
      <w:pPr>
        <w:pStyle w:val="Normal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[Co-Founder's Name]</w:t>
      </w:r>
      <w:r>
        <w:rPr>
          <w:rFonts w:cs="Calibri" w:cstheme="minorHAnsi"/>
        </w:rPr>
        <w:t xml:space="preserve"> – Holding </w:t>
      </w:r>
      <w:r>
        <w:rPr>
          <w:rFonts w:cs="Calibri" w:cstheme="minorHAnsi"/>
          <w:b/>
          <w:bCs/>
        </w:rPr>
        <w:t>49% ownership</w:t>
      </w:r>
      <w:r>
        <w:rPr>
          <w:rFonts w:cs="Calibri" w:cstheme="minorHAnsi"/>
        </w:rPr>
        <w:t xml:space="preserve"> of the Company.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1. PURPOSE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The Parties agree to collaborate in developing and managing the Company.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2. OWNERSHIP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Hasitha Sudeera Bandara</w:t>
      </w:r>
      <w:r>
        <w:rPr>
          <w:rFonts w:cs="Calibri" w:cstheme="minorHAnsi"/>
        </w:rPr>
        <w:t>: 51%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/>
          <w:bCs/>
        </w:rPr>
        <w:t>Co-Founder (Technical)</w:t>
      </w:r>
      <w:r>
        <w:rPr>
          <w:rFonts w:cs="Calibri" w:cstheme="minorHAnsi"/>
        </w:rPr>
        <w:t>: 49%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3. ROLES AND RESPONSIBILITIES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Founder’s Responsibilities:</w:t>
      </w:r>
    </w:p>
    <w:p>
      <w:pPr>
        <w:pStyle w:val="Normal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Overseeing product vision and strategic decision-making.</w:t>
      </w:r>
    </w:p>
    <w:p>
      <w:pPr>
        <w:pStyle w:val="Normal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Holding final authority in any disputes.</w:t>
      </w:r>
    </w:p>
    <w:p>
      <w:pPr>
        <w:pStyle w:val="Normal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Overseeing marketing and sales strategies.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Co-Founder’s Responsibilities:</w:t>
      </w:r>
    </w:p>
    <w:p>
      <w:pPr>
        <w:pStyle w:val="Normal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Assisting in technical development.</w:t>
      </w:r>
    </w:p>
    <w:p>
      <w:pPr>
        <w:pStyle w:val="Normal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Assisting in investor relations.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4. DECISION-MAKING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Major decisions require mutual agreement.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The Founder has the final say in disputes.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5. NON-COMPETE &amp; CONFIDENTIALITY</w:t>
      </w:r>
    </w:p>
    <w:p>
      <w:pPr>
        <w:pStyle w:val="Normal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No competing businesses during and [X] years after involvement.</w:t>
      </w:r>
    </w:p>
    <w:p>
      <w:pPr>
        <w:pStyle w:val="Normal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Confidential information must remain private.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6. EXIT PLAN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If a Co-Founder wishes to exit the Company, they must provide 5 days' written notice.                    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The Founder retains the right to buy out the Co-Founder’s shares at a fair market valuation.             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7. COMPANY SALE AUTHORITY</w:t>
      </w:r>
    </w:p>
    <w:p>
      <w:pPr>
        <w:pStyle w:val="Normal"/>
        <w:numPr>
          <w:ilvl w:val="0"/>
          <w:numId w:val="8"/>
        </w:numPr>
        <w:rPr>
          <w:rFonts w:cs="Calibri" w:cstheme="minorHAnsi"/>
        </w:rPr>
      </w:pPr>
      <w:r>
        <w:rPr>
          <w:rFonts w:cs="Calibri" w:cstheme="minorHAnsi"/>
        </w:rPr>
        <w:t>In any case, all final decisions on the sale of the Company rest with the Founder, and the proceeds are divided proportionately among the shareholders.</w:t>
      </w:r>
    </w:p>
    <w:p>
      <w:pPr>
        <w:pStyle w:val="Normal"/>
        <w:rPr>
          <w:rFonts w:cs="Calibri" w:cstheme="minorHAnsi"/>
          <w:b/>
          <w:bCs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-885825</wp:posOffset>
            </wp:positionH>
            <wp:positionV relativeFrom="paragraph">
              <wp:posOffset>340360</wp:posOffset>
            </wp:positionV>
            <wp:extent cx="2718435" cy="5899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</w:rPr>
        <w:t>9. SIGNATURES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Founder:</w:t>
      </w:r>
      <w:r>
        <w:rPr>
          <w:rFonts w:cs="Times New Roman" w:ascii="Times New Roman" w:hAnsi="Times New Roman"/>
        </w:rPr>
        <w:br/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Hasitha Sudeera Bandara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Co-Founder:</w:t>
      </w:r>
      <w:r>
        <w:rPr>
          <w:rFonts w:cs="Times New Roman" w:ascii="Times New Roman" w:hAnsi="Times New Roman"/>
        </w:rPr>
        <w:br/>
        <w:t>[Signature]</w:t>
        <w:br/>
        <w:t>[Co-Founder's Name]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2"/>
      <w:sz w:val="24"/>
      <w:szCs w:val="24"/>
      <w:lang w:val="en-US" w:eastAsia="en-US" w:bidi="ta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2eb"/>
    <w:pPr>
      <w:keepNext w:val="true"/>
      <w:keepLines/>
      <w:spacing w:before="360" w:after="80"/>
      <w:outlineLvl w:val="0"/>
    </w:pPr>
    <w:rPr>
      <w:rFonts w:ascii="Calibri Light" w:hAnsi="Calibri Light" w:eastAsia="" w:cs="Latha" w:asciiTheme="majorHAnsi" w:cstheme="majorBidi" w:eastAsiaTheme="majorEastAsia" w:hAnsiTheme="majorHAnsi"/>
      <w:color w:themeColor="accent1" w:themeShade="bf" w:val="276E8B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eb"/>
    <w:pPr>
      <w:keepNext w:val="true"/>
      <w:keepLines/>
      <w:spacing w:before="160" w:after="80"/>
      <w:outlineLvl w:val="1"/>
    </w:pPr>
    <w:rPr>
      <w:rFonts w:ascii="Calibri Light" w:hAnsi="Calibri Light" w:eastAsia="" w:cs="Latha" w:asciiTheme="majorHAnsi" w:cstheme="majorBidi" w:eastAsiaTheme="majorEastAsia" w:hAnsiTheme="majorHAnsi"/>
      <w:color w:themeColor="accent1" w:themeShade="bf" w:val="276E8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eb"/>
    <w:pPr>
      <w:keepNext w:val="true"/>
      <w:keepLines/>
      <w:spacing w:before="160" w:after="80"/>
      <w:outlineLvl w:val="2"/>
    </w:pPr>
    <w:rPr>
      <w:rFonts w:eastAsia="" w:cs="Latha" w:cstheme="majorBidi" w:eastAsiaTheme="majorEastAsia"/>
      <w:color w:themeColor="accent1" w:themeShade="bf" w:val="276E8B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eb"/>
    <w:pPr>
      <w:keepNext w:val="true"/>
      <w:keepLines/>
      <w:spacing w:before="80" w:after="40"/>
      <w:outlineLvl w:val="3"/>
    </w:pPr>
    <w:rPr>
      <w:rFonts w:eastAsia="" w:cs="Latha" w:cstheme="majorBidi" w:eastAsiaTheme="majorEastAsia"/>
      <w:i/>
      <w:iCs/>
      <w:color w:themeColor="accent1" w:themeShade="bf" w:val="276E8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eb"/>
    <w:pPr>
      <w:keepNext w:val="true"/>
      <w:keepLines/>
      <w:spacing w:before="80" w:after="40"/>
      <w:outlineLvl w:val="4"/>
    </w:pPr>
    <w:rPr>
      <w:rFonts w:eastAsia="" w:cs="Latha" w:cstheme="majorBidi" w:eastAsiaTheme="majorEastAsia"/>
      <w:color w:themeColor="accent1" w:themeShade="bf" w:val="276E8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eb"/>
    <w:pPr>
      <w:keepNext w:val="true"/>
      <w:keepLines/>
      <w:spacing w:before="40" w:after="0"/>
      <w:outlineLvl w:val="5"/>
    </w:pPr>
    <w:rPr>
      <w:rFonts w:eastAsia="" w:cs="Latha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eb"/>
    <w:pPr>
      <w:keepNext w:val="true"/>
      <w:keepLines/>
      <w:spacing w:before="40" w:after="0"/>
      <w:outlineLvl w:val="6"/>
    </w:pPr>
    <w:rPr>
      <w:rFonts w:eastAsia="" w:cs="Latha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eb"/>
    <w:pPr>
      <w:keepNext w:val="true"/>
      <w:keepLines/>
      <w:spacing w:before="0" w:after="0"/>
      <w:outlineLvl w:val="7"/>
    </w:pPr>
    <w:rPr>
      <w:rFonts w:eastAsia="" w:cs="Latha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eb"/>
    <w:pPr>
      <w:keepNext w:val="true"/>
      <w:keepLines/>
      <w:spacing w:before="0" w:after="0"/>
      <w:outlineLvl w:val="8"/>
    </w:pPr>
    <w:rPr>
      <w:rFonts w:eastAsia="" w:cs="Latha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22eb"/>
    <w:rPr>
      <w:rFonts w:ascii="Calibri Light" w:hAnsi="Calibri Light" w:eastAsia="" w:cs="Latha" w:asciiTheme="majorHAnsi" w:cstheme="majorBidi" w:eastAsiaTheme="majorEastAsia" w:hAnsiTheme="majorHAnsi"/>
      <w:color w:themeColor="accent1" w:themeShade="bf" w:val="276E8B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e22eb"/>
    <w:rPr>
      <w:rFonts w:ascii="Calibri Light" w:hAnsi="Calibri Light" w:eastAsia="" w:cs="Latha" w:asciiTheme="majorHAnsi" w:cstheme="majorBidi" w:eastAsiaTheme="majorEastAsia" w:hAnsiTheme="majorHAnsi"/>
      <w:color w:themeColor="accent1" w:themeShade="bf" w:val="276E8B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22eb"/>
    <w:rPr>
      <w:rFonts w:eastAsia="" w:cs="Latha" w:cstheme="majorBidi" w:eastAsiaTheme="majorEastAsia"/>
      <w:color w:themeColor="accent1" w:themeShade="bf" w:val="276E8B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22eb"/>
    <w:rPr>
      <w:rFonts w:eastAsia="" w:cs="Latha" w:cstheme="majorBidi" w:eastAsiaTheme="majorEastAsia"/>
      <w:i/>
      <w:iCs/>
      <w:color w:themeColor="accent1" w:themeShade="bf" w:val="276E8B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22eb"/>
    <w:rPr>
      <w:rFonts w:eastAsia="" w:cs="Latha" w:cstheme="majorBidi" w:eastAsiaTheme="majorEastAsia"/>
      <w:color w:themeColor="accent1" w:themeShade="bf" w:val="276E8B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22eb"/>
    <w:rPr>
      <w:rFonts w:eastAsia="" w:cs="Latha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22eb"/>
    <w:rPr>
      <w:rFonts w:eastAsia="" w:cs="Latha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22eb"/>
    <w:rPr>
      <w:rFonts w:eastAsia="" w:cs="Latha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22eb"/>
    <w:rPr>
      <w:rFonts w:eastAsia="" w:cs="Latha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22eb"/>
    <w:rPr>
      <w:rFonts w:ascii="Calibri Light" w:hAnsi="Calibri Light" w:eastAsia="" w:cs="Lath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22eb"/>
    <w:rPr>
      <w:rFonts w:eastAsia="" w:cs="Latha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22e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22eb"/>
    <w:rPr>
      <w:i/>
      <w:iCs/>
      <w:color w:themeColor="accent1" w:themeShade="bf" w:val="276E8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22eb"/>
    <w:rPr>
      <w:i/>
      <w:iCs/>
      <w:color w:themeColor="accent1" w:themeShade="bf" w:val="276E8B"/>
    </w:rPr>
  </w:style>
  <w:style w:type="character" w:styleId="IntenseReference">
    <w:name w:val="Intense Reference"/>
    <w:basedOn w:val="DefaultParagraphFont"/>
    <w:uiPriority w:val="32"/>
    <w:qFormat/>
    <w:rsid w:val="00ae22eb"/>
    <w:rPr>
      <w:b/>
      <w:bCs/>
      <w:smallCaps/>
      <w:color w:themeColor="accent1" w:themeShade="bf" w:val="276E8B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e22eb"/>
    <w:pPr>
      <w:spacing w:lineRule="auto" w:line="240" w:before="0" w:after="80"/>
      <w:contextualSpacing/>
    </w:pPr>
    <w:rPr>
      <w:rFonts w:ascii="Calibri Light" w:hAnsi="Calibri Light" w:eastAsia="" w:cs="Lath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eb"/>
    <w:pPr/>
    <w:rPr>
      <w:rFonts w:eastAsia="" w:cs="Latha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e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22e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eb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76E8B"/>
    </w:rPr>
  </w:style>
  <w:style w:type="paragraph" w:styleId="NormalWeb">
    <w:name w:val="Normal (Web)"/>
    <w:basedOn w:val="Normal"/>
    <w:uiPriority w:val="99"/>
    <w:semiHidden/>
    <w:unhideWhenUsed/>
    <w:qFormat/>
    <w:rsid w:val="00af72af"/>
    <w:pPr/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Blue Green">
      <a:dk1>
        <a:srgbClr val="000000"/>
      </a:dk1>
      <a:lt1>
        <a:srgbClr val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Application>LibreOffice/25.2.1.2$Windows_X86_64 LibreOffice_project/d3abf4aee5fd705e4a92bba33a32f40bc4e56f49</Application>
  <AppVersion>15.0000</AppVersion>
  <Pages>2</Pages>
  <Words>211</Words>
  <Characters>1207</Characters>
  <CharactersWithSpaces>1416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2025-02-27T05:23:00Z</dcterms:created>
  <dc:creator>Hasitha sudheera bandara</dc:creator>
  <dc:description/>
  <dc:language>en-US</dc:language>
  <cp:lastModifiedBy>Hasitha sudheera bandara</cp:lastModifiedBy>
  <dcterms:modified xsi:type="dcterms:W3CDTF">2025-03-01T13:04:00Z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