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7F1F3CC">
      <w:pPr>
        <w:pStyle w:val="style0"/>
        <w:jc w:val="center"/>
        <w:rPr>
          <w:rFonts w:ascii="Times New Roman" w:cs="Times New Roman" w:hAnsi="Times New Roman"/>
          <w:b/>
          <w:bCs/>
          <w:sz w:val="40"/>
          <w:szCs w:val="40"/>
        </w:rPr>
      </w:pPr>
      <w:r>
        <w:rPr>
          <w:rFonts w:ascii="Times New Roman" w:cs="Times New Roman" w:hAnsi="Times New Roman"/>
          <w:b/>
          <w:bCs/>
          <w:sz w:val="40"/>
          <w:szCs w:val="40"/>
        </w:rPr>
        <w:t>ASSESSMENT TOOL 1 – High (Coding Challenge)</w:t>
      </w:r>
    </w:p>
    <w:p w14:paraId="52152F5C">
      <w:pPr>
        <w:pStyle w:val="style0"/>
        <w:rPr>
          <w:b/>
          <w:bCs/>
          <w:sz w:val="36"/>
          <w:szCs w:val="36"/>
        </w:rPr>
      </w:pPr>
    </w:p>
    <w:p w14:paraId="7D75FCFA">
      <w:pPr>
        <w:pStyle w:val="style0"/>
        <w:rPr>
          <w:rFonts w:ascii="Times New Roman" w:cs="Times New Roman" w:hAnsi="Times New Roman"/>
          <w:b/>
          <w:bCs/>
          <w:sz w:val="36"/>
          <w:szCs w:val="36"/>
        </w:rPr>
      </w:pPr>
      <w:r>
        <w:rPr>
          <w:rFonts w:ascii="Times New Roman" w:cs="Times New Roman" w:hAnsi="Times New Roman"/>
          <w:b/>
          <w:bCs/>
          <w:sz w:val="36"/>
          <w:szCs w:val="36"/>
        </w:rPr>
        <w:t xml:space="preserve">1. </w:t>
      </w:r>
      <w:r>
        <w:rPr>
          <w:rFonts w:ascii="Times New Roman" w:cs="Times New Roman" w:hAnsi="Times New Roman"/>
          <w:b/>
          <w:bCs/>
          <w:sz w:val="36"/>
          <w:szCs w:val="36"/>
        </w:rPr>
        <w:t>Library Book Management using Classes &amp;amp; Encapsulation</w:t>
      </w:r>
    </w:p>
    <w:p w14:paraId="55BF93B2">
      <w:pPr>
        <w:pStyle w:val="style0"/>
        <w:spacing w:lineRule="auto" w:line="240"/>
        <w:jc w:val="both"/>
        <w:rPr>
          <w:rFonts w:ascii="Times New Roman" w:cs="Times New Roman" w:hAnsi="Times New Roman"/>
        </w:rPr>
      </w:pPr>
      <w:r>
        <w:rPr>
          <w:rFonts w:ascii="Times New Roman" w:cs="Times New Roman" w:hAnsi="Times New Roman"/>
        </w:rPr>
        <w:t xml:space="preserve">Design a Book class with private fields such as </w:t>
      </w:r>
      <w:r>
        <w:rPr>
          <w:rFonts w:ascii="Times New Roman" w:cs="Times New Roman" w:hAnsi="Times New Roman"/>
        </w:rPr>
        <w:t>bookId</w:t>
      </w:r>
      <w:r>
        <w:rPr>
          <w:rFonts w:ascii="Times New Roman" w:cs="Times New Roman" w:hAnsi="Times New Roman"/>
        </w:rPr>
        <w:t>, title, author, and price. Implement</w:t>
      </w:r>
      <w:r>
        <w:rPr>
          <w:rFonts w:ascii="Times New Roman" w:cs="Times New Roman" w:hAnsi="Times New Roman"/>
        </w:rPr>
        <w:t xml:space="preserve"> </w:t>
      </w:r>
      <w:r>
        <w:rPr>
          <w:rFonts w:ascii="Times New Roman" w:cs="Times New Roman" w:hAnsi="Times New Roman"/>
        </w:rPr>
        <w:t>constructors, getters, setters, and methods to issue and return books. Create a menu-driven</w:t>
      </w:r>
      <w:r>
        <w:rPr>
          <w:rFonts w:ascii="Times New Roman" w:cs="Times New Roman" w:hAnsi="Times New Roman"/>
        </w:rPr>
        <w:t xml:space="preserve"> </w:t>
      </w:r>
      <w:r>
        <w:rPr>
          <w:rFonts w:ascii="Times New Roman" w:cs="Times New Roman" w:hAnsi="Times New Roman"/>
        </w:rPr>
        <w:t>program to manage multiple books using an array of objects. Also, construct suitable test</w:t>
      </w:r>
      <w:r>
        <w:rPr>
          <w:rFonts w:ascii="Times New Roman" w:cs="Times New Roman" w:hAnsi="Times New Roman"/>
        </w:rPr>
        <w:t xml:space="preserve"> </w:t>
      </w:r>
      <w:r>
        <w:rPr>
          <w:rFonts w:ascii="Times New Roman" w:cs="Times New Roman" w:hAnsi="Times New Roman"/>
        </w:rPr>
        <w:t>cases to validate book additio</w:t>
      </w:r>
      <w:r>
        <w:rPr>
          <w:rFonts w:ascii="Times New Roman" w:cs="Times New Roman" w:hAnsi="Times New Roman"/>
        </w:rPr>
        <w:t>n, issue, return, and search operations.</w:t>
      </w:r>
    </w:p>
    <w:p w14:paraId="6E25A963">
      <w:pPr>
        <w:pStyle w:val="style0"/>
        <w:spacing w:lineRule="auto" w:line="240"/>
        <w:rPr>
          <w:rFonts w:ascii="Times New Roman" w:cs="Times New Roman" w:hAnsi="Times New Roman"/>
        </w:rPr>
      </w:pPr>
      <w:r>
        <w:rPr/>
        <w:drawing>
          <wp:inline distL="0" distT="0" distB="0" distR="0">
            <wp:extent cx="5731510" cy="4130040"/>
            <wp:effectExtent l="0" t="0" r="2540" b="381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4130040"/>
                    </a:xfrm>
                    <a:prstGeom prst="rect"/>
                  </pic:spPr>
                </pic:pic>
              </a:graphicData>
            </a:graphic>
          </wp:inline>
        </w:drawing>
      </w:r>
    </w:p>
    <w:p w14:paraId="73D64AC5">
      <w:pPr>
        <w:pStyle w:val="style0"/>
        <w:rPr/>
      </w:pPr>
      <w:r>
        <w:rPr/>
        <w:drawing>
          <wp:inline distL="0" distT="0" distB="0" distR="0">
            <wp:extent cx="5731510" cy="4290060"/>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4290060"/>
                    </a:xfrm>
                    <a:prstGeom prst="rect"/>
                  </pic:spPr>
                </pic:pic>
              </a:graphicData>
            </a:graphic>
          </wp:inline>
        </w:drawing>
      </w:r>
    </w:p>
    <w:p w14:paraId="23C48A5A">
      <w:pPr>
        <w:pStyle w:val="style0"/>
        <w:rPr/>
      </w:pPr>
    </w:p>
    <w:p w14:paraId="36C478DB">
      <w:pPr>
        <w:pStyle w:val="style0"/>
        <w:rPr/>
      </w:pPr>
      <w:r>
        <w:t xml:space="preserve">        </w:t>
      </w:r>
      <w:r>
        <w:rPr/>
        <w:drawing>
          <wp:inline distL="0" distT="0" distB="0" distR="0">
            <wp:extent cx="5731510" cy="3604260"/>
            <wp:effectExtent l="0" t="0" r="254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3604260"/>
                    </a:xfrm>
                    <a:prstGeom prst="rect"/>
                  </pic:spPr>
                </pic:pic>
              </a:graphicData>
            </a:graphic>
          </wp:inline>
        </w:drawing>
      </w:r>
    </w:p>
    <w:p w14:paraId="31EF684C">
      <w:pPr>
        <w:pStyle w:val="style0"/>
        <w:rPr/>
      </w:pPr>
      <w:r>
        <w:rPr>
          <w:noProof/>
        </w:rPr>
        <w:drawing>
          <wp:inline distL="0" distT="0" distB="0" distR="0">
            <wp:extent cx="5731510" cy="3307080"/>
            <wp:effectExtent l="0" t="0" r="2540" b="762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3307080"/>
                    </a:xfrm>
                    <a:prstGeom prst="rect"/>
                  </pic:spPr>
                </pic:pic>
              </a:graphicData>
            </a:graphic>
          </wp:inline>
        </w:drawing>
      </w:r>
      <w:r>
        <w:rPr>
          <w:noProof/>
        </w:rPr>
        <w:drawing>
          <wp:inline distL="0" distT="0" distB="0" distR="0">
            <wp:extent cx="5731510" cy="3101340"/>
            <wp:effectExtent l="0" t="0" r="2540" b="3810"/>
            <wp:docPr id="103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6" cstate="print"/>
                    <a:srcRect l="0" t="0" r="0" b="0"/>
                    <a:stretch/>
                  </pic:blipFill>
                  <pic:spPr>
                    <a:xfrm rot="0">
                      <a:off x="0" y="0"/>
                      <a:ext cx="5731510" cy="3101340"/>
                    </a:xfrm>
                    <a:prstGeom prst="rect"/>
                  </pic:spPr>
                </pic:pic>
              </a:graphicData>
            </a:graphic>
          </wp:inline>
        </w:drawing>
      </w:r>
    </w:p>
    <w:p w14:paraId="00ABFB44">
      <w:pPr>
        <w:pStyle w:val="style0"/>
        <w:jc w:val="both"/>
        <w:rPr>
          <w:rFonts w:ascii="Times New Roman" w:cs="Times New Roman" w:hAnsi="Times New Roman"/>
          <w:b/>
          <w:bCs/>
          <w:sz w:val="36"/>
          <w:szCs w:val="36"/>
        </w:rPr>
      </w:pPr>
    </w:p>
    <w:p w14:paraId="1CD89A48">
      <w:pPr>
        <w:pStyle w:val="style0"/>
        <w:jc w:val="both"/>
        <w:rPr>
          <w:rFonts w:ascii="Times New Roman" w:cs="Times New Roman" w:hAnsi="Times New Roman"/>
          <w:b/>
          <w:bCs/>
          <w:sz w:val="36"/>
          <w:szCs w:val="36"/>
        </w:rPr>
      </w:pPr>
    </w:p>
    <w:p w14:paraId="64BDA2B2">
      <w:pPr>
        <w:pStyle w:val="style0"/>
        <w:jc w:val="both"/>
        <w:rPr>
          <w:rFonts w:ascii="Times New Roman" w:cs="Times New Roman" w:hAnsi="Times New Roman"/>
          <w:b/>
          <w:bCs/>
          <w:sz w:val="36"/>
          <w:szCs w:val="36"/>
        </w:rPr>
      </w:pPr>
      <w:r>
        <w:rPr>
          <w:rFonts w:ascii="Times New Roman" w:cs="Times New Roman" w:hAnsi="Times New Roman"/>
          <w:b/>
          <w:bCs/>
          <w:sz w:val="36"/>
          <w:szCs w:val="36"/>
        </w:rPr>
        <w:t xml:space="preserve">2. </w:t>
      </w:r>
      <w:r>
        <w:rPr>
          <w:rFonts w:ascii="Times New Roman" w:cs="Times New Roman" w:hAnsi="Times New Roman"/>
          <w:b/>
          <w:bCs/>
          <w:sz w:val="36"/>
          <w:szCs w:val="36"/>
        </w:rPr>
        <w:t>Vehicle Rental System using Runtime Polymorphism</w:t>
      </w:r>
    </w:p>
    <w:p w14:paraId="4879095D">
      <w:pPr>
        <w:pStyle w:val="style0"/>
        <w:jc w:val="both"/>
        <w:rPr>
          <w:rFonts w:ascii="Times New Roman" w:cs="Times New Roman" w:hAnsi="Times New Roman"/>
        </w:rPr>
      </w:pPr>
      <w:r>
        <w:rPr>
          <w:rFonts w:ascii="Times New Roman" w:cs="Times New Roman" w:hAnsi="Times New Roman"/>
        </w:rPr>
        <w:t>Develop a vehicle rental system with a superclass Vehicle and subclasses Car, Bike, and Bus.</w:t>
      </w:r>
      <w:r>
        <w:rPr>
          <w:rFonts w:ascii="Times New Roman" w:cs="Times New Roman" w:hAnsi="Times New Roman"/>
        </w:rPr>
        <w:t xml:space="preserve"> </w:t>
      </w:r>
      <w:r>
        <w:rPr>
          <w:rFonts w:ascii="Times New Roman" w:cs="Times New Roman" w:hAnsi="Times New Roman"/>
        </w:rPr>
        <w:t xml:space="preserve">Override the method </w:t>
      </w:r>
      <w:r>
        <w:rPr>
          <w:rFonts w:ascii="Times New Roman" w:cs="Times New Roman" w:hAnsi="Times New Roman"/>
        </w:rPr>
        <w:t>calculateRent</w:t>
      </w:r>
      <w:r>
        <w:rPr>
          <w:rFonts w:ascii="Times New Roman" w:cs="Times New Roman" w:hAnsi="Times New Roman"/>
        </w:rPr>
        <w:t>(</w:t>
      </w:r>
      <w:r>
        <w:rPr>
          <w:rFonts w:ascii="Times New Roman" w:cs="Times New Roman" w:hAnsi="Times New Roman"/>
        </w:rPr>
        <w:t>int days) in each subclass. Store vehicles in an array of</w:t>
      </w:r>
      <w:r>
        <w:rPr>
          <w:rFonts w:ascii="Times New Roman" w:cs="Times New Roman" w:hAnsi="Times New Roman"/>
        </w:rPr>
        <w:t xml:space="preserve"> </w:t>
      </w:r>
      <w:r>
        <w:rPr>
          <w:rFonts w:ascii="Times New Roman" w:cs="Times New Roman" w:hAnsi="Times New Roman"/>
        </w:rPr>
        <w:t>Vehicle references and generate rental bills dynamically. Also, construct suitable test cases to</w:t>
      </w:r>
      <w:r>
        <w:rPr>
          <w:rFonts w:ascii="Times New Roman" w:cs="Times New Roman" w:hAnsi="Times New Roman"/>
        </w:rPr>
        <w:t xml:space="preserve"> </w:t>
      </w:r>
      <w:r>
        <w:rPr>
          <w:rFonts w:ascii="Times New Roman" w:cs="Times New Roman" w:hAnsi="Times New Roman"/>
        </w:rPr>
        <w:t>validate rent calculation for different vehicle categories.</w:t>
      </w:r>
    </w:p>
    <w:p w14:paraId="7090FE39">
      <w:pPr>
        <w:pStyle w:val="style0"/>
        <w:rPr/>
      </w:pPr>
      <w:r>
        <w:rPr/>
        <w:drawing>
          <wp:inline distL="0" distT="0" distB="0" distR="0">
            <wp:extent cx="5731510" cy="4107180"/>
            <wp:effectExtent l="0" t="0" r="2540" b="762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731510" cy="4107180"/>
                    </a:xfrm>
                    <a:prstGeom prst="rect"/>
                  </pic:spPr>
                </pic:pic>
              </a:graphicData>
            </a:graphic>
          </wp:inline>
        </w:drawing>
      </w:r>
    </w:p>
    <w:p w14:paraId="194A2746">
      <w:pPr>
        <w:pStyle w:val="style0"/>
        <w:rPr/>
      </w:pPr>
      <w:r>
        <w:rPr/>
        <w:drawing>
          <wp:inline distL="0" distT="0" distB="0" distR="0">
            <wp:extent cx="5731510" cy="3924299"/>
            <wp:effectExtent l="0" t="0" r="254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5731510" cy="3924299"/>
                    </a:xfrm>
                    <a:prstGeom prst="rect"/>
                  </pic:spPr>
                </pic:pic>
              </a:graphicData>
            </a:graphic>
          </wp:inline>
        </w:drawing>
      </w:r>
    </w:p>
    <w:p w14:paraId="4AC8B8D9">
      <w:pPr>
        <w:pStyle w:val="style0"/>
        <w:tabs>
          <w:tab w:val="left" w:leader="none" w:pos="960"/>
        </w:tabs>
        <w:rPr/>
      </w:pPr>
      <w:r>
        <w:rPr>
          <w:noProof/>
        </w:rPr>
        <w:drawing>
          <wp:inline distL="0" distT="0" distB="0" distR="0">
            <wp:extent cx="5731510" cy="2788920"/>
            <wp:effectExtent l="0" t="0" r="2540" b="0"/>
            <wp:docPr id="103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3"/>
                    <pic:cNvPicPr/>
                  </pic:nvPicPr>
                  <pic:blipFill>
                    <a:blip r:embed="rId9" cstate="print"/>
                    <a:srcRect l="0" t="0" r="0" b="0"/>
                    <a:stretch/>
                  </pic:blipFill>
                  <pic:spPr>
                    <a:xfrm rot="0">
                      <a:off x="0" y="0"/>
                      <a:ext cx="5731510" cy="2788920"/>
                    </a:xfrm>
                    <a:prstGeom prst="rect"/>
                  </pic:spPr>
                </pic:pic>
              </a:graphicData>
            </a:graphic>
          </wp:inline>
        </w:drawing>
      </w:r>
    </w:p>
    <w:p w14:paraId="26B547A8">
      <w:pPr>
        <w:pStyle w:val="style0"/>
        <w:jc w:val="both"/>
        <w:rPr>
          <w:rFonts w:ascii="Times New Roman" w:cs="Times New Roman" w:hAnsi="Times New Roman"/>
          <w:b/>
          <w:bCs/>
          <w:sz w:val="36"/>
          <w:szCs w:val="36"/>
        </w:rPr>
      </w:pPr>
      <w:r>
        <w:rPr>
          <w:rFonts w:ascii="Times New Roman" w:cs="Times New Roman" w:hAnsi="Times New Roman"/>
          <w:b/>
          <w:bCs/>
          <w:sz w:val="36"/>
          <w:szCs w:val="36"/>
        </w:rPr>
        <w:t>3.</w:t>
      </w:r>
      <w:r>
        <w:t xml:space="preserve"> </w:t>
      </w:r>
      <w:r>
        <w:rPr>
          <w:rFonts w:ascii="Times New Roman" w:cs="Times New Roman" w:hAnsi="Times New Roman"/>
          <w:b/>
          <w:bCs/>
          <w:sz w:val="36"/>
          <w:szCs w:val="36"/>
        </w:rPr>
        <w:t>University Admission System using Method Overloading</w:t>
      </w:r>
    </w:p>
    <w:p w14:paraId="654B1D52">
      <w:pPr>
        <w:pStyle w:val="style0"/>
        <w:rPr>
          <w:rFonts w:ascii="Times New Roman" w:cs="Times New Roman" w:hAnsi="Times New Roman"/>
        </w:rPr>
      </w:pPr>
      <w:r>
        <w:rPr>
          <w:rFonts w:ascii="Times New Roman" w:cs="Times New Roman" w:hAnsi="Times New Roman"/>
        </w:rPr>
        <w:t xml:space="preserve">Create an Admission class that overloads the method </w:t>
      </w:r>
      <w:r>
        <w:rPr>
          <w:rFonts w:ascii="Times New Roman" w:cs="Times New Roman" w:hAnsi="Times New Roman"/>
        </w:rPr>
        <w:t>calculateFee</w:t>
      </w:r>
      <w:r>
        <w:rPr>
          <w:rFonts w:ascii="Times New Roman" w:cs="Times New Roman" w:hAnsi="Times New Roman"/>
        </w:rPr>
        <w:t>(</w:t>
      </w:r>
      <w:r>
        <w:rPr>
          <w:rFonts w:ascii="Times New Roman" w:cs="Times New Roman" w:hAnsi="Times New Roman"/>
        </w:rPr>
        <w:t>) for:</w:t>
      </w:r>
    </w:p>
    <w:p w14:paraId="0DB0ADD5">
      <w:pPr>
        <w:pStyle w:val="style179"/>
        <w:numPr>
          <w:ilvl w:val="0"/>
          <w:numId w:val="1"/>
        </w:numPr>
        <w:rPr>
          <w:rFonts w:ascii="Times New Roman" w:cs="Times New Roman" w:hAnsi="Times New Roman"/>
        </w:rPr>
      </w:pPr>
      <w:r>
        <w:rPr>
          <w:rFonts w:ascii="Times New Roman" w:cs="Times New Roman" w:hAnsi="Times New Roman"/>
        </w:rPr>
        <w:t>Undergraduate students,</w:t>
      </w:r>
    </w:p>
    <w:p w14:paraId="4E096C17">
      <w:pPr>
        <w:pStyle w:val="style179"/>
        <w:numPr>
          <w:ilvl w:val="0"/>
          <w:numId w:val="1"/>
        </w:numPr>
        <w:rPr>
          <w:rFonts w:ascii="Times New Roman" w:cs="Times New Roman" w:hAnsi="Times New Roman"/>
        </w:rPr>
      </w:pPr>
      <w:r>
        <w:rPr>
          <w:rFonts w:ascii="Times New Roman" w:cs="Times New Roman" w:hAnsi="Times New Roman"/>
        </w:rPr>
        <w:t>Postgraduate students,</w:t>
      </w:r>
    </w:p>
    <w:p w14:paraId="5A849289">
      <w:pPr>
        <w:pStyle w:val="style179"/>
        <w:numPr>
          <w:ilvl w:val="0"/>
          <w:numId w:val="1"/>
        </w:numPr>
        <w:rPr>
          <w:rFonts w:ascii="Times New Roman" w:cs="Times New Roman" w:hAnsi="Times New Roman"/>
        </w:rPr>
      </w:pPr>
      <w:r>
        <w:rPr>
          <w:rFonts w:ascii="Times New Roman" w:cs="Times New Roman" w:hAnsi="Times New Roman"/>
        </w:rPr>
        <w:t>Scholarship students.</w:t>
      </w:r>
    </w:p>
    <w:p w14:paraId="7C8CF895">
      <w:pPr>
        <w:pStyle w:val="style0"/>
        <w:rPr>
          <w:rFonts w:ascii="Times New Roman" w:cs="Times New Roman" w:hAnsi="Times New Roman"/>
        </w:rPr>
      </w:pPr>
      <w:r>
        <w:rPr>
          <w:rFonts w:ascii="Times New Roman" w:cs="Times New Roman" w:hAnsi="Times New Roman"/>
        </w:rPr>
        <w:t>Display the fee structure based on user input and compare the overloaded method executions.</w:t>
      </w:r>
      <w:r>
        <w:rPr>
          <w:rFonts w:ascii="Times New Roman" w:cs="Times New Roman" w:hAnsi="Times New Roman"/>
        </w:rPr>
        <w:t xml:space="preserve"> </w:t>
      </w:r>
      <w:r>
        <w:rPr>
          <w:rFonts w:ascii="Times New Roman" w:cs="Times New Roman" w:hAnsi="Times New Roman"/>
        </w:rPr>
        <w:t>Also, construct suitable test cases to validate each overloaded version</w:t>
      </w:r>
      <w:r>
        <w:rPr>
          <w:rFonts w:ascii="Times New Roman" w:cs="Times New Roman" w:hAnsi="Times New Roman"/>
        </w:rPr>
        <w:t>.</w:t>
      </w:r>
    </w:p>
    <w:p w14:paraId="75217033">
      <w:pPr>
        <w:pStyle w:val="style0"/>
        <w:rPr>
          <w:rFonts w:ascii="Times New Roman" w:cs="Times New Roman" w:hAnsi="Times New Roman"/>
        </w:rPr>
      </w:pPr>
      <w:r>
        <w:rPr>
          <w:rFonts w:ascii="Times New Roman" w:cs="Times New Roman" w:hAnsi="Times New Roman"/>
        </w:rPr>
        <w:drawing>
          <wp:inline distL="0" distT="0" distB="0" distR="0">
            <wp:extent cx="5731510" cy="3657600"/>
            <wp:effectExtent l="0" t="0" r="2540" b="0"/>
            <wp:docPr id="103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0" cstate="print"/>
                    <a:srcRect l="0" t="0" r="0" b="0"/>
                    <a:stretch/>
                  </pic:blipFill>
                  <pic:spPr>
                    <a:xfrm rot="0">
                      <a:off x="0" y="0"/>
                      <a:ext cx="5731510" cy="3657600"/>
                    </a:xfrm>
                    <a:prstGeom prst="rect"/>
                  </pic:spPr>
                </pic:pic>
              </a:graphicData>
            </a:graphic>
          </wp:inline>
        </w:drawing>
      </w:r>
    </w:p>
    <w:p w14:paraId="7652BD3D">
      <w:pPr>
        <w:pStyle w:val="style0"/>
        <w:rPr/>
      </w:pPr>
    </w:p>
    <w:p w14:paraId="39E946F3">
      <w:pPr>
        <w:pStyle w:val="style0"/>
        <w:rPr/>
      </w:pPr>
      <w:r>
        <w:rPr/>
        <w:drawing>
          <wp:inline distL="0" distT="0" distB="0" distR="0">
            <wp:extent cx="5731510" cy="4305300"/>
            <wp:effectExtent l="0" t="0" r="2540" b="0"/>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1" cstate="print"/>
                    <a:srcRect l="0" t="0" r="0" b="0"/>
                    <a:stretch/>
                  </pic:blipFill>
                  <pic:spPr>
                    <a:xfrm rot="0">
                      <a:off x="0" y="0"/>
                      <a:ext cx="5731510" cy="4305300"/>
                    </a:xfrm>
                    <a:prstGeom prst="rect"/>
                  </pic:spPr>
                </pic:pic>
              </a:graphicData>
            </a:graphic>
          </wp:inline>
        </w:drawing>
      </w:r>
    </w:p>
    <w:p w14:paraId="608196E8">
      <w:pPr>
        <w:pStyle w:val="style0"/>
        <w:rPr/>
      </w:pPr>
      <w:r>
        <w:rPr>
          <w:noProof/>
        </w:rPr>
        <w:drawing>
          <wp:inline distL="0" distT="0" distB="0" distR="0">
            <wp:extent cx="5731510" cy="4251960"/>
            <wp:effectExtent l="0" t="0" r="2540" b="0"/>
            <wp:docPr id="103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4"/>
                    <pic:cNvPicPr/>
                  </pic:nvPicPr>
                  <pic:blipFill>
                    <a:blip r:embed="rId12" cstate="print"/>
                    <a:srcRect l="0" t="0" r="0" b="0"/>
                    <a:stretch/>
                  </pic:blipFill>
                  <pic:spPr>
                    <a:xfrm rot="0">
                      <a:off x="0" y="0"/>
                      <a:ext cx="5731510" cy="4251960"/>
                    </a:xfrm>
                    <a:prstGeom prst="rect"/>
                  </pic:spPr>
                </pic:pic>
              </a:graphicData>
            </a:graphic>
          </wp:inline>
        </w:drawing>
      </w:r>
    </w:p>
    <w:p w14:paraId="690FBB69">
      <w:pPr>
        <w:pStyle w:val="style0"/>
        <w:rPr/>
      </w:pPr>
      <w:r>
        <w:rPr>
          <w:rFonts w:ascii="Times New Roman" w:cs="Times New Roman" w:hAnsi="Times New Roman"/>
          <w:b/>
          <w:bCs/>
          <w:sz w:val="36"/>
          <w:szCs w:val="36"/>
        </w:rPr>
        <w:t xml:space="preserve">4. </w:t>
      </w:r>
      <w:r>
        <w:rPr>
          <w:rFonts w:ascii="Times New Roman" w:cs="Times New Roman" w:hAnsi="Times New Roman"/>
          <w:b/>
          <w:bCs/>
          <w:sz w:val="36"/>
          <w:szCs w:val="36"/>
        </w:rPr>
        <w:t>Hospital Management System using Interfaces</w:t>
      </w:r>
    </w:p>
    <w:p w14:paraId="420F99D0">
      <w:pPr>
        <w:pStyle w:val="style0"/>
        <w:jc w:val="both"/>
        <w:rPr>
          <w:rFonts w:ascii="Times New Roman" w:cs="Times New Roman" w:hAnsi="Times New Roman"/>
        </w:rPr>
      </w:pPr>
      <w:r>
        <w:rPr>
          <w:rFonts w:ascii="Times New Roman" w:cs="Times New Roman" w:hAnsi="Times New Roman"/>
        </w:rPr>
        <w:t xml:space="preserve">Develop a hospital management system with an interface </w:t>
      </w:r>
      <w:r>
        <w:rPr>
          <w:rFonts w:ascii="Times New Roman" w:cs="Times New Roman" w:hAnsi="Times New Roman"/>
        </w:rPr>
        <w:t>MedicalRecord</w:t>
      </w:r>
      <w:r>
        <w:rPr>
          <w:rFonts w:ascii="Times New Roman" w:cs="Times New Roman" w:hAnsi="Times New Roman"/>
        </w:rPr>
        <w:t xml:space="preserve"> containing methods</w:t>
      </w:r>
      <w:r>
        <w:rPr>
          <w:rFonts w:ascii="Times New Roman" w:cs="Times New Roman" w:hAnsi="Times New Roman"/>
        </w:rPr>
        <w:t xml:space="preserve"> </w:t>
      </w:r>
      <w:r>
        <w:rPr>
          <w:rFonts w:ascii="Times New Roman" w:cs="Times New Roman" w:hAnsi="Times New Roman"/>
        </w:rPr>
        <w:t>addRecord</w:t>
      </w:r>
      <w:r>
        <w:rPr>
          <w:rFonts w:ascii="Times New Roman" w:cs="Times New Roman" w:hAnsi="Times New Roman"/>
        </w:rPr>
        <w:t>(</w:t>
      </w:r>
      <w:r>
        <w:rPr>
          <w:rFonts w:ascii="Times New Roman" w:cs="Times New Roman" w:hAnsi="Times New Roman"/>
        </w:rPr>
        <w:t xml:space="preserve">) and </w:t>
      </w:r>
      <w:r>
        <w:rPr>
          <w:rFonts w:ascii="Times New Roman" w:cs="Times New Roman" w:hAnsi="Times New Roman"/>
        </w:rPr>
        <w:t>displayRecord</w:t>
      </w:r>
      <w:r>
        <w:rPr>
          <w:rFonts w:ascii="Times New Roman" w:cs="Times New Roman" w:hAnsi="Times New Roman"/>
        </w:rPr>
        <w:t>(</w:t>
      </w:r>
      <w:r>
        <w:rPr>
          <w:rFonts w:ascii="Times New Roman" w:cs="Times New Roman" w:hAnsi="Times New Roman"/>
        </w:rPr>
        <w:t>). Implement the interface in classes Patient and Doctor.</w:t>
      </w:r>
      <w:r>
        <w:rPr>
          <w:rFonts w:ascii="Times New Roman" w:cs="Times New Roman" w:hAnsi="Times New Roman"/>
        </w:rPr>
        <w:t xml:space="preserve"> </w:t>
      </w:r>
      <w:r>
        <w:rPr>
          <w:rFonts w:ascii="Times New Roman" w:cs="Times New Roman" w:hAnsi="Times New Roman"/>
        </w:rPr>
        <w:t>Demonstrate interface-based abstraction and object interaction. Also, construct suitable test</w:t>
      </w:r>
      <w:r>
        <w:rPr>
          <w:rFonts w:ascii="Times New Roman" w:cs="Times New Roman" w:hAnsi="Times New Roman"/>
        </w:rPr>
        <w:t xml:space="preserve"> </w:t>
      </w:r>
      <w:r>
        <w:rPr>
          <w:rFonts w:ascii="Times New Roman" w:cs="Times New Roman" w:hAnsi="Times New Roman"/>
        </w:rPr>
        <w:t>cases to validate record creation and display.</w:t>
      </w:r>
    </w:p>
    <w:p w14:paraId="21420875">
      <w:pPr>
        <w:pStyle w:val="style0"/>
        <w:rPr/>
      </w:pPr>
      <w:r>
        <w:rPr/>
        <w:drawing>
          <wp:inline distL="0" distT="0" distB="0" distR="0">
            <wp:extent cx="5731510" cy="3855720"/>
            <wp:effectExtent l="0" t="0" r="2540" b="0"/>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3" cstate="print"/>
                    <a:srcRect l="0" t="0" r="0" b="0"/>
                    <a:stretch/>
                  </pic:blipFill>
                  <pic:spPr>
                    <a:xfrm rot="0">
                      <a:off x="0" y="0"/>
                      <a:ext cx="5731510" cy="3855720"/>
                    </a:xfrm>
                    <a:prstGeom prst="rect"/>
                  </pic:spPr>
                </pic:pic>
              </a:graphicData>
            </a:graphic>
          </wp:inline>
        </w:drawing>
      </w:r>
    </w:p>
    <w:p w14:paraId="60B1075C">
      <w:pPr>
        <w:pStyle w:val="style0"/>
        <w:rPr/>
      </w:pPr>
      <w:r>
        <w:rPr/>
        <w:drawing>
          <wp:inline distL="0" distT="0" distB="0" distR="0">
            <wp:extent cx="5731510" cy="3459480"/>
            <wp:effectExtent l="0" t="0" r="2540" b="7620"/>
            <wp:docPr id="103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14" cstate="print"/>
                    <a:srcRect l="0" t="0" r="0" b="0"/>
                    <a:stretch/>
                  </pic:blipFill>
                  <pic:spPr>
                    <a:xfrm rot="0">
                      <a:off x="0" y="0"/>
                      <a:ext cx="5731510" cy="3459480"/>
                    </a:xfrm>
                    <a:prstGeom prst="rect"/>
                  </pic:spPr>
                </pic:pic>
              </a:graphicData>
            </a:graphic>
          </wp:inline>
        </w:drawing>
      </w:r>
    </w:p>
    <w:p w14:paraId="24ADF06D">
      <w:pPr>
        <w:pStyle w:val="style0"/>
        <w:rPr/>
      </w:pPr>
      <w:r>
        <w:rPr/>
        <w:drawing>
          <wp:inline distL="0" distT="0" distB="0" distR="0">
            <wp:extent cx="5731510" cy="2324100"/>
            <wp:effectExtent l="0" t="0" r="2540" b="0"/>
            <wp:docPr id="103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5" cstate="print"/>
                    <a:srcRect l="0" t="0" r="0" b="0"/>
                    <a:stretch/>
                  </pic:blipFill>
                  <pic:spPr>
                    <a:xfrm rot="0">
                      <a:off x="0" y="0"/>
                      <a:ext cx="5731510" cy="2324100"/>
                    </a:xfrm>
                    <a:prstGeom prst="rect"/>
                  </pic:spPr>
                </pic:pic>
              </a:graphicData>
            </a:graphic>
          </wp:inline>
        </w:drawing>
      </w:r>
    </w:p>
    <w:p w14:paraId="50968141">
      <w:pPr>
        <w:pStyle w:val="style0"/>
        <w:rPr/>
      </w:pPr>
      <w:r>
        <w:rPr>
          <w:noProof/>
        </w:rPr>
        <w:drawing>
          <wp:inline distL="0" distT="0" distB="0" distR="0">
            <wp:extent cx="5731510" cy="3210560"/>
            <wp:effectExtent l="0" t="0" r="2540" b="8890"/>
            <wp:docPr id="104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5"/>
                    <pic:cNvPicPr/>
                  </pic:nvPicPr>
                  <pic:blipFill>
                    <a:blip r:embed="rId16" cstate="print"/>
                    <a:srcRect l="0" t="0" r="0" b="0"/>
                    <a:stretch/>
                  </pic:blipFill>
                  <pic:spPr>
                    <a:xfrm rot="0">
                      <a:off x="0" y="0"/>
                      <a:ext cx="5731510" cy="3210560"/>
                    </a:xfrm>
                    <a:prstGeom prst="rect"/>
                  </pic:spPr>
                </pic:pic>
              </a:graphicData>
            </a:graphic>
          </wp:inline>
        </w:drawing>
      </w:r>
    </w:p>
    <w:p w14:paraId="6C7D5AD5">
      <w:pPr>
        <w:pStyle w:val="style0"/>
        <w:rPr/>
      </w:pPr>
    </w:p>
    <w:p w14:paraId="77556D74">
      <w:pPr>
        <w:pStyle w:val="style0"/>
        <w:rPr>
          <w:rFonts w:ascii="Times New Roman" w:cs="Times New Roman" w:hAnsi="Times New Roman"/>
          <w:b/>
          <w:bCs/>
          <w:sz w:val="36"/>
          <w:szCs w:val="36"/>
        </w:rPr>
      </w:pPr>
      <w:r>
        <w:rPr>
          <w:rFonts w:ascii="Times New Roman" w:cs="Times New Roman" w:hAnsi="Times New Roman"/>
          <w:b/>
          <w:bCs/>
          <w:sz w:val="36"/>
          <w:szCs w:val="36"/>
        </w:rPr>
        <w:t>5. Student Result Analyzer using Arrays of Objects</w:t>
      </w:r>
    </w:p>
    <w:p w14:paraId="2354E517">
      <w:pPr>
        <w:pStyle w:val="style0"/>
        <w:jc w:val="both"/>
        <w:rPr>
          <w:rFonts w:ascii="Times New Roman" w:cs="Times New Roman" w:hAnsi="Times New Roman"/>
        </w:rPr>
      </w:pPr>
      <w:r>
        <w:rPr>
          <w:rFonts w:ascii="Times New Roman" w:cs="Times New Roman" w:hAnsi="Times New Roman"/>
        </w:rPr>
        <w:t>Design a</w:t>
      </w:r>
      <w:r>
        <w:rPr>
          <w:rFonts w:ascii="Times New Roman" w:cs="Times New Roman" w:hAnsi="Times New Roman"/>
        </w:rPr>
        <w:t xml:space="preserve"> </w:t>
      </w:r>
      <w:r>
        <w:rPr>
          <w:rFonts w:ascii="Times New Roman" w:cs="Times New Roman" w:hAnsi="Times New Roman"/>
        </w:rPr>
        <w:t>Student</w:t>
      </w:r>
      <w:r>
        <w:rPr>
          <w:rFonts w:ascii="Times New Roman" w:cs="Times New Roman" w:hAnsi="Times New Roman"/>
        </w:rPr>
        <w:t xml:space="preserve"> class containing roll number, name, and marks in three subjects. Store multiple student objects in an array and implement methods to calculate total, average, grade, and class topper. Also, construct suitable test cases to validate grading and topper identification.</w:t>
      </w:r>
    </w:p>
    <w:p w14:paraId="43BA4EC2">
      <w:pPr>
        <w:pStyle w:val="style0"/>
        <w:rPr>
          <w:rFonts w:ascii="Times New Roman" w:cs="Times New Roman" w:hAnsi="Times New Roman"/>
        </w:rPr>
      </w:pPr>
      <w:r>
        <w:rPr>
          <w:rFonts w:ascii="Times New Roman" w:cs="Times New Roman" w:hAnsi="Times New Roman"/>
        </w:rPr>
        <w:drawing>
          <wp:inline distL="0" distT="0" distB="0" distR="0">
            <wp:extent cx="5731510" cy="3809999"/>
            <wp:effectExtent l="0" t="0" r="2540" b="0"/>
            <wp:docPr id="104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
                    <pic:cNvPicPr/>
                  </pic:nvPicPr>
                  <pic:blipFill>
                    <a:blip r:embed="rId17" cstate="print"/>
                    <a:srcRect l="0" t="0" r="0" b="0"/>
                    <a:stretch/>
                  </pic:blipFill>
                  <pic:spPr>
                    <a:xfrm rot="0">
                      <a:off x="0" y="0"/>
                      <a:ext cx="5731510" cy="3809999"/>
                    </a:xfrm>
                    <a:prstGeom prst="rect"/>
                  </pic:spPr>
                </pic:pic>
              </a:graphicData>
            </a:graphic>
          </wp:inline>
        </w:drawing>
      </w:r>
    </w:p>
    <w:p w14:paraId="6FDA9C5F">
      <w:pPr>
        <w:pStyle w:val="style0"/>
        <w:rPr/>
      </w:pPr>
      <w:r>
        <w:rPr/>
        <w:drawing>
          <wp:inline distL="0" distT="0" distB="0" distR="0">
            <wp:extent cx="5731510" cy="4831080"/>
            <wp:effectExtent l="0" t="0" r="2540" b="7620"/>
            <wp:docPr id="10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18" cstate="print"/>
                    <a:srcRect l="0" t="0" r="0" b="0"/>
                    <a:stretch/>
                  </pic:blipFill>
                  <pic:spPr>
                    <a:xfrm rot="0">
                      <a:off x="0" y="0"/>
                      <a:ext cx="5731510" cy="4831080"/>
                    </a:xfrm>
                    <a:prstGeom prst="rect"/>
                  </pic:spPr>
                </pic:pic>
              </a:graphicData>
            </a:graphic>
          </wp:inline>
        </w:drawing>
      </w:r>
    </w:p>
    <w:p w14:paraId="609DB547">
      <w:pPr>
        <w:pStyle w:val="style0"/>
        <w:rPr/>
      </w:pPr>
      <w:r>
        <w:rPr/>
        <w:drawing>
          <wp:inline distL="0" distT="0" distB="0" distR="0">
            <wp:extent cx="5731510" cy="3017520"/>
            <wp:effectExtent l="0" t="0" r="2540" b="0"/>
            <wp:docPr id="104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19" cstate="print"/>
                    <a:srcRect l="0" t="0" r="0" b="0"/>
                    <a:stretch/>
                  </pic:blipFill>
                  <pic:spPr>
                    <a:xfrm rot="0">
                      <a:off x="0" y="0"/>
                      <a:ext cx="5731510" cy="3017520"/>
                    </a:xfrm>
                    <a:prstGeom prst="rect"/>
                  </pic:spPr>
                </pic:pic>
              </a:graphicData>
            </a:graphic>
          </wp:inline>
        </w:drawing>
      </w:r>
    </w:p>
    <w:p w14:paraId="32543321">
      <w:pPr>
        <w:pStyle w:val="style0"/>
        <w:rPr/>
      </w:pPr>
    </w:p>
    <w:p w14:paraId="4CDF1F56">
      <w:pPr>
        <w:pStyle w:val="style0"/>
        <w:rPr/>
      </w:pPr>
      <w:r>
        <w:rPr>
          <w:noProof/>
        </w:rPr>
        <w:drawing>
          <wp:inline distL="0" distT="0" distB="0" distR="0">
            <wp:extent cx="5731510" cy="4221480"/>
            <wp:effectExtent l="0" t="0" r="2540" b="7620"/>
            <wp:docPr id="1044"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20" cstate="print"/>
                    <a:srcRect l="0" t="0" r="0" b="0"/>
                    <a:stretch/>
                  </pic:blipFill>
                  <pic:spPr>
                    <a:xfrm rot="0">
                      <a:off x="0" y="0"/>
                      <a:ext cx="5731510" cy="4221480"/>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EB04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23BC3B2A"/>
    <w:lvl w:ilvl="0" w:tplc="208631F0">
      <w:start w:val="1"/>
      <w:numFmt w:val="bullet"/>
      <w:lvlText w:val=""/>
      <w:lvlJc w:val="left"/>
      <w:pPr>
        <w:ind w:left="720" w:hanging="360"/>
      </w:pPr>
      <w:rPr>
        <w:rFonts w:ascii="Times New Roman" w:cs="Times New Roman" w:eastAsia="Aptos"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23cf07e-41d8-4311-871d-2efafe16681c"/>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e608d116-63f4-4c1d-8e58-c16d21a4a852"/>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99ecca1a-640e-426d-84ae-3bf783c55977"/>
    <w:basedOn w:val="style65"/>
    <w:next w:val="style4099"/>
    <w:link w:val="style3"/>
    <w:uiPriority w:val="9"/>
    <w:rPr>
      <w:rFonts w:cs="宋体" w:eastAsia="宋体"/>
      <w:color w:val="0f4761"/>
      <w:sz w:val="28"/>
      <w:szCs w:val="28"/>
    </w:rPr>
  </w:style>
  <w:style w:type="character" w:customStyle="1" w:styleId="style4100">
    <w:name w:val="Heading 4 Char_23fc413d-a670-4ad5-8590-288fed84b743"/>
    <w:basedOn w:val="style65"/>
    <w:next w:val="style4100"/>
    <w:link w:val="style4"/>
    <w:uiPriority w:val="9"/>
    <w:rPr>
      <w:rFonts w:cs="宋体" w:eastAsia="宋体"/>
      <w:i/>
      <w:iCs/>
      <w:color w:val="0f4761"/>
    </w:rPr>
  </w:style>
  <w:style w:type="character" w:customStyle="1" w:styleId="style4101">
    <w:name w:val="Heading 5 Char_dc3d0fe3-36d4-4a64-a903-b735f2fc6e8f"/>
    <w:basedOn w:val="style65"/>
    <w:next w:val="style4101"/>
    <w:link w:val="style5"/>
    <w:uiPriority w:val="9"/>
    <w:rPr>
      <w:rFonts w:cs="宋体" w:eastAsia="宋体"/>
      <w:color w:val="0f4761"/>
    </w:rPr>
  </w:style>
  <w:style w:type="character" w:customStyle="1" w:styleId="style4102">
    <w:name w:val="Heading 6 Char_e65fb111-5260-469c-87f2-75f61a2b4e14"/>
    <w:basedOn w:val="style65"/>
    <w:next w:val="style4102"/>
    <w:link w:val="style6"/>
    <w:uiPriority w:val="9"/>
    <w:rPr>
      <w:rFonts w:cs="宋体" w:eastAsia="宋体"/>
      <w:i/>
      <w:iCs/>
      <w:color w:val="595959"/>
    </w:rPr>
  </w:style>
  <w:style w:type="character" w:customStyle="1" w:styleId="style4103">
    <w:name w:val="Heading 7 Char_1a6c337c-9c05-40ce-8fb1-3ead387d136f"/>
    <w:basedOn w:val="style65"/>
    <w:next w:val="style4103"/>
    <w:link w:val="style7"/>
    <w:uiPriority w:val="9"/>
    <w:rPr>
      <w:rFonts w:cs="宋体" w:eastAsia="宋体"/>
      <w:color w:val="595959"/>
    </w:rPr>
  </w:style>
  <w:style w:type="character" w:customStyle="1" w:styleId="style4104">
    <w:name w:val="Heading 8 Char_7ffc2e96-f58e-45be-bc6f-e2b70b545128"/>
    <w:basedOn w:val="style65"/>
    <w:next w:val="style4104"/>
    <w:link w:val="style8"/>
    <w:uiPriority w:val="9"/>
    <w:rPr>
      <w:rFonts w:cs="宋体" w:eastAsia="宋体"/>
      <w:i/>
      <w:iCs/>
      <w:color w:val="272727"/>
    </w:rPr>
  </w:style>
  <w:style w:type="character" w:customStyle="1" w:styleId="style4105">
    <w:name w:val="Heading 9 Char_7939a422-b2e8-42f0-9fb6-c7b7b1150ef8"/>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07e584f2-4037-4b37-98b8-d88f4aea29c9"/>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009bf254-74fd-4d86-8065-88b46323c99f"/>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26b0993e-c0d1-4ae1-921b-390bd679d5b9"/>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20" Type="http://schemas.openxmlformats.org/officeDocument/2006/relationships/image" Target="media/image19.png"/><Relationship Id="rId11" Type="http://schemas.openxmlformats.org/officeDocument/2006/relationships/image" Target="media/image10.png"/><Relationship Id="rId22" Type="http://schemas.openxmlformats.org/officeDocument/2006/relationships/fontTable" Target="fontTable.xml"/><Relationship Id="rId10" Type="http://schemas.openxmlformats.org/officeDocument/2006/relationships/image" Target="media/image9.png"/><Relationship Id="rId21" Type="http://schemas.openxmlformats.org/officeDocument/2006/relationships/styles" Target="styles.xml"/><Relationship Id="rId13" Type="http://schemas.openxmlformats.org/officeDocument/2006/relationships/image" Target="media/image12.png"/><Relationship Id="rId24" Type="http://schemas.openxmlformats.org/officeDocument/2006/relationships/theme" Target="theme/theme1.xml"/><Relationship Id="rId12" Type="http://schemas.openxmlformats.org/officeDocument/2006/relationships/image" Target="media/image11.png"/><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image" Target="media/image18.png"/><Relationship Id="rId6" Type="http://schemas.openxmlformats.org/officeDocument/2006/relationships/image" Target="media/image5.png"/><Relationship Id="rId18"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Words>265</Words>
  <Pages>10</Pages>
  <Characters>1640</Characters>
  <Application>WPS Office</Application>
  <DocSecurity>0</DocSecurity>
  <Paragraphs>40</Paragraphs>
  <ScaleCrop>false</ScaleCrop>
  <LinksUpToDate>false</LinksUpToDate>
  <CharactersWithSpaces>1898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2026-07-25T11:09:00Z</dcterms:created>
  <dc:creator>Gokulapriya B</dc:creator>
  <lastModifiedBy>CPH2467</lastModifiedBy>
  <dcterms:modified xsi:type="dcterms:W3CDTF">2026-07-29T04:50:05Z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acfed066963143ababacdfe0b170f950_23</vt:lpwstr>
  </property>
</Properties>
</file>