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0B7D" w14:textId="77777777" w:rsidR="00053138" w:rsidRPr="00F74377" w:rsidRDefault="007B2D29" w:rsidP="00F74377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743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Экономическая часть </w:t>
      </w:r>
    </w:p>
    <w:p w14:paraId="6FBA9DFD" w14:textId="77777777" w:rsidR="007B2D29" w:rsidRPr="00F65D25" w:rsidRDefault="007B2D29" w:rsidP="00F65D25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t>4.1 Введение</w:t>
      </w:r>
    </w:p>
    <w:p w14:paraId="654BDC1C" w14:textId="77777777" w:rsidR="007B2D29" w:rsidRPr="007B2D29" w:rsidRDefault="007B2D29" w:rsidP="008704B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 xml:space="preserve">Цель экономической части дипломной работы – выполнение технико-экономического обоснования разработанной системы полунатурного моделирования и программно-алгоритмического обеспечения для автономного управления беспилотным летательным аппаратом с использованием стенда с тремя степенями свободы и виртуальной среды </w:t>
      </w:r>
      <w:proofErr w:type="spellStart"/>
      <w:r w:rsidRPr="007B2D29">
        <w:rPr>
          <w:color w:val="000000" w:themeColor="text1"/>
          <w:sz w:val="28"/>
        </w:rPr>
        <w:t>AirSim</w:t>
      </w:r>
      <w:proofErr w:type="spellEnd"/>
      <w:r w:rsidRPr="007B2D29">
        <w:rPr>
          <w:color w:val="000000" w:themeColor="text1"/>
          <w:sz w:val="28"/>
        </w:rPr>
        <w:t>.</w:t>
      </w:r>
      <w:r>
        <w:rPr>
          <w:color w:val="000000" w:themeColor="text1"/>
          <w:sz w:val="28"/>
        </w:rPr>
        <w:t xml:space="preserve"> </w:t>
      </w:r>
      <w:r w:rsidRPr="007B2D29">
        <w:rPr>
          <w:sz w:val="28"/>
        </w:rPr>
        <w:t xml:space="preserve">В рамках данного раздела необходимо определить эффективность внедрения создаваемой </w:t>
      </w:r>
      <w:proofErr w:type="spellStart"/>
      <w:r w:rsidRPr="007B2D29">
        <w:rPr>
          <w:sz w:val="28"/>
        </w:rPr>
        <w:t>НТПр</w:t>
      </w:r>
      <w:proofErr w:type="spellEnd"/>
      <w:r w:rsidRPr="007B2D29">
        <w:rPr>
          <w:sz w:val="28"/>
        </w:rPr>
        <w:t xml:space="preserve"> по сравнению с существующими аналогами, оценить затраты на её разработку и прогнозируемую окупаемость.</w:t>
      </w:r>
    </w:p>
    <w:p w14:paraId="2A47F8E9" w14:textId="77777777" w:rsidR="007B2D29" w:rsidRPr="007B2D29" w:rsidRDefault="007B2D29" w:rsidP="008704B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В данном разделе решаются следующие задачи:</w:t>
      </w:r>
    </w:p>
    <w:p w14:paraId="2624DB36" w14:textId="77777777"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Оценка целесообразности разработки и её научно-технической прогрессивности;</w:t>
      </w:r>
    </w:p>
    <w:p w14:paraId="6EFA74EA" w14:textId="77777777"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Оценка экономической эффективности разрабатываемой системы;</w:t>
      </w:r>
    </w:p>
    <w:p w14:paraId="19642E18" w14:textId="77777777"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Планирование работ по созданию стенда и программной части, а также распределение затрат по этапам;</w:t>
      </w:r>
    </w:p>
    <w:p w14:paraId="33491693" w14:textId="77777777"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Обоснование преимуществ применения полунатурного моделирования вместо полевых испытаний.</w:t>
      </w:r>
    </w:p>
    <w:p w14:paraId="15F3E6AA" w14:textId="77777777" w:rsidR="007B2D29" w:rsidRDefault="00D750AA" w:rsidP="002648A4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Чтобы оценить</w:t>
      </w:r>
      <w:r w:rsidR="002648A4">
        <w:rPr>
          <w:color w:val="000000" w:themeColor="text1"/>
          <w:sz w:val="28"/>
        </w:rPr>
        <w:t xml:space="preserve"> научно-техническую продукцию</w:t>
      </w:r>
      <w:r>
        <w:rPr>
          <w:color w:val="000000" w:themeColor="text1"/>
          <w:sz w:val="28"/>
        </w:rPr>
        <w:t xml:space="preserve"> </w:t>
      </w:r>
      <w:r w:rsidR="002648A4">
        <w:rPr>
          <w:color w:val="000000" w:themeColor="text1"/>
          <w:sz w:val="28"/>
        </w:rPr>
        <w:t>(</w:t>
      </w:r>
      <w:proofErr w:type="spellStart"/>
      <w:r>
        <w:rPr>
          <w:color w:val="000000" w:themeColor="text1"/>
          <w:sz w:val="28"/>
        </w:rPr>
        <w:t>НТПр</w:t>
      </w:r>
      <w:proofErr w:type="spellEnd"/>
      <w:r w:rsidR="002648A4">
        <w:rPr>
          <w:color w:val="000000" w:themeColor="text1"/>
          <w:sz w:val="28"/>
        </w:rPr>
        <w:t>)</w:t>
      </w:r>
      <w:r>
        <w:rPr>
          <w:color w:val="000000" w:themeColor="text1"/>
          <w:sz w:val="28"/>
        </w:rPr>
        <w:t>, необходимо рассчитать показатели научно-технической прогрессивности и новизну.</w:t>
      </w:r>
    </w:p>
    <w:p w14:paraId="48E4B264" w14:textId="77777777" w:rsidR="00D750AA" w:rsidRDefault="00D750AA" w:rsidP="00D750A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</w:p>
    <w:p w14:paraId="089C8DBC" w14:textId="77777777" w:rsidR="00D750AA" w:rsidRPr="00F65D25" w:rsidRDefault="00D750AA" w:rsidP="00F65D2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 </w:t>
      </w:r>
      <w:bookmarkStart w:id="0" w:name="_Toc88197541"/>
      <w:bookmarkStart w:id="1" w:name="_Toc92802111"/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t>Оценка целесообразности выполнения разработки</w:t>
      </w:r>
      <w:bookmarkEnd w:id="0"/>
      <w:bookmarkEnd w:id="1"/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определения ее технической прогрессивности</w:t>
      </w:r>
    </w:p>
    <w:p w14:paraId="78F60BE2" w14:textId="77777777" w:rsidR="00D750AA" w:rsidRDefault="00D750AA" w:rsidP="00D750A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D750AA">
        <w:rPr>
          <w:rFonts w:ascii="Times New Roman" w:hAnsi="Times New Roman" w:cs="Times New Roman"/>
          <w:i w:val="0"/>
          <w:color w:val="000000" w:themeColor="text1"/>
          <w:sz w:val="28"/>
        </w:rPr>
        <w:t>4.2.1 Оценка научно-технической прогрессивности</w:t>
      </w:r>
    </w:p>
    <w:p w14:paraId="1232CBD9" w14:textId="77777777" w:rsidR="002645F7" w:rsidRDefault="002645F7" w:rsidP="00D210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645F7">
        <w:rPr>
          <w:rFonts w:ascii="Times New Roman" w:hAnsi="Times New Roman" w:cs="Times New Roman"/>
          <w:sz w:val="28"/>
        </w:rPr>
        <w:t>Технико-экономические обоснование целесообразности выполненной работы представляет из себя расчет оценки целесообразности разработки. Чтобы провести оценку целесообразности необходимо выполнить анализ результатов</w:t>
      </w:r>
      <w:r>
        <w:rPr>
          <w:rFonts w:ascii="Times New Roman" w:hAnsi="Times New Roman" w:cs="Times New Roman"/>
          <w:sz w:val="28"/>
        </w:rPr>
        <w:t xml:space="preserve"> работы с целью определения и оценки интегрального показателя научно-технической прогрессивности.</w:t>
      </w:r>
    </w:p>
    <w:p w14:paraId="41C3094A" w14:textId="77777777" w:rsidR="002645F7" w:rsidRPr="002645F7" w:rsidRDefault="002645F7" w:rsidP="002645F7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обоснования целесообразности разработки необходимо</w:t>
      </w:r>
      <w:r w:rsidRPr="002645F7">
        <w:rPr>
          <w:rFonts w:ascii="Times New Roman" w:hAnsi="Times New Roman" w:cs="Times New Roman"/>
          <w:sz w:val="28"/>
        </w:rPr>
        <w:t>:</w:t>
      </w:r>
    </w:p>
    <w:p w14:paraId="72484455" w14:textId="77777777" w:rsidR="002645F7" w:rsidRP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выбрать аналог разрабатываемого продукта для того, чтобы использовать его для сравнения с </w:t>
      </w:r>
      <w:proofErr w:type="spellStart"/>
      <w:r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>;</w:t>
      </w:r>
    </w:p>
    <w:p w14:paraId="597252A9" w14:textId="77777777" w:rsid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сформулировать перечень характеристик качества разработки по предлагаемому программному продукту</w:t>
      </w:r>
      <w:r w:rsidR="000829FF">
        <w:rPr>
          <w:rFonts w:ascii="Times New Roman" w:hAnsi="Times New Roman" w:cs="Times New Roman"/>
          <w:sz w:val="28"/>
        </w:rPr>
        <w:t xml:space="preserve"> (ПП)</w:t>
      </w:r>
      <w:r w:rsidRPr="002645F7">
        <w:rPr>
          <w:rFonts w:ascii="Times New Roman" w:hAnsi="Times New Roman" w:cs="Times New Roman"/>
          <w:sz w:val="28"/>
        </w:rPr>
        <w:t>;</w:t>
      </w:r>
    </w:p>
    <w:p w14:paraId="11D9F8E3" w14:textId="77777777" w:rsid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определить конкретные значения характеристик и их значимость.</w:t>
      </w:r>
    </w:p>
    <w:p w14:paraId="722DC79F" w14:textId="77777777" w:rsidR="002645F7" w:rsidRDefault="002645F7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645F7">
        <w:rPr>
          <w:rFonts w:ascii="Times New Roman" w:hAnsi="Times New Roman" w:cs="Times New Roman"/>
          <w:sz w:val="28"/>
        </w:rPr>
        <w:t xml:space="preserve">Оценка научно-технической прогрессивности разрабатываемой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осуществляется на основе сравнения её характеристик с характеристиками существующего аналога. Для проведения оценки используется метод балльных оценок и нормативные таблицы показателей научно-технического уровня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 xml:space="preserve">1), перспективности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 xml:space="preserve">1) и возможности применения результатов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>2).</w:t>
      </w:r>
    </w:p>
    <w:p w14:paraId="61501093" w14:textId="77777777" w:rsidR="002648A4" w:rsidRPr="002648A4" w:rsidRDefault="002648A4" w:rsidP="002648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4.1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Ориентировочная шкала оценки признаков научно-технического эффекта </w:t>
      </w:r>
      <w:proofErr w:type="spellStart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НТПр</w:t>
      </w:r>
      <w:proofErr w:type="spellEnd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баллах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690"/>
        <w:gridCol w:w="4390"/>
        <w:gridCol w:w="1276"/>
      </w:tblGrid>
      <w:tr w:rsidR="002648A4" w:rsidRPr="002648A4" w14:paraId="5C3DC0B4" w14:textId="77777777" w:rsidTr="002648A4">
        <w:tc>
          <w:tcPr>
            <w:tcW w:w="3690" w:type="dxa"/>
            <w:hideMark/>
          </w:tcPr>
          <w:p w14:paraId="5798D44F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Признак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научно-технического эффекта</w:t>
            </w: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НТПр</w:t>
            </w:r>
            <w:proofErr w:type="spellEnd"/>
          </w:p>
        </w:tc>
        <w:tc>
          <w:tcPr>
            <w:tcW w:w="4390" w:type="dxa"/>
            <w:hideMark/>
          </w:tcPr>
          <w:p w14:paraId="1D15ACAC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Возможное определение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научно-технического эффекта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НТПр</w:t>
            </w:r>
            <w:proofErr w:type="spellEnd"/>
          </w:p>
        </w:tc>
        <w:tc>
          <w:tcPr>
            <w:tcW w:w="1276" w:type="dxa"/>
            <w:hideMark/>
          </w:tcPr>
          <w:p w14:paraId="638E1162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Оценка в баллах</w:t>
            </w:r>
          </w:p>
        </w:tc>
      </w:tr>
      <w:tr w:rsidR="002648A4" w:rsidRPr="002648A4" w14:paraId="04E57E85" w14:textId="77777777" w:rsidTr="002648A4">
        <w:tc>
          <w:tcPr>
            <w:tcW w:w="3690" w:type="dxa"/>
            <w:vMerge w:val="restart"/>
            <w:hideMark/>
          </w:tcPr>
          <w:p w14:paraId="4816AD01" w14:textId="77777777" w:rsid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28F7E39E" w14:textId="77777777" w:rsid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48E3FF96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Научно-технический уровень (новизна)</w:t>
            </w:r>
          </w:p>
        </w:tc>
        <w:tc>
          <w:tcPr>
            <w:tcW w:w="4390" w:type="dxa"/>
            <w:hideMark/>
          </w:tcPr>
          <w:p w14:paraId="6DD0F980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Превышает мировые достижения</w:t>
            </w:r>
          </w:p>
        </w:tc>
        <w:tc>
          <w:tcPr>
            <w:tcW w:w="1276" w:type="dxa"/>
            <w:hideMark/>
          </w:tcPr>
          <w:p w14:paraId="0500A5CE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9–10</w:t>
            </w:r>
          </w:p>
        </w:tc>
      </w:tr>
      <w:tr w:rsidR="002648A4" w:rsidRPr="002648A4" w14:paraId="6156BB43" w14:textId="77777777" w:rsidTr="002648A4">
        <w:tc>
          <w:tcPr>
            <w:tcW w:w="3690" w:type="dxa"/>
            <w:vMerge/>
            <w:hideMark/>
          </w:tcPr>
          <w:p w14:paraId="73336E02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14:paraId="17103DB0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Находится на уровне мировых достижений</w:t>
            </w:r>
          </w:p>
        </w:tc>
        <w:tc>
          <w:tcPr>
            <w:tcW w:w="1276" w:type="dxa"/>
            <w:hideMark/>
          </w:tcPr>
          <w:p w14:paraId="651B3F42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6–8</w:t>
            </w:r>
          </w:p>
        </w:tc>
      </w:tr>
      <w:tr w:rsidR="002648A4" w:rsidRPr="002648A4" w14:paraId="312AA995" w14:textId="77777777" w:rsidTr="002648A4">
        <w:tc>
          <w:tcPr>
            <w:tcW w:w="3690" w:type="dxa"/>
            <w:vMerge/>
            <w:hideMark/>
          </w:tcPr>
          <w:p w14:paraId="575AF5F2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14:paraId="579A2160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Приближается к мировым достижениям</w:t>
            </w:r>
          </w:p>
        </w:tc>
        <w:tc>
          <w:tcPr>
            <w:tcW w:w="1276" w:type="dxa"/>
            <w:hideMark/>
          </w:tcPr>
          <w:p w14:paraId="4EFF3F42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3–5</w:t>
            </w:r>
          </w:p>
        </w:tc>
      </w:tr>
      <w:tr w:rsidR="002648A4" w:rsidRPr="002648A4" w14:paraId="0CF81E81" w14:textId="77777777" w:rsidTr="002648A4">
        <w:tc>
          <w:tcPr>
            <w:tcW w:w="3690" w:type="dxa"/>
            <w:vMerge/>
            <w:hideMark/>
          </w:tcPr>
          <w:p w14:paraId="4CB89477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14:paraId="6024832D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Тривиальный</w:t>
            </w:r>
          </w:p>
        </w:tc>
        <w:tc>
          <w:tcPr>
            <w:tcW w:w="1276" w:type="dxa"/>
            <w:hideMark/>
          </w:tcPr>
          <w:p w14:paraId="73C94F67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1–2</w:t>
            </w:r>
          </w:p>
        </w:tc>
      </w:tr>
      <w:tr w:rsidR="002648A4" w:rsidRPr="002648A4" w14:paraId="719D4638" w14:textId="77777777" w:rsidTr="002648A4">
        <w:tc>
          <w:tcPr>
            <w:tcW w:w="3690" w:type="dxa"/>
            <w:vMerge w:val="restart"/>
            <w:hideMark/>
          </w:tcPr>
          <w:p w14:paraId="25B6E68C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4B75EB9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Перспективность</w:t>
            </w:r>
          </w:p>
        </w:tc>
        <w:tc>
          <w:tcPr>
            <w:tcW w:w="4390" w:type="dxa"/>
            <w:hideMark/>
          </w:tcPr>
          <w:p w14:paraId="39B9E58E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Первостепенная важность</w:t>
            </w:r>
          </w:p>
        </w:tc>
        <w:tc>
          <w:tcPr>
            <w:tcW w:w="1276" w:type="dxa"/>
            <w:hideMark/>
          </w:tcPr>
          <w:p w14:paraId="2BA8464A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8–10</w:t>
            </w:r>
          </w:p>
        </w:tc>
      </w:tr>
      <w:tr w:rsidR="002648A4" w:rsidRPr="002648A4" w14:paraId="355E62F7" w14:textId="77777777" w:rsidTr="002648A4">
        <w:tc>
          <w:tcPr>
            <w:tcW w:w="3690" w:type="dxa"/>
            <w:vMerge/>
            <w:hideMark/>
          </w:tcPr>
          <w:p w14:paraId="399BBB2B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14:paraId="26683EF5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Важная</w:t>
            </w:r>
          </w:p>
        </w:tc>
        <w:tc>
          <w:tcPr>
            <w:tcW w:w="1276" w:type="dxa"/>
            <w:hideMark/>
          </w:tcPr>
          <w:p w14:paraId="08440AC8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5–7</w:t>
            </w:r>
          </w:p>
        </w:tc>
      </w:tr>
      <w:tr w:rsidR="002648A4" w:rsidRPr="002648A4" w14:paraId="5BABB289" w14:textId="77777777" w:rsidTr="002648A4">
        <w:tc>
          <w:tcPr>
            <w:tcW w:w="3690" w:type="dxa"/>
            <w:vMerge/>
            <w:hideMark/>
          </w:tcPr>
          <w:p w14:paraId="01075C13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14:paraId="1263FD2D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Полезная</w:t>
            </w:r>
          </w:p>
        </w:tc>
        <w:tc>
          <w:tcPr>
            <w:tcW w:w="1276" w:type="dxa"/>
            <w:hideMark/>
          </w:tcPr>
          <w:p w14:paraId="20F46AA3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1–4</w:t>
            </w:r>
          </w:p>
        </w:tc>
      </w:tr>
    </w:tbl>
    <w:p w14:paraId="64ED269E" w14:textId="77777777" w:rsidR="002648A4" w:rsidRPr="00FE0B22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EF72AE" w14:textId="77777777" w:rsidR="002648A4" w:rsidRPr="002648A4" w:rsidRDefault="002648A4" w:rsidP="0054684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 w:rsidR="005468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2 – Ориентировочная шкала оценки возможности применения результатов </w:t>
      </w:r>
      <w:proofErr w:type="spellStart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НТПр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баллах 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2521"/>
        <w:gridCol w:w="2638"/>
        <w:gridCol w:w="1787"/>
        <w:gridCol w:w="2410"/>
      </w:tblGrid>
      <w:tr w:rsidR="002648A4" w:rsidRPr="002648A4" w14:paraId="5AE28D59" w14:textId="77777777" w:rsidTr="00546848">
        <w:tc>
          <w:tcPr>
            <w:tcW w:w="2521" w:type="dxa"/>
            <w:vMerge w:val="restart"/>
          </w:tcPr>
          <w:p w14:paraId="150F8403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Период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возможного </w:t>
            </w: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применения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результатов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НТПр</w:t>
            </w:r>
            <w:proofErr w:type="spellEnd"/>
          </w:p>
        </w:tc>
        <w:tc>
          <w:tcPr>
            <w:tcW w:w="6835" w:type="dxa"/>
            <w:gridSpan w:val="3"/>
          </w:tcPr>
          <w:p w14:paraId="0F4811E1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Область применения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НТПр</w:t>
            </w:r>
            <w:proofErr w:type="spellEnd"/>
          </w:p>
        </w:tc>
      </w:tr>
      <w:tr w:rsidR="002648A4" w:rsidRPr="002648A4" w14:paraId="53615E7D" w14:textId="77777777" w:rsidTr="00546848">
        <w:tc>
          <w:tcPr>
            <w:tcW w:w="2521" w:type="dxa"/>
            <w:vMerge/>
            <w:hideMark/>
          </w:tcPr>
          <w:p w14:paraId="40557A68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45B0EA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Народное хозяйство</w:t>
            </w:r>
          </w:p>
        </w:tc>
        <w:tc>
          <w:tcPr>
            <w:tcW w:w="1787" w:type="dxa"/>
            <w:hideMark/>
          </w:tcPr>
          <w:p w14:paraId="4EA0BF46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Отрасль</w:t>
            </w:r>
          </w:p>
        </w:tc>
        <w:tc>
          <w:tcPr>
            <w:tcW w:w="2410" w:type="dxa"/>
            <w:hideMark/>
          </w:tcPr>
          <w:p w14:paraId="07D6B819" w14:textId="77777777"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Предприятие</w:t>
            </w:r>
          </w:p>
        </w:tc>
      </w:tr>
      <w:tr w:rsidR="002648A4" w:rsidRPr="002648A4" w14:paraId="37A28481" w14:textId="77777777" w:rsidTr="00546848">
        <w:tc>
          <w:tcPr>
            <w:tcW w:w="2521" w:type="dxa"/>
            <w:hideMark/>
          </w:tcPr>
          <w:p w14:paraId="5972BF38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3 лет</w:t>
            </w:r>
          </w:p>
        </w:tc>
        <w:tc>
          <w:tcPr>
            <w:tcW w:w="0" w:type="auto"/>
            <w:hideMark/>
          </w:tcPr>
          <w:p w14:paraId="221EB112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10</w:t>
            </w:r>
          </w:p>
        </w:tc>
        <w:tc>
          <w:tcPr>
            <w:tcW w:w="1787" w:type="dxa"/>
            <w:hideMark/>
          </w:tcPr>
          <w:p w14:paraId="0E7BBE55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2410" w:type="dxa"/>
            <w:hideMark/>
          </w:tcPr>
          <w:p w14:paraId="3C417E99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</w:tr>
      <w:tr w:rsidR="002648A4" w:rsidRPr="002648A4" w14:paraId="7F1FEBE7" w14:textId="77777777" w:rsidTr="00546848">
        <w:tc>
          <w:tcPr>
            <w:tcW w:w="2521" w:type="dxa"/>
            <w:hideMark/>
          </w:tcPr>
          <w:p w14:paraId="70C2294B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3–5 лет</w:t>
            </w:r>
          </w:p>
        </w:tc>
        <w:tc>
          <w:tcPr>
            <w:tcW w:w="0" w:type="auto"/>
            <w:hideMark/>
          </w:tcPr>
          <w:p w14:paraId="63B719AE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1787" w:type="dxa"/>
            <w:hideMark/>
          </w:tcPr>
          <w:p w14:paraId="026116BC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7</w:t>
            </w:r>
          </w:p>
        </w:tc>
        <w:tc>
          <w:tcPr>
            <w:tcW w:w="2410" w:type="dxa"/>
            <w:hideMark/>
          </w:tcPr>
          <w:p w14:paraId="61B1DAB3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</w:tr>
      <w:tr w:rsidR="002648A4" w:rsidRPr="002648A4" w14:paraId="7A1C60BB" w14:textId="77777777" w:rsidTr="00546848">
        <w:trPr>
          <w:trHeight w:val="70"/>
        </w:trPr>
        <w:tc>
          <w:tcPr>
            <w:tcW w:w="2521" w:type="dxa"/>
            <w:hideMark/>
          </w:tcPr>
          <w:p w14:paraId="06A9FCD3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6–10 лет</w:t>
            </w:r>
          </w:p>
        </w:tc>
        <w:tc>
          <w:tcPr>
            <w:tcW w:w="0" w:type="auto"/>
            <w:hideMark/>
          </w:tcPr>
          <w:p w14:paraId="4254E087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1787" w:type="dxa"/>
            <w:hideMark/>
          </w:tcPr>
          <w:p w14:paraId="4D366585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2410" w:type="dxa"/>
            <w:hideMark/>
          </w:tcPr>
          <w:p w14:paraId="3AE18E49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2648A4" w:rsidRPr="002648A4" w14:paraId="0838646B" w14:textId="77777777" w:rsidTr="00546848">
        <w:tc>
          <w:tcPr>
            <w:tcW w:w="2521" w:type="dxa"/>
            <w:hideMark/>
          </w:tcPr>
          <w:p w14:paraId="2DB7DA73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Более 10 лет</w:t>
            </w:r>
          </w:p>
        </w:tc>
        <w:tc>
          <w:tcPr>
            <w:tcW w:w="0" w:type="auto"/>
            <w:hideMark/>
          </w:tcPr>
          <w:p w14:paraId="014432A4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1787" w:type="dxa"/>
            <w:hideMark/>
          </w:tcPr>
          <w:p w14:paraId="30576E48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hideMark/>
          </w:tcPr>
          <w:p w14:paraId="252E9C8C" w14:textId="77777777"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</w:tbl>
    <w:p w14:paraId="76710584" w14:textId="77777777" w:rsidR="002648A4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</w:p>
    <w:p w14:paraId="68ED9AB0" w14:textId="77777777" w:rsidR="002648A4" w:rsidRPr="002648A4" w:rsidRDefault="002648A4" w:rsidP="002648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Таблицы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 и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 используются в качестве базы для сравнения, на основе которых заполняется таблица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</w:p>
    <w:p w14:paraId="7E545296" w14:textId="77777777" w:rsidR="002648A4" w:rsidRPr="002648A4" w:rsidRDefault="002648A4" w:rsidP="002648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качестве аналога для оценки научно-технической прогрессивности выбрана </w:t>
      </w:r>
      <w:proofErr w:type="spellStart"/>
      <w:r w:rsidR="00546848" w:rsidRPr="00546848">
        <w:rPr>
          <w:rFonts w:ascii="Times New Roman" w:hAnsi="Times New Roman" w:cs="Times New Roman"/>
          <w:sz w:val="28"/>
        </w:rPr>
        <w:t>Gazebo</w:t>
      </w:r>
      <w:proofErr w:type="spellEnd"/>
      <w:r w:rsidR="00546848"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</w:t>
      </w:r>
      <w:r w:rsidR="005468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типовая виртуальная система моделирования БПЛА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использующая только программный симулятор без взаимодействия с реальными датчиками и без физического полунатурного стенда. Такие решения обеспечивают тестирование исключительно в моделируемой среде, не учитывают реальных динамических свойств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квадрокоптера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не позволяют сочетать физическое движение с виртуальной моделью.</w:t>
      </w:r>
    </w:p>
    <w:p w14:paraId="03F13FFA" w14:textId="77777777" w:rsidR="002648A4" w:rsidRPr="002648A4" w:rsidRDefault="002648A4" w:rsidP="002648A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648A4">
        <w:rPr>
          <w:sz w:val="28"/>
        </w:rPr>
        <w:t xml:space="preserve">Предлагаемая в дипломе </w:t>
      </w:r>
      <w:proofErr w:type="spellStart"/>
      <w:r w:rsidRPr="002648A4">
        <w:rPr>
          <w:sz w:val="28"/>
        </w:rPr>
        <w:t>НТПр</w:t>
      </w:r>
      <w:proofErr w:type="spellEnd"/>
      <w:r w:rsidRPr="002648A4">
        <w:rPr>
          <w:sz w:val="28"/>
        </w:rPr>
        <w:t xml:space="preserve"> включает:</w:t>
      </w:r>
    </w:p>
    <w:p w14:paraId="59301A7B" w14:textId="77777777"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полунатурный стенд с тремя степенями свободы;</w:t>
      </w:r>
    </w:p>
    <w:p w14:paraId="2574D786" w14:textId="77777777"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получение реальных данных MPU-датчиков</w:t>
      </w:r>
      <w:r>
        <w:rPr>
          <w:sz w:val="28"/>
        </w:rPr>
        <w:t xml:space="preserve"> и передача их </w:t>
      </w:r>
      <w:r w:rsidRPr="002648A4">
        <w:rPr>
          <w:sz w:val="28"/>
        </w:rPr>
        <w:t>через Bluetooth;</w:t>
      </w:r>
    </w:p>
    <w:p w14:paraId="0E7CE64E" w14:textId="77777777"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интеграцию с </w:t>
      </w:r>
      <w:proofErr w:type="spellStart"/>
      <w:r>
        <w:rPr>
          <w:sz w:val="28"/>
        </w:rPr>
        <w:t>AirSim</w:t>
      </w:r>
      <w:proofErr w:type="spellEnd"/>
      <w:r w:rsidRPr="002648A4">
        <w:rPr>
          <w:sz w:val="28"/>
        </w:rPr>
        <w:t>;</w:t>
      </w:r>
    </w:p>
    <w:p w14:paraId="689C01C5" w14:textId="77777777"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возможность безопасного тестирован</w:t>
      </w:r>
      <w:r>
        <w:rPr>
          <w:sz w:val="28"/>
        </w:rPr>
        <w:t>ия автономных систем управления.</w:t>
      </w:r>
    </w:p>
    <w:p w14:paraId="43FCCEB0" w14:textId="77777777" w:rsidR="00546848" w:rsidRPr="00546848" w:rsidRDefault="00546848" w:rsidP="00546848">
      <w:pPr>
        <w:spacing w:after="0" w:line="240" w:lineRule="auto"/>
        <w:rPr>
          <w:rFonts w:ascii="Times New Roman" w:hAnsi="Times New Roman" w:cs="Times New Roman"/>
          <w:sz w:val="28"/>
        </w:rPr>
      </w:pPr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 xml:space="preserve">Таблица </w:t>
      </w:r>
      <w:r>
        <w:rPr>
          <w:rStyle w:val="a4"/>
          <w:rFonts w:ascii="Times New Roman" w:hAnsi="Times New Roman" w:cs="Times New Roman"/>
          <w:b w:val="0"/>
          <w:bCs w:val="0"/>
          <w:sz w:val="28"/>
        </w:rPr>
        <w:t>4.</w:t>
      </w:r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 xml:space="preserve">3 – Научно-технический эффект </w:t>
      </w:r>
      <w:proofErr w:type="spellStart"/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>НТПр</w:t>
      </w:r>
      <w:proofErr w:type="spellEnd"/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2776"/>
        <w:gridCol w:w="2327"/>
        <w:gridCol w:w="1985"/>
        <w:gridCol w:w="2375"/>
      </w:tblGrid>
      <w:tr w:rsidR="00546848" w14:paraId="60DA9D75" w14:textId="77777777" w:rsidTr="00546848">
        <w:tc>
          <w:tcPr>
            <w:tcW w:w="2776" w:type="dxa"/>
            <w:hideMark/>
          </w:tcPr>
          <w:p w14:paraId="549213E6" w14:textId="77777777"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>Признак научно-технического эффекта</w:t>
            </w:r>
          </w:p>
        </w:tc>
        <w:tc>
          <w:tcPr>
            <w:tcW w:w="2327" w:type="dxa"/>
            <w:hideMark/>
          </w:tcPr>
          <w:p w14:paraId="03122FDB" w14:textId="77777777"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>Значимость признаков</w:t>
            </w:r>
          </w:p>
        </w:tc>
        <w:tc>
          <w:tcPr>
            <w:tcW w:w="1985" w:type="dxa"/>
            <w:hideMark/>
          </w:tcPr>
          <w:p w14:paraId="6BC29B1B" w14:textId="77777777"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Уровень свойств </w:t>
            </w:r>
            <w:proofErr w:type="spellStart"/>
            <w:r w:rsidRPr="00546848">
              <w:rPr>
                <w:rFonts w:ascii="Times New Roman" w:hAnsi="Times New Roman" w:cs="Times New Roman"/>
                <w:bCs/>
                <w:sz w:val="28"/>
              </w:rPr>
              <w:t>НТПр</w:t>
            </w:r>
            <w:proofErr w:type="spellEnd"/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 (аналог)</w:t>
            </w:r>
          </w:p>
        </w:tc>
        <w:tc>
          <w:tcPr>
            <w:tcW w:w="2375" w:type="dxa"/>
            <w:hideMark/>
          </w:tcPr>
          <w:p w14:paraId="23C53DA5" w14:textId="77777777"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Уровень свойств разрабатываемой </w:t>
            </w:r>
            <w:proofErr w:type="spellStart"/>
            <w:r w:rsidRPr="00546848">
              <w:rPr>
                <w:rFonts w:ascii="Times New Roman" w:hAnsi="Times New Roman" w:cs="Times New Roman"/>
                <w:bCs/>
                <w:sz w:val="28"/>
              </w:rPr>
              <w:t>НТПр</w:t>
            </w:r>
            <w:proofErr w:type="spellEnd"/>
          </w:p>
        </w:tc>
      </w:tr>
      <w:tr w:rsidR="00546848" w14:paraId="0B765B46" w14:textId="77777777" w:rsidTr="00546848">
        <w:tc>
          <w:tcPr>
            <w:tcW w:w="2776" w:type="dxa"/>
            <w:hideMark/>
          </w:tcPr>
          <w:p w14:paraId="3DD78C63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Научно-технический уровень (новизна)</w:t>
            </w:r>
          </w:p>
        </w:tc>
        <w:tc>
          <w:tcPr>
            <w:tcW w:w="2327" w:type="dxa"/>
            <w:hideMark/>
          </w:tcPr>
          <w:p w14:paraId="1131879C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0,4</w:t>
            </w:r>
          </w:p>
        </w:tc>
        <w:tc>
          <w:tcPr>
            <w:tcW w:w="1985" w:type="dxa"/>
            <w:hideMark/>
          </w:tcPr>
          <w:p w14:paraId="342C36C0" w14:textId="77777777"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375" w:type="dxa"/>
            <w:hideMark/>
          </w:tcPr>
          <w:p w14:paraId="1F3D3DBE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546848" w14:paraId="44753C4D" w14:textId="77777777" w:rsidTr="00546848">
        <w:tc>
          <w:tcPr>
            <w:tcW w:w="2776" w:type="dxa"/>
            <w:hideMark/>
          </w:tcPr>
          <w:p w14:paraId="56983736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Перспективность</w:t>
            </w:r>
          </w:p>
        </w:tc>
        <w:tc>
          <w:tcPr>
            <w:tcW w:w="2327" w:type="dxa"/>
            <w:hideMark/>
          </w:tcPr>
          <w:p w14:paraId="288B07F5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0,4</w:t>
            </w:r>
          </w:p>
        </w:tc>
        <w:tc>
          <w:tcPr>
            <w:tcW w:w="1985" w:type="dxa"/>
            <w:hideMark/>
          </w:tcPr>
          <w:p w14:paraId="78BD06B6" w14:textId="77777777"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375" w:type="dxa"/>
            <w:hideMark/>
          </w:tcPr>
          <w:p w14:paraId="06B7639D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46848" w14:paraId="71C6A1CF" w14:textId="77777777" w:rsidTr="00546848">
        <w:tc>
          <w:tcPr>
            <w:tcW w:w="2776" w:type="dxa"/>
            <w:hideMark/>
          </w:tcPr>
          <w:p w14:paraId="60972DA3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Возможность применения результатов</w:t>
            </w:r>
          </w:p>
        </w:tc>
        <w:tc>
          <w:tcPr>
            <w:tcW w:w="2327" w:type="dxa"/>
            <w:hideMark/>
          </w:tcPr>
          <w:p w14:paraId="22BEB3FD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0,2</w:t>
            </w:r>
          </w:p>
        </w:tc>
        <w:tc>
          <w:tcPr>
            <w:tcW w:w="1985" w:type="dxa"/>
            <w:hideMark/>
          </w:tcPr>
          <w:p w14:paraId="090BA85C" w14:textId="77777777"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375" w:type="dxa"/>
            <w:hideMark/>
          </w:tcPr>
          <w:p w14:paraId="1F4694C9" w14:textId="77777777"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</w:tbl>
    <w:p w14:paraId="6C3A6447" w14:textId="77777777" w:rsidR="002648A4" w:rsidRPr="00FE0B22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725EF28" w14:textId="77777777" w:rsidR="00546848" w:rsidRDefault="00546848" w:rsidP="00546848">
      <w:pPr>
        <w:pStyle w:val="11"/>
      </w:pPr>
      <w:r>
        <w:t>Расчёт обобщённого показателя научно-технического уровня разработки</w:t>
      </w:r>
      <w:r w:rsidRPr="00BE39F3">
        <w:t>:</w:t>
      </w:r>
    </w:p>
    <w:p w14:paraId="255492A5" w14:textId="77777777" w:rsidR="00546848" w:rsidRPr="00BE39F3" w:rsidRDefault="00546848" w:rsidP="00546848">
      <w:pPr>
        <w:pStyle w:val="11"/>
      </w:pPr>
    </w:p>
    <w:bookmarkStart w:id="2" w:name="_Hlk182907881"/>
    <w:p w14:paraId="388A97DD" w14:textId="77777777" w:rsidR="00546848" w:rsidRDefault="00F74377" w:rsidP="00FE0B22">
      <w:pPr>
        <w:ind w:firstLine="3686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НТП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den>
        </m:f>
      </m:oMath>
      <w:bookmarkEnd w:id="2"/>
      <w:r w:rsidR="00546848" w:rsidRPr="00BE39F3">
        <w:rPr>
          <w:rFonts w:eastAsiaTheme="minorEastAsia" w:cs="Times New Roman"/>
          <w:szCs w:val="28"/>
        </w:rPr>
        <w:t>,</w:t>
      </w:r>
      <w:r w:rsidR="00546848" w:rsidRPr="00BE39F3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546848">
        <w:rPr>
          <w:rFonts w:eastAsiaTheme="minorEastAsia" w:cs="Times New Roman"/>
          <w:szCs w:val="28"/>
        </w:rPr>
        <w:tab/>
      </w:r>
      <w:r w:rsidR="00546848" w:rsidRPr="00546848">
        <w:rPr>
          <w:rFonts w:ascii="Times New Roman" w:eastAsiaTheme="minorEastAsia" w:hAnsi="Times New Roman" w:cs="Times New Roman"/>
          <w:sz w:val="28"/>
          <w:szCs w:val="28"/>
        </w:rPr>
        <w:t>(4.1)</w:t>
      </w:r>
    </w:p>
    <w:p w14:paraId="37F0BD8C" w14:textId="77777777" w:rsidR="004D4DF8" w:rsidRPr="00BE39F3" w:rsidRDefault="004D4DF8" w:rsidP="00FE0B22">
      <w:pPr>
        <w:jc w:val="center"/>
        <w:rPr>
          <w:rFonts w:eastAsiaTheme="minorEastAsia" w:cs="Times New Roman"/>
          <w:szCs w:val="28"/>
        </w:rPr>
      </w:pPr>
    </w:p>
    <w:p w14:paraId="29A4698B" w14:textId="77777777" w:rsidR="00546848" w:rsidRPr="00BE39F3" w:rsidRDefault="00546848" w:rsidP="00546848">
      <w:pPr>
        <w:pStyle w:val="11"/>
      </w:pPr>
      <w:r>
        <w:lastRenderedPageBreak/>
        <w:t>г</w:t>
      </w:r>
      <w:r w:rsidRPr="00BE39F3">
        <w:t>де</w:t>
      </w:r>
      <w:r w:rsidRPr="0054684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E39F3">
        <w:t xml:space="preserve"> </w:t>
      </w:r>
      <w:r w:rsidRPr="002648A4">
        <w:rPr>
          <w:rFonts w:eastAsia="Times New Roman"/>
          <w:bCs/>
          <w:szCs w:val="24"/>
          <w:lang w:eastAsia="ru-RU"/>
        </w:rPr>
        <w:t>–</w:t>
      </w:r>
      <w:r w:rsidRPr="00BE39F3">
        <w:t xml:space="preserve"> </w:t>
      </w:r>
      <w:r>
        <w:t xml:space="preserve">значения показателей разработанной </w:t>
      </w:r>
      <w:proofErr w:type="spellStart"/>
      <w:r>
        <w:t>НТПр</w:t>
      </w:r>
      <w:proofErr w:type="spellEnd"/>
      <w:r>
        <w:t xml:space="preserve"> в баллах</w:t>
      </w:r>
      <w:r w:rsidRPr="00BE39F3">
        <w:t xml:space="preserve">, </w:t>
      </w:r>
    </w:p>
    <w:p w14:paraId="2371D07D" w14:textId="77777777" w:rsidR="00546848" w:rsidRDefault="00F74377" w:rsidP="00546848">
      <w:pPr>
        <w:pStyle w:val="1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46848" w:rsidRPr="00BE39F3">
        <w:t xml:space="preserve"> </w:t>
      </w:r>
      <w:r w:rsidR="00546848" w:rsidRPr="002648A4">
        <w:rPr>
          <w:rFonts w:eastAsia="Times New Roman"/>
          <w:bCs/>
          <w:szCs w:val="24"/>
          <w:lang w:eastAsia="ru-RU"/>
        </w:rPr>
        <w:t>–</w:t>
      </w:r>
      <w:r w:rsidR="00546848" w:rsidRPr="00BE39F3">
        <w:t xml:space="preserve"> </w:t>
      </w:r>
      <w:r w:rsidR="00546848">
        <w:t>весовые коэффициенты показателей</w:t>
      </w:r>
      <w:r w:rsidR="00546848" w:rsidRPr="00BE39F3">
        <w:t>.</w:t>
      </w:r>
    </w:p>
    <w:p w14:paraId="605820D4" w14:textId="77777777" w:rsidR="004D4DF8" w:rsidRDefault="004D4DF8" w:rsidP="00546848">
      <w:pPr>
        <w:pStyle w:val="11"/>
      </w:pPr>
    </w:p>
    <w:p w14:paraId="2FF0418E" w14:textId="77777777" w:rsidR="004D4DF8" w:rsidRDefault="00F74377" w:rsidP="004D4DF8">
      <w:pPr>
        <w:pStyle w:val="11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НТП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7×0,4 + 9×0,4 + 7×0,2=</m:t>
          </m:r>
          <m:r>
            <w:rPr>
              <w:rFonts w:ascii="Cambria Math" w:hAnsi="Cambria Math"/>
            </w:rPr>
            <m:t>7,8</m:t>
          </m:r>
        </m:oMath>
      </m:oMathPara>
    </w:p>
    <w:p w14:paraId="2F0FA493" w14:textId="77777777" w:rsidR="004D4DF8" w:rsidRPr="00BE39F3" w:rsidRDefault="004D4DF8" w:rsidP="00546848">
      <w:pPr>
        <w:pStyle w:val="11"/>
      </w:pPr>
    </w:p>
    <w:p w14:paraId="062979E4" w14:textId="77777777" w:rsidR="00546848" w:rsidRDefault="00546848" w:rsidP="00546848">
      <w:pPr>
        <w:pStyle w:val="11"/>
      </w:pPr>
      <w:r w:rsidRPr="00BE39F3">
        <w:t>Для базового варианта:</w:t>
      </w:r>
    </w:p>
    <w:p w14:paraId="0035D52E" w14:textId="77777777" w:rsidR="00546848" w:rsidRPr="00BE39F3" w:rsidRDefault="00546848" w:rsidP="00546848">
      <w:pPr>
        <w:pStyle w:val="11"/>
      </w:pPr>
    </w:p>
    <w:p w14:paraId="2C4005C7" w14:textId="77777777" w:rsidR="00546848" w:rsidRPr="00BE39F3" w:rsidRDefault="00F74377" w:rsidP="00546848">
      <w:pPr>
        <w:ind w:firstLine="708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НТП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6×0,4 + 7×0,4 + 4×0,2 = 6 </m:t>
          </m:r>
        </m:oMath>
      </m:oMathPara>
    </w:p>
    <w:p w14:paraId="2F2A6263" w14:textId="77777777" w:rsidR="00546848" w:rsidRPr="00BE39F3" w:rsidRDefault="00D273C6" w:rsidP="00D273C6">
      <w:pPr>
        <w:pStyle w:val="11"/>
      </w:pPr>
      <w:r>
        <w:t>г</w:t>
      </w:r>
      <w:r w:rsidR="00546848" w:rsidRPr="00BE39F3">
        <w:t>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46848" w:rsidRPr="00BE39F3">
        <w:t xml:space="preserve"> </w:t>
      </w:r>
      <w:r w:rsidR="004D4DF8" w:rsidRPr="002648A4">
        <w:rPr>
          <w:rFonts w:eastAsia="Times New Roman"/>
          <w:bCs/>
          <w:szCs w:val="24"/>
          <w:lang w:eastAsia="ru-RU"/>
        </w:rPr>
        <w:t>–</w:t>
      </w:r>
      <w:r w:rsidR="00546848" w:rsidRPr="00BE39F3">
        <w:t xml:space="preserve"> </w:t>
      </w:r>
      <w:r w:rsidR="004D4DF8">
        <w:t xml:space="preserve">показатели </w:t>
      </w:r>
      <w:proofErr w:type="spellStart"/>
      <w:r w:rsidR="004D4DF8">
        <w:t>НТПр</w:t>
      </w:r>
      <w:proofErr w:type="spellEnd"/>
      <w:r w:rsidR="004D4DF8">
        <w:t>-аналога</w:t>
      </w:r>
      <w:r w:rsidR="00546848" w:rsidRPr="00BE39F3">
        <w:t>.</w:t>
      </w:r>
    </w:p>
    <w:p w14:paraId="080D2F95" w14:textId="77777777" w:rsidR="00546848" w:rsidRDefault="00546848" w:rsidP="00546848">
      <w:pPr>
        <w:pStyle w:val="11"/>
      </w:pPr>
      <w:r w:rsidRPr="00BE39F3">
        <w:t>Индекс научно-технической прогрессивности:</w:t>
      </w:r>
    </w:p>
    <w:p w14:paraId="7CE722C5" w14:textId="77777777" w:rsidR="00546848" w:rsidRPr="00BE39F3" w:rsidRDefault="00546848" w:rsidP="00546848">
      <w:pPr>
        <w:pStyle w:val="11"/>
      </w:pPr>
    </w:p>
    <w:bookmarkStart w:id="3" w:name="_Hlk182908057"/>
    <w:p w14:paraId="4A2DCFE2" w14:textId="77777777" w:rsidR="00546848" w:rsidRPr="004D4DF8" w:rsidRDefault="00F74377" w:rsidP="004D4D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7692"/>
        </w:tabs>
        <w:ind w:firstLine="3969"/>
        <w:jc w:val="center"/>
        <w:rPr>
          <w:rFonts w:cs="Times New Roman"/>
          <w:iCs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32"/>
                <w:szCs w:val="28"/>
              </w:rPr>
              <m:t>НТП</m:t>
            </m:r>
          </m:sub>
        </m:sSub>
        <w:bookmarkEnd w:id="3"/>
        <m:r>
          <w:rPr>
            <w:rFonts w:ascii="Cambria Math" w:hAnsi="Cambria Math" w:cs="Times New Roman"/>
            <w:sz w:val="32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НТП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НТП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sub>
            </m:sSub>
          </m:den>
        </m:f>
      </m:oMath>
      <w:r w:rsidR="0054684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54684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4D4DF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(</w:t>
      </w:r>
      <w:r w:rsidR="004D4DF8" w:rsidRPr="004D4DF8">
        <w:rPr>
          <w:rFonts w:ascii="Times New Roman" w:hAnsi="Times New Roman" w:cs="Times New Roman"/>
          <w:iCs/>
          <w:sz w:val="28"/>
          <w:szCs w:val="28"/>
        </w:rPr>
        <w:t>4</w:t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.</w:t>
      </w:r>
      <w:r w:rsidR="004D4DF8" w:rsidRPr="004D4DF8">
        <w:rPr>
          <w:rFonts w:ascii="Times New Roman" w:hAnsi="Times New Roman" w:cs="Times New Roman"/>
          <w:iCs/>
          <w:sz w:val="28"/>
          <w:szCs w:val="28"/>
        </w:rPr>
        <w:t>2</w:t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)</w:t>
      </w:r>
    </w:p>
    <w:p w14:paraId="5A8CF5BB" w14:textId="77777777" w:rsidR="004D4DF8" w:rsidRDefault="00F74377" w:rsidP="004D4DF8">
      <w:pPr>
        <w:pStyle w:val="11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J</m:t>
            </m:r>
          </m:e>
          <m:sub>
            <m:r>
              <w:rPr>
                <w:rFonts w:ascii="Cambria Math" w:hAnsi="Cambria Math"/>
                <w:sz w:val="32"/>
              </w:rPr>
              <m:t>НТП</m:t>
            </m:r>
          </m:sub>
        </m:sSub>
        <m:r>
          <m:rPr>
            <m:sty m:val="p"/>
          </m:rPr>
          <w:rPr>
            <w:rFonts w:ascii="Cambria Math" w:hAnsi="Cambria Math"/>
            <w:sz w:val="32"/>
          </w:rPr>
          <m:t xml:space="preserve">= </m:t>
        </m:r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</w:rPr>
              <m:t xml:space="preserve">7,8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</w:rPr>
              <m:t xml:space="preserve"> 6</m:t>
            </m:r>
          </m:den>
        </m:f>
        <m:r>
          <m:rPr>
            <m:sty m:val="p"/>
          </m:rPr>
          <w:rPr>
            <w:rFonts w:ascii="Cambria Math" w:hAnsi="Cambria Math"/>
            <w:sz w:val="32"/>
          </w:rPr>
          <m:t xml:space="preserve"> = 1,3</m:t>
        </m:r>
      </m:oMath>
      <w:r w:rsidR="004D4DF8" w:rsidRPr="00BE39F3">
        <w:rPr>
          <w:rFonts w:eastAsiaTheme="minorEastAsia"/>
        </w:rPr>
        <w:t>.</w:t>
      </w:r>
    </w:p>
    <w:p w14:paraId="6CBBDE99" w14:textId="77777777" w:rsidR="004D4DF8" w:rsidRDefault="004D4DF8" w:rsidP="004D4DF8">
      <w:pPr>
        <w:pStyle w:val="11"/>
        <w:jc w:val="center"/>
      </w:pPr>
    </w:p>
    <w:p w14:paraId="7E578159" w14:textId="77777777" w:rsidR="00546848" w:rsidRPr="00BE39F3" w:rsidRDefault="00546848" w:rsidP="00546848">
      <w:pPr>
        <w:pStyle w:val="11"/>
      </w:pPr>
      <w:r w:rsidRPr="00BE39F3">
        <w:t xml:space="preserve">Полученное значение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НТП</m:t>
            </m:r>
          </m:sub>
        </m:sSub>
        <m:r>
          <w:rPr>
            <w:rFonts w:ascii="Cambria Math" w:hAnsi="Cambria Math"/>
          </w:rPr>
          <m:t xml:space="preserve"> &gt; 1</m:t>
        </m:r>
      </m:oMath>
      <w:r w:rsidRPr="00BE39F3">
        <w:t xml:space="preserve"> свидетельствует о высокой научно-технической прогрессивности и целесообразности разработки.</w:t>
      </w:r>
      <w:r w:rsidR="004D4DF8">
        <w:t xml:space="preserve"> Разработка превосходит аналогичные решения по уровню новизны, возможностям применения и перспективности использования, что подтверждает целесообразность её реализации и внедрения.</w:t>
      </w:r>
    </w:p>
    <w:p w14:paraId="7E0A3794" w14:textId="77777777" w:rsidR="00546848" w:rsidRPr="00FE0B22" w:rsidRDefault="00546848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9031988" w14:textId="77777777" w:rsidR="004D4DF8" w:rsidRPr="00D21087" w:rsidRDefault="00FE0B22" w:rsidP="00D2108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4.2.2 Оценка новизны </w:t>
      </w:r>
      <w:proofErr w:type="spellStart"/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>НТПр</w:t>
      </w:r>
      <w:proofErr w:type="spellEnd"/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и уровня научно-технического прогресса (НТП)</w:t>
      </w:r>
    </w:p>
    <w:p w14:paraId="36F75E7C" w14:textId="77777777" w:rsidR="00FE0B22" w:rsidRDefault="00FE0B22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0B22">
        <w:rPr>
          <w:rFonts w:ascii="Times New Roman" w:hAnsi="Times New Roman" w:cs="Times New Roman"/>
          <w:sz w:val="28"/>
        </w:rPr>
        <w:t xml:space="preserve">Оценка новизны научно-технического предложения проводится на основе системы балльных критериев. Каждый критерий характеризует степень отличия предлагаемого решения от существующих аналогов. Баллы выставляются согласно </w:t>
      </w:r>
      <w:r>
        <w:rPr>
          <w:rFonts w:ascii="Times New Roman" w:hAnsi="Times New Roman" w:cs="Times New Roman"/>
          <w:sz w:val="28"/>
        </w:rPr>
        <w:t>т</w:t>
      </w:r>
      <w:r w:rsidRPr="00FE0B22">
        <w:rPr>
          <w:rFonts w:ascii="Times New Roman" w:hAnsi="Times New Roman" w:cs="Times New Roman"/>
          <w:sz w:val="28"/>
        </w:rPr>
        <w:t xml:space="preserve">аблице </w:t>
      </w:r>
      <w:r>
        <w:rPr>
          <w:rFonts w:ascii="Times New Roman" w:hAnsi="Times New Roman" w:cs="Times New Roman"/>
          <w:sz w:val="28"/>
        </w:rPr>
        <w:t>4.</w:t>
      </w:r>
      <w:r w:rsidRPr="00FE0B22">
        <w:rPr>
          <w:rFonts w:ascii="Times New Roman" w:hAnsi="Times New Roman" w:cs="Times New Roman"/>
          <w:sz w:val="28"/>
        </w:rPr>
        <w:t>4.</w:t>
      </w:r>
    </w:p>
    <w:p w14:paraId="4AF079FC" w14:textId="77777777" w:rsidR="00EF0AA5" w:rsidRDefault="00EF0AA5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0684A892" w14:textId="77777777" w:rsidR="00FE0B22" w:rsidRPr="00FE0B22" w:rsidRDefault="0098126C" w:rsidP="00FE0B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Таблица 4.4</w:t>
      </w:r>
      <w:r w:rsidR="00FE0B22" w:rsidRPr="00FE0B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Оценка новизны предложения</w:t>
      </w:r>
    </w:p>
    <w:tbl>
      <w:tblPr>
        <w:tblStyle w:val="a6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3543"/>
        <w:gridCol w:w="3119"/>
      </w:tblGrid>
      <w:tr w:rsidR="00FE0B22" w:rsidRPr="00FE0B22" w14:paraId="394EABBF" w14:textId="77777777" w:rsidTr="008145F8">
        <w:tc>
          <w:tcPr>
            <w:tcW w:w="2694" w:type="dxa"/>
            <w:hideMark/>
          </w:tcPr>
          <w:p w14:paraId="2A438B5C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Критерий новизны</w:t>
            </w:r>
          </w:p>
        </w:tc>
        <w:tc>
          <w:tcPr>
            <w:tcW w:w="3543" w:type="dxa"/>
            <w:hideMark/>
          </w:tcPr>
          <w:p w14:paraId="7C46033D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Характер новизны</w:t>
            </w:r>
          </w:p>
        </w:tc>
        <w:tc>
          <w:tcPr>
            <w:tcW w:w="3119" w:type="dxa"/>
            <w:hideMark/>
          </w:tcPr>
          <w:p w14:paraId="24F72B8E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Баллы</w:t>
            </w:r>
          </w:p>
        </w:tc>
      </w:tr>
      <w:tr w:rsidR="00FE0B22" w:rsidRPr="00FE0B22" w14:paraId="6FC310D7" w14:textId="77777777" w:rsidTr="008145F8">
        <w:tc>
          <w:tcPr>
            <w:tcW w:w="2694" w:type="dxa"/>
            <w:hideMark/>
          </w:tcPr>
          <w:p w14:paraId="1A1F8AF7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Функциональный</w:t>
            </w:r>
          </w:p>
        </w:tc>
        <w:tc>
          <w:tcPr>
            <w:tcW w:w="3543" w:type="dxa"/>
            <w:hideMark/>
          </w:tcPr>
          <w:p w14:paraId="4722F1A2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Принципиально новое</w:t>
            </w:r>
          </w:p>
        </w:tc>
        <w:tc>
          <w:tcPr>
            <w:tcW w:w="3119" w:type="dxa"/>
            <w:hideMark/>
          </w:tcPr>
          <w:p w14:paraId="229CADC5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</w:tr>
      <w:tr w:rsidR="00FE0B22" w:rsidRPr="00FE0B22" w14:paraId="1C37D48F" w14:textId="77777777" w:rsidTr="008145F8">
        <w:tc>
          <w:tcPr>
            <w:tcW w:w="2694" w:type="dxa"/>
            <w:hideMark/>
          </w:tcPr>
          <w:p w14:paraId="296A03BD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Технологический</w:t>
            </w:r>
          </w:p>
        </w:tc>
        <w:tc>
          <w:tcPr>
            <w:tcW w:w="3543" w:type="dxa"/>
            <w:hideMark/>
          </w:tcPr>
          <w:p w14:paraId="631E3868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Новое</w:t>
            </w:r>
          </w:p>
        </w:tc>
        <w:tc>
          <w:tcPr>
            <w:tcW w:w="3119" w:type="dxa"/>
            <w:hideMark/>
          </w:tcPr>
          <w:p w14:paraId="1966EA51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</w:tr>
      <w:tr w:rsidR="00FE0B22" w:rsidRPr="00FE0B22" w14:paraId="5A2088E2" w14:textId="77777777" w:rsidTr="008145F8">
        <w:tc>
          <w:tcPr>
            <w:tcW w:w="2694" w:type="dxa"/>
            <w:hideMark/>
          </w:tcPr>
          <w:p w14:paraId="24E22F18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Производственный</w:t>
            </w:r>
          </w:p>
        </w:tc>
        <w:tc>
          <w:tcPr>
            <w:tcW w:w="3543" w:type="dxa"/>
            <w:hideMark/>
          </w:tcPr>
          <w:p w14:paraId="14356797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14:paraId="5FD3C45A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FE0B22" w:rsidRPr="00FE0B22" w14:paraId="2870056E" w14:textId="77777777" w:rsidTr="008145F8">
        <w:tc>
          <w:tcPr>
            <w:tcW w:w="2694" w:type="dxa"/>
            <w:hideMark/>
          </w:tcPr>
          <w:p w14:paraId="2D303E4A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Социальный</w:t>
            </w:r>
          </w:p>
        </w:tc>
        <w:tc>
          <w:tcPr>
            <w:tcW w:w="3543" w:type="dxa"/>
            <w:hideMark/>
          </w:tcPr>
          <w:p w14:paraId="2ED25DD9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14:paraId="576713D0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FE0B22" w:rsidRPr="00FE0B22" w14:paraId="3A0D9CFA" w14:textId="77777777" w:rsidTr="008145F8">
        <w:tc>
          <w:tcPr>
            <w:tcW w:w="2694" w:type="dxa"/>
            <w:hideMark/>
          </w:tcPr>
          <w:p w14:paraId="6C8D11E4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Юридический</w:t>
            </w:r>
          </w:p>
        </w:tc>
        <w:tc>
          <w:tcPr>
            <w:tcW w:w="3543" w:type="dxa"/>
            <w:hideMark/>
          </w:tcPr>
          <w:p w14:paraId="7AF45C39" w14:textId="77777777"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14:paraId="0B82F56A" w14:textId="77777777"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</w:tbl>
    <w:p w14:paraId="374C08E0" w14:textId="77777777" w:rsidR="00FE0B22" w:rsidRDefault="00FE0B22" w:rsidP="00FE0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FD3BFC" w14:textId="77777777" w:rsidR="00FE0B22" w:rsidRPr="00FE0B22" w:rsidRDefault="00FE0B22" w:rsidP="00FE0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B22">
        <w:rPr>
          <w:rFonts w:ascii="Times New Roman" w:eastAsia="Times New Roman" w:hAnsi="Times New Roman" w:cs="Times New Roman"/>
          <w:sz w:val="28"/>
          <w:szCs w:val="24"/>
          <w:lang w:eastAsia="ru-RU"/>
        </w:rPr>
        <w:t>Суммарная оценка новизны определяется как:</w:t>
      </w:r>
    </w:p>
    <w:p w14:paraId="5FF31EBE" w14:textId="77777777" w:rsidR="00FE0B22" w:rsidRDefault="00F74377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= 5 + 3 + 2 + 2 + 2</m:t>
        </m:r>
        <m:r>
          <w:rPr>
            <w:rFonts w:ascii="Cambria Math" w:hAnsi="Cambria Math" w:cs="Times New Roman"/>
            <w:sz w:val="28"/>
            <w:szCs w:val="28"/>
          </w:rPr>
          <m:t xml:space="preserve"> = 17</m:t>
        </m:r>
      </m:oMath>
      <w:r w:rsidR="00FE0B22" w:rsidRPr="00FE0B22">
        <w:rPr>
          <w:rFonts w:ascii="Times New Roman" w:hAnsi="Times New Roman" w:cs="Times New Roman"/>
          <w:sz w:val="28"/>
        </w:rPr>
        <w:t xml:space="preserve"> баллов</w:t>
      </w:r>
      <w:r w:rsidR="00FE0B22">
        <w:rPr>
          <w:rFonts w:ascii="Times New Roman" w:hAnsi="Times New Roman" w:cs="Times New Roman"/>
          <w:sz w:val="28"/>
        </w:rPr>
        <w:t xml:space="preserve"> (сумма набранных баллов)</w:t>
      </w:r>
    </w:p>
    <w:p w14:paraId="0CEF43F5" w14:textId="77777777" w:rsidR="00FE0B22" w:rsidRPr="00BE39F3" w:rsidRDefault="00F74377" w:rsidP="00FE0B22">
      <w:pPr>
        <w:pStyle w:val="1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Б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5 × 5 = 25</m:t>
        </m:r>
      </m:oMath>
      <w:r w:rsidR="00FE0B22" w:rsidRPr="00BE39F3">
        <w:t xml:space="preserve"> баллов (максимально возможная сумма по всем критериям)</w:t>
      </w:r>
    </w:p>
    <w:p w14:paraId="520EB4D1" w14:textId="77777777" w:rsidR="00FE0B22" w:rsidRDefault="00FE0B22" w:rsidP="00FE0B22">
      <w:pPr>
        <w:pStyle w:val="11"/>
      </w:pPr>
      <w:r w:rsidRPr="00BE39F3">
        <w:t>Новизна определяется соотношением:</w:t>
      </w:r>
    </w:p>
    <w:p w14:paraId="193B9337" w14:textId="77777777" w:rsidR="00776443" w:rsidRPr="00BE39F3" w:rsidRDefault="00776443" w:rsidP="00FE0B22">
      <w:pPr>
        <w:pStyle w:val="11"/>
      </w:pPr>
    </w:p>
    <w:p w14:paraId="1D8B5DEE" w14:textId="77777777" w:rsidR="00FE0B22" w:rsidRPr="00BE39F3" w:rsidRDefault="00FE0B22" w:rsidP="00A20E56">
      <w:pPr>
        <w:ind w:right="-483" w:firstLine="2977"/>
        <w:jc w:val="center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 w:val="32"/>
            <w:szCs w:val="28"/>
          </w:rPr>
          <m:t>Н=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м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28"/>
          </w:rPr>
          <m:t>,</m:t>
        </m:r>
      </m:oMath>
      <w:r w:rsidRPr="00BE39F3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>
        <w:rPr>
          <w:rFonts w:eastAsiaTheme="minorEastAsia" w:cs="Times New Roman"/>
          <w:szCs w:val="28"/>
        </w:rPr>
        <w:t>`</w:t>
      </w:r>
      <w:r w:rsidRPr="00BE39F3">
        <w:rPr>
          <w:rFonts w:eastAsiaTheme="minorEastAsia" w:cs="Times New Roman"/>
          <w:szCs w:val="28"/>
        </w:rPr>
        <w:tab/>
      </w:r>
      <w:r w:rsidRPr="00776443">
        <w:rPr>
          <w:rFonts w:ascii="Times New Roman" w:eastAsiaTheme="minorEastAsia" w:hAnsi="Times New Roman" w:cs="Times New Roman"/>
          <w:sz w:val="28"/>
          <w:szCs w:val="28"/>
        </w:rPr>
        <w:t>(4.3)</w:t>
      </w:r>
    </w:p>
    <w:p w14:paraId="069F28BD" w14:textId="77777777" w:rsidR="00FE0B22" w:rsidRPr="00776443" w:rsidRDefault="00FE0B22" w:rsidP="00FE0B22">
      <w:pPr>
        <w:jc w:val="center"/>
        <w:rPr>
          <w:rFonts w:eastAsiaTheme="minorEastAsia" w:cs="Times New Roman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Н=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0,68.</m:t>
          </m:r>
        </m:oMath>
      </m:oMathPara>
    </w:p>
    <w:p w14:paraId="22EA93C2" w14:textId="77777777" w:rsidR="00776443" w:rsidRPr="00A20E56" w:rsidRDefault="00776443" w:rsidP="00FE0B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33CB1" w14:textId="77777777" w:rsidR="00FE0B22" w:rsidRDefault="00FE0B22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0B22">
        <w:rPr>
          <w:rFonts w:ascii="Times New Roman" w:hAnsi="Times New Roman" w:cs="Times New Roman"/>
          <w:sz w:val="28"/>
        </w:rPr>
        <w:t>Полученное значение свидетельствует о среднем уровне новизны, что характерно для прикладных проектов, ориентированных на внедрение улучшенных методов и технологий в рамках существующей технической базы.</w:t>
      </w:r>
    </w:p>
    <w:p w14:paraId="74AC0327" w14:textId="77777777" w:rsidR="00FE0B22" w:rsidRDefault="00776443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76443">
        <w:rPr>
          <w:rFonts w:ascii="Times New Roman" w:hAnsi="Times New Roman" w:cs="Times New Roman"/>
          <w:sz w:val="28"/>
        </w:rPr>
        <w:t>Уровень научно-технического прогресса определяется с учётом темпов накопления новых знаний и рассчитывается по выражению:</w:t>
      </w:r>
    </w:p>
    <w:p w14:paraId="0601D97F" w14:textId="77777777" w:rsidR="00776443" w:rsidRDefault="00776443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10018706" w14:textId="77777777" w:rsidR="00776443" w:rsidRDefault="00F74377" w:rsidP="00776443">
      <w:pPr>
        <w:ind w:firstLine="3261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НТП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</m:oMath>
      <w:r w:rsidR="00776443" w:rsidRPr="00BE39F3">
        <w:rPr>
          <w:rFonts w:eastAsiaTheme="minorEastAsia" w:cs="Times New Roman"/>
          <w:iCs/>
          <w:szCs w:val="28"/>
        </w:rPr>
        <w:t xml:space="preserve"> </w:t>
      </w:r>
      <w:r w:rsidR="00776443" w:rsidRPr="00E94A80">
        <w:rPr>
          <w:rFonts w:eastAsiaTheme="minorEastAsia" w:cs="Times New Roman"/>
          <w:iCs/>
          <w:szCs w:val="28"/>
        </w:rPr>
        <w:t>,</w:t>
      </w:r>
      <w:r w:rsidR="00776443" w:rsidRPr="00BE39F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 w:rsidRPr="00BE39F3">
        <w:rPr>
          <w:rFonts w:eastAsiaTheme="minorEastAsia" w:cs="Times New Roman"/>
          <w:iCs/>
          <w:szCs w:val="28"/>
        </w:rPr>
        <w:tab/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21087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21087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5A5B943" w14:textId="77777777" w:rsidR="00D21087" w:rsidRPr="00BE39F3" w:rsidRDefault="00D21087" w:rsidP="00776443">
      <w:pPr>
        <w:ind w:firstLine="3261"/>
        <w:jc w:val="center"/>
        <w:rPr>
          <w:rFonts w:eastAsiaTheme="minorEastAsia" w:cs="Times New Roman"/>
          <w:iCs/>
          <w:szCs w:val="28"/>
        </w:rPr>
      </w:pPr>
    </w:p>
    <w:p w14:paraId="61C10F23" w14:textId="77777777" w:rsidR="00776443" w:rsidRPr="00BE39F3" w:rsidRDefault="00776443" w:rsidP="00776443">
      <w:pPr>
        <w:pStyle w:val="11"/>
      </w:pPr>
      <w:r>
        <w:t>где</w:t>
      </w:r>
      <w:r w:rsidRPr="00BE39F3">
        <w:t xml:space="preserve"> </w:t>
      </w:r>
      <m:oMath>
        <m:r>
          <w:rPr>
            <w:rFonts w:ascii="Cambria Math" w:hAnsi="Cambria Math"/>
            <w:sz w:val="32"/>
          </w:rPr>
          <m:t xml:space="preserve">a = 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 xml:space="preserve">(ln 2) </m:t>
            </m:r>
          </m:num>
          <m:den>
            <m:r>
              <w:rPr>
                <w:rFonts w:ascii="Cambria Math" w:hAnsi="Cambria Math"/>
                <w:sz w:val="32"/>
              </w:rPr>
              <m:t>5</m:t>
            </m:r>
          </m:den>
        </m:f>
        <m:r>
          <w:rPr>
            <w:rFonts w:ascii="Cambria Math" w:hAnsi="Cambria Math"/>
          </w:rPr>
          <m:t>= 0,139</m:t>
        </m:r>
      </m:oMath>
      <w:r>
        <w:t xml:space="preserve"> </w:t>
      </w:r>
      <w:r w:rsidRPr="00293B28">
        <w:rPr>
          <w:szCs w:val="44"/>
        </w:rPr>
        <w:t>–</w:t>
      </w:r>
      <w:r w:rsidRPr="00BE39F3">
        <w:t xml:space="preserve"> постоянный коэффициент для промышленности,</w:t>
      </w:r>
    </w:p>
    <w:p w14:paraId="466E9CB6" w14:textId="77777777" w:rsidR="00776443" w:rsidRPr="00BE39F3" w:rsidRDefault="00776443" w:rsidP="00776443">
      <w:pPr>
        <w:pStyle w:val="11"/>
      </w:pPr>
      <m:oMath>
        <m:r>
          <w:rPr>
            <w:rFonts w:ascii="Cambria Math" w:hAnsi="Cambria Math"/>
          </w:rPr>
          <m:t>t = 1</m:t>
        </m:r>
      </m:oMath>
      <w:r>
        <w:t xml:space="preserve"> </w:t>
      </w:r>
      <w:r w:rsidRPr="00293B28">
        <w:rPr>
          <w:szCs w:val="44"/>
        </w:rPr>
        <w:t>–</w:t>
      </w:r>
      <w:r>
        <w:rPr>
          <w:szCs w:val="44"/>
        </w:rPr>
        <w:t xml:space="preserve"> </w:t>
      </w:r>
      <w:r>
        <w:t>период оценки, лет</w:t>
      </w:r>
    </w:p>
    <w:p w14:paraId="1C7EDAA5" w14:textId="77777777" w:rsidR="00776443" w:rsidRDefault="00776443" w:rsidP="00776443">
      <w:pPr>
        <w:pStyle w:val="11"/>
      </w:pPr>
      <m:oMath>
        <m:r>
          <w:rPr>
            <w:rFonts w:ascii="Cambria Math" w:hAnsi="Cambria Math"/>
          </w:rPr>
          <m:t>b 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НТП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</m:fName>
          <m:e>
            <m:r>
              <w:rPr>
                <w:rFonts w:ascii="Cambria Math" w:hAnsi="Cambria Math"/>
              </w:rPr>
              <m:t>1,3</m:t>
            </m:r>
          </m:e>
        </m:func>
        <m:r>
          <w:rPr>
            <w:rFonts w:ascii="Cambria Math" w:hAnsi="Cambria Math"/>
          </w:rPr>
          <m:t xml:space="preserve"> = 0,262 </m:t>
        </m:r>
      </m:oMath>
      <w:r w:rsidRPr="00293B28">
        <w:rPr>
          <w:szCs w:val="44"/>
        </w:rPr>
        <w:t>–</w:t>
      </w:r>
      <w:r>
        <w:rPr>
          <w:szCs w:val="44"/>
        </w:rPr>
        <w:t xml:space="preserve"> </w:t>
      </w:r>
      <w:r>
        <w:t>логарифм базового уровня НТП</w:t>
      </w:r>
      <w:r w:rsidRPr="00BE39F3">
        <w:t>.</w:t>
      </w:r>
    </w:p>
    <w:p w14:paraId="4996AE54" w14:textId="77777777" w:rsidR="00D21087" w:rsidRPr="00BE39F3" w:rsidRDefault="00D21087" w:rsidP="00776443">
      <w:pPr>
        <w:pStyle w:val="11"/>
      </w:pPr>
    </w:p>
    <w:p w14:paraId="34AAA3CF" w14:textId="77777777" w:rsidR="00776443" w:rsidRPr="00D21087" w:rsidRDefault="00F74377" w:rsidP="00FE0B2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НТП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0,139 × 1 + 0,262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0,401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=1,49 </m:t>
          </m:r>
        </m:oMath>
      </m:oMathPara>
    </w:p>
    <w:p w14:paraId="115B0721" w14:textId="77777777" w:rsidR="00D21087" w:rsidRPr="00D21087" w:rsidRDefault="00D21087" w:rsidP="00FE0B2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2D490A" w14:textId="77777777"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21087">
        <w:rPr>
          <w:rFonts w:ascii="Times New Roman" w:hAnsi="Times New Roman" w:cs="Times New Roman"/>
          <w:sz w:val="28"/>
        </w:rPr>
        <w:t>Снижение эффективности технического решения во времени определяется по формуле:</w:t>
      </w:r>
    </w:p>
    <w:p w14:paraId="2057EC7C" w14:textId="77777777" w:rsidR="00D21087" w:rsidRP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68182198" w14:textId="77777777" w:rsidR="00D21087" w:rsidRPr="00BE39F3" w:rsidRDefault="00F74377" w:rsidP="00D21087">
      <w:pPr>
        <w:ind w:firstLine="3402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( 1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Вг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 xml:space="preserve"> 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,</m:t>
        </m:r>
      </m:oMath>
      <w:r w:rsidR="00D21087" w:rsidRPr="00BE39F3">
        <w:rPr>
          <w:rFonts w:eastAsiaTheme="minorEastAsia" w:cs="Times New Roman"/>
          <w:szCs w:val="28"/>
        </w:rPr>
        <w:tab/>
      </w:r>
      <w:r w:rsidR="00D21087" w:rsidRPr="00BE39F3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 w:rsidRPr="00D21087">
        <w:rPr>
          <w:rFonts w:ascii="Times New Roman" w:eastAsiaTheme="minorEastAsia" w:hAnsi="Times New Roman" w:cs="Times New Roman"/>
          <w:sz w:val="28"/>
          <w:szCs w:val="28"/>
        </w:rPr>
        <w:t>(4.5)</w:t>
      </w:r>
    </w:p>
    <w:p w14:paraId="00CDA82D" w14:textId="77777777"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6CB985A9" w14:textId="77777777" w:rsidR="00D21087" w:rsidRPr="00D21087" w:rsidRDefault="00D21087" w:rsidP="00D21087">
      <w:pPr>
        <w:pStyle w:val="11"/>
        <w:rPr>
          <w:iCs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1</m:t>
        </m:r>
      </m:oMath>
      <w:r>
        <w:rPr>
          <w:iCs/>
        </w:rPr>
        <w:t xml:space="preserve"> </w:t>
      </w:r>
      <w:r w:rsidRPr="00293B28">
        <w:rPr>
          <w:szCs w:val="44"/>
        </w:rPr>
        <w:t>–</w:t>
      </w:r>
      <w:r>
        <w:rPr>
          <w:szCs w:val="44"/>
        </w:rPr>
        <w:t xml:space="preserve"> </w:t>
      </w:r>
      <w:r w:rsidRPr="00BE39F3">
        <w:rPr>
          <w:iCs/>
        </w:rPr>
        <w:t>первона</w:t>
      </w:r>
      <w:r>
        <w:rPr>
          <w:iCs/>
        </w:rPr>
        <w:t>чальная стоимость</w:t>
      </w:r>
      <w:r w:rsidRPr="00D21087">
        <w:rPr>
          <w:iCs/>
        </w:rPr>
        <w:t>;</w:t>
      </w:r>
    </w:p>
    <w:p w14:paraId="244990E5" w14:textId="77777777" w:rsidR="00D21087" w:rsidRPr="00D21087" w:rsidRDefault="00F74377" w:rsidP="00D21087">
      <w:pPr>
        <w:pStyle w:val="11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Δ</m:t>
            </m:r>
            <m:r>
              <w:rPr>
                <w:rFonts w:ascii="Cambria Math" w:hAnsi="Cambria Math"/>
                <w:vertAlign w:val="subscript"/>
              </w:rPr>
              <m:t>Вг</m:t>
            </m:r>
          </m:sub>
        </m:sSub>
        <m:r>
          <w:rPr>
            <w:rFonts w:ascii="Cambria Math" w:hAnsi="Cambria Math"/>
          </w:rPr>
          <m:t xml:space="preserve"> = 0,15</m:t>
        </m:r>
      </m:oMath>
      <w:r w:rsidR="00D21087" w:rsidRPr="00BE39F3">
        <w:rPr>
          <w:iCs/>
        </w:rPr>
        <w:t xml:space="preserve"> </w:t>
      </w:r>
      <w:r w:rsidR="00D21087" w:rsidRPr="00293B28">
        <w:rPr>
          <w:szCs w:val="44"/>
        </w:rPr>
        <w:t>–</w:t>
      </w:r>
      <w:r w:rsidR="00D21087" w:rsidRPr="00D21087">
        <w:rPr>
          <w:szCs w:val="44"/>
        </w:rPr>
        <w:t xml:space="preserve"> </w:t>
      </w:r>
      <w:r w:rsidR="00D21087" w:rsidRPr="00BE39F3">
        <w:rPr>
          <w:iCs/>
        </w:rPr>
        <w:t>средний годовой п</w:t>
      </w:r>
      <w:r w:rsidR="00D21087">
        <w:rPr>
          <w:iCs/>
        </w:rPr>
        <w:t>рирост производительности труда</w:t>
      </w:r>
      <w:r w:rsidR="00D21087" w:rsidRPr="00D21087">
        <w:rPr>
          <w:iCs/>
        </w:rPr>
        <w:t>;</w:t>
      </w:r>
    </w:p>
    <w:p w14:paraId="354860CE" w14:textId="77777777" w:rsidR="00D21087" w:rsidRPr="006E127E" w:rsidRDefault="00D21087" w:rsidP="00D21087">
      <w:pPr>
        <w:pStyle w:val="11"/>
        <w:rPr>
          <w:iCs/>
        </w:rPr>
      </w:pPr>
      <m:oMath>
        <m:r>
          <w:rPr>
            <w:rFonts w:ascii="Cambria Math" w:hAnsi="Cambria Math"/>
          </w:rPr>
          <m:t>T = 2</m:t>
        </m:r>
      </m:oMath>
      <w:r w:rsidRPr="00BE39F3">
        <w:rPr>
          <w:iCs/>
        </w:rPr>
        <w:t xml:space="preserve"> </w:t>
      </w:r>
      <w:r w:rsidRPr="00293B28">
        <w:rPr>
          <w:szCs w:val="44"/>
        </w:rPr>
        <w:t>–</w:t>
      </w:r>
      <w:r>
        <w:rPr>
          <w:lang w:val="en-US"/>
        </w:rPr>
        <w:t xml:space="preserve"> </w:t>
      </w:r>
      <w:r>
        <w:t>срок эксплуатации, лет</w:t>
      </w:r>
    </w:p>
    <w:p w14:paraId="34B6A0D8" w14:textId="77777777"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14:paraId="5D45486C" w14:textId="77777777" w:rsidR="00D21087" w:rsidRPr="00A20E56" w:rsidRDefault="00F74377" w:rsidP="00D21087">
      <w:pPr>
        <w:rPr>
          <w:rFonts w:eastAsiaTheme="minorEastAsia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 xml:space="preserve">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 + 0,15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= 0,756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45F83BCA" w14:textId="77777777" w:rsidR="00A20E56" w:rsidRPr="00A20E56" w:rsidRDefault="00A20E56" w:rsidP="00D2108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F1A8514" w14:textId="77777777" w:rsidR="00D21087" w:rsidRPr="008145F8" w:rsidRDefault="00D21087" w:rsidP="00D21087">
      <w:pPr>
        <w:pStyle w:val="11"/>
      </w:pPr>
      <w:r w:rsidRPr="00BE39F3">
        <w:t>Период эффективности для новых алгоритмов и программного обеспечения составляет 1-2 года, что соответствует полученным расчетам.</w:t>
      </w:r>
    </w:p>
    <w:p w14:paraId="17704229" w14:textId="77777777" w:rsidR="00A20E56" w:rsidRPr="008145F8" w:rsidRDefault="00A20E56" w:rsidP="00D21087">
      <w:pPr>
        <w:pStyle w:val="11"/>
      </w:pPr>
    </w:p>
    <w:p w14:paraId="48A6D5F7" w14:textId="77777777" w:rsidR="00A20E56" w:rsidRPr="00F65D25" w:rsidRDefault="00A20E56" w:rsidP="00F65D25">
      <w:pPr>
        <w:pStyle w:val="2"/>
        <w:spacing w:before="0"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743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4.3 </w:t>
      </w:r>
      <w:r w:rsidRPr="00F65D2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Планирование разработки</w:t>
      </w:r>
    </w:p>
    <w:p w14:paraId="436B51FA" w14:textId="77777777" w:rsidR="00A20E56" w:rsidRDefault="00A20E56" w:rsidP="009812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20E56">
        <w:rPr>
          <w:rFonts w:ascii="Times New Roman" w:hAnsi="Times New Roman" w:cs="Times New Roman"/>
          <w:sz w:val="28"/>
        </w:rPr>
        <w:t>Планирование разработки – это определение трудоемкости работ, необходимых для создания программного обеспечения (ПО)</w:t>
      </w:r>
      <w:r w:rsidR="0098126C">
        <w:rPr>
          <w:rFonts w:ascii="Times New Roman" w:hAnsi="Times New Roman" w:cs="Times New Roman"/>
          <w:sz w:val="28"/>
        </w:rPr>
        <w:t xml:space="preserve">. Планирование </w:t>
      </w:r>
      <w:r w:rsidRPr="00A20E56">
        <w:rPr>
          <w:rFonts w:ascii="Times New Roman" w:hAnsi="Times New Roman" w:cs="Times New Roman"/>
          <w:sz w:val="28"/>
        </w:rPr>
        <w:t>выполнения разработки нужно для определения трудоемкости разработки, выявлении состава работ, необходимых для выполнения конкретной разработки, в расчете параметров, необходимых для построения сетевого графика разработки</w:t>
      </w:r>
    </w:p>
    <w:p w14:paraId="0734B738" w14:textId="77777777" w:rsidR="0098126C" w:rsidRDefault="0098126C" w:rsidP="0098126C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98126C">
        <w:rPr>
          <w:rFonts w:ascii="Times New Roman" w:hAnsi="Times New Roman" w:cs="Times New Roman"/>
          <w:i w:val="0"/>
          <w:color w:val="000000" w:themeColor="text1"/>
          <w:sz w:val="28"/>
        </w:rPr>
        <w:t>4.3.1 Определение трудоемкости разработки</w:t>
      </w:r>
    </w:p>
    <w:p w14:paraId="0C659931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829FF">
        <w:rPr>
          <w:rFonts w:ascii="Times New Roman" w:hAnsi="Times New Roman" w:cs="Times New Roman"/>
          <w:sz w:val="28"/>
        </w:rPr>
        <w:t xml:space="preserve">Данный дипломный проект включает в себя традиционный метод программирования, когда каждый ПП содержит все этапы решения задач (комплексов задач), начиная с ввода исходных </w:t>
      </w:r>
      <w:proofErr w:type="gramStart"/>
      <w:r w:rsidRPr="000829FF">
        <w:rPr>
          <w:rFonts w:ascii="Times New Roman" w:hAnsi="Times New Roman" w:cs="Times New Roman"/>
          <w:sz w:val="28"/>
        </w:rPr>
        <w:t>данных ,</w:t>
      </w:r>
      <w:proofErr w:type="gramEnd"/>
      <w:r w:rsidRPr="000829FF">
        <w:rPr>
          <w:rFonts w:ascii="Times New Roman" w:hAnsi="Times New Roman" w:cs="Times New Roman"/>
          <w:sz w:val="28"/>
        </w:rPr>
        <w:t xml:space="preserve"> и кончая выводом </w:t>
      </w:r>
      <w:r w:rsidRPr="000829FF">
        <w:rPr>
          <w:rFonts w:ascii="Times New Roman" w:hAnsi="Times New Roman" w:cs="Times New Roman"/>
          <w:sz w:val="28"/>
        </w:rPr>
        <w:lastRenderedPageBreak/>
        <w:t>результатов, поэтому общая трудоемкость реализации ПП, выраженная через параметры объектов, алгоритмов ПП и базовые трудоемкости программирования типовых процедур, рассчитывается по формуле:</w:t>
      </w:r>
    </w:p>
    <w:p w14:paraId="30B2A8F8" w14:textId="77777777" w:rsidR="000829FF" w:rsidRDefault="000829FF" w:rsidP="000829FF"/>
    <w:p w14:paraId="51090676" w14:textId="77777777" w:rsidR="000829FF" w:rsidRDefault="00F74377" w:rsidP="000829FF">
      <w:pPr>
        <w:ind w:firstLine="241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 w:rsidR="000829FF" w:rsidRPr="006F593F">
        <w:rPr>
          <w:rFonts w:eastAsiaTheme="minorEastAsia"/>
          <w:sz w:val="28"/>
          <w:szCs w:val="28"/>
        </w:rPr>
        <w:t>,</w:t>
      </w:r>
      <w:r w:rsidR="000829FF">
        <w:rPr>
          <w:rFonts w:eastAsiaTheme="minorEastAsia"/>
          <w:sz w:val="28"/>
          <w:szCs w:val="28"/>
        </w:rPr>
        <w:tab/>
      </w:r>
      <w:r w:rsidR="000829FF">
        <w:rPr>
          <w:rFonts w:eastAsiaTheme="minorEastAsia"/>
          <w:sz w:val="28"/>
          <w:szCs w:val="28"/>
        </w:rPr>
        <w:tab/>
      </w:r>
      <w:r w:rsidR="000829FF">
        <w:rPr>
          <w:rFonts w:eastAsiaTheme="minorEastAsia"/>
          <w:sz w:val="28"/>
          <w:szCs w:val="28"/>
        </w:rPr>
        <w:tab/>
      </w:r>
      <w:r w:rsidR="000829FF" w:rsidRPr="006F593F">
        <w:rPr>
          <w:rFonts w:eastAsiaTheme="minorEastAsia"/>
          <w:sz w:val="28"/>
          <w:szCs w:val="28"/>
        </w:rPr>
        <w:t>(4.3)</w:t>
      </w:r>
    </w:p>
    <w:p w14:paraId="6249CAEF" w14:textId="77777777" w:rsidR="000829FF" w:rsidRDefault="000829FF" w:rsidP="000829FF">
      <w:pPr>
        <w:ind w:firstLine="2410"/>
        <w:rPr>
          <w:rFonts w:eastAsiaTheme="minorEastAsia"/>
          <w:sz w:val="28"/>
          <w:szCs w:val="28"/>
        </w:rPr>
      </w:pPr>
    </w:p>
    <w:p w14:paraId="43FB2C82" w14:textId="77777777" w:rsidR="000829FF" w:rsidRPr="000829FF" w:rsidRDefault="000829FF" w:rsidP="000829F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 затраты труда на подготовку описания задачи, комплекса задач;</w:t>
      </w:r>
    </w:p>
    <w:p w14:paraId="15E75078" w14:textId="77777777" w:rsidR="000829FF" w:rsidRDefault="00F74377" w:rsidP="000829FF">
      <w:pPr>
        <w:spacing w:after="0" w:line="360" w:lineRule="auto"/>
        <w:ind w:firstLine="709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</m:oMath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 xml:space="preserve"> – затраты труда на изучение и постановку задачи, комплекса задач;</w:t>
      </w:r>
    </w:p>
    <w:p w14:paraId="6606CBE1" w14:textId="77777777" w:rsidR="000829FF" w:rsidRDefault="000829FF" w:rsidP="000829FF">
      <w:pPr>
        <w:rPr>
          <w:rFonts w:eastAsiaTheme="minorEastAsia"/>
          <w:sz w:val="28"/>
          <w:szCs w:val="28"/>
        </w:rPr>
      </w:pPr>
    </w:p>
    <w:p w14:paraId="2DC87119" w14:textId="77777777" w:rsidR="000829FF" w:rsidRPr="000829FF" w:rsidRDefault="00F74377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Q*B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75*K</m:t>
              </m:r>
            </m:den>
          </m:f>
        </m:oMath>
      </m:oMathPara>
    </w:p>
    <w:p w14:paraId="7DA7974E" w14:textId="77777777" w:rsidR="000829FF" w:rsidRPr="006F593F" w:rsidRDefault="000829FF" w:rsidP="000829FF">
      <w:pPr>
        <w:rPr>
          <w:rFonts w:eastAsiaTheme="minorEastAsia"/>
          <w:i/>
          <w:sz w:val="28"/>
          <w:szCs w:val="28"/>
        </w:rPr>
      </w:pPr>
    </w:p>
    <w:p w14:paraId="216499A1" w14:textId="77777777" w:rsidR="000829FF" w:rsidRDefault="00F74377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</m:oMath>
      <w:r w:rsidR="000829FF">
        <w:rPr>
          <w:rFonts w:eastAsiaTheme="minorEastAsia"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0829FF">
        <w:rPr>
          <w:rFonts w:eastAsiaTheme="minorEastAsia"/>
          <w:iCs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затраты труда на </w:t>
      </w:r>
      <w:r w:rsidR="00F34299">
        <w:rPr>
          <w:rFonts w:ascii="Times New Roman" w:eastAsiaTheme="minorEastAsia" w:hAnsi="Times New Roman" w:cs="Times New Roman"/>
          <w:iCs/>
          <w:sz w:val="28"/>
          <w:szCs w:val="28"/>
        </w:rPr>
        <w:t>разработку алгоритма решения задачи, комплекса задач</w:t>
      </w:r>
      <w:r w:rsidR="000829FF" w:rsidRPr="000829F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B666691" w14:textId="77777777" w:rsidR="000829FF" w:rsidRDefault="000829FF" w:rsidP="000829FF">
      <w:pPr>
        <w:rPr>
          <w:rFonts w:eastAsiaTheme="minorEastAsia"/>
          <w:sz w:val="28"/>
          <w:szCs w:val="28"/>
        </w:rPr>
      </w:pPr>
    </w:p>
    <w:p w14:paraId="1279A18B" w14:textId="77777777" w:rsidR="000829FF" w:rsidRPr="00F34299" w:rsidRDefault="00F74377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20*K</m:t>
              </m:r>
            </m:den>
          </m:f>
        </m:oMath>
      </m:oMathPara>
    </w:p>
    <w:p w14:paraId="5F37154E" w14:textId="77777777" w:rsidR="00F34299" w:rsidRPr="00F34299" w:rsidRDefault="00F34299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F3939EF" w14:textId="77777777" w:rsidR="00F34299" w:rsidRDefault="00F74377" w:rsidP="00F34299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</m:oMath>
      <w:r w:rsidR="00F34299">
        <w:rPr>
          <w:rFonts w:eastAsiaTheme="minorEastAsia"/>
          <w:sz w:val="28"/>
          <w:szCs w:val="28"/>
        </w:rPr>
        <w:t xml:space="preserve"> </w:t>
      </w:r>
      <w:r w:rsidR="00F34299"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F34299">
        <w:rPr>
          <w:rFonts w:eastAsiaTheme="minorEastAsia"/>
          <w:iCs/>
          <w:sz w:val="28"/>
          <w:szCs w:val="28"/>
        </w:rPr>
        <w:t xml:space="preserve"> </w:t>
      </w:r>
      <w:r w:rsidR="00F34299"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написание кода программы;</w:t>
      </w:r>
    </w:p>
    <w:p w14:paraId="3170758B" w14:textId="77777777" w:rsidR="00F34299" w:rsidRDefault="00F34299" w:rsidP="00F34299">
      <w:pPr>
        <w:rPr>
          <w:rFonts w:eastAsiaTheme="minorEastAsia"/>
          <w:sz w:val="28"/>
          <w:szCs w:val="28"/>
        </w:rPr>
      </w:pPr>
    </w:p>
    <w:p w14:paraId="425A28AB" w14:textId="77777777" w:rsidR="00F34299" w:rsidRPr="006F593F" w:rsidRDefault="00F74377" w:rsidP="00F34299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10*K</m:t>
              </m:r>
            </m:den>
          </m:f>
        </m:oMath>
      </m:oMathPara>
    </w:p>
    <w:p w14:paraId="17D6F36D" w14:textId="77777777" w:rsidR="000829FF" w:rsidRPr="00F34299" w:rsidRDefault="000829FF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C456521" w14:textId="77777777" w:rsidR="000829FF" w:rsidRDefault="00F74377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</m:oMath>
      <w:r w:rsidR="000829FF">
        <w:rPr>
          <w:rFonts w:eastAsiaTheme="minorEastAsia"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0829FF">
        <w:rPr>
          <w:rFonts w:eastAsiaTheme="minorEastAsia"/>
          <w:iCs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отладку программы</w:t>
      </w:r>
      <w:r w:rsidR="000829FF" w:rsidRPr="006F593F">
        <w:rPr>
          <w:rFonts w:eastAsiaTheme="minorEastAsia"/>
          <w:iCs/>
          <w:sz w:val="28"/>
          <w:szCs w:val="28"/>
        </w:rPr>
        <w:t>;</w:t>
      </w:r>
    </w:p>
    <w:p w14:paraId="7D45763B" w14:textId="77777777" w:rsidR="000829FF" w:rsidRDefault="000829FF" w:rsidP="000829FF">
      <w:pPr>
        <w:rPr>
          <w:rFonts w:eastAsiaTheme="minorEastAsia"/>
          <w:sz w:val="28"/>
          <w:szCs w:val="28"/>
        </w:rPr>
      </w:pPr>
    </w:p>
    <w:p w14:paraId="6CD5AE11" w14:textId="77777777" w:rsidR="000829FF" w:rsidRPr="006F593F" w:rsidRDefault="00F74377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5*K</m:t>
              </m:r>
            </m:den>
          </m:f>
        </m:oMath>
      </m:oMathPara>
    </w:p>
    <w:p w14:paraId="5C83AD19" w14:textId="77777777" w:rsidR="000829FF" w:rsidRPr="006F593F" w:rsidRDefault="000829FF" w:rsidP="000829FF">
      <w:pPr>
        <w:rPr>
          <w:rFonts w:eastAsiaTheme="minorEastAsia"/>
          <w:iCs/>
          <w:sz w:val="28"/>
          <w:szCs w:val="28"/>
        </w:rPr>
      </w:pPr>
    </w:p>
    <w:p w14:paraId="429479B7" w14:textId="77777777" w:rsidR="000829FF" w:rsidRDefault="00F74377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 w:rsidR="000829FF">
        <w:rPr>
          <w:rFonts w:eastAsiaTheme="minorEastAsia"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0829FF">
        <w:rPr>
          <w:rFonts w:eastAsiaTheme="minorEastAsia"/>
          <w:iCs/>
          <w:sz w:val="28"/>
          <w:szCs w:val="28"/>
        </w:rPr>
        <w:t xml:space="preserve"> </w:t>
      </w:r>
      <w:r w:rsidR="000829FF"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подготовку документации по ПП;</w:t>
      </w:r>
    </w:p>
    <w:p w14:paraId="550E2EF5" w14:textId="77777777" w:rsidR="000829FF" w:rsidRDefault="000829FF" w:rsidP="000829FF">
      <w:pPr>
        <w:rPr>
          <w:rFonts w:eastAsiaTheme="minorEastAsia"/>
          <w:sz w:val="28"/>
          <w:szCs w:val="28"/>
        </w:rPr>
      </w:pPr>
    </w:p>
    <w:p w14:paraId="1C2C3FCD" w14:textId="77777777" w:rsidR="000829FF" w:rsidRPr="006F593F" w:rsidRDefault="00F74377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1,75*Q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15*K</m:t>
              </m:r>
            </m:den>
          </m:f>
        </m:oMath>
      </m:oMathPara>
    </w:p>
    <w:p w14:paraId="68986A4C" w14:textId="77777777" w:rsidR="000829FF" w:rsidRPr="006F593F" w:rsidRDefault="000829FF" w:rsidP="000829FF">
      <w:pPr>
        <w:rPr>
          <w:rFonts w:eastAsiaTheme="minorEastAsia"/>
          <w:iCs/>
          <w:sz w:val="28"/>
          <w:szCs w:val="28"/>
        </w:rPr>
      </w:pPr>
    </w:p>
    <w:p w14:paraId="3A32C2BF" w14:textId="77777777" w:rsidR="000829FF" w:rsidRDefault="000829FF" w:rsidP="000829FF">
      <w:pPr>
        <w:ind w:firstLine="709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–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условное количество операторов(строк) в машинной программе;</w:t>
      </w:r>
      <w:r w:rsidRPr="00161366">
        <w:rPr>
          <w:rFonts w:eastAsiaTheme="minorEastAsia"/>
          <w:iCs/>
          <w:sz w:val="28"/>
          <w:szCs w:val="28"/>
        </w:rPr>
        <w:t xml:space="preserve"> </w:t>
      </w:r>
    </w:p>
    <w:p w14:paraId="4865EAC2" w14:textId="77777777" w:rsidR="000829FF" w:rsidRPr="00161366" w:rsidRDefault="000829FF" w:rsidP="000829FF">
      <w:pPr>
        <w:rPr>
          <w:rFonts w:eastAsiaTheme="minorEastAsia"/>
          <w:iCs/>
          <w:sz w:val="28"/>
          <w:szCs w:val="28"/>
        </w:rPr>
      </w:pPr>
    </w:p>
    <w:p w14:paraId="08EBF85C" w14:textId="77777777" w:rsidR="000829FF" w:rsidRPr="006F593F" w:rsidRDefault="000829FF" w:rsidP="000829FF">
      <w:pPr>
        <w:spacing w:line="24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Q=q*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*(1+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FA399C4" w14:textId="77777777" w:rsidR="000829FF" w:rsidRDefault="000829FF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</w:p>
    <w:p w14:paraId="224EE4D3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400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количество этапов и элементарных процедур преобразования информации (вычислительных, логических и других процедур);</w:t>
      </w:r>
    </w:p>
    <w:p w14:paraId="47AD265A" w14:textId="77777777" w:rsidR="000829FF" w:rsidRPr="000829FF" w:rsidRDefault="00F74377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=1,5</m:t>
        </m:r>
      </m:oMath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сложности программы; </w:t>
      </w:r>
    </w:p>
    <w:p w14:paraId="58A53145" w14:textId="77777777" w:rsidR="000829FF" w:rsidRPr="000829FF" w:rsidRDefault="00F74377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0829FF" w:rsidRPr="000829FF">
        <w:rPr>
          <w:rFonts w:ascii="Times New Roman" w:eastAsiaTheme="minorEastAsia" w:hAnsi="Times New Roman" w:cs="Times New Roman"/>
          <w:sz w:val="28"/>
          <w:szCs w:val="28"/>
        </w:rPr>
        <w:t xml:space="preserve">=0,5 – коэффициент коррекции, при разработке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=0,05…0,0;</m:t>
        </m:r>
      </m:oMath>
    </w:p>
    <w:p w14:paraId="54601774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 5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количество коррекций;</w:t>
      </w:r>
    </w:p>
    <w:p w14:paraId="0570B2DB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1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квалификации разработчика программиста</w:t>
      </w:r>
    </w:p>
    <w:p w14:paraId="4F8A3CBF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=1,2…3</m:t>
        </m:r>
      </m:oMath>
      <w:r w:rsidRPr="000829FF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увеличение</w:t>
      </w:r>
      <w:r w:rsidRPr="000829F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 на изучение и постановку задачи вследствие ее сложности и новизны.</w:t>
      </w:r>
    </w:p>
    <w:p w14:paraId="05494647" w14:textId="77777777"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Базовые значения трудоемкости зависят от квалификации программиста и среды программирования.</w:t>
      </w:r>
    </w:p>
    <w:p w14:paraId="6719D1EE" w14:textId="77777777" w:rsidR="000829FF" w:rsidRPr="000829FF" w:rsidRDefault="000829FF" w:rsidP="000829F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Исходя из выше приведенных формул можно рассчитать трудовые затраты, подставив значения в формулу </w:t>
      </w:r>
      <w:r w:rsidR="00F34299">
        <w:rPr>
          <w:rFonts w:ascii="Times New Roman" w:eastAsiaTheme="minorEastAsia" w:hAnsi="Times New Roman" w:cs="Times New Roman"/>
          <w:iCs/>
          <w:sz w:val="28"/>
          <w:szCs w:val="28"/>
        </w:rPr>
        <w:t>4.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3, тогда получим следующие значения: </w:t>
      </w:r>
    </w:p>
    <w:p w14:paraId="649783E1" w14:textId="77777777" w:rsidR="000829FF" w:rsidRDefault="000829FF" w:rsidP="000829FF"/>
    <w:p w14:paraId="23AB4893" w14:textId="77777777" w:rsidR="00F34299" w:rsidRDefault="00F34299" w:rsidP="000829FF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Q=400*1,5*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1+0,1*5</m:t>
            </m:r>
          </m:e>
        </m:d>
        <m:r>
          <w:rPr>
            <w:rFonts w:ascii="Cambria Math" w:hAnsi="Cambria Math"/>
            <w:sz w:val="28"/>
            <w:szCs w:val="28"/>
          </w:rPr>
          <m:t>=900</m:t>
        </m:r>
      </m:oMath>
      <w:r>
        <w:rPr>
          <w:rFonts w:eastAsiaTheme="minorEastAsia"/>
          <w:sz w:val="28"/>
          <w:szCs w:val="28"/>
        </w:rPr>
        <w:t xml:space="preserve"> </w:t>
      </w:r>
      <w:r w:rsidRPr="00F34299">
        <w:rPr>
          <w:rFonts w:ascii="Times New Roman" w:eastAsiaTheme="minorEastAsia" w:hAnsi="Times New Roman" w:cs="Times New Roman"/>
          <w:sz w:val="28"/>
          <w:szCs w:val="28"/>
        </w:rPr>
        <w:t>строк</w:t>
      </w:r>
    </w:p>
    <w:p w14:paraId="4E0B4C64" w14:textId="77777777" w:rsidR="00F34299" w:rsidRPr="00F34299" w:rsidRDefault="00F74377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900*1,5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=18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</m:oMath>
      </m:oMathPara>
    </w:p>
    <w:p w14:paraId="227E6D13" w14:textId="77777777" w:rsidR="00F34299" w:rsidRPr="00F34299" w:rsidRDefault="00F74377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=45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</m:oMath>
      </m:oMathPara>
    </w:p>
    <w:p w14:paraId="672B3616" w14:textId="77777777" w:rsidR="00F34299" w:rsidRPr="00F34299" w:rsidRDefault="00F74377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=90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</m:oMath>
      </m:oMathPara>
    </w:p>
    <w:p w14:paraId="7FC6CF11" w14:textId="77777777" w:rsidR="00F34299" w:rsidRPr="00F34299" w:rsidRDefault="00F74377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=180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</m:oMath>
      </m:oMathPara>
    </w:p>
    <w:p w14:paraId="0902C0A8" w14:textId="77777777" w:rsidR="00F34299" w:rsidRPr="00F34299" w:rsidRDefault="00F74377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900*1,75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=105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</m:oMath>
      </m:oMathPara>
    </w:p>
    <w:p w14:paraId="49A59BB6" w14:textId="77777777" w:rsidR="00F34299" w:rsidRPr="00F34299" w:rsidRDefault="00F34299" w:rsidP="00F34299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F34299">
        <w:rPr>
          <w:rFonts w:ascii="Times New Roman" w:eastAsiaTheme="minorEastAsia" w:hAnsi="Times New Roman" w:cs="Times New Roman"/>
          <w:sz w:val="28"/>
          <w:szCs w:val="28"/>
        </w:rPr>
        <w:t xml:space="preserve">Тогда общая трудоемкость определяется как: </w:t>
      </w:r>
    </w:p>
    <w:p w14:paraId="7153752C" w14:textId="77777777" w:rsidR="00F34299" w:rsidRPr="00F34299" w:rsidRDefault="00F74377" w:rsidP="000829FF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=18+45+90+180+105=438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9C313F2" w14:textId="77777777" w:rsidR="00F34299" w:rsidRDefault="00F34299" w:rsidP="000829FF">
      <w:pPr>
        <w:rPr>
          <w:rFonts w:eastAsiaTheme="minorEastAsia"/>
          <w:sz w:val="28"/>
          <w:szCs w:val="28"/>
        </w:rPr>
      </w:pPr>
    </w:p>
    <w:p w14:paraId="3BE0E13D" w14:textId="77777777" w:rsidR="00F34299" w:rsidRDefault="003749BE" w:rsidP="006004B7">
      <w:pPr>
        <w:pStyle w:val="4"/>
        <w:spacing w:before="0" w:line="360" w:lineRule="auto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3749BE">
        <w:rPr>
          <w:rFonts w:ascii="Times New Roman" w:hAnsi="Times New Roman" w:cs="Times New Roman"/>
          <w:i w:val="0"/>
          <w:color w:val="000000" w:themeColor="text1"/>
          <w:sz w:val="28"/>
        </w:rPr>
        <w:t>4.3.2 Календарное планирование</w:t>
      </w:r>
    </w:p>
    <w:p w14:paraId="3D2DAF16" w14:textId="77777777"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Календарное планирование работ выполняется на основе предварительно определённой трудоёмкости каждого этапа разработки программно-алгоритмического обеспечения для полунатурного стенда управления квадрокоптером. В качестве входных данных используются результаты распределения трудозатрат по стадиям, представленные в предыдущем пункте, а также нормативные параметры рабочего времени.</w:t>
      </w:r>
    </w:p>
    <w:p w14:paraId="1CA2B53D" w14:textId="77777777"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 календарного планирования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определить длительность производственного цикла выполнения работ на каждом этапе и сформировать общий временной график реализации научно-технического проекта.</w:t>
      </w:r>
    </w:p>
    <w:p w14:paraId="290F9B43" w14:textId="77777777"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Трудоёмкость стадий учитывает специфику работ: разработка алгоритмов ориентации, моделирование в </w:t>
      </w:r>
      <w:proofErr w:type="spellStart"/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AirSim</w:t>
      </w:r>
      <w:proofErr w:type="spellEnd"/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, интеграция аппаратных модулей, настройка связи со стендом, отладка и тестирование.</w:t>
      </w:r>
    </w:p>
    <w:p w14:paraId="56C4125C" w14:textId="77777777" w:rsidR="006004B7" w:rsidRDefault="006004B7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004B7">
        <w:rPr>
          <w:rFonts w:ascii="Times New Roman" w:hAnsi="Times New Roman" w:cs="Times New Roman"/>
          <w:sz w:val="28"/>
        </w:rPr>
        <w:t xml:space="preserve">Для расчёта длительности производственного цикла </w:t>
      </w:r>
      <w:r w:rsidRPr="006004B7">
        <w:rPr>
          <w:rStyle w:val="a4"/>
          <w:rFonts w:ascii="Times New Roman" w:hAnsi="Times New Roman" w:cs="Times New Roman"/>
          <w:b w:val="0"/>
          <w:sz w:val="28"/>
        </w:rPr>
        <w:t>j-ой стадии</w:t>
      </w:r>
      <w:r w:rsidRPr="006004B7">
        <w:rPr>
          <w:rFonts w:ascii="Times New Roman" w:hAnsi="Times New Roman" w:cs="Times New Roman"/>
          <w:sz w:val="28"/>
        </w:rPr>
        <w:t xml:space="preserve"> используется следующая формула</w:t>
      </w:r>
      <w:r>
        <w:rPr>
          <w:rFonts w:ascii="Times New Roman" w:hAnsi="Times New Roman" w:cs="Times New Roman"/>
          <w:sz w:val="28"/>
        </w:rPr>
        <w:t xml:space="preserve">: </w:t>
      </w:r>
    </w:p>
    <w:p w14:paraId="3B013607" w14:textId="77777777" w:rsidR="006004B7" w:rsidRPr="006004B7" w:rsidRDefault="00F74377" w:rsidP="006004B7">
      <w:pPr>
        <w:ind w:left="2829" w:firstLine="857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ц.j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рд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  <w:r w:rsidR="006004B7" w:rsidRPr="006004B7">
        <w:rPr>
          <w:rFonts w:ascii="Times New Roman" w:hAnsi="Times New Roman" w:cs="Times New Roman"/>
          <w:sz w:val="28"/>
          <w:szCs w:val="28"/>
        </w:rPr>
        <w:t>,</w:t>
      </w:r>
      <w:r w:rsidR="006004B7" w:rsidRPr="006004B7">
        <w:rPr>
          <w:rFonts w:ascii="Times New Roman" w:hAnsi="Times New Roman" w:cs="Times New Roman"/>
          <w:sz w:val="28"/>
          <w:szCs w:val="28"/>
        </w:rPr>
        <w:tab/>
      </w:r>
      <w:r w:rsidR="006004B7" w:rsidRPr="006004B7">
        <w:rPr>
          <w:rFonts w:ascii="Times New Roman" w:hAnsi="Times New Roman" w:cs="Times New Roman"/>
          <w:sz w:val="28"/>
          <w:szCs w:val="28"/>
        </w:rPr>
        <w:tab/>
      </w:r>
      <w:r w:rsidR="006004B7">
        <w:rPr>
          <w:rFonts w:ascii="Times New Roman" w:hAnsi="Times New Roman" w:cs="Times New Roman"/>
          <w:sz w:val="28"/>
          <w:szCs w:val="28"/>
        </w:rPr>
        <w:tab/>
      </w:r>
      <w:r w:rsidR="006004B7">
        <w:rPr>
          <w:rFonts w:ascii="Times New Roman" w:hAnsi="Times New Roman" w:cs="Times New Roman"/>
          <w:sz w:val="28"/>
          <w:szCs w:val="28"/>
        </w:rPr>
        <w:tab/>
      </w:r>
      <w:r w:rsidR="006004B7" w:rsidRPr="006004B7">
        <w:rPr>
          <w:rFonts w:ascii="Times New Roman" w:hAnsi="Times New Roman" w:cs="Times New Roman"/>
          <w:sz w:val="28"/>
          <w:szCs w:val="28"/>
        </w:rPr>
        <w:tab/>
        <w:t>(</w:t>
      </w:r>
      <w:r w:rsidR="006004B7">
        <w:rPr>
          <w:rFonts w:ascii="Times New Roman" w:hAnsi="Times New Roman" w:cs="Times New Roman"/>
          <w:sz w:val="28"/>
          <w:szCs w:val="28"/>
        </w:rPr>
        <w:t>4</w:t>
      </w:r>
      <w:r w:rsidR="006004B7" w:rsidRPr="006004B7">
        <w:rPr>
          <w:rFonts w:ascii="Times New Roman" w:hAnsi="Times New Roman" w:cs="Times New Roman"/>
          <w:sz w:val="28"/>
          <w:szCs w:val="28"/>
        </w:rPr>
        <w:t>.</w:t>
      </w:r>
      <w:r w:rsidR="006004B7">
        <w:rPr>
          <w:rFonts w:ascii="Times New Roman" w:hAnsi="Times New Roman" w:cs="Times New Roman"/>
          <w:sz w:val="28"/>
          <w:szCs w:val="28"/>
        </w:rPr>
        <w:t>5</w:t>
      </w:r>
      <w:r w:rsidR="006004B7" w:rsidRPr="006004B7">
        <w:rPr>
          <w:rFonts w:ascii="Times New Roman" w:hAnsi="Times New Roman" w:cs="Times New Roman"/>
          <w:sz w:val="28"/>
          <w:szCs w:val="28"/>
        </w:rPr>
        <w:t>)</w:t>
      </w:r>
    </w:p>
    <w:p w14:paraId="388285E2" w14:textId="77777777" w:rsidR="006004B7" w:rsidRDefault="006004B7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256F2B1" w14:textId="77777777" w:rsidR="006004B7" w:rsidRPr="006004B7" w:rsidRDefault="006004B7" w:rsidP="006004B7">
      <w:pPr>
        <w:pStyle w:val="11"/>
        <w:rPr>
          <w:rFonts w:eastAsiaTheme="minorEastAsia"/>
        </w:rPr>
      </w:pPr>
      <w:r>
        <w:t>где</w:t>
      </w:r>
      <w:r w:rsidRPr="00BE39F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E39F3">
        <w:t xml:space="preserve"> </w:t>
      </w:r>
      <w:r w:rsidRPr="000829FF">
        <w:rPr>
          <w:rFonts w:eastAsiaTheme="minorEastAsia"/>
          <w:iCs/>
        </w:rPr>
        <w:t>–</w:t>
      </w:r>
      <w:r>
        <w:t xml:space="preserve"> трудоёмкость j-ой стадии, чел.</w:t>
      </w:r>
      <w:r w:rsidRPr="006004B7">
        <w:t>/</w:t>
      </w:r>
      <w:r>
        <w:t>час</w:t>
      </w:r>
      <w:r w:rsidRPr="00B00F13">
        <w:t>;</w:t>
      </w:r>
    </w:p>
    <w:p w14:paraId="5CA91DA2" w14:textId="77777777" w:rsidR="006004B7" w:rsidRPr="006004B7" w:rsidRDefault="00F74377" w:rsidP="006004B7">
      <w:pPr>
        <w:pStyle w:val="11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рд</m:t>
            </m:r>
          </m:sub>
        </m:sSub>
      </m:oMath>
      <w:r w:rsidR="006004B7" w:rsidRPr="00927912">
        <w:rPr>
          <w:rFonts w:eastAsiaTheme="minorEastAsia"/>
        </w:rPr>
        <w:t xml:space="preserve"> </w:t>
      </w:r>
      <w:r w:rsidR="006004B7" w:rsidRPr="000829FF">
        <w:rPr>
          <w:rFonts w:eastAsiaTheme="minorEastAsia"/>
          <w:iCs/>
        </w:rPr>
        <w:t>–</w:t>
      </w:r>
      <w:r w:rsidR="006004B7" w:rsidRPr="00927912">
        <w:rPr>
          <w:rFonts w:eastAsiaTheme="minorEastAsia"/>
        </w:rPr>
        <w:t xml:space="preserve"> </w:t>
      </w:r>
      <w:r w:rsidR="006004B7">
        <w:t>продолжительность рабочего дня, час</w:t>
      </w:r>
      <w:r w:rsidR="006004B7" w:rsidRPr="006004B7">
        <w:t>;</w:t>
      </w:r>
    </w:p>
    <w:p w14:paraId="5EE2A592" w14:textId="77777777" w:rsidR="006004B7" w:rsidRDefault="00F74377" w:rsidP="006004B7">
      <w:pPr>
        <w:pStyle w:val="1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6004B7" w:rsidRPr="00BE39F3">
        <w:t xml:space="preserve"> </w:t>
      </w:r>
      <w:r w:rsidR="006004B7" w:rsidRPr="000829FF">
        <w:rPr>
          <w:rFonts w:eastAsiaTheme="minorEastAsia"/>
          <w:iCs/>
        </w:rPr>
        <w:t>–</w:t>
      </w:r>
      <w:r w:rsidR="006004B7" w:rsidRPr="00BE39F3">
        <w:t xml:space="preserve"> </w:t>
      </w:r>
      <w:r w:rsidR="006004B7">
        <w:t>количество исполнителей, одновременно участвующих в выполнении работ на этапе, чел</w:t>
      </w:r>
      <w:r w:rsidR="006004B7" w:rsidRPr="00BE39F3">
        <w:t>.</w:t>
      </w:r>
    </w:p>
    <w:p w14:paraId="37F6BB17" w14:textId="77777777" w:rsidR="006004B7" w:rsidRDefault="00974BDD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календарного планирования приведены в таблице 4.5 </w:t>
      </w:r>
    </w:p>
    <w:p w14:paraId="0F742E29" w14:textId="77777777" w:rsidR="00974BDD" w:rsidRDefault="00974BDD" w:rsidP="00974BDD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Расчет календарного плана работ</w:t>
      </w: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027"/>
        <w:gridCol w:w="1517"/>
        <w:gridCol w:w="1651"/>
        <w:gridCol w:w="1782"/>
        <w:gridCol w:w="1670"/>
      </w:tblGrid>
      <w:tr w:rsidR="00974BDD" w14:paraId="1D031576" w14:textId="77777777" w:rsidTr="00974BDD">
        <w:tc>
          <w:tcPr>
            <w:tcW w:w="709" w:type="dxa"/>
          </w:tcPr>
          <w:p w14:paraId="771B9556" w14:textId="77777777"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стадии</w:t>
            </w:r>
          </w:p>
        </w:tc>
        <w:tc>
          <w:tcPr>
            <w:tcW w:w="2027" w:type="dxa"/>
          </w:tcPr>
          <w:p w14:paraId="783CF827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стадий (этапов) работ</w:t>
            </w:r>
          </w:p>
        </w:tc>
        <w:tc>
          <w:tcPr>
            <w:tcW w:w="1517" w:type="dxa"/>
          </w:tcPr>
          <w:p w14:paraId="5608F05F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Удельный вес, % </w:t>
            </w:r>
          </w:p>
        </w:tc>
        <w:tc>
          <w:tcPr>
            <w:tcW w:w="1651" w:type="dxa"/>
          </w:tcPr>
          <w:p w14:paraId="2FFA3E43" w14:textId="77777777"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Трудоемкость стадии (этапа), чел.</w:t>
            </w:r>
            <w:r w:rsidRPr="00974BDD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>час</w:t>
            </w:r>
          </w:p>
        </w:tc>
        <w:tc>
          <w:tcPr>
            <w:tcW w:w="1782" w:type="dxa"/>
          </w:tcPr>
          <w:p w14:paraId="2E334A56" w14:textId="77777777"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 исполнителей (при параллельных работах)</w:t>
            </w:r>
          </w:p>
        </w:tc>
        <w:tc>
          <w:tcPr>
            <w:tcW w:w="1670" w:type="dxa"/>
          </w:tcPr>
          <w:p w14:paraId="00B78F5A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Длительность стадии, календ. дни</w:t>
            </w:r>
          </w:p>
        </w:tc>
      </w:tr>
      <w:tr w:rsidR="00974BDD" w14:paraId="1629253B" w14:textId="77777777" w:rsidTr="00974BDD">
        <w:tc>
          <w:tcPr>
            <w:tcW w:w="709" w:type="dxa"/>
          </w:tcPr>
          <w:p w14:paraId="1A5B1854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027" w:type="dxa"/>
          </w:tcPr>
          <w:p w14:paraId="33C0FFEF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исходных данных, разработка ТЗ</w:t>
            </w:r>
          </w:p>
        </w:tc>
        <w:tc>
          <w:tcPr>
            <w:tcW w:w="1517" w:type="dxa"/>
          </w:tcPr>
          <w:p w14:paraId="0E273281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651" w:type="dxa"/>
          </w:tcPr>
          <w:p w14:paraId="10C94350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782" w:type="dxa"/>
          </w:tcPr>
          <w:p w14:paraId="142817FD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612CFE6A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974BDD" w14:paraId="3B12257D" w14:textId="77777777" w:rsidTr="00974BDD">
        <w:tc>
          <w:tcPr>
            <w:tcW w:w="709" w:type="dxa"/>
          </w:tcPr>
          <w:p w14:paraId="4385F5D7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027" w:type="dxa"/>
          </w:tcPr>
          <w:p w14:paraId="053515CC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ТЗ, принятие решений</w:t>
            </w:r>
          </w:p>
        </w:tc>
        <w:tc>
          <w:tcPr>
            <w:tcW w:w="1517" w:type="dxa"/>
          </w:tcPr>
          <w:p w14:paraId="6091DAAB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651" w:type="dxa"/>
          </w:tcPr>
          <w:p w14:paraId="567ECEBA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782" w:type="dxa"/>
          </w:tcPr>
          <w:p w14:paraId="59CD9208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3E681C4A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974BDD" w14:paraId="14F68789" w14:textId="77777777" w:rsidTr="00974BDD">
        <w:tc>
          <w:tcPr>
            <w:tcW w:w="709" w:type="dxa"/>
          </w:tcPr>
          <w:p w14:paraId="423507BF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027" w:type="dxa"/>
          </w:tcPr>
          <w:p w14:paraId="07771457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алгоритмов и ПП</w:t>
            </w:r>
          </w:p>
        </w:tc>
        <w:tc>
          <w:tcPr>
            <w:tcW w:w="1517" w:type="dxa"/>
          </w:tcPr>
          <w:p w14:paraId="7E53FAEF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1651" w:type="dxa"/>
          </w:tcPr>
          <w:p w14:paraId="76CE9EE7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1782" w:type="dxa"/>
          </w:tcPr>
          <w:p w14:paraId="6FB2FC53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4086F875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</w:tr>
      <w:tr w:rsidR="00974BDD" w14:paraId="00B04118" w14:textId="77777777" w:rsidTr="00974BDD">
        <w:tc>
          <w:tcPr>
            <w:tcW w:w="709" w:type="dxa"/>
          </w:tcPr>
          <w:p w14:paraId="50BA3CE1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027" w:type="dxa"/>
          </w:tcPr>
          <w:p w14:paraId="13BE60BA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аппаратной части</w:t>
            </w:r>
          </w:p>
        </w:tc>
        <w:tc>
          <w:tcPr>
            <w:tcW w:w="1517" w:type="dxa"/>
          </w:tcPr>
          <w:p w14:paraId="09918302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651" w:type="dxa"/>
          </w:tcPr>
          <w:p w14:paraId="2E5BA97C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14:paraId="0D81D803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49489606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</w:tr>
      <w:tr w:rsidR="00974BDD" w14:paraId="5EBD66DA" w14:textId="77777777" w:rsidTr="00974BDD">
        <w:tc>
          <w:tcPr>
            <w:tcW w:w="709" w:type="dxa"/>
          </w:tcPr>
          <w:p w14:paraId="04BDF231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027" w:type="dxa"/>
          </w:tcPr>
          <w:p w14:paraId="0600E552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Отладка ПП</w:t>
            </w:r>
          </w:p>
        </w:tc>
        <w:tc>
          <w:tcPr>
            <w:tcW w:w="1517" w:type="dxa"/>
          </w:tcPr>
          <w:p w14:paraId="6B6A3D81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651" w:type="dxa"/>
          </w:tcPr>
          <w:p w14:paraId="65C68010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14:paraId="0B2BDA7B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2C694D0B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</w:tr>
      <w:tr w:rsidR="00974BDD" w14:paraId="6A13036A" w14:textId="77777777" w:rsidTr="00974BDD">
        <w:tc>
          <w:tcPr>
            <w:tcW w:w="709" w:type="dxa"/>
          </w:tcPr>
          <w:p w14:paraId="231F9A74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027" w:type="dxa"/>
          </w:tcPr>
          <w:p w14:paraId="0E752524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Проведение эксперимента </w:t>
            </w:r>
          </w:p>
        </w:tc>
        <w:tc>
          <w:tcPr>
            <w:tcW w:w="1517" w:type="dxa"/>
          </w:tcPr>
          <w:p w14:paraId="3F1E971E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651" w:type="dxa"/>
          </w:tcPr>
          <w:p w14:paraId="139826DA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14:paraId="4F174193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4A3B9013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974BDD" w14:paraId="6926CC09" w14:textId="77777777" w:rsidTr="00974BDD">
        <w:tc>
          <w:tcPr>
            <w:tcW w:w="709" w:type="dxa"/>
          </w:tcPr>
          <w:p w14:paraId="7676E387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027" w:type="dxa"/>
          </w:tcPr>
          <w:p w14:paraId="4A03B312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Создание технической документации</w:t>
            </w:r>
          </w:p>
        </w:tc>
        <w:tc>
          <w:tcPr>
            <w:tcW w:w="1517" w:type="dxa"/>
          </w:tcPr>
          <w:p w14:paraId="0AF98B4A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651" w:type="dxa"/>
          </w:tcPr>
          <w:p w14:paraId="22614FE1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105</w:t>
            </w:r>
          </w:p>
        </w:tc>
        <w:tc>
          <w:tcPr>
            <w:tcW w:w="1782" w:type="dxa"/>
          </w:tcPr>
          <w:p w14:paraId="0A4234D9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14:paraId="28F20E99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974BDD" w14:paraId="743FF51A" w14:textId="77777777" w:rsidTr="00974BDD">
        <w:tc>
          <w:tcPr>
            <w:tcW w:w="709" w:type="dxa"/>
          </w:tcPr>
          <w:p w14:paraId="106E67EA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27" w:type="dxa"/>
          </w:tcPr>
          <w:p w14:paraId="76952C09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Итого</w:t>
            </w:r>
          </w:p>
        </w:tc>
        <w:tc>
          <w:tcPr>
            <w:tcW w:w="1517" w:type="dxa"/>
          </w:tcPr>
          <w:p w14:paraId="53C73FAB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651" w:type="dxa"/>
          </w:tcPr>
          <w:p w14:paraId="1DE25A44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438</w:t>
            </w:r>
          </w:p>
        </w:tc>
        <w:tc>
          <w:tcPr>
            <w:tcW w:w="1782" w:type="dxa"/>
          </w:tcPr>
          <w:p w14:paraId="0FAD9FB3" w14:textId="77777777"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670" w:type="dxa"/>
          </w:tcPr>
          <w:p w14:paraId="12D443F6" w14:textId="77777777"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</w:tr>
    </w:tbl>
    <w:p w14:paraId="54AAE440" w14:textId="77777777" w:rsidR="00974BDD" w:rsidRDefault="00974BDD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034431" w14:textId="77777777" w:rsidR="00C061D3" w:rsidRPr="004F5093" w:rsidRDefault="00C061D3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Графическое построение календарного графика проводится в осях: календарные даты, трудоемкость и даты окончания каждого стадии (этапа) работ. На рисунке 4.1 представлен календарный график, с помощью которого можно визуально оценить трудоемкость на каждой стадии проведенных работ.</w:t>
      </w:r>
    </w:p>
    <w:p w14:paraId="075BD695" w14:textId="77777777" w:rsidR="00235617" w:rsidRDefault="00235617" w:rsidP="00235617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15FFCAD" wp14:editId="3A6D723B">
            <wp:extent cx="5940425" cy="2804566"/>
            <wp:effectExtent l="0" t="0" r="317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D03E" w14:textId="77777777" w:rsidR="00235617" w:rsidRPr="00235617" w:rsidRDefault="00235617" w:rsidP="00235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5617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 w:rsidRPr="00235617">
        <w:rPr>
          <w:rFonts w:ascii="Times New Roman" w:hAnsi="Times New Roman" w:cs="Times New Roman"/>
          <w:sz w:val="28"/>
          <w:szCs w:val="28"/>
        </w:rPr>
        <w:t xml:space="preserve">4.1  </w:t>
      </w:r>
      <w:r w:rsidRPr="00235617">
        <w:rPr>
          <w:rFonts w:ascii="Times New Roman" w:hAnsi="Times New Roman" w:cs="Times New Roman"/>
          <w:sz w:val="28"/>
          <w:szCs w:val="44"/>
        </w:rPr>
        <w:t>–</w:t>
      </w:r>
      <w:proofErr w:type="gramEnd"/>
      <w:r w:rsidRPr="00235617">
        <w:rPr>
          <w:rFonts w:ascii="Times New Roman" w:hAnsi="Times New Roman" w:cs="Times New Roman"/>
          <w:sz w:val="28"/>
          <w:szCs w:val="44"/>
        </w:rPr>
        <w:t xml:space="preserve"> </w:t>
      </w:r>
      <w:r w:rsidRPr="00235617">
        <w:rPr>
          <w:rFonts w:ascii="Times New Roman" w:hAnsi="Times New Roman" w:cs="Times New Roman"/>
          <w:sz w:val="28"/>
          <w:szCs w:val="28"/>
        </w:rPr>
        <w:t xml:space="preserve">Календарный график </w:t>
      </w:r>
    </w:p>
    <w:p w14:paraId="6998CA9D" w14:textId="77777777" w:rsidR="00235617" w:rsidRPr="004F5093" w:rsidRDefault="00235617" w:rsidP="0023561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5A1DF0D" w14:textId="77777777" w:rsidR="00235617" w:rsidRPr="00F65D25" w:rsidRDefault="00235617" w:rsidP="00F65D25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t>4.4 Определение затрат, себестоимости и цены</w:t>
      </w:r>
    </w:p>
    <w:p w14:paraId="4DF6AC6B" w14:textId="77777777"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2548F">
        <w:rPr>
          <w:rFonts w:ascii="Times New Roman" w:hAnsi="Times New Roman" w:cs="Times New Roman"/>
          <w:sz w:val="28"/>
        </w:rPr>
        <w:t xml:space="preserve">Определение затрат на ПП начинается с определения затрат на оплату труда сотрудника. Трудоемкость создания работы распределяется по основным этапам работ в соответствие со структурой трудовых затрат, на которых определяются ее исполнители и показатели оплаты труда. При наличии нескольких исполнителей, ставка оплаты труда определяется как средневзвешенная. </w:t>
      </w:r>
    </w:p>
    <w:p w14:paraId="0B4175A4" w14:textId="77777777" w:rsidR="0092548F" w:rsidRDefault="0092548F" w:rsidP="0092548F">
      <w:pPr>
        <w:pStyle w:val="11"/>
      </w:pPr>
      <w:r w:rsidRPr="00BE39F3">
        <w:t>Зарплата персонала по стадиям</w:t>
      </w:r>
      <w:r>
        <w:t xml:space="preserve"> (этапам)</w:t>
      </w:r>
      <w:r w:rsidRPr="00BE39F3">
        <w:t xml:space="preserve"> работ рассчитывается по формуле:</w:t>
      </w:r>
    </w:p>
    <w:p w14:paraId="694AD637" w14:textId="77777777" w:rsidR="0092548F" w:rsidRPr="00BE39F3" w:rsidRDefault="0092548F" w:rsidP="0092548F">
      <w:pPr>
        <w:pStyle w:val="11"/>
      </w:pPr>
    </w:p>
    <w:p w14:paraId="7708DA50" w14:textId="77777777" w:rsidR="0092548F" w:rsidRPr="00BE39F3" w:rsidRDefault="00F74377" w:rsidP="0092548F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ЗП.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bar>
      </m:oMath>
      <w:r w:rsidR="0092548F" w:rsidRPr="0092548F">
        <w:rPr>
          <w:rFonts w:cs="Times New Roman"/>
          <w:sz w:val="28"/>
          <w:szCs w:val="28"/>
        </w:rPr>
        <w:t xml:space="preserve"> ,</w:t>
      </w:r>
      <w:r w:rsidR="0092548F" w:rsidRPr="00BE39F3">
        <w:rPr>
          <w:rFonts w:cs="Times New Roman"/>
          <w:szCs w:val="28"/>
        </w:rPr>
        <w:tab/>
      </w:r>
      <w:r w:rsidR="0092548F">
        <w:rPr>
          <w:rFonts w:cs="Times New Roman"/>
          <w:szCs w:val="28"/>
        </w:rPr>
        <w:tab/>
      </w:r>
      <w:r w:rsidR="0092548F">
        <w:rPr>
          <w:rFonts w:cs="Times New Roman"/>
          <w:szCs w:val="28"/>
        </w:rPr>
        <w:tab/>
      </w:r>
      <w:r w:rsidR="0092548F">
        <w:rPr>
          <w:rFonts w:cs="Times New Roman"/>
          <w:szCs w:val="28"/>
        </w:rPr>
        <w:tab/>
      </w:r>
      <w:r w:rsidR="0092548F" w:rsidRPr="00BE39F3">
        <w:rPr>
          <w:rFonts w:cs="Times New Roman"/>
          <w:szCs w:val="28"/>
        </w:rPr>
        <w:tab/>
      </w:r>
      <w:r w:rsidR="0092548F" w:rsidRPr="0092548F">
        <w:rPr>
          <w:rFonts w:ascii="Times New Roman" w:hAnsi="Times New Roman" w:cs="Times New Roman"/>
          <w:sz w:val="28"/>
          <w:szCs w:val="28"/>
        </w:rPr>
        <w:t>(</w:t>
      </w:r>
      <w:r w:rsidR="0092548F">
        <w:rPr>
          <w:rFonts w:ascii="Times New Roman" w:hAnsi="Times New Roman" w:cs="Times New Roman"/>
          <w:sz w:val="28"/>
          <w:szCs w:val="28"/>
        </w:rPr>
        <w:t>4</w:t>
      </w:r>
      <w:r w:rsidR="0092548F" w:rsidRPr="0092548F">
        <w:rPr>
          <w:rFonts w:ascii="Times New Roman" w:hAnsi="Times New Roman" w:cs="Times New Roman"/>
          <w:sz w:val="28"/>
          <w:szCs w:val="28"/>
        </w:rPr>
        <w:t>.</w:t>
      </w:r>
      <w:r w:rsidR="0092548F">
        <w:rPr>
          <w:rFonts w:ascii="Times New Roman" w:hAnsi="Times New Roman" w:cs="Times New Roman"/>
          <w:sz w:val="28"/>
          <w:szCs w:val="28"/>
        </w:rPr>
        <w:t>6</w:t>
      </w:r>
      <w:r w:rsidR="0092548F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29AC2334" w14:textId="77777777"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CF4A59" w14:textId="77777777" w:rsidR="0092548F" w:rsidRPr="0092548F" w:rsidRDefault="0092548F" w:rsidP="0092548F">
      <w:pPr>
        <w:pStyle w:val="11"/>
        <w:rPr>
          <w:rFonts w:eastAsiaTheme="minorEastAsia"/>
        </w:rPr>
      </w:pPr>
      <w:r w:rsidRPr="00BE39F3">
        <w:t>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E39F3">
        <w:t xml:space="preserve"> </w:t>
      </w:r>
      <w:r w:rsidR="002173D8" w:rsidRPr="000829FF">
        <w:rPr>
          <w:rFonts w:eastAsiaTheme="minorEastAsia"/>
          <w:iCs/>
        </w:rPr>
        <w:t>–</w:t>
      </w:r>
      <w:r w:rsidRPr="00BE39F3">
        <w:t xml:space="preserve"> </w:t>
      </w:r>
      <w:r>
        <w:t>трудоёмкость этапа в чел.</w:t>
      </w:r>
      <w:r w:rsidRPr="0092548F">
        <w:t>/</w:t>
      </w:r>
      <w:r>
        <w:t>дня</w:t>
      </w:r>
      <w:r w:rsidRPr="0092548F">
        <w:t>;</w:t>
      </w:r>
    </w:p>
    <w:p w14:paraId="6A64049B" w14:textId="77777777" w:rsidR="0092548F" w:rsidRDefault="00F74377" w:rsidP="0092548F">
      <w:pPr>
        <w:pStyle w:val="11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bar>
      </m:oMath>
      <w:r w:rsidR="0092548F" w:rsidRPr="00BE39F3">
        <w:t xml:space="preserve"> </w:t>
      </w:r>
      <w:r w:rsidR="002173D8" w:rsidRPr="000829FF">
        <w:rPr>
          <w:rFonts w:eastAsiaTheme="minorEastAsia"/>
          <w:iCs/>
        </w:rPr>
        <w:t>–</w:t>
      </w:r>
      <w:r w:rsidR="0092548F" w:rsidRPr="00BE39F3">
        <w:t xml:space="preserve"> средняя дневная тарифная ставка оплаты работ j-го этапа работы, руб.</w:t>
      </w:r>
    </w:p>
    <w:p w14:paraId="1A11AB11" w14:textId="77777777" w:rsidR="0092056F" w:rsidRPr="0092056F" w:rsidRDefault="0092056F" w:rsidP="0092548F">
      <w:pPr>
        <w:pStyle w:val="11"/>
      </w:pPr>
      <w:r>
        <w:t>Результаты расчетов затрат на оплату труда сотрудников за каждый выполненный этап с учетом премиальных выплат, которые составляют 20% приведены в таблице 4.6</w:t>
      </w:r>
    </w:p>
    <w:p w14:paraId="32DC6F36" w14:textId="77777777" w:rsidR="0092548F" w:rsidRDefault="0092056F" w:rsidP="0092056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4.6 – Расчет заработной платы специалистов за каждый этап работ</w:t>
      </w: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21"/>
        <w:gridCol w:w="1875"/>
        <w:gridCol w:w="846"/>
        <w:gridCol w:w="1691"/>
        <w:gridCol w:w="1270"/>
        <w:gridCol w:w="1480"/>
        <w:gridCol w:w="1373"/>
      </w:tblGrid>
      <w:tr w:rsidR="0092056F" w:rsidRPr="0092548F" w14:paraId="6641C21C" w14:textId="77777777" w:rsidTr="0092056F">
        <w:tc>
          <w:tcPr>
            <w:tcW w:w="821" w:type="dxa"/>
            <w:vMerge w:val="restart"/>
            <w:hideMark/>
          </w:tcPr>
          <w:p w14:paraId="4DA341C2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 этапа</w:t>
            </w:r>
          </w:p>
        </w:tc>
        <w:tc>
          <w:tcPr>
            <w:tcW w:w="1875" w:type="dxa"/>
            <w:vMerge w:val="restart"/>
            <w:hideMark/>
          </w:tcPr>
          <w:p w14:paraId="0B1E92D6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Трудоёмкость, чел.</w:t>
            </w:r>
            <w:r w:rsidRPr="0092056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дн</w:t>
            </w:r>
            <w:proofErr w:type="spellEnd"/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537" w:type="dxa"/>
            <w:gridSpan w:val="2"/>
            <w:hideMark/>
          </w:tcPr>
          <w:p w14:paraId="2EF3C9AD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Исполнители</w:t>
            </w:r>
          </w:p>
        </w:tc>
        <w:tc>
          <w:tcPr>
            <w:tcW w:w="1270" w:type="dxa"/>
            <w:vMerge w:val="restart"/>
            <w:hideMark/>
          </w:tcPr>
          <w:p w14:paraId="598CB296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Ставка, руб./день</w:t>
            </w:r>
          </w:p>
        </w:tc>
        <w:tc>
          <w:tcPr>
            <w:tcW w:w="1480" w:type="dxa"/>
            <w:vMerge w:val="restart"/>
            <w:hideMark/>
          </w:tcPr>
          <w:p w14:paraId="05ABFBF0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Заработная плата, руб.</w:t>
            </w:r>
          </w:p>
        </w:tc>
        <w:tc>
          <w:tcPr>
            <w:tcW w:w="1373" w:type="dxa"/>
            <w:vMerge w:val="restart"/>
            <w:hideMark/>
          </w:tcPr>
          <w:p w14:paraId="31ECD8B1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Заработная плата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 премией</w:t>
            </w: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, руб.</w:t>
            </w:r>
          </w:p>
        </w:tc>
      </w:tr>
      <w:tr w:rsidR="0092056F" w:rsidRPr="0092548F" w14:paraId="51A62A81" w14:textId="77777777" w:rsidTr="0092056F">
        <w:tc>
          <w:tcPr>
            <w:tcW w:w="821" w:type="dxa"/>
            <w:vMerge/>
          </w:tcPr>
          <w:p w14:paraId="03C094C7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</w:tcPr>
          <w:p w14:paraId="0E18394A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</w:tcPr>
          <w:p w14:paraId="525A78B0" w14:textId="77777777" w:rsidR="0092056F" w:rsidRPr="0092548F" w:rsidRDefault="00C277C3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л</w:t>
            </w:r>
            <w:r w:rsidR="0092056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(чел)</w:t>
            </w:r>
          </w:p>
        </w:tc>
        <w:tc>
          <w:tcPr>
            <w:tcW w:w="1691" w:type="dxa"/>
          </w:tcPr>
          <w:p w14:paraId="73D4E99A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Должность</w:t>
            </w:r>
          </w:p>
        </w:tc>
        <w:tc>
          <w:tcPr>
            <w:tcW w:w="1270" w:type="dxa"/>
            <w:vMerge/>
          </w:tcPr>
          <w:p w14:paraId="4A12A7D7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</w:tcPr>
          <w:p w14:paraId="48BDB65A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</w:tcPr>
          <w:p w14:paraId="31096CF8" w14:textId="77777777"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92056F" w:rsidRPr="0092548F" w14:paraId="307EE87F" w14:textId="77777777" w:rsidTr="0092056F">
        <w:tc>
          <w:tcPr>
            <w:tcW w:w="821" w:type="dxa"/>
            <w:vMerge w:val="restart"/>
            <w:hideMark/>
          </w:tcPr>
          <w:p w14:paraId="6EB96A7B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5A36E5CC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071A995B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75" w:type="dxa"/>
            <w:vMerge w:val="restart"/>
            <w:hideMark/>
          </w:tcPr>
          <w:p w14:paraId="2279EE2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AB253EA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64A1A9D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846" w:type="dxa"/>
            <w:vMerge w:val="restart"/>
            <w:hideMark/>
          </w:tcPr>
          <w:p w14:paraId="43EBD45F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3F2A76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74CC491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14:paraId="771D9E07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14:paraId="46446AF4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C7E895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328315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14:paraId="4DDB8622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9B5A775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48E61CEE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26000</w:t>
            </w:r>
          </w:p>
        </w:tc>
        <w:tc>
          <w:tcPr>
            <w:tcW w:w="1373" w:type="dxa"/>
            <w:vMerge w:val="restart"/>
            <w:hideMark/>
          </w:tcPr>
          <w:p w14:paraId="3EF09FD1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302FE81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38E7D263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31200</w:t>
            </w:r>
          </w:p>
        </w:tc>
      </w:tr>
      <w:tr w:rsidR="0092056F" w:rsidRPr="0092548F" w14:paraId="5F7653C1" w14:textId="77777777" w:rsidTr="0092056F">
        <w:tc>
          <w:tcPr>
            <w:tcW w:w="821" w:type="dxa"/>
            <w:vMerge/>
            <w:hideMark/>
          </w:tcPr>
          <w:p w14:paraId="0FAA2363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14:paraId="0D1C38E0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14:paraId="0EBEADCA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14:paraId="441DCBA4" w14:textId="77777777" w:rsidR="0092056F" w:rsidRPr="0092548F" w:rsidRDefault="0092056F" w:rsidP="009205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14:paraId="461A2154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14:paraId="737D69AE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14:paraId="2D4C341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14:paraId="2C6C565A" w14:textId="77777777" w:rsidTr="0092056F">
        <w:tc>
          <w:tcPr>
            <w:tcW w:w="821" w:type="dxa"/>
            <w:vMerge w:val="restart"/>
            <w:hideMark/>
          </w:tcPr>
          <w:p w14:paraId="5977FC50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6B1763CC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B5C8809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75" w:type="dxa"/>
            <w:vMerge w:val="restart"/>
            <w:hideMark/>
          </w:tcPr>
          <w:p w14:paraId="27DBB616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2E5245D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BB0CA5F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846" w:type="dxa"/>
            <w:vMerge w:val="restart"/>
            <w:hideMark/>
          </w:tcPr>
          <w:p w14:paraId="68505608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D01619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0A0B9D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14:paraId="416C6891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14:paraId="76F4570B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6BC2F12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C66729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14:paraId="11462B40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4BF5F26B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3561C73E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325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</w:t>
            </w: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73" w:type="dxa"/>
            <w:vMerge w:val="restart"/>
            <w:hideMark/>
          </w:tcPr>
          <w:p w14:paraId="03255D3C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B7673C1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A438C5C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39000</w:t>
            </w:r>
          </w:p>
        </w:tc>
      </w:tr>
      <w:tr w:rsidR="0092056F" w:rsidRPr="0092548F" w14:paraId="521C8826" w14:textId="77777777" w:rsidTr="0092056F">
        <w:tc>
          <w:tcPr>
            <w:tcW w:w="821" w:type="dxa"/>
            <w:vMerge/>
            <w:hideMark/>
          </w:tcPr>
          <w:p w14:paraId="5339859F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14:paraId="60C8172D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14:paraId="772E013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14:paraId="3AF0D1ED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14:paraId="43B24731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14:paraId="2961F154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14:paraId="2D73E4C8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14:paraId="7E0492AD" w14:textId="77777777" w:rsidTr="0092056F">
        <w:tc>
          <w:tcPr>
            <w:tcW w:w="821" w:type="dxa"/>
            <w:vMerge w:val="restart"/>
            <w:hideMark/>
          </w:tcPr>
          <w:p w14:paraId="2B9FFC30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339A83DF" w14:textId="77777777"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49C1D1F6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75" w:type="dxa"/>
            <w:vMerge w:val="restart"/>
            <w:hideMark/>
          </w:tcPr>
          <w:p w14:paraId="2BA09CF1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BB18378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40D7C17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846" w:type="dxa"/>
            <w:vMerge w:val="restart"/>
            <w:hideMark/>
          </w:tcPr>
          <w:p w14:paraId="445E74F8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6BA163F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BF46C04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14:paraId="4AE0BC7B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14:paraId="2AAB8B2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2065A85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8CB63C1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14:paraId="4DBEA8DF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266150F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E6C31C0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65000</w:t>
            </w:r>
          </w:p>
        </w:tc>
        <w:tc>
          <w:tcPr>
            <w:tcW w:w="1373" w:type="dxa"/>
            <w:vMerge w:val="restart"/>
            <w:hideMark/>
          </w:tcPr>
          <w:p w14:paraId="17BD9607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314702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07E07F9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78000</w:t>
            </w:r>
          </w:p>
        </w:tc>
      </w:tr>
      <w:tr w:rsidR="0092056F" w:rsidRPr="0092548F" w14:paraId="7639CA68" w14:textId="77777777" w:rsidTr="0092056F">
        <w:tc>
          <w:tcPr>
            <w:tcW w:w="821" w:type="dxa"/>
            <w:vMerge/>
            <w:hideMark/>
          </w:tcPr>
          <w:p w14:paraId="107BF209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14:paraId="7E00F398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14:paraId="058E147E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14:paraId="36B4EC6F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14:paraId="55DF1CD0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14:paraId="6B61442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14:paraId="0D7FADC3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14:paraId="716D349E" w14:textId="77777777" w:rsidTr="0092056F">
        <w:tc>
          <w:tcPr>
            <w:tcW w:w="821" w:type="dxa"/>
            <w:vMerge w:val="restart"/>
            <w:hideMark/>
          </w:tcPr>
          <w:p w14:paraId="2216FD4E" w14:textId="77777777"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6700672F" w14:textId="77777777"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15836BB7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75" w:type="dxa"/>
            <w:vMerge w:val="restart"/>
            <w:hideMark/>
          </w:tcPr>
          <w:p w14:paraId="6DC805B3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D8F830A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5A2D665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260</w:t>
            </w:r>
          </w:p>
        </w:tc>
        <w:tc>
          <w:tcPr>
            <w:tcW w:w="846" w:type="dxa"/>
            <w:vMerge w:val="restart"/>
            <w:hideMark/>
          </w:tcPr>
          <w:p w14:paraId="0307D0A3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DDBBF13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3E2F25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14:paraId="36A376DC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14:paraId="38139649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279497B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204E127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14:paraId="703E7D77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28603871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0E62046C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13000</w:t>
            </w:r>
          </w:p>
        </w:tc>
        <w:tc>
          <w:tcPr>
            <w:tcW w:w="1373" w:type="dxa"/>
            <w:vMerge w:val="restart"/>
            <w:hideMark/>
          </w:tcPr>
          <w:p w14:paraId="61504DA4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0BF8570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E6EF301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156000</w:t>
            </w:r>
          </w:p>
        </w:tc>
      </w:tr>
      <w:tr w:rsidR="0092056F" w:rsidRPr="0092548F" w14:paraId="61174E93" w14:textId="77777777" w:rsidTr="0092056F">
        <w:tc>
          <w:tcPr>
            <w:tcW w:w="821" w:type="dxa"/>
            <w:vMerge/>
            <w:hideMark/>
          </w:tcPr>
          <w:p w14:paraId="058887A4" w14:textId="77777777"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14:paraId="61C843F7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14:paraId="5AE44D1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14:paraId="036D8C6D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14:paraId="1CB0DFC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14:paraId="4884C4C2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14:paraId="287D118E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14:paraId="67473737" w14:textId="77777777" w:rsidTr="0092056F">
        <w:tc>
          <w:tcPr>
            <w:tcW w:w="821" w:type="dxa"/>
            <w:hideMark/>
          </w:tcPr>
          <w:p w14:paraId="562E3D03" w14:textId="77777777"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46E76D3D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875" w:type="dxa"/>
            <w:hideMark/>
          </w:tcPr>
          <w:p w14:paraId="37568C23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E4ADF6D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151</w:t>
            </w:r>
          </w:p>
        </w:tc>
        <w:tc>
          <w:tcPr>
            <w:tcW w:w="846" w:type="dxa"/>
            <w:hideMark/>
          </w:tcPr>
          <w:p w14:paraId="696A21BA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79CC133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1" w:type="dxa"/>
            <w:hideMark/>
          </w:tcPr>
          <w:p w14:paraId="43AC9932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Инженер-программист</w:t>
            </w:r>
          </w:p>
        </w:tc>
        <w:tc>
          <w:tcPr>
            <w:tcW w:w="1270" w:type="dxa"/>
            <w:hideMark/>
          </w:tcPr>
          <w:p w14:paraId="4F7DDA92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A36F0DA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hideMark/>
          </w:tcPr>
          <w:p w14:paraId="18C29E8F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D4992BC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75500</w:t>
            </w:r>
          </w:p>
        </w:tc>
        <w:tc>
          <w:tcPr>
            <w:tcW w:w="1373" w:type="dxa"/>
            <w:hideMark/>
          </w:tcPr>
          <w:p w14:paraId="0A8F3EBF" w14:textId="77777777"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466D006" w14:textId="77777777"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90600</w:t>
            </w:r>
          </w:p>
        </w:tc>
      </w:tr>
      <w:tr w:rsidR="0092056F" w:rsidRPr="0092548F" w14:paraId="6552339A" w14:textId="77777777" w:rsidTr="0092056F">
        <w:tc>
          <w:tcPr>
            <w:tcW w:w="6503" w:type="dxa"/>
            <w:gridSpan w:val="5"/>
            <w:hideMark/>
          </w:tcPr>
          <w:p w14:paraId="321E2C4C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</w:t>
            </w:r>
          </w:p>
          <w:p w14:paraId="4A9627FD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hideMark/>
          </w:tcPr>
          <w:p w14:paraId="7D890094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330000</w:t>
            </w:r>
          </w:p>
        </w:tc>
        <w:tc>
          <w:tcPr>
            <w:tcW w:w="1373" w:type="dxa"/>
            <w:hideMark/>
          </w:tcPr>
          <w:p w14:paraId="0BE82EA5" w14:textId="77777777"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396000</w:t>
            </w:r>
          </w:p>
        </w:tc>
      </w:tr>
    </w:tbl>
    <w:p w14:paraId="1D92759C" w14:textId="77777777"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6B6B346" w14:textId="77777777" w:rsidR="00720B2C" w:rsidRDefault="00720B2C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Итоговая величина заработной платы сотрудников за все этапы работы составляет: </w:t>
      </w:r>
    </w:p>
    <w:p w14:paraId="7A08307C" w14:textId="77777777" w:rsidR="00720B2C" w:rsidRDefault="00F74377" w:rsidP="0092548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=330000 </m:t>
        </m:r>
      </m:oMath>
      <w:r w:rsidR="00720B2C">
        <w:rPr>
          <w:rFonts w:ascii="Times New Roman" w:eastAsiaTheme="minorEastAsia" w:hAnsi="Times New Roman" w:cs="Times New Roman"/>
          <w:sz w:val="28"/>
          <w:szCs w:val="28"/>
        </w:rPr>
        <w:t xml:space="preserve">руб. </w:t>
      </w:r>
    </w:p>
    <w:p w14:paraId="2738FDC2" w14:textId="77777777" w:rsidR="00720B2C" w:rsidRDefault="00720B2C" w:rsidP="00720B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Итоговая величина заработной платы сотрудников за все этапы работы с учетом премиальных выплат составляет: </w:t>
      </w:r>
    </w:p>
    <w:p w14:paraId="506BC6EE" w14:textId="77777777" w:rsidR="00720B2C" w:rsidRDefault="00F74377" w:rsidP="00720B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ЗП+П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=396000 </m:t>
        </m:r>
      </m:oMath>
      <w:r w:rsidR="00720B2C">
        <w:rPr>
          <w:rFonts w:ascii="Times New Roman" w:eastAsiaTheme="minorEastAsia" w:hAnsi="Times New Roman" w:cs="Times New Roman"/>
          <w:sz w:val="28"/>
          <w:szCs w:val="28"/>
        </w:rPr>
        <w:t xml:space="preserve">руб. </w:t>
      </w:r>
    </w:p>
    <w:p w14:paraId="51BB6EED" w14:textId="77777777" w:rsidR="00720B2C" w:rsidRDefault="00720B2C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того, чтобы определить себестоимость </w:t>
      </w:r>
      <w:proofErr w:type="spellStart"/>
      <w:r>
        <w:rPr>
          <w:rFonts w:ascii="Times New Roman" w:hAnsi="Times New Roman" w:cs="Times New Roman"/>
          <w:sz w:val="28"/>
        </w:rPr>
        <w:t>НТПр</w:t>
      </w:r>
      <w:proofErr w:type="spellEnd"/>
      <w:r>
        <w:rPr>
          <w:rFonts w:ascii="Times New Roman" w:hAnsi="Times New Roman" w:cs="Times New Roman"/>
          <w:sz w:val="28"/>
        </w:rPr>
        <w:t xml:space="preserve">, необходимо определить затраты на создание ПП, которое состоит из: </w:t>
      </w:r>
    </w:p>
    <w:p w14:paraId="1E9B6B77" w14:textId="77777777"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0B2C">
        <w:rPr>
          <w:rFonts w:ascii="Times New Roman" w:hAnsi="Times New Roman" w:cs="Times New Roman"/>
          <w:sz w:val="28"/>
        </w:rPr>
        <w:t>Заработной платы основных исполнителей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B768740" w14:textId="77777777"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0B2C">
        <w:rPr>
          <w:rFonts w:ascii="Times New Roman" w:eastAsiaTheme="minorEastAsia" w:hAnsi="Times New Roman" w:cs="Times New Roman"/>
          <w:sz w:val="28"/>
          <w:szCs w:val="28"/>
        </w:rPr>
        <w:t xml:space="preserve">Отчисление на страховые взносы (30,2% от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>;)</w:t>
      </w:r>
    </w:p>
    <w:p w14:paraId="1D2F85FB" w14:textId="77777777"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20B2C">
        <w:rPr>
          <w:rFonts w:ascii="Times New Roman" w:hAnsi="Times New Roman" w:cs="Times New Roman"/>
          <w:sz w:val="28"/>
        </w:rPr>
        <w:t>Накладных расходов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формуле: </w:t>
      </w:r>
    </w:p>
    <w:p w14:paraId="4333BEF5" w14:textId="77777777" w:rsidR="00720B2C" w:rsidRPr="00720B2C" w:rsidRDefault="00720B2C" w:rsidP="00720B2C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33318F80" w14:textId="77777777" w:rsidR="002173D8" w:rsidRPr="00BE39F3" w:rsidRDefault="00F74377" w:rsidP="002173D8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2173D8">
        <w:rPr>
          <w:rFonts w:cs="Times New Roman"/>
          <w:szCs w:val="28"/>
        </w:rPr>
        <w:tab/>
      </w:r>
      <w:r w:rsidR="002173D8">
        <w:rPr>
          <w:rFonts w:cs="Times New Roman"/>
          <w:szCs w:val="28"/>
        </w:rPr>
        <w:tab/>
      </w:r>
      <w:r w:rsidR="002173D8" w:rsidRPr="00BE39F3">
        <w:rPr>
          <w:rFonts w:cs="Times New Roman"/>
          <w:szCs w:val="28"/>
        </w:rPr>
        <w:tab/>
      </w:r>
      <w:r w:rsidR="002173D8">
        <w:rPr>
          <w:rFonts w:cs="Times New Roman"/>
          <w:szCs w:val="28"/>
        </w:rPr>
        <w:tab/>
      </w:r>
      <w:r w:rsidR="002173D8" w:rsidRPr="0092548F">
        <w:rPr>
          <w:rFonts w:ascii="Times New Roman" w:hAnsi="Times New Roman" w:cs="Times New Roman"/>
          <w:sz w:val="28"/>
          <w:szCs w:val="28"/>
        </w:rPr>
        <w:t>(</w:t>
      </w:r>
      <w:r w:rsidR="002173D8">
        <w:rPr>
          <w:rFonts w:ascii="Times New Roman" w:hAnsi="Times New Roman" w:cs="Times New Roman"/>
          <w:sz w:val="28"/>
          <w:szCs w:val="28"/>
        </w:rPr>
        <w:t>4</w:t>
      </w:r>
      <w:r w:rsidR="002173D8" w:rsidRPr="0092548F">
        <w:rPr>
          <w:rFonts w:ascii="Times New Roman" w:hAnsi="Times New Roman" w:cs="Times New Roman"/>
          <w:sz w:val="28"/>
          <w:szCs w:val="28"/>
        </w:rPr>
        <w:t>.</w:t>
      </w:r>
      <w:r w:rsidR="002173D8">
        <w:rPr>
          <w:rFonts w:ascii="Times New Roman" w:hAnsi="Times New Roman" w:cs="Times New Roman"/>
          <w:sz w:val="28"/>
          <w:szCs w:val="28"/>
        </w:rPr>
        <w:t>7</w:t>
      </w:r>
      <w:r w:rsidR="002173D8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0F5AFAD1" w14:textId="77777777" w:rsidR="00720B2C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накладных расходов, для ПП принимается на уровне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≤2</m:t>
        </m:r>
      </m:oMath>
      <w:r w:rsidRPr="002173D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Примем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54EB2F" w14:textId="77777777"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Подставив значение коэффициента в формулу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4.7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получаем:</w:t>
      </w:r>
    </w:p>
    <w:p w14:paraId="44CF39F3" w14:textId="77777777" w:rsidR="002173D8" w:rsidRDefault="00F74377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330000*1,5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=495000 </m:t>
        </m:r>
      </m:oMath>
      <w:r w:rsidR="002173D8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5CEEEAE1" w14:textId="77777777"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Отчисление на страховые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взносы(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30,2</w:t>
      </w:r>
      <w:r w:rsidRPr="002173D8">
        <w:rPr>
          <w:rFonts w:ascii="Times New Roman" w:eastAsiaTheme="minorEastAsia" w:hAnsi="Times New Roman" w:cs="Times New Roman"/>
          <w:sz w:val="28"/>
          <w:szCs w:val="28"/>
        </w:rPr>
        <w:t>%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4B59E24" w14:textId="77777777"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680B434" w14:textId="77777777" w:rsidR="002173D8" w:rsidRDefault="00F74377" w:rsidP="002173D8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страх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*30,2%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100%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2173D8">
        <w:rPr>
          <w:rFonts w:cs="Times New Roman"/>
          <w:szCs w:val="28"/>
        </w:rPr>
        <w:tab/>
      </w:r>
    </w:p>
    <w:p w14:paraId="228E02AA" w14:textId="77777777" w:rsidR="002173D8" w:rsidRDefault="002173D8" w:rsidP="002173D8">
      <w:pPr>
        <w:ind w:left="2832" w:firstLine="708"/>
        <w:rPr>
          <w:rFonts w:cs="Times New Roman"/>
          <w:szCs w:val="28"/>
        </w:rPr>
      </w:pPr>
    </w:p>
    <w:p w14:paraId="3D08EA15" w14:textId="77777777"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3D8">
        <w:rPr>
          <w:rFonts w:ascii="Times New Roman" w:hAnsi="Times New Roman" w:cs="Times New Roman"/>
          <w:sz w:val="28"/>
          <w:szCs w:val="28"/>
        </w:rPr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08F58F" w14:textId="77777777" w:rsidR="002173D8" w:rsidRDefault="00F74377" w:rsidP="002173D8">
      <w:pPr>
        <w:ind w:left="1701" w:firstLine="991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страх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=330000* 0,302=99660 </m:t>
        </m:r>
      </m:oMath>
      <w:r w:rsidR="002173D8" w:rsidRPr="002173D8">
        <w:rPr>
          <w:rFonts w:ascii="Times New Roman" w:eastAsiaTheme="minorEastAsia" w:hAnsi="Times New Roman" w:cs="Times New Roman"/>
          <w:sz w:val="28"/>
          <w:szCs w:val="28"/>
        </w:rPr>
        <w:t>руб.</w:t>
      </w:r>
      <w:r w:rsidR="002173D8">
        <w:rPr>
          <w:rFonts w:cs="Times New Roman"/>
          <w:szCs w:val="28"/>
        </w:rPr>
        <w:tab/>
      </w:r>
    </w:p>
    <w:p w14:paraId="64C11ED4" w14:textId="77777777"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FC8877A" w14:textId="77777777"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затраты зависят от объема и вида работ и составляют 10% от заработной платы:</w:t>
      </w:r>
    </w:p>
    <w:p w14:paraId="2B0232B5" w14:textId="77777777"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E600600" w14:textId="77777777" w:rsidR="002173D8" w:rsidRPr="002173D8" w:rsidRDefault="00F74377" w:rsidP="002173D8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ЗП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*10%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100%</m:t>
              </m:r>
            </m:den>
          </m:f>
        </m:oMath>
      </m:oMathPara>
    </w:p>
    <w:p w14:paraId="14D2E2FA" w14:textId="77777777"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3D8">
        <w:rPr>
          <w:rFonts w:ascii="Times New Roman" w:hAnsi="Times New Roman" w:cs="Times New Roman"/>
          <w:sz w:val="28"/>
          <w:szCs w:val="28"/>
        </w:rPr>
        <w:lastRenderedPageBreak/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95A5467" w14:textId="77777777" w:rsidR="002173D8" w:rsidRDefault="00F74377" w:rsidP="002173D8">
      <w:pPr>
        <w:ind w:left="1701" w:firstLine="991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=330000* 0,1=33000 </m:t>
        </m:r>
      </m:oMath>
      <w:r w:rsidR="002173D8" w:rsidRPr="002173D8">
        <w:rPr>
          <w:rFonts w:ascii="Times New Roman" w:eastAsiaTheme="minorEastAsia" w:hAnsi="Times New Roman" w:cs="Times New Roman"/>
          <w:sz w:val="28"/>
          <w:szCs w:val="28"/>
        </w:rPr>
        <w:t>руб.</w:t>
      </w:r>
      <w:r w:rsidR="002173D8">
        <w:rPr>
          <w:rFonts w:cs="Times New Roman"/>
          <w:szCs w:val="28"/>
        </w:rPr>
        <w:tab/>
      </w:r>
    </w:p>
    <w:p w14:paraId="1964ED7B" w14:textId="77777777"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FF7371D" w14:textId="77777777"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Затраты на создание программного обеспечения представлены в таблице 4.7 </w:t>
      </w:r>
    </w:p>
    <w:p w14:paraId="5A0A2C8C" w14:textId="77777777" w:rsidR="002173D8" w:rsidRPr="002173D8" w:rsidRDefault="002173D8" w:rsidP="00BA77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4.7 – Поэлементная структура затрат на ПП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1126"/>
        <w:gridCol w:w="3651"/>
        <w:gridCol w:w="2323"/>
        <w:gridCol w:w="2326"/>
      </w:tblGrid>
      <w:tr w:rsidR="00BA778E" w:rsidRPr="00A31001" w14:paraId="4CF596E9" w14:textId="77777777" w:rsidTr="00BA778E">
        <w:trPr>
          <w:tblHeader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BEEF8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Номер п/п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B8075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Наименование статей затрат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BAC3F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Затраты (руб.)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BB903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Удельный вес (%)</w:t>
            </w:r>
          </w:p>
        </w:tc>
      </w:tr>
      <w:tr w:rsidR="00BA778E" w:rsidRPr="00A31001" w14:paraId="55AD3438" w14:textId="77777777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B34ED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A1821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Заработная плата с премией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C6E05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39600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5B353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39</w:t>
            </w:r>
          </w:p>
        </w:tc>
      </w:tr>
      <w:tr w:rsidR="00BA778E" w:rsidRPr="00A31001" w14:paraId="3CB2DEE3" w14:textId="77777777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9239B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DFC2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Страховые взносы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FBF10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99600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19B62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10</w:t>
            </w:r>
          </w:p>
        </w:tc>
      </w:tr>
      <w:tr w:rsidR="00BA778E" w:rsidRPr="00A31001" w14:paraId="0609CB93" w14:textId="77777777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D6D9A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27D32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Накладные расходы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9AF40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495000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4D3B0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</w:tr>
      <w:tr w:rsidR="00BA778E" w:rsidRPr="00A31001" w14:paraId="7AC93AB6" w14:textId="77777777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38890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AE511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Прочие расходы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26E1B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33000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6CCBC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BA778E" w:rsidRPr="00A31001" w14:paraId="1F0A9D21" w14:textId="77777777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E3FF9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Итого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8DDA5" w14:textId="77777777"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BC088" w14:textId="77777777" w:rsidR="00BA778E" w:rsidRPr="00BA778E" w:rsidRDefault="00F74377" w:rsidP="00BA778E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=1023660</m:t>
                </m:r>
              </m:oMath>
            </m:oMathPara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60716" w14:textId="77777777"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100</w:t>
            </w:r>
          </w:p>
        </w:tc>
      </w:tr>
    </w:tbl>
    <w:p w14:paraId="753AAF0F" w14:textId="77777777" w:rsidR="002173D8" w:rsidRDefault="002173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5ADBDE" w14:textId="77777777" w:rsidR="00BA778E" w:rsidRPr="00BA778E" w:rsidRDefault="00BA778E" w:rsidP="00BA77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78E">
        <w:rPr>
          <w:rFonts w:ascii="Times New Roman" w:hAnsi="Times New Roman" w:cs="Times New Roman"/>
          <w:sz w:val="28"/>
          <w:szCs w:val="28"/>
        </w:rPr>
        <w:t>Цена на продукцию первоначально разработанного ПП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</m:oMath>
      <w:r w:rsidRPr="00BA778E">
        <w:rPr>
          <w:rFonts w:ascii="Times New Roman" w:hAnsi="Times New Roman" w:cs="Times New Roman"/>
          <w:sz w:val="28"/>
          <w:szCs w:val="28"/>
        </w:rPr>
        <w:t xml:space="preserve">), определяется с учетом рентабельности разработки по формуле: </w:t>
      </w:r>
    </w:p>
    <w:p w14:paraId="23B1B296" w14:textId="77777777" w:rsidR="00BA778E" w:rsidRDefault="00F74377" w:rsidP="00BA778E">
      <w:pPr>
        <w:spacing w:after="0" w:line="360" w:lineRule="auto"/>
        <w:ind w:left="2835"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BA778E">
        <w:rPr>
          <w:rFonts w:cs="Times New Roman"/>
          <w:szCs w:val="28"/>
        </w:rPr>
        <w:tab/>
      </w:r>
      <w:r w:rsidR="00BA778E">
        <w:rPr>
          <w:rFonts w:cs="Times New Roman"/>
          <w:szCs w:val="28"/>
        </w:rPr>
        <w:tab/>
      </w:r>
      <w:r w:rsidR="00BA778E" w:rsidRPr="00BE39F3">
        <w:rPr>
          <w:rFonts w:cs="Times New Roman"/>
          <w:szCs w:val="28"/>
        </w:rPr>
        <w:tab/>
      </w:r>
      <w:r w:rsidR="00BA778E">
        <w:rPr>
          <w:rFonts w:cs="Times New Roman"/>
          <w:szCs w:val="28"/>
        </w:rPr>
        <w:tab/>
      </w:r>
      <w:r w:rsidR="00BA778E" w:rsidRPr="0092548F">
        <w:rPr>
          <w:rFonts w:ascii="Times New Roman" w:hAnsi="Times New Roman" w:cs="Times New Roman"/>
          <w:sz w:val="28"/>
          <w:szCs w:val="28"/>
        </w:rPr>
        <w:t>(</w:t>
      </w:r>
      <w:r w:rsidR="00BA778E">
        <w:rPr>
          <w:rFonts w:ascii="Times New Roman" w:hAnsi="Times New Roman" w:cs="Times New Roman"/>
          <w:sz w:val="28"/>
          <w:szCs w:val="28"/>
        </w:rPr>
        <w:t>4</w:t>
      </w:r>
      <w:r w:rsidR="00BA778E" w:rsidRPr="0092548F">
        <w:rPr>
          <w:rFonts w:ascii="Times New Roman" w:hAnsi="Times New Roman" w:cs="Times New Roman"/>
          <w:sz w:val="28"/>
          <w:szCs w:val="28"/>
        </w:rPr>
        <w:t>.</w:t>
      </w:r>
      <w:r w:rsidR="00BA778E">
        <w:rPr>
          <w:rFonts w:ascii="Times New Roman" w:hAnsi="Times New Roman" w:cs="Times New Roman"/>
          <w:sz w:val="28"/>
          <w:szCs w:val="28"/>
        </w:rPr>
        <w:t>8</w:t>
      </w:r>
      <w:r w:rsidR="00BA778E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731CDD49" w14:textId="77777777" w:rsidR="00BA778E" w:rsidRPr="00BA778E" w:rsidRDefault="00BA778E" w:rsidP="00BA778E">
      <w:pPr>
        <w:pStyle w:val="11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ПП</m:t>
            </m:r>
          </m:sub>
        </m:sSub>
      </m:oMath>
      <w:r w:rsidRPr="00BE39F3">
        <w:t>.</w:t>
      </w:r>
      <w:r w:rsidRPr="00BE39F3">
        <w:rPr>
          <w:rFonts w:eastAsiaTheme="minorEastAsia"/>
        </w:rPr>
        <w:t xml:space="preserve"> </w:t>
      </w:r>
      <w:r>
        <w:t>– затраты на создание программных продуктов</w:t>
      </w:r>
      <w:r w:rsidRPr="00BA778E">
        <w:t>;</w:t>
      </w:r>
    </w:p>
    <w:p w14:paraId="35622D96" w14:textId="77777777" w:rsidR="00BA778E" w:rsidRPr="00BA778E" w:rsidRDefault="00F74377" w:rsidP="00BA778E">
      <w:pPr>
        <w:pStyle w:val="1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ЗП</m:t>
            </m:r>
          </m:sub>
        </m:sSub>
      </m:oMath>
      <w:r w:rsidR="00BA778E">
        <w:rPr>
          <w:rFonts w:eastAsiaTheme="minorEastAsia"/>
        </w:rPr>
        <w:t xml:space="preserve"> – заработная плата основных исполнителей – разработчиков ПП</w:t>
      </w:r>
      <w:r w:rsidR="00BA778E" w:rsidRPr="00BA778E">
        <w:rPr>
          <w:rFonts w:eastAsiaTheme="minorEastAsia"/>
        </w:rPr>
        <w:t>;</w:t>
      </w:r>
    </w:p>
    <w:p w14:paraId="127B94E8" w14:textId="77777777" w:rsidR="00BA778E" w:rsidRDefault="00F74377" w:rsidP="00BA778E">
      <w:pPr>
        <w:pStyle w:val="1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ЗП</m:t>
            </m:r>
          </m:sub>
        </m:sSub>
      </m:oMath>
      <w:r w:rsidR="00BA778E" w:rsidRPr="00BE39F3">
        <w:t xml:space="preserve"> = 200 % </w:t>
      </w:r>
      <w:r w:rsidR="00BA778E">
        <w:rPr>
          <w:rFonts w:eastAsiaTheme="minorEastAsia"/>
        </w:rPr>
        <w:t>–</w:t>
      </w:r>
      <w:r w:rsidR="00BA778E">
        <w:t xml:space="preserve"> рентабельность разработки ПП по отношению к оплате труда основных исполнителей, обеспечивающих безубыточную деятельность</w:t>
      </w:r>
      <w:r w:rsidR="00BA778E" w:rsidRPr="00BE39F3">
        <w:t>.</w:t>
      </w:r>
    </w:p>
    <w:p w14:paraId="2A0C51B6" w14:textId="77777777" w:rsidR="00BA778E" w:rsidRDefault="00C277C3" w:rsidP="00BA778E">
      <w:pPr>
        <w:pStyle w:val="11"/>
      </w:pPr>
      <w:r>
        <w:t>Таким образом, получаем:</w:t>
      </w:r>
    </w:p>
    <w:p w14:paraId="35A78D42" w14:textId="77777777" w:rsidR="00C277C3" w:rsidRPr="004F5093" w:rsidRDefault="00C277C3" w:rsidP="00BA778E">
      <w:pPr>
        <w:pStyle w:val="11"/>
      </w:pPr>
    </w:p>
    <w:p w14:paraId="77E2E428" w14:textId="77777777" w:rsidR="00BA778E" w:rsidRDefault="00F74377" w:rsidP="00C277C3">
      <w:pPr>
        <w:spacing w:after="0" w:line="360" w:lineRule="auto"/>
        <w:ind w:left="1418"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=1023660+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330000*200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=1683660</m:t>
        </m:r>
      </m:oMath>
      <w:r w:rsidR="00C277C3">
        <w:rPr>
          <w:rFonts w:ascii="Times New Roman" w:eastAsiaTheme="minorEastAsia" w:hAnsi="Times New Roman" w:cs="Times New Roman"/>
          <w:sz w:val="28"/>
          <w:szCs w:val="28"/>
        </w:rPr>
        <w:t xml:space="preserve"> руб.</w:t>
      </w:r>
    </w:p>
    <w:p w14:paraId="5657C1CC" w14:textId="77777777" w:rsidR="008412D1" w:rsidRDefault="008412D1" w:rsidP="00C277C3">
      <w:pPr>
        <w:spacing w:after="0" w:line="360" w:lineRule="auto"/>
        <w:ind w:left="1418" w:firstLine="709"/>
        <w:rPr>
          <w:rFonts w:ascii="Times New Roman" w:hAnsi="Times New Roman" w:cs="Times New Roman"/>
          <w:sz w:val="28"/>
          <w:szCs w:val="28"/>
        </w:rPr>
      </w:pPr>
    </w:p>
    <w:p w14:paraId="7FB2A545" w14:textId="77777777" w:rsidR="008412D1" w:rsidRPr="00F65D25" w:rsidRDefault="008412D1" w:rsidP="00F65D2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5D2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4.5 Определение и оценка показателей экономической эффективности</w:t>
      </w:r>
    </w:p>
    <w:p w14:paraId="037B3311" w14:textId="792BA4A4"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Основными показателями экономической эффективности являются: годовой экономический эффект (Э), уровень экономической эффективности (Е), срок окупаемости вложений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OK</m:t>
            </m:r>
          </m:sub>
        </m:sSub>
      </m:oMath>
      <w:r>
        <w:rPr>
          <w:rFonts w:ascii="Times New Roman" w:hAnsi="Times New Roman" w:cs="Times New Roman"/>
          <w:sz w:val="28"/>
        </w:rPr>
        <w:t>). Экономический эффект определяется как годовая экономия на текущих расходах, причем во внимание пр</w:t>
      </w:r>
      <w:proofErr w:type="spellStart"/>
      <w:r>
        <w:rPr>
          <w:rFonts w:ascii="Times New Roman" w:hAnsi="Times New Roman" w:cs="Times New Roman"/>
          <w:sz w:val="28"/>
        </w:rPr>
        <w:t>инимаются</w:t>
      </w:r>
      <w:proofErr w:type="spellEnd"/>
      <w:r>
        <w:rPr>
          <w:rFonts w:ascii="Times New Roman" w:hAnsi="Times New Roman" w:cs="Times New Roman"/>
          <w:sz w:val="28"/>
        </w:rPr>
        <w:t xml:space="preserve"> изменения статьи затрат.</w:t>
      </w:r>
    </w:p>
    <w:p w14:paraId="1A582709" w14:textId="2FED079C" w:rsidR="00766FFA" w:rsidRPr="00766FFA" w:rsidRDefault="00766FFA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766FFA">
        <w:rPr>
          <w:rFonts w:ascii="Times New Roman" w:hAnsi="Times New Roman" w:cs="Times New Roman"/>
          <w:sz w:val="28"/>
          <w:szCs w:val="28"/>
        </w:rPr>
        <w:t>Разрабатываемый программный продукт автоматизирует процессы моделирования, ускоряет проверку алгоритмов ориентации, сокращает время поиска ошибок, интеграции и тестирования, а также снижает трудозатраты на проведение виртуальных экспериментов, заменяя часть реальных испытаний в стендовых условиях.</w:t>
      </w:r>
    </w:p>
    <w:p w14:paraId="2862D557" w14:textId="77777777"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оценки экономической эффективности создаваемого ПП необходимо выяснить механизм его действия на экономические показатели в сферах применения ПП. Так как использование разработанного алгоритма ПП приведет к сокращению времени решения комплекса задач по моделированию движения квадрокоптера, то будем использовать формулу: </w:t>
      </w:r>
    </w:p>
    <w:p w14:paraId="729F2CFD" w14:textId="77777777"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F8DE390" w14:textId="4F1765B1" w:rsidR="008412D1" w:rsidRPr="004F5093" w:rsidRDefault="00F74377" w:rsidP="00F65D25">
      <w:pPr>
        <w:spacing w:after="0" w:line="360" w:lineRule="auto"/>
        <w:ind w:left="2694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*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BT</m:t>
                </m:r>
              </m:sub>
            </m:sSub>
          </m:e>
        </m:nary>
      </m:oMath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 w:rsidRPr="00BE39F3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 w:rsidRPr="0092548F">
        <w:rPr>
          <w:rFonts w:ascii="Times New Roman" w:hAnsi="Times New Roman" w:cs="Times New Roman"/>
          <w:sz w:val="28"/>
          <w:szCs w:val="28"/>
        </w:rPr>
        <w:t>(</w:t>
      </w:r>
      <w:r w:rsidR="00F65D25">
        <w:rPr>
          <w:rFonts w:ascii="Times New Roman" w:hAnsi="Times New Roman" w:cs="Times New Roman"/>
          <w:sz w:val="28"/>
          <w:szCs w:val="28"/>
        </w:rPr>
        <w:t>4</w:t>
      </w:r>
      <w:r w:rsidR="00F65D25" w:rsidRPr="0092548F">
        <w:rPr>
          <w:rFonts w:ascii="Times New Roman" w:hAnsi="Times New Roman" w:cs="Times New Roman"/>
          <w:sz w:val="28"/>
          <w:szCs w:val="28"/>
        </w:rPr>
        <w:t>.</w:t>
      </w:r>
      <w:r w:rsidR="00F65D25">
        <w:rPr>
          <w:rFonts w:ascii="Times New Roman" w:hAnsi="Times New Roman" w:cs="Times New Roman"/>
          <w:sz w:val="28"/>
          <w:szCs w:val="28"/>
        </w:rPr>
        <w:t>9</w:t>
      </w:r>
      <w:r w:rsidR="00F65D25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5DF11363" w14:textId="77777777" w:rsidR="004F5093" w:rsidRP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5314C2E" w14:textId="536FAB6D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F5093">
        <w:rPr>
          <w:rFonts w:ascii="Times New Roman" w:hAnsi="Times New Roman" w:cs="Times New Roman"/>
          <w:sz w:val="28"/>
          <w:szCs w:val="1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</m:oMath>
      <w:r w:rsidRPr="004F509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экономия машинного времени по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-ой задаче, час.</w:t>
      </w:r>
      <w:r w:rsidRPr="004F5093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E105A32" w14:textId="0481AD36" w:rsidR="004F5093" w:rsidRDefault="00F74377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BT</m:t>
            </m:r>
          </m:sub>
        </m:sSub>
      </m:oMath>
      <w:r w:rsidR="004F5093" w:rsidRPr="004F50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стоимость одного машинного часа, руб.;</w:t>
      </w:r>
    </w:p>
    <w:p w14:paraId="7DDEA7D6" w14:textId="00F74A08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– количество задач (комплекса задач), решаемых за год.</w:t>
      </w:r>
    </w:p>
    <w:p w14:paraId="74B7ECA9" w14:textId="39E129E9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определения экономического эффекта предположим, что данный ПП используют в среднем 1825 раз за 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год</w:t>
      </w:r>
      <w:r w:rsidR="00766FFA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="00766FFA">
        <w:rPr>
          <w:rFonts w:ascii="Times New Roman" w:eastAsiaTheme="minorEastAsia" w:hAnsi="Times New Roman" w:cs="Times New Roman"/>
          <w:iCs/>
          <w:sz w:val="28"/>
          <w:szCs w:val="28"/>
        </w:rPr>
        <w:t>5 тестов ежедневно)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 Стоимость одного машинного часа приблизительно 120 рублей. Для решения одной задачи аналогу требовалось 40 минут, в то время как новому продукту для решения аналогичной задачи требуется лишь 20 минут</w:t>
      </w:r>
      <w:r w:rsidR="00766FF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66FFA" w:rsidRPr="00766FFA">
        <w:t xml:space="preserve"> </w:t>
      </w:r>
      <w:r w:rsidR="00766FFA" w:rsidRPr="00766FFA">
        <w:rPr>
          <w:rFonts w:ascii="Times New Roman" w:hAnsi="Times New Roman" w:cs="Times New Roman"/>
          <w:sz w:val="28"/>
          <w:szCs w:val="28"/>
        </w:rPr>
        <w:t xml:space="preserve">так как значительно повышен уровень автоматизации стенда, интеграции с </w:t>
      </w:r>
      <w:proofErr w:type="spellStart"/>
      <w:r w:rsidR="00766FFA" w:rsidRPr="00766FFA">
        <w:rPr>
          <w:rFonts w:ascii="Times New Roman" w:hAnsi="Times New Roman" w:cs="Times New Roman"/>
          <w:sz w:val="28"/>
          <w:szCs w:val="28"/>
        </w:rPr>
        <w:t>AirSim</w:t>
      </w:r>
      <w:proofErr w:type="spellEnd"/>
      <w:r w:rsidR="00766FFA" w:rsidRPr="00766FFA">
        <w:rPr>
          <w:rFonts w:ascii="Times New Roman" w:hAnsi="Times New Roman" w:cs="Times New Roman"/>
          <w:sz w:val="28"/>
          <w:szCs w:val="28"/>
        </w:rPr>
        <w:t xml:space="preserve"> и обработки </w:t>
      </w:r>
      <w:r w:rsidR="00766FFA" w:rsidRPr="00766FFA">
        <w:rPr>
          <w:rFonts w:ascii="Times New Roman" w:hAnsi="Times New Roman" w:cs="Times New Roman"/>
          <w:sz w:val="28"/>
          <w:szCs w:val="28"/>
        </w:rPr>
        <w:lastRenderedPageBreak/>
        <w:t>данных датчиков MPU-IMU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следовательно, экономия машинного времени увеличивается в 2 раза.</w:t>
      </w:r>
    </w:p>
    <w:p w14:paraId="121E3726" w14:textId="2CC01351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Исходя из вышеописанных условий, получаем исходные данные: </w:t>
      </w:r>
    </w:p>
    <w:p w14:paraId="5FB1CC10" w14:textId="3D695918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=1825,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=120, 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0D8BC8E9" w14:textId="62D9A283" w:rsidR="004F5093" w:rsidRDefault="004F5093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F5093">
        <w:rPr>
          <w:rFonts w:ascii="Times New Roman" w:eastAsiaTheme="minorEastAsia" w:hAnsi="Times New Roman" w:cs="Times New Roman"/>
          <w:iCs/>
          <w:sz w:val="28"/>
          <w:szCs w:val="28"/>
        </w:rPr>
        <w:t>Пр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постановке значений получаем: </w:t>
      </w:r>
    </w:p>
    <w:p w14:paraId="523C6311" w14:textId="493DD782" w:rsidR="004F5093" w:rsidRPr="004F5093" w:rsidRDefault="00F74377" w:rsidP="008412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ППГ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=1825*2*120=438000 руб.</m:t>
          </m:r>
        </m:oMath>
      </m:oMathPara>
    </w:p>
    <w:p w14:paraId="1555E653" w14:textId="49A76513" w:rsidR="004F5093" w:rsidRDefault="004F5093" w:rsidP="004F5093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18"/>
        </w:rPr>
      </w:pPr>
    </w:p>
    <w:p w14:paraId="35DD6B89" w14:textId="331A73B6" w:rsidR="004F5093" w:rsidRDefault="004F5093" w:rsidP="004F509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18"/>
        </w:rPr>
      </w:pPr>
      <w:r>
        <w:rPr>
          <w:rFonts w:ascii="Times New Roman" w:eastAsiaTheme="minorEastAsia" w:hAnsi="Times New Roman" w:cs="Times New Roman"/>
          <w:iCs/>
          <w:sz w:val="28"/>
          <w:szCs w:val="18"/>
        </w:rPr>
        <w:t>Оценим уровень экономической эффективности разработки ПП и срок окупаемости затрат на эту разработку.</w:t>
      </w:r>
    </w:p>
    <w:p w14:paraId="18D5D01B" w14:textId="0544E975" w:rsidR="004F5093" w:rsidRDefault="004F5093" w:rsidP="004F509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18"/>
        </w:rPr>
      </w:pPr>
      <w:r>
        <w:rPr>
          <w:rFonts w:ascii="Times New Roman" w:eastAsiaTheme="minorEastAsia" w:hAnsi="Times New Roman" w:cs="Times New Roman"/>
          <w:iCs/>
          <w:sz w:val="28"/>
          <w:szCs w:val="18"/>
        </w:rPr>
        <w:t xml:space="preserve">Экономическая эффективность: </w:t>
      </w:r>
    </w:p>
    <w:p w14:paraId="3FBCF356" w14:textId="4ED00F2C" w:rsidR="004F5093" w:rsidRDefault="004F5093" w:rsidP="004F509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18"/>
        </w:rPr>
      </w:pPr>
    </w:p>
    <w:p w14:paraId="1EE2D82A" w14:textId="2C01892F" w:rsidR="004F5093" w:rsidRDefault="00F74377" w:rsidP="00F65D25">
      <w:pPr>
        <w:spacing w:after="0" w:line="360" w:lineRule="auto"/>
        <w:ind w:left="2835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ПП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Э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ППГ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ПП</m:t>
                </m:r>
              </m:sub>
            </m:sSub>
          </m:den>
        </m:f>
      </m:oMath>
      <w:r w:rsidR="00F65D25" w:rsidRPr="00F65D25">
        <w:rPr>
          <w:rFonts w:cs="Times New Roman"/>
          <w:iCs/>
          <w:szCs w:val="28"/>
        </w:rPr>
        <w:tab/>
      </w:r>
      <w:r w:rsidR="00F65D25" w:rsidRPr="00BE39F3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 w:rsidRPr="0092548F">
        <w:rPr>
          <w:rFonts w:ascii="Times New Roman" w:hAnsi="Times New Roman" w:cs="Times New Roman"/>
          <w:sz w:val="28"/>
          <w:szCs w:val="28"/>
        </w:rPr>
        <w:t>(</w:t>
      </w:r>
      <w:r w:rsidR="00F65D25">
        <w:rPr>
          <w:rFonts w:ascii="Times New Roman" w:hAnsi="Times New Roman" w:cs="Times New Roman"/>
          <w:sz w:val="28"/>
          <w:szCs w:val="28"/>
        </w:rPr>
        <w:t>4</w:t>
      </w:r>
      <w:r w:rsidR="00F65D25" w:rsidRPr="0092548F">
        <w:rPr>
          <w:rFonts w:ascii="Times New Roman" w:hAnsi="Times New Roman" w:cs="Times New Roman"/>
          <w:sz w:val="28"/>
          <w:szCs w:val="28"/>
        </w:rPr>
        <w:t>.</w:t>
      </w:r>
      <w:r w:rsidR="00F65D25">
        <w:rPr>
          <w:rFonts w:ascii="Times New Roman" w:hAnsi="Times New Roman" w:cs="Times New Roman"/>
          <w:sz w:val="28"/>
          <w:szCs w:val="28"/>
        </w:rPr>
        <w:t>10</w:t>
      </w:r>
      <w:r w:rsidR="00F65D25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363731AF" w14:textId="7A41038B" w:rsidR="00F65D25" w:rsidRDefault="00F65D25" w:rsidP="00F65D25">
      <w:pPr>
        <w:spacing w:after="0" w:line="360" w:lineRule="auto"/>
        <w:ind w:left="2835" w:firstLine="709"/>
        <w:jc w:val="both"/>
        <w:rPr>
          <w:rFonts w:ascii="Times New Roman" w:eastAsiaTheme="minorEastAsia" w:hAnsi="Times New Roman" w:cs="Times New Roman"/>
          <w:sz w:val="28"/>
          <w:szCs w:val="18"/>
        </w:rPr>
      </w:pPr>
      <w:r>
        <w:rPr>
          <w:rFonts w:ascii="Times New Roman" w:eastAsiaTheme="minorEastAsia" w:hAnsi="Times New Roman" w:cs="Times New Roman"/>
          <w:sz w:val="28"/>
          <w:szCs w:val="18"/>
        </w:rPr>
        <w:t>.</w:t>
      </w:r>
    </w:p>
    <w:p w14:paraId="24443873" w14:textId="1DEAC352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1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ППГ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экономический эффект разработки</w:t>
      </w:r>
      <w:r w:rsidRPr="00F65D2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253F4DC" w14:textId="619C6838" w:rsidR="00F65D25" w:rsidRPr="00F74377" w:rsidRDefault="00F74377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</m:oMath>
      <w:r w:rsidR="00F65D25">
        <w:rPr>
          <w:rFonts w:ascii="Times New Roman" w:eastAsiaTheme="minorEastAsia" w:hAnsi="Times New Roman" w:cs="Times New Roman"/>
          <w:sz w:val="28"/>
          <w:szCs w:val="28"/>
        </w:rPr>
        <w:t xml:space="preserve"> – цена разработки, руб.</w:t>
      </w:r>
    </w:p>
    <w:p w14:paraId="48572475" w14:textId="1B811100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Уровень экономической эффективности затрат на разработку имеет значение: </w:t>
      </w:r>
    </w:p>
    <w:p w14:paraId="4175EEA3" w14:textId="77777777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431D88" w14:textId="2C3525B8" w:rsidR="00F65D25" w:rsidRPr="00F65D25" w:rsidRDefault="00F74377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ПП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438000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1683660</m:t>
              </m:r>
            </m:den>
          </m:f>
          <m:r>
            <w:rPr>
              <w:rFonts w:ascii="Cambria Math" w:hAnsi="Cambria Math" w:cs="Times New Roman"/>
              <w:sz w:val="28"/>
            </w:rPr>
            <m:t>=0,26</m:t>
          </m:r>
        </m:oMath>
      </m:oMathPara>
    </w:p>
    <w:p w14:paraId="48894E73" w14:textId="56937FD9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</w:p>
    <w:p w14:paraId="739C7B26" w14:textId="71052617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Срок окупаемости, лет</w:t>
      </w:r>
      <w:r w:rsidRPr="00F74377">
        <w:rPr>
          <w:rFonts w:ascii="Times New Roman" w:eastAsiaTheme="minorEastAsia" w:hAnsi="Times New Roman" w:cs="Times New Roman"/>
          <w:sz w:val="28"/>
        </w:rPr>
        <w:t>:</w:t>
      </w:r>
    </w:p>
    <w:p w14:paraId="6D932535" w14:textId="790A577A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18"/>
        </w:rPr>
      </w:pPr>
    </w:p>
    <w:p w14:paraId="1CCAEB05" w14:textId="62AC88AC" w:rsidR="00F65D25" w:rsidRDefault="00F74377" w:rsidP="00F65D25">
      <w:pPr>
        <w:spacing w:after="0" w:line="360" w:lineRule="auto"/>
        <w:ind w:left="2835" w:firstLine="993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OK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ПП</m:t>
                </m:r>
              </m:sub>
            </m:sSub>
          </m:den>
        </m:f>
      </m:oMath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>
        <w:rPr>
          <w:rFonts w:cs="Times New Roman"/>
          <w:szCs w:val="28"/>
        </w:rPr>
        <w:tab/>
      </w:r>
      <w:r w:rsidR="00F65D25" w:rsidRPr="0092548F">
        <w:rPr>
          <w:rFonts w:ascii="Times New Roman" w:hAnsi="Times New Roman" w:cs="Times New Roman"/>
          <w:sz w:val="28"/>
          <w:szCs w:val="28"/>
        </w:rPr>
        <w:t>(</w:t>
      </w:r>
      <w:r w:rsidR="00F65D25">
        <w:rPr>
          <w:rFonts w:ascii="Times New Roman" w:hAnsi="Times New Roman" w:cs="Times New Roman"/>
          <w:sz w:val="28"/>
          <w:szCs w:val="28"/>
        </w:rPr>
        <w:t>4</w:t>
      </w:r>
      <w:r w:rsidR="00F65D25" w:rsidRPr="0092548F">
        <w:rPr>
          <w:rFonts w:ascii="Times New Roman" w:hAnsi="Times New Roman" w:cs="Times New Roman"/>
          <w:sz w:val="28"/>
          <w:szCs w:val="28"/>
        </w:rPr>
        <w:t>.</w:t>
      </w:r>
      <w:r w:rsidR="00F65D25">
        <w:rPr>
          <w:rFonts w:ascii="Times New Roman" w:hAnsi="Times New Roman" w:cs="Times New Roman"/>
          <w:sz w:val="28"/>
          <w:szCs w:val="28"/>
        </w:rPr>
        <w:t>1</w:t>
      </w:r>
      <w:r w:rsidR="007E0CD3">
        <w:rPr>
          <w:rFonts w:ascii="Times New Roman" w:hAnsi="Times New Roman" w:cs="Times New Roman"/>
          <w:sz w:val="28"/>
          <w:szCs w:val="28"/>
        </w:rPr>
        <w:t>1</w:t>
      </w:r>
      <w:r w:rsidR="00F65D25" w:rsidRPr="0092548F">
        <w:rPr>
          <w:rFonts w:ascii="Times New Roman" w:hAnsi="Times New Roman" w:cs="Times New Roman"/>
          <w:sz w:val="28"/>
          <w:szCs w:val="28"/>
        </w:rPr>
        <w:t>)</w:t>
      </w:r>
    </w:p>
    <w:p w14:paraId="07BD72AB" w14:textId="13E1A56E" w:rsidR="00F65D25" w:rsidRPr="00F65D25" w:rsidRDefault="00F74377" w:rsidP="00F65D25">
      <w:pPr>
        <w:spacing w:after="0" w:line="360" w:lineRule="auto"/>
        <w:ind w:left="142" w:firstLine="993"/>
        <w:jc w:val="both"/>
        <w:rPr>
          <w:rFonts w:ascii="Times New Roman" w:eastAsiaTheme="minorEastAsia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OK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0,26</m:t>
              </m:r>
            </m:den>
          </m:f>
          <m:r>
            <w:rPr>
              <w:rFonts w:ascii="Cambria Math" w:hAnsi="Cambria Math" w:cs="Times New Roman"/>
              <w:sz w:val="28"/>
            </w:rPr>
            <m:t>= 3.8 года</m:t>
          </m:r>
        </m:oMath>
      </m:oMathPara>
    </w:p>
    <w:p w14:paraId="2CBEC86D" w14:textId="7BC60522" w:rsidR="00F65D25" w:rsidRDefault="00F65D25" w:rsidP="00F65D25">
      <w:pPr>
        <w:spacing w:after="0" w:line="360" w:lineRule="auto"/>
        <w:ind w:left="142" w:firstLine="993"/>
        <w:jc w:val="both"/>
        <w:rPr>
          <w:rFonts w:ascii="Times New Roman" w:eastAsiaTheme="minorEastAsia" w:hAnsi="Times New Roman" w:cs="Times New Roman"/>
          <w:i/>
          <w:iCs/>
          <w:sz w:val="28"/>
          <w:szCs w:val="18"/>
        </w:rPr>
      </w:pPr>
    </w:p>
    <w:p w14:paraId="52941B44" w14:textId="4FF8A3ED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18"/>
        </w:rPr>
      </w:pPr>
      <w:r w:rsidRPr="00F65D25">
        <w:rPr>
          <w:rFonts w:ascii="Times New Roman" w:eastAsiaTheme="minorEastAsia" w:hAnsi="Times New Roman" w:cs="Times New Roman"/>
          <w:sz w:val="28"/>
          <w:szCs w:val="18"/>
        </w:rPr>
        <w:t>Срок окупаемости ПП 4 года</w:t>
      </w:r>
    </w:p>
    <w:p w14:paraId="10B5A37A" w14:textId="77777777" w:rsidR="00F65D25" w:rsidRDefault="00F65D25" w:rsidP="00F65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18"/>
        </w:rPr>
      </w:pPr>
    </w:p>
    <w:p w14:paraId="7FF8B9C8" w14:textId="5852C998" w:rsidR="00F65D25" w:rsidRDefault="00F65D25" w:rsidP="00F65D25">
      <w:pPr>
        <w:pStyle w:val="2"/>
        <w:spacing w:before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65D2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4.6 Вывод по оценку экономической эффективности разработки программного продукта</w:t>
      </w:r>
    </w:p>
    <w:p w14:paraId="11C05505" w14:textId="77777777" w:rsidR="00766FFA" w:rsidRDefault="00766FFA" w:rsidP="001F0FB2">
      <w:pPr>
        <w:spacing w:after="0" w:line="360" w:lineRule="auto"/>
        <w:ind w:firstLine="709"/>
        <w:jc w:val="both"/>
      </w:pPr>
      <w:r w:rsidRPr="00766FFA">
        <w:rPr>
          <w:rFonts w:ascii="Times New Roman" w:hAnsi="Times New Roman" w:cs="Times New Roman"/>
          <w:sz w:val="28"/>
          <w:szCs w:val="28"/>
        </w:rPr>
        <w:t xml:space="preserve">В экономической части дипломного проекта проведено технико-экономическое обоснование создания программного обеспечения для трёхмерной визуализации и моделирования движения квадрокоптера на основе </w:t>
      </w:r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полунатурного стенда с тремя степенями свободы</w:t>
      </w:r>
      <w:r w:rsidRPr="00766FFA">
        <w:rPr>
          <w:rFonts w:ascii="Times New Roman" w:hAnsi="Times New Roman" w:cs="Times New Roman"/>
          <w:sz w:val="28"/>
          <w:szCs w:val="28"/>
        </w:rPr>
        <w:t xml:space="preserve"> и виртуальной среды </w:t>
      </w:r>
      <w:proofErr w:type="spellStart"/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AirSim</w:t>
      </w:r>
      <w:proofErr w:type="spellEnd"/>
      <w:r w:rsidRPr="00766FFA">
        <w:rPr>
          <w:rFonts w:ascii="Times New Roman" w:hAnsi="Times New Roman" w:cs="Times New Roman"/>
          <w:sz w:val="28"/>
          <w:szCs w:val="28"/>
        </w:rPr>
        <w:t xml:space="preserve">, интегрированной с движком </w:t>
      </w:r>
      <w:proofErr w:type="spellStart"/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Unreal</w:t>
      </w:r>
      <w:proofErr w:type="spellEnd"/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Engine</w:t>
      </w:r>
      <w:r>
        <w:t>.</w:t>
      </w:r>
    </w:p>
    <w:p w14:paraId="52B6C4C4" w14:textId="221EC6E0" w:rsidR="001F0FB2" w:rsidRPr="001F0FB2" w:rsidRDefault="001F0FB2" w:rsidP="001F0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FB2">
        <w:rPr>
          <w:rFonts w:ascii="Times New Roman" w:hAnsi="Times New Roman" w:cs="Times New Roman"/>
          <w:sz w:val="28"/>
          <w:szCs w:val="28"/>
        </w:rPr>
        <w:t xml:space="preserve">При выполнении работы был определен индекс научно-технической прогрессивности. Он имеет больший уровень научно-технической прогрессивности, чем </w:t>
      </w:r>
      <w:proofErr w:type="spellStart"/>
      <w:r w:rsidRPr="001F0FB2">
        <w:rPr>
          <w:rFonts w:ascii="Times New Roman" w:hAnsi="Times New Roman" w:cs="Times New Roman"/>
          <w:sz w:val="28"/>
          <w:szCs w:val="28"/>
        </w:rPr>
        <w:t>НТПр</w:t>
      </w:r>
      <w:proofErr w:type="spellEnd"/>
      <w:r w:rsidRPr="001F0FB2">
        <w:rPr>
          <w:rFonts w:ascii="Times New Roman" w:hAnsi="Times New Roman" w:cs="Times New Roman"/>
          <w:sz w:val="28"/>
          <w:szCs w:val="28"/>
        </w:rPr>
        <w:t xml:space="preserve">, выбранная в качестве аналога, следовательно, разработка новой продукции целесообразна. </w:t>
      </w:r>
    </w:p>
    <w:p w14:paraId="1387956F" w14:textId="5DC60066" w:rsidR="001F0FB2" w:rsidRDefault="001F0FB2" w:rsidP="001F0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FB2">
        <w:rPr>
          <w:rFonts w:ascii="Times New Roman" w:hAnsi="Times New Roman" w:cs="Times New Roman"/>
          <w:sz w:val="28"/>
          <w:szCs w:val="28"/>
        </w:rPr>
        <w:t xml:space="preserve">В результате расчетов были получены следующие значения: </w:t>
      </w:r>
    </w:p>
    <w:p w14:paraId="00AA69D9" w14:textId="093B9E07" w:rsidR="001F0FB2" w:rsidRPr="001F0FB2" w:rsidRDefault="001F0FB2" w:rsidP="001F0FB2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FB2">
        <w:rPr>
          <w:rFonts w:ascii="Times New Roman" w:hAnsi="Times New Roman" w:cs="Times New Roman"/>
          <w:sz w:val="28"/>
          <w:szCs w:val="28"/>
        </w:rPr>
        <w:t xml:space="preserve">Индекс научно-технического уровня </w:t>
      </w:r>
      <w:r w:rsidRPr="001F0FB2">
        <w:rPr>
          <w:rFonts w:ascii="Cambria Math" w:hAnsi="Cambria Math"/>
          <w:i/>
          <w:iCs/>
          <w:sz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0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0"/>
              </w:rPr>
              <m:t>НТП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0"/>
          </w:rPr>
          <m:t>=1,</m:t>
        </m:r>
        <m:r>
          <w:rPr>
            <w:rFonts w:ascii="Cambria Math" w:hAnsi="Cambria Math"/>
            <w:sz w:val="28"/>
            <w:szCs w:val="20"/>
          </w:rPr>
          <m:t xml:space="preserve">3 </m:t>
        </m:r>
      </m:oMath>
      <w:r w:rsidRPr="001F0FB2">
        <w:rPr>
          <w:rFonts w:ascii="Cambria Math" w:eastAsiaTheme="minorEastAsia" w:hAnsi="Cambria Math"/>
          <w:sz w:val="28"/>
          <w:szCs w:val="20"/>
        </w:rPr>
        <w:t>;</w:t>
      </w:r>
    </w:p>
    <w:p w14:paraId="4F2A2D49" w14:textId="280A583B" w:rsidR="001F0FB2" w:rsidRPr="001F0FB2" w:rsidRDefault="001F0FB2" w:rsidP="001F0FB2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FB2">
        <w:rPr>
          <w:rFonts w:ascii="Times New Roman" w:eastAsiaTheme="minorEastAsia" w:hAnsi="Times New Roman" w:cs="Times New Roman"/>
          <w:sz w:val="28"/>
          <w:szCs w:val="20"/>
        </w:rPr>
        <w:t>Затраты на создание ПП</w:t>
      </w:r>
      <w:r>
        <w:rPr>
          <w:rFonts w:ascii="Cambria Math" w:eastAsiaTheme="minorEastAsia" w:hAnsi="Cambria Math"/>
          <w:sz w:val="28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=1023660 руб.</m:t>
        </m:r>
        <m:r>
          <w:rPr>
            <w:rFonts w:ascii="Cambria Math" w:hAnsi="Cambria Math" w:cs="Times New Roman"/>
            <w:sz w:val="28"/>
            <w:szCs w:val="28"/>
          </w:rPr>
          <m:t xml:space="preserve">; </m:t>
        </m:r>
      </m:oMath>
    </w:p>
    <w:p w14:paraId="126D6A98" w14:textId="77777777" w:rsidR="001F0FB2" w:rsidRPr="001F0FB2" w:rsidRDefault="001F0FB2" w:rsidP="001F0FB2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Cambria Math" w:eastAsiaTheme="minorEastAsia" w:hAnsi="Cambria Math"/>
          <w:sz w:val="28"/>
          <w:szCs w:val="28"/>
        </w:rPr>
      </w:pPr>
      <w:r w:rsidRPr="001F0FB2">
        <w:rPr>
          <w:rFonts w:ascii="Times New Roman" w:eastAsiaTheme="minorEastAsia" w:hAnsi="Times New Roman" w:cs="Times New Roman"/>
          <w:sz w:val="28"/>
          <w:szCs w:val="28"/>
        </w:rPr>
        <w:t>Экономическая эффективность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=438000 руб.</m:t>
        </m:r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1CCC171F" w14:textId="63962745" w:rsidR="001F0FB2" w:rsidRPr="001F0FB2" w:rsidRDefault="001F0FB2" w:rsidP="001F0FB2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Cambria Math" w:eastAsiaTheme="minorEastAsia" w:hAnsi="Cambria Math"/>
          <w:sz w:val="28"/>
          <w:szCs w:val="28"/>
        </w:rPr>
      </w:pPr>
      <w:r w:rsidRPr="001F0FB2">
        <w:rPr>
          <w:rFonts w:ascii="Times New Roman" w:eastAsiaTheme="minorEastAsia" w:hAnsi="Times New Roman" w:cs="Times New Roman"/>
          <w:sz w:val="28"/>
          <w:szCs w:val="28"/>
        </w:rPr>
        <w:t>Показатель экономической эффективности</w:t>
      </w:r>
      <w:r w:rsidRPr="001F0FB2">
        <w:rPr>
          <w:rFonts w:ascii="Cambria Math" w:eastAsiaTheme="minorEastAsia" w:hAnsi="Cambria Math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</w:rPr>
          <m:t>=0,26</m:t>
        </m:r>
      </m:oMath>
    </w:p>
    <w:p w14:paraId="152E2893" w14:textId="597566E9" w:rsidR="001F0FB2" w:rsidRPr="001F0FB2" w:rsidRDefault="001F0FB2" w:rsidP="001F0FB2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F0FB2">
        <w:rPr>
          <w:rFonts w:ascii="Times New Roman" w:eastAsiaTheme="minorEastAsia" w:hAnsi="Times New Roman" w:cs="Times New Roman"/>
          <w:sz w:val="28"/>
          <w:szCs w:val="28"/>
        </w:rPr>
        <w:t>При таком значении экономической эффективности срок окупаемости ПП составит 4 года.</w:t>
      </w:r>
    </w:p>
    <w:p w14:paraId="100A2359" w14:textId="4AD21991" w:rsidR="001F0FB2" w:rsidRPr="00766FFA" w:rsidRDefault="00766FFA" w:rsidP="001F0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766FFA">
        <w:rPr>
          <w:rFonts w:ascii="Times New Roman" w:hAnsi="Times New Roman" w:cs="Times New Roman"/>
          <w:sz w:val="28"/>
          <w:szCs w:val="28"/>
        </w:rPr>
        <w:t xml:space="preserve">Таким образом, разработка программного обеспечения для полунатурного моделирования квадрокоптера является </w:t>
      </w:r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научно-технически</w:t>
      </w:r>
      <w:r w:rsidRPr="00766FF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766F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прогрессивной, экономически целесообразной и востребованной</w:t>
      </w:r>
      <w:r w:rsidRPr="00766F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6FFA">
        <w:rPr>
          <w:rFonts w:ascii="Times New Roman" w:hAnsi="Times New Roman" w:cs="Times New Roman"/>
          <w:sz w:val="28"/>
          <w:szCs w:val="28"/>
        </w:rPr>
        <w:t>Использование созданного ПО снижает трудозатраты инженеров, уменьшает стоимость экспериментов, увеличивает скорость разработки и проверки алгоритмов автономного управления БПЛА.</w:t>
      </w:r>
    </w:p>
    <w:sectPr w:rsidR="001F0FB2" w:rsidRPr="00766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759"/>
    <w:multiLevelType w:val="hybridMultilevel"/>
    <w:tmpl w:val="A9D82E48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5A79"/>
    <w:multiLevelType w:val="multilevel"/>
    <w:tmpl w:val="52668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0AF2"/>
    <w:multiLevelType w:val="multilevel"/>
    <w:tmpl w:val="220226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3B8D"/>
    <w:multiLevelType w:val="multilevel"/>
    <w:tmpl w:val="A4C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5D7F"/>
    <w:multiLevelType w:val="hybridMultilevel"/>
    <w:tmpl w:val="38B4B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A2A8A"/>
    <w:multiLevelType w:val="hybridMultilevel"/>
    <w:tmpl w:val="7046BFB4"/>
    <w:lvl w:ilvl="0" w:tplc="1396BE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885A84"/>
    <w:multiLevelType w:val="multilevel"/>
    <w:tmpl w:val="6B9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97573"/>
    <w:multiLevelType w:val="multilevel"/>
    <w:tmpl w:val="235866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964BA"/>
    <w:multiLevelType w:val="hybridMultilevel"/>
    <w:tmpl w:val="0B8A16B4"/>
    <w:lvl w:ilvl="0" w:tplc="1396BE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F51161"/>
    <w:multiLevelType w:val="multilevel"/>
    <w:tmpl w:val="C5A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0EB"/>
    <w:rsid w:val="00053138"/>
    <w:rsid w:val="000829FF"/>
    <w:rsid w:val="001F0FB2"/>
    <w:rsid w:val="002173D8"/>
    <w:rsid w:val="00235617"/>
    <w:rsid w:val="002645F7"/>
    <w:rsid w:val="002648A4"/>
    <w:rsid w:val="003749BE"/>
    <w:rsid w:val="004D4DF8"/>
    <w:rsid w:val="004F5093"/>
    <w:rsid w:val="00546848"/>
    <w:rsid w:val="006004B7"/>
    <w:rsid w:val="00720B2C"/>
    <w:rsid w:val="00766FFA"/>
    <w:rsid w:val="00776443"/>
    <w:rsid w:val="007B2D29"/>
    <w:rsid w:val="007E0CD3"/>
    <w:rsid w:val="008145F8"/>
    <w:rsid w:val="008412D1"/>
    <w:rsid w:val="008704B3"/>
    <w:rsid w:val="00871EF6"/>
    <w:rsid w:val="0092056F"/>
    <w:rsid w:val="0092548F"/>
    <w:rsid w:val="00974BDD"/>
    <w:rsid w:val="0098126C"/>
    <w:rsid w:val="00A20E56"/>
    <w:rsid w:val="00BA778E"/>
    <w:rsid w:val="00C061D3"/>
    <w:rsid w:val="00C277C3"/>
    <w:rsid w:val="00D21087"/>
    <w:rsid w:val="00D273C6"/>
    <w:rsid w:val="00D750AA"/>
    <w:rsid w:val="00E530EB"/>
    <w:rsid w:val="00EF0AA5"/>
    <w:rsid w:val="00F34299"/>
    <w:rsid w:val="00F65D25"/>
    <w:rsid w:val="00F74377"/>
    <w:rsid w:val="00FE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28D07"/>
  <w15:docId w15:val="{07167B24-AB35-4F23-B3CD-CE4F3702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2D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2D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750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7B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2D2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750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"/>
    <w:uiPriority w:val="34"/>
    <w:qFormat/>
    <w:rsid w:val="002645F7"/>
    <w:pPr>
      <w:ind w:left="720"/>
      <w:contextualSpacing/>
    </w:pPr>
  </w:style>
  <w:style w:type="table" w:styleId="a6">
    <w:name w:val="Table Grid"/>
    <w:basedOn w:val="a1"/>
    <w:rsid w:val="00264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546848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12">
    <w:name w:val="Стиль1 Знак"/>
    <w:basedOn w:val="a0"/>
    <w:link w:val="11"/>
    <w:rsid w:val="00546848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546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46848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412D1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65D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86179-0713-4B63-80D6-7194B277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17</Pages>
  <Words>2709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Maksim Kravtsov</cp:lastModifiedBy>
  <cp:revision>9</cp:revision>
  <dcterms:created xsi:type="dcterms:W3CDTF">2025-11-17T20:48:00Z</dcterms:created>
  <dcterms:modified xsi:type="dcterms:W3CDTF">2025-11-20T08:35:00Z</dcterms:modified>
</cp:coreProperties>
</file>