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844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</w:tblGrid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06.10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13.10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Специальная часть</w:t>
            </w:r>
          </w:p>
        </w:tc>
        <w:tc>
          <w:tcPr>
            <w:tcW w:w="844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pStyle w:val="a4"/>
              <w:numPr>
                <w:ilvl w:val="1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hAnsi="Times New Roman" w:cs="Times New Roman"/>
                <w:sz w:val="24"/>
                <w:szCs w:val="24"/>
              </w:rPr>
              <w:t>Обзор современных подходов к детекции препятствий и управления беспилотными летательными аппаратами</w:t>
            </w: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pStyle w:val="a4"/>
              <w:numPr>
                <w:ilvl w:val="1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hAnsi="Times New Roman" w:cs="Times New Roman"/>
                <w:sz w:val="24"/>
                <w:szCs w:val="24"/>
              </w:rPr>
              <w:t>Разработка математической модели системы детекции препятствий</w:t>
            </w: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gramStart"/>
            <w:r w:rsidRPr="00270338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270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70338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270338"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моделирования и интеграция со стендом полунатурного моделирования</w:t>
            </w: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 проведения экспериментальных исследований</w:t>
            </w: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Анализ результатов</w:t>
            </w: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Экономическая часть</w:t>
            </w:r>
          </w:p>
        </w:tc>
        <w:tc>
          <w:tcPr>
            <w:tcW w:w="844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844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c>
          <w:tcPr>
            <w:tcW w:w="4815" w:type="dxa"/>
          </w:tcPr>
          <w:p w:rsidR="00270338" w:rsidRPr="00270338" w:rsidRDefault="00270338" w:rsidP="00270338">
            <w:pPr>
              <w:numPr>
                <w:ilvl w:val="1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rPr>
          <w:trHeight w:val="193"/>
        </w:trPr>
        <w:tc>
          <w:tcPr>
            <w:tcW w:w="4815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4 Технологическая часть</w:t>
            </w:r>
          </w:p>
        </w:tc>
        <w:tc>
          <w:tcPr>
            <w:tcW w:w="844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rPr>
          <w:trHeight w:val="193"/>
        </w:trPr>
        <w:tc>
          <w:tcPr>
            <w:tcW w:w="4815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.1 </w:t>
            </w: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rPr>
          <w:trHeight w:val="193"/>
        </w:trPr>
        <w:tc>
          <w:tcPr>
            <w:tcW w:w="4815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.2 </w:t>
            </w:r>
          </w:p>
        </w:tc>
        <w:tc>
          <w:tcPr>
            <w:tcW w:w="844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70338" w:rsidRPr="00270338" w:rsidTr="00DB2C54">
        <w:trPr>
          <w:trHeight w:val="193"/>
        </w:trPr>
        <w:tc>
          <w:tcPr>
            <w:tcW w:w="4815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Заключение</w:t>
            </w:r>
          </w:p>
        </w:tc>
        <w:tc>
          <w:tcPr>
            <w:tcW w:w="844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338">
              <w:rPr>
                <w:rFonts w:ascii="Times New Roman" w:eastAsia="Calibri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shd w:val="clear" w:color="auto" w:fill="DDD9C3" w:themeFill="background2" w:themeFillShade="E6"/>
          </w:tcPr>
          <w:p w:rsidR="00270338" w:rsidRPr="00270338" w:rsidRDefault="00270338" w:rsidP="002703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26048" w:rsidRDefault="00626048"/>
    <w:sectPr w:rsidR="00626048" w:rsidSect="0027033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1FB5"/>
    <w:multiLevelType w:val="multilevel"/>
    <w:tmpl w:val="DB7004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0A3D58"/>
    <w:multiLevelType w:val="multilevel"/>
    <w:tmpl w:val="468E1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DD1DF6"/>
    <w:multiLevelType w:val="multilevel"/>
    <w:tmpl w:val="14F8BC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38"/>
    <w:rsid w:val="00270338"/>
    <w:rsid w:val="0062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033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7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033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7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2025-10-13T06:55:00Z</dcterms:created>
  <dcterms:modified xsi:type="dcterms:W3CDTF">2025-10-13T07:04:00Z</dcterms:modified>
</cp:coreProperties>
</file>