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988938878"/>
        <w:docPartObj>
          <w:docPartGallery w:val="Cover Pages"/>
          <w:docPartUnique/>
        </w:docPartObj>
      </w:sdtPr>
      <w:sdtContent>
        <w:p w14:paraId="7B6CA5A2" w14:textId="77777777" w:rsidR="007338D8" w:rsidRPr="00F21430" w:rsidRDefault="007338D8" w:rsidP="00F21430">
          <w:pPr>
            <w:spacing w:line="360" w:lineRule="auto"/>
            <w:jc w:val="both"/>
            <w:rPr>
              <w:rFonts w:ascii="Times New Roman" w:hAnsi="Times New Roman" w:cs="Times New Roman"/>
            </w:rPr>
          </w:pPr>
          <w:r w:rsidRPr="00F21430">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4EA0035A" wp14:editId="6BAD80A4">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8C90F0" w14:textId="77777777" w:rsidR="00866C2B" w:rsidRDefault="00866C2B">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5B9BD5" w:themeColor="accent1"/>
                                      <w:sz w:val="72"/>
                                      <w:szCs w:val="72"/>
                                    </w:rPr>
                                    <w:alias w:val="Title"/>
                                    <w:tag w:val=""/>
                                    <w:id w:val="-1887096438"/>
                                    <w:dataBinding w:prefixMappings="xmlns:ns0='http://purl.org/dc/elements/1.1/' xmlns:ns1='http://schemas.openxmlformats.org/package/2006/metadata/core-properties' " w:xpath="/ns1:coreProperties[1]/ns0:title[1]" w:storeItemID="{6C3C8BC8-F283-45AE-878A-BAB7291924A1}"/>
                                    <w:text/>
                                  </w:sdtPr>
                                  <w:sdtContent>
                                    <w:p w14:paraId="50EFAA88" w14:textId="602332B6" w:rsidR="00866C2B" w:rsidRPr="0007707B" w:rsidRDefault="00866C2B">
                                      <w:pPr>
                                        <w:pStyle w:val="NoSpacing"/>
                                        <w:jc w:val="center"/>
                                        <w:rPr>
                                          <w:rFonts w:asciiTheme="majorHAnsi" w:eastAsiaTheme="majorEastAsia" w:hAnsiTheme="majorHAnsi" w:cstheme="majorBidi"/>
                                          <w:b/>
                                          <w:caps/>
                                          <w:color w:val="5B9BD5" w:themeColor="accent1"/>
                                          <w:sz w:val="72"/>
                                          <w:szCs w:val="72"/>
                                        </w:rPr>
                                      </w:pPr>
                                      <w:r w:rsidRPr="0007707B">
                                        <w:rPr>
                                          <w:rFonts w:asciiTheme="majorHAnsi" w:eastAsiaTheme="majorEastAsia" w:hAnsiTheme="majorHAnsi" w:cstheme="majorBidi"/>
                                          <w:b/>
                                          <w:caps/>
                                          <w:color w:val="5B9BD5" w:themeColor="accent1"/>
                                          <w:sz w:val="72"/>
                                          <w:szCs w:val="72"/>
                                        </w:rPr>
                                        <w:t>Shared Farm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EA0035A" id="Group 193"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p w14:paraId="708C90F0" w14:textId="77777777" w:rsidR="00866C2B" w:rsidRDefault="00866C2B">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caps/>
                                <w:color w:val="5B9BD5" w:themeColor="accent1"/>
                                <w:sz w:val="72"/>
                                <w:szCs w:val="72"/>
                              </w:rPr>
                              <w:alias w:val="Title"/>
                              <w:tag w:val=""/>
                              <w:id w:val="-1887096438"/>
                              <w:dataBinding w:prefixMappings="xmlns:ns0='http://purl.org/dc/elements/1.1/' xmlns:ns1='http://schemas.openxmlformats.org/package/2006/metadata/core-properties' " w:xpath="/ns1:coreProperties[1]/ns0:title[1]" w:storeItemID="{6C3C8BC8-F283-45AE-878A-BAB7291924A1}"/>
                              <w:text/>
                            </w:sdtPr>
                            <w:sdtContent>
                              <w:p w14:paraId="50EFAA88" w14:textId="602332B6" w:rsidR="00866C2B" w:rsidRPr="0007707B" w:rsidRDefault="00866C2B">
                                <w:pPr>
                                  <w:pStyle w:val="NoSpacing"/>
                                  <w:jc w:val="center"/>
                                  <w:rPr>
                                    <w:rFonts w:asciiTheme="majorHAnsi" w:eastAsiaTheme="majorEastAsia" w:hAnsiTheme="majorHAnsi" w:cstheme="majorBidi"/>
                                    <w:b/>
                                    <w:caps/>
                                    <w:color w:val="5B9BD5" w:themeColor="accent1"/>
                                    <w:sz w:val="72"/>
                                    <w:szCs w:val="72"/>
                                  </w:rPr>
                                </w:pPr>
                                <w:r w:rsidRPr="0007707B">
                                  <w:rPr>
                                    <w:rFonts w:asciiTheme="majorHAnsi" w:eastAsiaTheme="majorEastAsia" w:hAnsiTheme="majorHAnsi" w:cstheme="majorBidi"/>
                                    <w:b/>
                                    <w:caps/>
                                    <w:color w:val="5B9BD5" w:themeColor="accent1"/>
                                    <w:sz w:val="72"/>
                                    <w:szCs w:val="72"/>
                                  </w:rPr>
                                  <w:t>Shared Farm</w:t>
                                </w:r>
                              </w:p>
                            </w:sdtContent>
                          </w:sdt>
                        </w:txbxContent>
                      </v:textbox>
                    </v:shape>
                    <w10:wrap anchorx="page" anchory="page"/>
                  </v:group>
                </w:pict>
              </mc:Fallback>
            </mc:AlternateContent>
          </w:r>
        </w:p>
        <w:p w14:paraId="121B2121" w14:textId="77777777" w:rsidR="007338D8" w:rsidRPr="00F21430" w:rsidRDefault="007338D8" w:rsidP="00F21430">
          <w:pPr>
            <w:spacing w:line="360" w:lineRule="auto"/>
            <w:jc w:val="both"/>
            <w:rPr>
              <w:rFonts w:ascii="Times New Roman" w:hAnsi="Times New Roman" w:cs="Times New Roman"/>
            </w:rPr>
          </w:pPr>
          <w:r w:rsidRPr="00F21430">
            <w:rPr>
              <w:rFonts w:ascii="Times New Roman" w:hAnsi="Times New Roman" w:cs="Times New Roman"/>
            </w:rPr>
            <w:br w:type="page"/>
          </w:r>
        </w:p>
      </w:sdtContent>
    </w:sdt>
    <w:p w14:paraId="35D2AA68" w14:textId="77777777" w:rsidR="0007707B" w:rsidRPr="0007707B" w:rsidRDefault="0007707B" w:rsidP="00F21430">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F21430">
        <w:rPr>
          <w:rFonts w:ascii="Times New Roman" w:eastAsia="Times New Roman" w:hAnsi="Times New Roman" w:cs="Times New Roman"/>
          <w:b/>
          <w:bCs/>
          <w:kern w:val="36"/>
          <w:sz w:val="48"/>
          <w:szCs w:val="48"/>
        </w:rPr>
        <w:lastRenderedPageBreak/>
        <w:t>Section 1 – Introduction:</w:t>
      </w:r>
    </w:p>
    <w:p w14:paraId="6DE03331" w14:textId="77777777" w:rsidR="0007707B" w:rsidRPr="0007707B" w:rsidRDefault="0007707B" w:rsidP="00F21430">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1430">
        <w:rPr>
          <w:rFonts w:ascii="Times New Roman" w:eastAsia="Times New Roman" w:hAnsi="Times New Roman" w:cs="Times New Roman"/>
          <w:b/>
          <w:bCs/>
          <w:sz w:val="36"/>
          <w:szCs w:val="36"/>
        </w:rPr>
        <w:t>1.0 Introduction:</w:t>
      </w:r>
    </w:p>
    <w:p w14:paraId="4D18CFB8"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 xml:space="preserve">This document defines the technical and functional specifications of the </w:t>
      </w:r>
      <w:r w:rsidRPr="00F21430">
        <w:rPr>
          <w:rFonts w:ascii="Times New Roman" w:eastAsia="Times New Roman" w:hAnsi="Times New Roman" w:cs="Times New Roman"/>
          <w:b/>
          <w:bCs/>
          <w:sz w:val="24"/>
          <w:szCs w:val="24"/>
        </w:rPr>
        <w:t>Shared Farm System</w:t>
      </w:r>
      <w:r w:rsidRPr="0007707B">
        <w:rPr>
          <w:rFonts w:ascii="Times New Roman" w:eastAsia="Times New Roman" w:hAnsi="Times New Roman" w:cs="Times New Roman"/>
          <w:sz w:val="24"/>
          <w:szCs w:val="24"/>
        </w:rPr>
        <w:t>, an intelligent web-based platform designed to connect farmers, investors, shareholders, delivery partners, and consumers within a unified digital environment. The document describes the software’s purpose, scope, functions, and expected behavior.</w:t>
      </w:r>
    </w:p>
    <w:p w14:paraId="4BE5957E"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Shared Farm System acts as a transparent agricultural marketplace and management solution. It allows customers to purchase fresh produce directly from verified farms, shareholders to manage their produce entitlements, and investors to participate in sustainable farm projects. The system also supports administrators and community members by integrating logistics, education, and sustainability tracking into a single platform.</w:t>
      </w:r>
    </w:p>
    <w:p w14:paraId="41A4DFD6"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platform emphasizes transparency, automation, and collaboration. By embedding artificial-intelligence-based forecasting and recommendation models, it improves production planning, minimizes waste, and enhances decision-making for all participants. The system operates through a modern, scalable architecture accessible from both desktop and mobile devices.</w:t>
      </w:r>
    </w:p>
    <w:p w14:paraId="6D2BDF25" w14:textId="77777777" w:rsidR="0007707B" w:rsidRPr="0007707B" w:rsidRDefault="0007707B" w:rsidP="00F21430">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1430">
        <w:rPr>
          <w:rFonts w:ascii="Times New Roman" w:eastAsia="Times New Roman" w:hAnsi="Times New Roman" w:cs="Times New Roman"/>
          <w:b/>
          <w:bCs/>
          <w:sz w:val="36"/>
          <w:szCs w:val="36"/>
        </w:rPr>
        <w:t>1.1 Goals and Objectives:</w:t>
      </w:r>
    </w:p>
    <w:p w14:paraId="471C7671"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main goal of the Shared Farm System is to promote community-driven agriculture and enable digital participation in farming, trading, and investment.</w:t>
      </w:r>
    </w:p>
    <w:p w14:paraId="29F8AB63"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project has the following key objectives:</w:t>
      </w:r>
    </w:p>
    <w:p w14:paraId="43D3C2BE"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design an integrated online platform that connects customers, farmers, shareholders, investors, and administrators.</w:t>
      </w:r>
    </w:p>
    <w:p w14:paraId="2DE2BB55"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ensure transparent and traceable farm-to-consumer transactions supported by verified data.</w:t>
      </w:r>
    </w:p>
    <w:p w14:paraId="6E396A37"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lastRenderedPageBreak/>
        <w:t>To introduce AI-powered tools for demand forecasting, inventory automation, and personalized product recommendations.</w:t>
      </w:r>
    </w:p>
    <w:p w14:paraId="2BACC4FB"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provide shareholders and investors with real-time dashboards showing productivity, sustainability, and financial indicators.</w:t>
      </w:r>
    </w:p>
    <w:p w14:paraId="1E0D948C"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encourage community education through workshops, events, and resource-sharing features.</w:t>
      </w:r>
    </w:p>
    <w:p w14:paraId="0A087DA7"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establish secure digital payments, refunds, and entitlement management.</w:t>
      </w:r>
    </w:p>
    <w:p w14:paraId="02C92B64" w14:textId="77777777" w:rsidR="0007707B" w:rsidRPr="0007707B" w:rsidRDefault="0007707B" w:rsidP="00F2143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To support long-term scalability by integrating logistics APIs, payment gateways, and environmental data sources.</w:t>
      </w:r>
    </w:p>
    <w:p w14:paraId="7A9245E2" w14:textId="77777777" w:rsidR="0007707B" w:rsidRPr="0007707B" w:rsidRDefault="0007707B" w:rsidP="00F21430">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1430">
        <w:rPr>
          <w:rFonts w:ascii="Times New Roman" w:eastAsia="Times New Roman" w:hAnsi="Times New Roman" w:cs="Times New Roman"/>
          <w:b/>
          <w:bCs/>
          <w:sz w:val="36"/>
          <w:szCs w:val="36"/>
        </w:rPr>
        <w:t>1.2 Statement of Scope:</w:t>
      </w:r>
    </w:p>
    <w:p w14:paraId="588FF5E6"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scope of the Shared Farm System is to build a centralized digital ecosystem that streamlines agricultural production, distribution, and investment. The system facilitates collaboration between multiple roles—customers, shareholders, investors, administrators, delivery partners, and community members—each with specific access privileges.</w:t>
      </w:r>
    </w:p>
    <w:p w14:paraId="25D960A2"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Customers can browse farm produce, place orders, and receive deliveries directly from verified sources. Shareholders can upload surplus stock, claim entitlements, and monitor farm performance. Investors can fund agricultural projects, view returns, and track sustainability outcomes. Administrators manage users, verify data, and moderate community activities. Delivery partners coordinate logistics and confirm deliveries, while community members engage in workshops and educational content.</w:t>
      </w:r>
    </w:p>
    <w:p w14:paraId="1F5CE5CB" w14:textId="77777777" w:rsidR="0007707B" w:rsidRPr="00F21430"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software ensures data accuracy through real-time validation and secure record-keeping. It integrates machine-learning models for forecasting, automated inventory control, and user-centric recommendations to improve efficiency and reduce waste.</w:t>
      </w:r>
    </w:p>
    <w:p w14:paraId="49E86666" w14:textId="77777777" w:rsidR="0007707B" w:rsidRPr="00F21430"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p>
    <w:p w14:paraId="73AD4618" w14:textId="77777777" w:rsidR="0007707B" w:rsidRPr="00F21430"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p>
    <w:p w14:paraId="59670E43"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p>
    <w:p w14:paraId="619B10CE"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lastRenderedPageBreak/>
        <w:t xml:space="preserve">The following table ranks the </w:t>
      </w:r>
      <w:r w:rsidRPr="00F21430">
        <w:rPr>
          <w:rFonts w:ascii="Times New Roman" w:eastAsia="Times New Roman" w:hAnsi="Times New Roman" w:cs="Times New Roman"/>
          <w:b/>
          <w:bCs/>
          <w:sz w:val="24"/>
          <w:szCs w:val="24"/>
        </w:rPr>
        <w:t>major processing functions</w:t>
      </w:r>
      <w:r w:rsidRPr="0007707B">
        <w:rPr>
          <w:rFonts w:ascii="Times New Roman" w:eastAsia="Times New Roman" w:hAnsi="Times New Roman" w:cs="Times New Roman"/>
          <w:sz w:val="24"/>
          <w:szCs w:val="24"/>
        </w:rPr>
        <w:t xml:space="preserve"> that define the core scope of the system.</w:t>
      </w:r>
    </w:p>
    <w:tbl>
      <w:tblPr>
        <w:tblStyle w:val="GridTable5Dark-Accent5"/>
        <w:tblW w:w="0" w:type="auto"/>
        <w:tblLook w:val="04A0" w:firstRow="1" w:lastRow="0" w:firstColumn="1" w:lastColumn="0" w:noHBand="0" w:noVBand="1"/>
      </w:tblPr>
      <w:tblGrid>
        <w:gridCol w:w="2838"/>
        <w:gridCol w:w="5376"/>
        <w:gridCol w:w="1136"/>
      </w:tblGrid>
      <w:tr w:rsidR="0007707B" w:rsidRPr="0007707B" w14:paraId="290121B1" w14:textId="77777777" w:rsidTr="0007707B">
        <w:trPr>
          <w:cnfStyle w:val="100000000000" w:firstRow="1" w:lastRow="0" w:firstColumn="0" w:lastColumn="0" w:oddVBand="0" w:evenVBand="0" w:oddHBand="0"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0" w:type="auto"/>
            <w:hideMark/>
          </w:tcPr>
          <w:p w14:paraId="14E0A154" w14:textId="77777777" w:rsidR="0007707B" w:rsidRPr="0007707B" w:rsidRDefault="0007707B" w:rsidP="00F21430">
            <w:pPr>
              <w:spacing w:before="240"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Function</w:t>
            </w:r>
          </w:p>
        </w:tc>
        <w:tc>
          <w:tcPr>
            <w:tcW w:w="0" w:type="auto"/>
            <w:hideMark/>
          </w:tcPr>
          <w:p w14:paraId="0899DBFA" w14:textId="77777777" w:rsidR="0007707B" w:rsidRPr="0007707B" w:rsidRDefault="0007707B" w:rsidP="00F21430">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Description</w:t>
            </w:r>
          </w:p>
        </w:tc>
        <w:tc>
          <w:tcPr>
            <w:tcW w:w="0" w:type="auto"/>
            <w:hideMark/>
          </w:tcPr>
          <w:p w14:paraId="1198ABBD" w14:textId="77777777" w:rsidR="0007707B" w:rsidRPr="0007707B" w:rsidRDefault="0007707B" w:rsidP="00F21430">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Priority</w:t>
            </w:r>
          </w:p>
        </w:tc>
      </w:tr>
      <w:tr w:rsidR="0007707B" w:rsidRPr="0007707B" w14:paraId="5D2E0272"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6475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Creating Accounts and Logging In</w:t>
            </w:r>
          </w:p>
        </w:tc>
        <w:tc>
          <w:tcPr>
            <w:tcW w:w="0" w:type="auto"/>
            <w:hideMark/>
          </w:tcPr>
          <w:p w14:paraId="739B8562"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Allows all users to register, log in, and access personalized dashboards. Role-based permissions determine available features.</w:t>
            </w:r>
          </w:p>
        </w:tc>
        <w:tc>
          <w:tcPr>
            <w:tcW w:w="0" w:type="auto"/>
            <w:hideMark/>
          </w:tcPr>
          <w:p w14:paraId="3058E3F5"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01D40B7A"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4920C474"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Product Browsing and Filtering</w:t>
            </w:r>
          </w:p>
        </w:tc>
        <w:tc>
          <w:tcPr>
            <w:tcW w:w="0" w:type="auto"/>
            <w:hideMark/>
          </w:tcPr>
          <w:p w14:paraId="091D6558"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Lets customers view farm produce, apply filters by type, origin, and price, and access sustainability data.</w:t>
            </w:r>
          </w:p>
        </w:tc>
        <w:tc>
          <w:tcPr>
            <w:tcW w:w="0" w:type="auto"/>
            <w:hideMark/>
          </w:tcPr>
          <w:p w14:paraId="47C59438"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6A05CA1E"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906B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Order Placement and Checkout</w:t>
            </w:r>
          </w:p>
        </w:tc>
        <w:tc>
          <w:tcPr>
            <w:tcW w:w="0" w:type="auto"/>
            <w:hideMark/>
          </w:tcPr>
          <w:p w14:paraId="41134139"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Handles shopping-cart functions, payment verification, and order confirmation with digital receipts.</w:t>
            </w:r>
          </w:p>
        </w:tc>
        <w:tc>
          <w:tcPr>
            <w:tcW w:w="0" w:type="auto"/>
            <w:hideMark/>
          </w:tcPr>
          <w:p w14:paraId="1AB9EEAB"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09305732"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7B27E358"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Payment Processing and Refunds</w:t>
            </w:r>
          </w:p>
        </w:tc>
        <w:tc>
          <w:tcPr>
            <w:tcW w:w="0" w:type="auto"/>
            <w:hideMark/>
          </w:tcPr>
          <w:p w14:paraId="4449B03D"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Verifies payments through gateways, authenticates transactions, and manages refund requests.</w:t>
            </w:r>
          </w:p>
        </w:tc>
        <w:tc>
          <w:tcPr>
            <w:tcW w:w="0" w:type="auto"/>
            <w:hideMark/>
          </w:tcPr>
          <w:p w14:paraId="59FAE502"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4582EE3B"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DC7FF"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Delivery Scheduling and Tracking</w:t>
            </w:r>
          </w:p>
        </w:tc>
        <w:tc>
          <w:tcPr>
            <w:tcW w:w="0" w:type="auto"/>
            <w:hideMark/>
          </w:tcPr>
          <w:p w14:paraId="403E4945"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Coordinates delivery partners, schedules time slots, and updates delivery status for customers.</w:t>
            </w:r>
          </w:p>
        </w:tc>
        <w:tc>
          <w:tcPr>
            <w:tcW w:w="0" w:type="auto"/>
            <w:hideMark/>
          </w:tcPr>
          <w:p w14:paraId="308DA86B"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05ECB1B5"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4AFA33B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Shareholder Entitlement Management</w:t>
            </w:r>
          </w:p>
        </w:tc>
        <w:tc>
          <w:tcPr>
            <w:tcW w:w="0" w:type="auto"/>
            <w:hideMark/>
          </w:tcPr>
          <w:p w14:paraId="7B9EA4A1"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Enables shareholders to claim produce shares and monitor delivery or transfer of entitlements.</w:t>
            </w:r>
          </w:p>
        </w:tc>
        <w:tc>
          <w:tcPr>
            <w:tcW w:w="0" w:type="auto"/>
            <w:hideMark/>
          </w:tcPr>
          <w:p w14:paraId="101EBAB0"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3E5EF8C1"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A0FF8"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Surplus Produce Exchange</w:t>
            </w:r>
          </w:p>
        </w:tc>
        <w:tc>
          <w:tcPr>
            <w:tcW w:w="0" w:type="auto"/>
            <w:hideMark/>
          </w:tcPr>
          <w:p w14:paraId="53F3852B"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Allows shareholders to list excess produce for exchange or donation with administrative approval.</w:t>
            </w:r>
          </w:p>
        </w:tc>
        <w:tc>
          <w:tcPr>
            <w:tcW w:w="0" w:type="auto"/>
            <w:hideMark/>
          </w:tcPr>
          <w:p w14:paraId="4048A7ED"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46CD72EF"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5C79CCCB"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Investment Management</w:t>
            </w:r>
          </w:p>
        </w:tc>
        <w:tc>
          <w:tcPr>
            <w:tcW w:w="0" w:type="auto"/>
            <w:hideMark/>
          </w:tcPr>
          <w:p w14:paraId="47B268EE"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Provides investors access to farm projects, allows secure funding, and tracks financial and environmental returns.</w:t>
            </w:r>
          </w:p>
        </w:tc>
        <w:tc>
          <w:tcPr>
            <w:tcW w:w="0" w:type="auto"/>
            <w:hideMark/>
          </w:tcPr>
          <w:p w14:paraId="22703C7E"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7467FF07"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076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Sustainability Dashboard</w:t>
            </w:r>
          </w:p>
        </w:tc>
        <w:tc>
          <w:tcPr>
            <w:tcW w:w="0" w:type="auto"/>
            <w:hideMark/>
          </w:tcPr>
          <w:p w14:paraId="058BC653"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Displays analytics on water usage, carbon savings, and waste reduction metrics for farms.</w:t>
            </w:r>
          </w:p>
        </w:tc>
        <w:tc>
          <w:tcPr>
            <w:tcW w:w="0" w:type="auto"/>
            <w:hideMark/>
          </w:tcPr>
          <w:p w14:paraId="5E4411B4"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Desirable</w:t>
            </w:r>
          </w:p>
        </w:tc>
      </w:tr>
      <w:tr w:rsidR="0007707B" w:rsidRPr="0007707B" w14:paraId="20B399E5"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54AFAB2C"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AI Demand Forecasting</w:t>
            </w:r>
          </w:p>
        </w:tc>
        <w:tc>
          <w:tcPr>
            <w:tcW w:w="0" w:type="auto"/>
            <w:hideMark/>
          </w:tcPr>
          <w:p w14:paraId="7246AC18"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Predicts produce demand to plan harvest cycles and minimize waste.</w:t>
            </w:r>
          </w:p>
        </w:tc>
        <w:tc>
          <w:tcPr>
            <w:tcW w:w="0" w:type="auto"/>
            <w:hideMark/>
          </w:tcPr>
          <w:p w14:paraId="1C451141"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1AC483D0"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3B14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AI Stock Automation</w:t>
            </w:r>
          </w:p>
        </w:tc>
        <w:tc>
          <w:tcPr>
            <w:tcW w:w="0" w:type="auto"/>
            <w:hideMark/>
          </w:tcPr>
          <w:p w14:paraId="65547E0E"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Monitors real-time stock levels, issues low-stock alerts, and triggers auto-restock processes.</w:t>
            </w:r>
          </w:p>
        </w:tc>
        <w:tc>
          <w:tcPr>
            <w:tcW w:w="0" w:type="auto"/>
            <w:hideMark/>
          </w:tcPr>
          <w:p w14:paraId="7574BEB1"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7A5DB246"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0001919E"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AI Recommendations and Recipes</w:t>
            </w:r>
          </w:p>
        </w:tc>
        <w:tc>
          <w:tcPr>
            <w:tcW w:w="0" w:type="auto"/>
            <w:hideMark/>
          </w:tcPr>
          <w:p w14:paraId="573BFFB6"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Suggests personalized product bundles, recipes, and storage tips based on purchase history.</w:t>
            </w:r>
          </w:p>
        </w:tc>
        <w:tc>
          <w:tcPr>
            <w:tcW w:w="0" w:type="auto"/>
            <w:hideMark/>
          </w:tcPr>
          <w:p w14:paraId="33CDD47E"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1D430924"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D12B9"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lastRenderedPageBreak/>
              <w:t>AI Resource Optimization</w:t>
            </w:r>
          </w:p>
        </w:tc>
        <w:tc>
          <w:tcPr>
            <w:tcW w:w="0" w:type="auto"/>
            <w:hideMark/>
          </w:tcPr>
          <w:p w14:paraId="7A14479A"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Analyses farm resource usage to recommend efficient allocation of equipment and inputs.</w:t>
            </w:r>
          </w:p>
        </w:tc>
        <w:tc>
          <w:tcPr>
            <w:tcW w:w="0" w:type="auto"/>
            <w:hideMark/>
          </w:tcPr>
          <w:p w14:paraId="770BDDA5"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Desirable</w:t>
            </w:r>
          </w:p>
        </w:tc>
      </w:tr>
      <w:tr w:rsidR="0007707B" w:rsidRPr="0007707B" w14:paraId="7EFD60A0"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2FC269D8"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Community Workshops and Events</w:t>
            </w:r>
          </w:p>
        </w:tc>
        <w:tc>
          <w:tcPr>
            <w:tcW w:w="0" w:type="auto"/>
            <w:hideMark/>
          </w:tcPr>
          <w:p w14:paraId="50634D0C"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Allows users to register for events, share experiences, and access learning materials.</w:t>
            </w:r>
          </w:p>
        </w:tc>
        <w:tc>
          <w:tcPr>
            <w:tcW w:w="0" w:type="auto"/>
            <w:hideMark/>
          </w:tcPr>
          <w:p w14:paraId="0C8FAD70"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4911DD55"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0CA24"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Administrative Control</w:t>
            </w:r>
          </w:p>
        </w:tc>
        <w:tc>
          <w:tcPr>
            <w:tcW w:w="0" w:type="auto"/>
            <w:hideMark/>
          </w:tcPr>
          <w:p w14:paraId="5707B632"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Enables administrators to manage users, approve transactions, and generate reports.</w:t>
            </w:r>
          </w:p>
        </w:tc>
        <w:tc>
          <w:tcPr>
            <w:tcW w:w="0" w:type="auto"/>
            <w:hideMark/>
          </w:tcPr>
          <w:p w14:paraId="5DE58450"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476CDB0F"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4D64F1C6"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Customer Support and Chat</w:t>
            </w:r>
          </w:p>
        </w:tc>
        <w:tc>
          <w:tcPr>
            <w:tcW w:w="0" w:type="auto"/>
            <w:hideMark/>
          </w:tcPr>
          <w:p w14:paraId="349C2859"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Offers chat assistance and automated inquiry responses.</w:t>
            </w:r>
          </w:p>
        </w:tc>
        <w:tc>
          <w:tcPr>
            <w:tcW w:w="0" w:type="auto"/>
            <w:hideMark/>
          </w:tcPr>
          <w:p w14:paraId="65C4BBFE"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Desirable</w:t>
            </w:r>
          </w:p>
        </w:tc>
      </w:tr>
      <w:tr w:rsidR="0007707B" w:rsidRPr="0007707B" w14:paraId="520219F7"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CBBD8"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Data Validation and Verification</w:t>
            </w:r>
          </w:p>
        </w:tc>
        <w:tc>
          <w:tcPr>
            <w:tcW w:w="0" w:type="auto"/>
            <w:hideMark/>
          </w:tcPr>
          <w:p w14:paraId="075F2ECE"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Confirms authenticity of user-submitted data and prevents duplication or false entries.</w:t>
            </w:r>
          </w:p>
        </w:tc>
        <w:tc>
          <w:tcPr>
            <w:tcW w:w="0" w:type="auto"/>
            <w:hideMark/>
          </w:tcPr>
          <w:p w14:paraId="69934670"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Essential</w:t>
            </w:r>
          </w:p>
        </w:tc>
      </w:tr>
      <w:tr w:rsidR="0007707B" w:rsidRPr="0007707B" w14:paraId="28341E8F"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35AB0C6C"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Reward and Loyalty System</w:t>
            </w:r>
          </w:p>
        </w:tc>
        <w:tc>
          <w:tcPr>
            <w:tcW w:w="0" w:type="auto"/>
            <w:hideMark/>
          </w:tcPr>
          <w:p w14:paraId="7E085017"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Awards points for eco-friendly actions redeemable for discounts or event participation.</w:t>
            </w:r>
          </w:p>
        </w:tc>
        <w:tc>
          <w:tcPr>
            <w:tcW w:w="0" w:type="auto"/>
            <w:hideMark/>
          </w:tcPr>
          <w:p w14:paraId="1FF57FCA"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Future</w:t>
            </w:r>
          </w:p>
        </w:tc>
      </w:tr>
      <w:tr w:rsidR="0007707B" w:rsidRPr="0007707B" w14:paraId="6235BA89" w14:textId="77777777" w:rsidTr="00077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513EF"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Third-Party Farm Auditing</w:t>
            </w:r>
          </w:p>
        </w:tc>
        <w:tc>
          <w:tcPr>
            <w:tcW w:w="0" w:type="auto"/>
            <w:hideMark/>
          </w:tcPr>
          <w:p w14:paraId="765ABCAB"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Integrates certified auditors for farm inspection and compliance verification.</w:t>
            </w:r>
          </w:p>
        </w:tc>
        <w:tc>
          <w:tcPr>
            <w:tcW w:w="0" w:type="auto"/>
            <w:hideMark/>
          </w:tcPr>
          <w:p w14:paraId="1204EE46" w14:textId="77777777" w:rsidR="0007707B" w:rsidRPr="0007707B" w:rsidRDefault="0007707B"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Future</w:t>
            </w:r>
          </w:p>
        </w:tc>
      </w:tr>
      <w:tr w:rsidR="0007707B" w:rsidRPr="0007707B" w14:paraId="3DE554EE" w14:textId="77777777" w:rsidTr="0007707B">
        <w:tc>
          <w:tcPr>
            <w:cnfStyle w:val="001000000000" w:firstRow="0" w:lastRow="0" w:firstColumn="1" w:lastColumn="0" w:oddVBand="0" w:evenVBand="0" w:oddHBand="0" w:evenHBand="0" w:firstRowFirstColumn="0" w:firstRowLastColumn="0" w:lastRowFirstColumn="0" w:lastRowLastColumn="0"/>
            <w:tcW w:w="0" w:type="auto"/>
            <w:hideMark/>
          </w:tcPr>
          <w:p w14:paraId="42420212" w14:textId="77777777" w:rsidR="0007707B" w:rsidRPr="0007707B" w:rsidRDefault="0007707B" w:rsidP="00F21430">
            <w:pPr>
              <w:spacing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sz w:val="24"/>
                <w:szCs w:val="24"/>
              </w:rPr>
              <w:t>Fraud Detection and Security</w:t>
            </w:r>
          </w:p>
        </w:tc>
        <w:tc>
          <w:tcPr>
            <w:tcW w:w="0" w:type="auto"/>
            <w:hideMark/>
          </w:tcPr>
          <w:p w14:paraId="79564061"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Monitors irregular transaction patterns and flags suspicious activity.</w:t>
            </w:r>
          </w:p>
        </w:tc>
        <w:tc>
          <w:tcPr>
            <w:tcW w:w="0" w:type="auto"/>
            <w:hideMark/>
          </w:tcPr>
          <w:p w14:paraId="7CF0D341" w14:textId="77777777" w:rsidR="0007707B" w:rsidRPr="0007707B" w:rsidRDefault="0007707B"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Future</w:t>
            </w:r>
          </w:p>
        </w:tc>
      </w:tr>
    </w:tbl>
    <w:p w14:paraId="21F81317"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system’s functionality ensures that every role can interact within the same environment while maintaining data integrity, user privacy, and operational transparency.</w:t>
      </w:r>
    </w:p>
    <w:p w14:paraId="45013106" w14:textId="77777777" w:rsidR="0007707B" w:rsidRPr="0007707B" w:rsidRDefault="0007707B" w:rsidP="00F21430">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1430">
        <w:rPr>
          <w:rFonts w:ascii="Times New Roman" w:eastAsia="Times New Roman" w:hAnsi="Times New Roman" w:cs="Times New Roman"/>
          <w:b/>
          <w:bCs/>
          <w:sz w:val="36"/>
          <w:szCs w:val="36"/>
        </w:rPr>
        <w:t>1.3 Software Context:</w:t>
      </w:r>
    </w:p>
    <w:p w14:paraId="59C27A96"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Shared Farm System operates through a layered architecture that separates presentation, business logic, and data management. The front-end interface is developed using responsive web technology compatible with all major browsers and mobile devices. The application layer handles transactions, user authentication, order management, AI computations, and reporting.</w:t>
      </w:r>
    </w:p>
    <w:p w14:paraId="14E5AA4E"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All system data—including user information, produce listings, orders, and investment details—is securely stored in cloud databases. Artificial-intelligence modules run parallel to these processes, performing forecasting and recommendation tasks using historical data and real-time updates.</w:t>
      </w:r>
    </w:p>
    <w:p w14:paraId="49C335B2"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lastRenderedPageBreak/>
        <w:t>External integration plays a major role in system context. The platform connects with logistics APIs for delivery scheduling, payment gateways for secure transactions, and environmental databases for sustainability metrics. Its design emphasizes scalability, enabling easy addition of new farms, regions, and investors as the network expands.</w:t>
      </w:r>
    </w:p>
    <w:p w14:paraId="60EFD2D1" w14:textId="77777777" w:rsidR="0007707B" w:rsidRPr="0007707B" w:rsidRDefault="0007707B" w:rsidP="00F21430">
      <w:pPr>
        <w:spacing w:before="100" w:beforeAutospacing="1" w:after="100" w:afterAutospacing="1" w:line="360" w:lineRule="auto"/>
        <w:jc w:val="both"/>
        <w:outlineLvl w:val="1"/>
        <w:rPr>
          <w:rFonts w:ascii="Times New Roman" w:eastAsia="Times New Roman" w:hAnsi="Times New Roman" w:cs="Times New Roman"/>
          <w:b/>
          <w:bCs/>
          <w:sz w:val="36"/>
          <w:szCs w:val="36"/>
        </w:rPr>
      </w:pPr>
      <w:r w:rsidRPr="00F21430">
        <w:rPr>
          <w:rFonts w:ascii="Times New Roman" w:eastAsia="Times New Roman" w:hAnsi="Times New Roman" w:cs="Times New Roman"/>
          <w:b/>
          <w:bCs/>
          <w:sz w:val="36"/>
          <w:szCs w:val="36"/>
        </w:rPr>
        <w:t>1.4 Major Constraints:</w:t>
      </w:r>
    </w:p>
    <w:p w14:paraId="6B777E01"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Although the Shared Farm System is designed to deliver efficiency and transparency, several constraints must be considered:</w:t>
      </w:r>
    </w:p>
    <w:p w14:paraId="6229E3A6"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Data Accuracy:</w:t>
      </w:r>
      <w:r w:rsidRPr="0007707B">
        <w:rPr>
          <w:rFonts w:ascii="Times New Roman" w:eastAsia="Times New Roman" w:hAnsi="Times New Roman" w:cs="Times New Roman"/>
          <w:sz w:val="24"/>
          <w:szCs w:val="24"/>
        </w:rPr>
        <w:t xml:space="preserve"> The reliability of AI modules depends on the accuracy of data uploaded by farms and users. Incomplete or outdated records may lead to forecasting errors.</w:t>
      </w:r>
    </w:p>
    <w:p w14:paraId="7C0F37BC"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Internet Connectivity:</w:t>
      </w:r>
      <w:r w:rsidRPr="0007707B">
        <w:rPr>
          <w:rFonts w:ascii="Times New Roman" w:eastAsia="Times New Roman" w:hAnsi="Times New Roman" w:cs="Times New Roman"/>
          <w:sz w:val="24"/>
          <w:szCs w:val="24"/>
        </w:rPr>
        <w:t xml:space="preserve"> Many farms are located in rural areas with limited network coverage, which may affect system performance.</w:t>
      </w:r>
    </w:p>
    <w:p w14:paraId="6EDA1EBB"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User Adoption:</w:t>
      </w:r>
      <w:r w:rsidRPr="0007707B">
        <w:rPr>
          <w:rFonts w:ascii="Times New Roman" w:eastAsia="Times New Roman" w:hAnsi="Times New Roman" w:cs="Times New Roman"/>
          <w:sz w:val="24"/>
          <w:szCs w:val="24"/>
        </w:rPr>
        <w:t xml:space="preserve"> Farmers and shareholders unfamiliar with digital platforms may require orientation or support to effectively use the system.</w:t>
      </w:r>
    </w:p>
    <w:p w14:paraId="40D9DA74"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Integration Challenges:</w:t>
      </w:r>
      <w:r w:rsidRPr="0007707B">
        <w:rPr>
          <w:rFonts w:ascii="Times New Roman" w:eastAsia="Times New Roman" w:hAnsi="Times New Roman" w:cs="Times New Roman"/>
          <w:sz w:val="24"/>
          <w:szCs w:val="24"/>
        </w:rPr>
        <w:t xml:space="preserve"> Incorporating external APIs such as weather data, logistics networks, and payment services can introduce compatibility and maintenance issues.</w:t>
      </w:r>
    </w:p>
    <w:p w14:paraId="009E6AFD"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Regulatory Compliance:</w:t>
      </w:r>
      <w:r w:rsidRPr="0007707B">
        <w:rPr>
          <w:rFonts w:ascii="Times New Roman" w:eastAsia="Times New Roman" w:hAnsi="Times New Roman" w:cs="Times New Roman"/>
          <w:sz w:val="24"/>
          <w:szCs w:val="24"/>
        </w:rPr>
        <w:t xml:space="preserve"> Agricultural investment, data privacy, and food-safety regulations differ across jurisdictions and must be carefully followed.</w:t>
      </w:r>
    </w:p>
    <w:p w14:paraId="587B0D07"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Security Risks:</w:t>
      </w:r>
      <w:r w:rsidRPr="0007707B">
        <w:rPr>
          <w:rFonts w:ascii="Times New Roman" w:eastAsia="Times New Roman" w:hAnsi="Times New Roman" w:cs="Times New Roman"/>
          <w:sz w:val="24"/>
          <w:szCs w:val="24"/>
        </w:rPr>
        <w:t xml:space="preserve"> Because the system manages financial transactions, strict encryption and access-control mechanisms are required.</w:t>
      </w:r>
    </w:p>
    <w:p w14:paraId="03AFAA54"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Scalability:</w:t>
      </w:r>
      <w:r w:rsidRPr="0007707B">
        <w:rPr>
          <w:rFonts w:ascii="Times New Roman" w:eastAsia="Times New Roman" w:hAnsi="Times New Roman" w:cs="Times New Roman"/>
          <w:sz w:val="24"/>
          <w:szCs w:val="24"/>
        </w:rPr>
        <w:t xml:space="preserve"> As participation increases, server resources and data-handling capacity must scale efficiently.</w:t>
      </w:r>
    </w:p>
    <w:p w14:paraId="0525FCDC" w14:textId="77777777" w:rsidR="0007707B" w:rsidRPr="0007707B" w:rsidRDefault="0007707B" w:rsidP="00F2143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F21430">
        <w:rPr>
          <w:rFonts w:ascii="Times New Roman" w:eastAsia="Times New Roman" w:hAnsi="Times New Roman" w:cs="Times New Roman"/>
          <w:b/>
          <w:bCs/>
          <w:sz w:val="24"/>
          <w:szCs w:val="24"/>
        </w:rPr>
        <w:t>AI Model Limitations:</w:t>
      </w:r>
      <w:r w:rsidRPr="0007707B">
        <w:rPr>
          <w:rFonts w:ascii="Times New Roman" w:eastAsia="Times New Roman" w:hAnsi="Times New Roman" w:cs="Times New Roman"/>
          <w:sz w:val="24"/>
          <w:szCs w:val="24"/>
        </w:rPr>
        <w:t xml:space="preserve"> Predictive accuracy may fluctuate based on historical patterns and environmental changes.</w:t>
      </w:r>
    </w:p>
    <w:p w14:paraId="1D623B12" w14:textId="77777777" w:rsidR="0007707B" w:rsidRPr="00F21430"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r w:rsidRPr="0007707B">
        <w:rPr>
          <w:rFonts w:ascii="Times New Roman" w:eastAsia="Times New Roman" w:hAnsi="Times New Roman" w:cs="Times New Roman"/>
          <w:sz w:val="24"/>
          <w:szCs w:val="24"/>
        </w:rPr>
        <w:t>The project will be considered successful if it delivers a functional, secure, and scalable platform that promotes transparency, sustainability, and stakeholder collaboration across the agricultural ecosystem.</w:t>
      </w:r>
    </w:p>
    <w:p w14:paraId="5C80EF63" w14:textId="77777777" w:rsidR="0007707B" w:rsidRPr="00F21430"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p>
    <w:p w14:paraId="596C9E9A" w14:textId="77777777" w:rsidR="00F21430" w:rsidRPr="00F21430" w:rsidRDefault="00F21430" w:rsidP="00F21430">
      <w:pPr>
        <w:pStyle w:val="Heading1"/>
        <w:spacing w:line="360" w:lineRule="auto"/>
        <w:jc w:val="both"/>
      </w:pPr>
      <w:r w:rsidRPr="00F21430">
        <w:rPr>
          <w:rStyle w:val="Strong"/>
          <w:rFonts w:eastAsiaTheme="minorEastAsia"/>
          <w:b/>
          <w:bCs/>
        </w:rPr>
        <w:lastRenderedPageBreak/>
        <w:t>Section 2 – Data Design:</w:t>
      </w:r>
    </w:p>
    <w:p w14:paraId="370D5A87" w14:textId="77777777" w:rsidR="00F21430" w:rsidRPr="00F21430" w:rsidRDefault="00F21430" w:rsidP="00F21430">
      <w:pPr>
        <w:pStyle w:val="Heading2"/>
        <w:spacing w:line="360" w:lineRule="auto"/>
        <w:jc w:val="both"/>
      </w:pPr>
      <w:r w:rsidRPr="00F21430">
        <w:rPr>
          <w:rStyle w:val="Strong"/>
          <w:rFonts w:eastAsiaTheme="minorEastAsia"/>
          <w:b/>
          <w:bCs/>
        </w:rPr>
        <w:t>2.0 Data Design:</w:t>
      </w:r>
    </w:p>
    <w:p w14:paraId="1656CC0E" w14:textId="77777777" w:rsidR="00F21430" w:rsidRDefault="00F21430" w:rsidP="00F21430">
      <w:pPr>
        <w:pStyle w:val="NormalWeb"/>
        <w:spacing w:line="360" w:lineRule="auto"/>
        <w:jc w:val="both"/>
      </w:pPr>
      <w:r w:rsidRPr="00F21430">
        <w:t xml:space="preserve">This section defines all internal, global, and temporary data structures that form the foundation of the </w:t>
      </w:r>
      <w:r w:rsidRPr="00F21430">
        <w:rPr>
          <w:rStyle w:val="Strong"/>
          <w:rFonts w:eastAsiaTheme="minorEastAsia"/>
        </w:rPr>
        <w:t>Shared Farm System</w:t>
      </w:r>
      <w:r w:rsidRPr="00F21430">
        <w:t>. Each structure ensures reliable storage, retrieval, and processing of information within the platform.</w:t>
      </w:r>
    </w:p>
    <w:p w14:paraId="1ADEF4DA" w14:textId="77777777" w:rsidR="00F21430" w:rsidRPr="00F21430" w:rsidRDefault="00F21430" w:rsidP="00F21430">
      <w:pPr>
        <w:pStyle w:val="NormalWeb"/>
        <w:spacing w:line="360" w:lineRule="auto"/>
        <w:jc w:val="both"/>
      </w:pPr>
      <w:r w:rsidRPr="00F21430">
        <w:t>The data design aims to maintain transparency, scalability, and efficiency across every user interaction — from farm-level operations to AI-driven analytics and community events.</w:t>
      </w:r>
    </w:p>
    <w:p w14:paraId="766418C6" w14:textId="77777777" w:rsidR="00F21430" w:rsidRPr="00F21430" w:rsidRDefault="00F21430" w:rsidP="00F21430">
      <w:pPr>
        <w:pStyle w:val="Heading2"/>
        <w:spacing w:line="360" w:lineRule="auto"/>
        <w:jc w:val="both"/>
      </w:pPr>
      <w:r w:rsidRPr="00F21430">
        <w:rPr>
          <w:rStyle w:val="Strong"/>
          <w:rFonts w:eastAsiaTheme="minorEastAsia"/>
          <w:b/>
          <w:bCs/>
        </w:rPr>
        <w:t>2.1 Internal Software Data Structure:</w:t>
      </w:r>
    </w:p>
    <w:p w14:paraId="79174C00" w14:textId="77777777" w:rsidR="00F21430" w:rsidRPr="00F21430" w:rsidRDefault="00F21430" w:rsidP="00F21430">
      <w:pPr>
        <w:pStyle w:val="NormalWeb"/>
        <w:spacing w:line="360" w:lineRule="auto"/>
        <w:jc w:val="both"/>
      </w:pPr>
      <w:r w:rsidRPr="00F21430">
        <w:t>The internal software structure is composed of interconnected components that collectively define the platform’s core logic and business operations. These structures form the operational backbone of Shared Farm.</w:t>
      </w:r>
    </w:p>
    <w:p w14:paraId="0DCBA7BF"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User Profile</w:t>
      </w:r>
      <w:r w:rsidRPr="00F21430">
        <w:t xml:space="preserve"> – Represents individuals interacting with the system. Each profile contains identifiers, contact data, credentials, preferences, and linked entities such as orders or investments. Users are categorized as </w:t>
      </w:r>
      <w:r w:rsidRPr="00F21430">
        <w:rPr>
          <w:rStyle w:val="Emphasis"/>
        </w:rPr>
        <w:t>Customer, Shareholder, Investor, Administrator, Community Member,</w:t>
      </w:r>
      <w:r w:rsidRPr="00F21430">
        <w:t xml:space="preserve"> or </w:t>
      </w:r>
      <w:r w:rsidRPr="00F21430">
        <w:rPr>
          <w:rStyle w:val="Emphasis"/>
        </w:rPr>
        <w:t>Delivery Partner.</w:t>
      </w:r>
    </w:p>
    <w:p w14:paraId="58EEF4B8"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Produce Listing</w:t>
      </w:r>
      <w:r w:rsidRPr="00F21430">
        <w:t xml:space="preserve"> – Holds all product-related information such as produce ID, crop type, harvest date, price, quantity, origin farm, and sustainability metrics. It is directly linked to farmer and shareholder accounts.</w:t>
      </w:r>
    </w:p>
    <w:p w14:paraId="622F28BC"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Order Record</w:t>
      </w:r>
      <w:r w:rsidRPr="00F21430">
        <w:t xml:space="preserve"> – Captures purchase details including order ID, customer ID, ordered items, delivery partner, payment method, and delivery status. Orders interact dynamically with inventory and logistics modules.</w:t>
      </w:r>
    </w:p>
    <w:p w14:paraId="463A91BB"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Investment Portfolio</w:t>
      </w:r>
      <w:r w:rsidRPr="00F21430">
        <w:t xml:space="preserve"> – Manages investor contributions to ongoing farm projects. Each record includes investment ID, project name, funding amount, expected returns, and sustainability impact score.</w:t>
      </w:r>
    </w:p>
    <w:p w14:paraId="4FF5A02E"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lastRenderedPageBreak/>
        <w:t>Entitlement Registry</w:t>
      </w:r>
      <w:r w:rsidRPr="00F21430">
        <w:t xml:space="preserve"> – Tracks shareholder allocations and produce claims. It includes entitlement ID, shareholder ID, product type, distribution date, and delivery status.</w:t>
      </w:r>
    </w:p>
    <w:p w14:paraId="1D0ED81C"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AI Modules Data</w:t>
      </w:r>
      <w:r w:rsidRPr="00F21430">
        <w:t xml:space="preserve"> – Internal AI containers store processed data for demand forecasting, stock optimization, recommendations, and resource analytics.</w:t>
      </w:r>
    </w:p>
    <w:p w14:paraId="5D856404"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Community Engagement Record</w:t>
      </w:r>
      <w:r w:rsidRPr="00F21430">
        <w:t xml:space="preserve"> – Maintains logs of member participation in workshops, blog posts, and community events.</w:t>
      </w:r>
    </w:p>
    <w:p w14:paraId="615ACFFB"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Support Tickets and Reports</w:t>
      </w:r>
      <w:r w:rsidRPr="00F21430">
        <w:t xml:space="preserve"> – Contain complaint IDs, sender information, timestamps, issue type, status, and administrator response.</w:t>
      </w:r>
    </w:p>
    <w:p w14:paraId="73E9CAEA"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Audit Logs</w:t>
      </w:r>
      <w:r w:rsidRPr="00F21430">
        <w:t xml:space="preserve"> – Track every major user and admin action for transparency and traceability.</w:t>
      </w:r>
    </w:p>
    <w:p w14:paraId="6B1A6113" w14:textId="77777777" w:rsidR="00F21430" w:rsidRPr="00F21430" w:rsidRDefault="00F21430" w:rsidP="00F21430">
      <w:pPr>
        <w:pStyle w:val="NormalWeb"/>
        <w:numPr>
          <w:ilvl w:val="0"/>
          <w:numId w:val="3"/>
        </w:numPr>
        <w:spacing w:line="360" w:lineRule="auto"/>
        <w:jc w:val="both"/>
      </w:pPr>
      <w:r w:rsidRPr="00F21430">
        <w:rPr>
          <w:rStyle w:val="Strong"/>
          <w:rFonts w:eastAsiaTheme="minorEastAsia"/>
        </w:rPr>
        <w:t>Loyalty Ledger</w:t>
      </w:r>
      <w:r w:rsidRPr="00F21430">
        <w:t xml:space="preserve"> – Tracks earned reward points for eco-friendly or community actions, enabling redemption in future purchases.</w:t>
      </w:r>
    </w:p>
    <w:p w14:paraId="6E0B0FA9" w14:textId="77777777" w:rsidR="00F21430" w:rsidRPr="00F21430" w:rsidRDefault="00F21430" w:rsidP="00F21430">
      <w:pPr>
        <w:pStyle w:val="Heading2"/>
        <w:spacing w:line="360" w:lineRule="auto"/>
        <w:jc w:val="both"/>
      </w:pPr>
      <w:r w:rsidRPr="00F21430">
        <w:rPr>
          <w:rStyle w:val="Strong"/>
          <w:rFonts w:eastAsiaTheme="minorEastAsia"/>
          <w:b/>
          <w:bCs/>
        </w:rPr>
        <w:t>2.2 Global Data Structure:</w:t>
      </w:r>
    </w:p>
    <w:p w14:paraId="3964A6AE" w14:textId="77777777" w:rsidR="00F21430" w:rsidRPr="00F21430" w:rsidRDefault="00F21430" w:rsidP="00F21430">
      <w:pPr>
        <w:pStyle w:val="NormalWeb"/>
        <w:spacing w:line="360" w:lineRule="auto"/>
        <w:jc w:val="both"/>
      </w:pPr>
      <w:r w:rsidRPr="00F21430">
        <w:t>The global data architecture provides centralized access for the entire system, integrating all operational modules under a unified database network.</w:t>
      </w:r>
    </w:p>
    <w:p w14:paraId="655B246B" w14:textId="77777777" w:rsidR="00F21430" w:rsidRPr="00F21430" w:rsidRDefault="00F21430" w:rsidP="00F21430">
      <w:pPr>
        <w:pStyle w:val="NormalWeb"/>
        <w:spacing w:line="360" w:lineRule="auto"/>
        <w:jc w:val="both"/>
      </w:pPr>
      <w:r w:rsidRPr="00F21430">
        <w:rPr>
          <w:rStyle w:val="Strong"/>
          <w:rFonts w:eastAsiaTheme="minorEastAsia"/>
        </w:rPr>
        <w:t>Components:</w:t>
      </w:r>
    </w:p>
    <w:p w14:paraId="74911A73" w14:textId="77777777" w:rsidR="00F21430" w:rsidRPr="00F21430" w:rsidRDefault="00F21430" w:rsidP="00F21430">
      <w:pPr>
        <w:pStyle w:val="NormalWeb"/>
        <w:numPr>
          <w:ilvl w:val="0"/>
          <w:numId w:val="4"/>
        </w:numPr>
        <w:spacing w:line="360" w:lineRule="auto"/>
        <w:jc w:val="both"/>
      </w:pPr>
      <w:r w:rsidRPr="00F21430">
        <w:rPr>
          <w:rStyle w:val="Strong"/>
          <w:rFonts w:eastAsiaTheme="minorEastAsia"/>
        </w:rPr>
        <w:t>Cloud SQL Database:</w:t>
      </w:r>
      <w:r w:rsidRPr="00F21430">
        <w:t xml:space="preserve"> Core transactional data (users, orders, payments, inventory).</w:t>
      </w:r>
    </w:p>
    <w:p w14:paraId="7DB09819" w14:textId="77777777" w:rsidR="00F21430" w:rsidRPr="00F21430" w:rsidRDefault="00F21430" w:rsidP="00F21430">
      <w:pPr>
        <w:pStyle w:val="NormalWeb"/>
        <w:numPr>
          <w:ilvl w:val="0"/>
          <w:numId w:val="4"/>
        </w:numPr>
        <w:spacing w:line="360" w:lineRule="auto"/>
        <w:jc w:val="both"/>
      </w:pPr>
      <w:r w:rsidRPr="00F21430">
        <w:rPr>
          <w:rStyle w:val="Strong"/>
          <w:rFonts w:eastAsiaTheme="minorEastAsia"/>
        </w:rPr>
        <w:t>AI Analytics Warehouse:</w:t>
      </w:r>
      <w:r w:rsidRPr="00F21430">
        <w:t xml:space="preserve"> Predictive models, aggregated forecasts, and trend data.</w:t>
      </w:r>
    </w:p>
    <w:p w14:paraId="7AC7EDB1" w14:textId="77777777" w:rsidR="00F21430" w:rsidRPr="00F21430" w:rsidRDefault="00F21430" w:rsidP="00F21430">
      <w:pPr>
        <w:pStyle w:val="NormalWeb"/>
        <w:numPr>
          <w:ilvl w:val="0"/>
          <w:numId w:val="4"/>
        </w:numPr>
        <w:spacing w:line="360" w:lineRule="auto"/>
        <w:jc w:val="both"/>
      </w:pPr>
      <w:r w:rsidRPr="00F21430">
        <w:rPr>
          <w:rStyle w:val="Strong"/>
          <w:rFonts w:eastAsiaTheme="minorEastAsia"/>
        </w:rPr>
        <w:t>Document Storage:</w:t>
      </w:r>
      <w:r w:rsidRPr="00F21430">
        <w:t xml:space="preserve"> Holds product images, certificates, and event resources.</w:t>
      </w:r>
    </w:p>
    <w:p w14:paraId="62F68DD1" w14:textId="77777777" w:rsidR="00F21430" w:rsidRPr="00F21430" w:rsidRDefault="00F21430" w:rsidP="00F21430">
      <w:pPr>
        <w:pStyle w:val="NormalWeb"/>
        <w:numPr>
          <w:ilvl w:val="0"/>
          <w:numId w:val="4"/>
        </w:numPr>
        <w:spacing w:line="360" w:lineRule="auto"/>
        <w:jc w:val="both"/>
      </w:pPr>
      <w:r w:rsidRPr="00F21430">
        <w:rPr>
          <w:rStyle w:val="Strong"/>
          <w:rFonts w:eastAsiaTheme="minorEastAsia"/>
        </w:rPr>
        <w:t>API Integration Layer:</w:t>
      </w:r>
      <w:r w:rsidRPr="00F21430">
        <w:t xml:space="preserve"> Handles external data from payment gateways, logistics partners, and agricultural datasets.</w:t>
      </w:r>
    </w:p>
    <w:p w14:paraId="27AB8822" w14:textId="77777777" w:rsidR="00F21430" w:rsidRPr="00F21430" w:rsidRDefault="00F21430" w:rsidP="00F21430">
      <w:pPr>
        <w:pStyle w:val="NormalWeb"/>
        <w:numPr>
          <w:ilvl w:val="0"/>
          <w:numId w:val="4"/>
        </w:numPr>
        <w:spacing w:line="360" w:lineRule="auto"/>
        <w:jc w:val="both"/>
      </w:pPr>
      <w:r w:rsidRPr="00F21430">
        <w:rPr>
          <w:rStyle w:val="Strong"/>
          <w:rFonts w:eastAsiaTheme="minorEastAsia"/>
        </w:rPr>
        <w:t>Backup and Recovery Store:</w:t>
      </w:r>
      <w:r w:rsidRPr="00F21430">
        <w:t xml:space="preserve"> Nightly replication to ensure zero data loss.</w:t>
      </w:r>
    </w:p>
    <w:p w14:paraId="7A9247D4" w14:textId="77777777" w:rsidR="00F21430" w:rsidRDefault="00F21430" w:rsidP="00F21430">
      <w:pPr>
        <w:pStyle w:val="NormalWeb"/>
        <w:spacing w:line="360" w:lineRule="auto"/>
        <w:jc w:val="both"/>
      </w:pPr>
      <w:r w:rsidRPr="00F21430">
        <w:t xml:space="preserve">Global structures use unique keys for all entities and enforce referential integrity across tables such as </w:t>
      </w:r>
      <w:r w:rsidRPr="00F21430">
        <w:rPr>
          <w:rStyle w:val="HTMLCode"/>
          <w:rFonts w:ascii="Times New Roman" w:hAnsi="Times New Roman" w:cs="Times New Roman"/>
        </w:rPr>
        <w:t>User</w:t>
      </w:r>
      <w:r w:rsidRPr="00F21430">
        <w:t xml:space="preserve">, </w:t>
      </w:r>
      <w:r w:rsidRPr="00F21430">
        <w:rPr>
          <w:rStyle w:val="HTMLCode"/>
          <w:rFonts w:ascii="Times New Roman" w:hAnsi="Times New Roman" w:cs="Times New Roman"/>
        </w:rPr>
        <w:t>Product</w:t>
      </w:r>
      <w:r w:rsidRPr="00F21430">
        <w:t xml:space="preserve">, </w:t>
      </w:r>
      <w:r w:rsidRPr="00F21430">
        <w:rPr>
          <w:rStyle w:val="HTMLCode"/>
          <w:rFonts w:ascii="Times New Roman" w:hAnsi="Times New Roman" w:cs="Times New Roman"/>
        </w:rPr>
        <w:t>Order</w:t>
      </w:r>
      <w:r w:rsidRPr="00F21430">
        <w:t xml:space="preserve">, </w:t>
      </w:r>
      <w:r w:rsidRPr="00F21430">
        <w:rPr>
          <w:rStyle w:val="HTMLCode"/>
          <w:rFonts w:ascii="Times New Roman" w:hAnsi="Times New Roman" w:cs="Times New Roman"/>
        </w:rPr>
        <w:t>Investment</w:t>
      </w:r>
      <w:r w:rsidRPr="00F21430">
        <w:t xml:space="preserve">, and </w:t>
      </w:r>
      <w:r w:rsidRPr="00F21430">
        <w:rPr>
          <w:rStyle w:val="HTMLCode"/>
          <w:rFonts w:ascii="Times New Roman" w:hAnsi="Times New Roman" w:cs="Times New Roman"/>
        </w:rPr>
        <w:t>Delivery</w:t>
      </w:r>
      <w:r w:rsidRPr="00F21430">
        <w:t>.</w:t>
      </w:r>
    </w:p>
    <w:p w14:paraId="58DA9B28" w14:textId="77777777" w:rsidR="00F21430" w:rsidRDefault="00F21430" w:rsidP="00F21430">
      <w:pPr>
        <w:pStyle w:val="NormalWeb"/>
        <w:spacing w:line="360" w:lineRule="auto"/>
        <w:jc w:val="both"/>
      </w:pPr>
    </w:p>
    <w:p w14:paraId="557F3335" w14:textId="77777777" w:rsidR="00F21430" w:rsidRPr="00F21430" w:rsidRDefault="00F21430" w:rsidP="00F21430">
      <w:pPr>
        <w:pStyle w:val="NormalWeb"/>
        <w:spacing w:line="360" w:lineRule="auto"/>
        <w:jc w:val="both"/>
      </w:pPr>
    </w:p>
    <w:p w14:paraId="0BDC64C1" w14:textId="77777777" w:rsidR="00F21430" w:rsidRPr="00F21430" w:rsidRDefault="00F21430" w:rsidP="00F21430">
      <w:pPr>
        <w:pStyle w:val="Heading2"/>
        <w:spacing w:line="360" w:lineRule="auto"/>
        <w:jc w:val="both"/>
      </w:pPr>
      <w:r w:rsidRPr="00F21430">
        <w:rPr>
          <w:rStyle w:val="Strong"/>
          <w:rFonts w:eastAsiaTheme="minorEastAsia"/>
          <w:b/>
          <w:bCs/>
        </w:rPr>
        <w:lastRenderedPageBreak/>
        <w:t>2.3 Temporary Data Structure:</w:t>
      </w:r>
    </w:p>
    <w:p w14:paraId="2111F431" w14:textId="77777777" w:rsidR="00F21430" w:rsidRPr="00F21430" w:rsidRDefault="00F21430" w:rsidP="00F21430">
      <w:pPr>
        <w:pStyle w:val="NormalWeb"/>
        <w:spacing w:line="360" w:lineRule="auto"/>
        <w:jc w:val="both"/>
      </w:pPr>
      <w:r w:rsidRPr="00F21430">
        <w:t>Temporary data elements are transient in nature and exist only for quick computation, caching, or buffering during active sessions.</w:t>
      </w:r>
    </w:p>
    <w:tbl>
      <w:tblPr>
        <w:tblStyle w:val="GridTable4-Accent1"/>
        <w:tblW w:w="0" w:type="auto"/>
        <w:tblLook w:val="04A0" w:firstRow="1" w:lastRow="0" w:firstColumn="1" w:lastColumn="0" w:noHBand="0" w:noVBand="1"/>
      </w:tblPr>
      <w:tblGrid>
        <w:gridCol w:w="2452"/>
        <w:gridCol w:w="6802"/>
      </w:tblGrid>
      <w:tr w:rsidR="00F21430" w:rsidRPr="00F21430" w14:paraId="75AC772B" w14:textId="77777777" w:rsidTr="00F21430">
        <w:trPr>
          <w:cnfStyle w:val="100000000000" w:firstRow="1" w:lastRow="0" w:firstColumn="0" w:lastColumn="0" w:oddVBand="0" w:evenVBand="0" w:oddHBand="0"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0" w:type="auto"/>
            <w:hideMark/>
          </w:tcPr>
          <w:p w14:paraId="48D1B87E" w14:textId="77777777" w:rsidR="00F21430" w:rsidRPr="00F21430" w:rsidRDefault="00F21430" w:rsidP="00F21430">
            <w:pPr>
              <w:spacing w:before="240" w:line="360" w:lineRule="auto"/>
              <w:jc w:val="both"/>
              <w:rPr>
                <w:rFonts w:ascii="Times New Roman" w:hAnsi="Times New Roman" w:cs="Times New Roman"/>
                <w:b w:val="0"/>
              </w:rPr>
            </w:pPr>
            <w:r w:rsidRPr="00F21430">
              <w:rPr>
                <w:rStyle w:val="Strong"/>
                <w:rFonts w:ascii="Times New Roman" w:hAnsi="Times New Roman" w:cs="Times New Roman"/>
                <w:b/>
              </w:rPr>
              <w:t>Temporary Structure</w:t>
            </w:r>
          </w:p>
        </w:tc>
        <w:tc>
          <w:tcPr>
            <w:tcW w:w="0" w:type="auto"/>
            <w:hideMark/>
          </w:tcPr>
          <w:p w14:paraId="309F988F" w14:textId="77777777" w:rsidR="00F21430" w:rsidRPr="00F21430" w:rsidRDefault="00F21430" w:rsidP="00F21430">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F21430">
              <w:rPr>
                <w:rStyle w:val="Strong"/>
                <w:rFonts w:ascii="Times New Roman" w:hAnsi="Times New Roman" w:cs="Times New Roman"/>
                <w:b/>
              </w:rPr>
              <w:t>Purpose</w:t>
            </w:r>
          </w:p>
        </w:tc>
      </w:tr>
      <w:tr w:rsidR="00F21430" w:rsidRPr="00F21430" w14:paraId="369A632C" w14:textId="77777777" w:rsidTr="00F2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4A8ED" w14:textId="77777777" w:rsidR="00F21430" w:rsidRPr="00F21430" w:rsidRDefault="00F21430" w:rsidP="00F21430">
            <w:pPr>
              <w:spacing w:line="360" w:lineRule="auto"/>
              <w:jc w:val="both"/>
              <w:rPr>
                <w:rFonts w:ascii="Times New Roman" w:hAnsi="Times New Roman" w:cs="Times New Roman"/>
                <w:b w:val="0"/>
                <w:bCs w:val="0"/>
              </w:rPr>
            </w:pPr>
            <w:r w:rsidRPr="00F21430">
              <w:rPr>
                <w:rStyle w:val="Strong"/>
                <w:rFonts w:ascii="Times New Roman" w:hAnsi="Times New Roman" w:cs="Times New Roman"/>
              </w:rPr>
              <w:t>Session Cache</w:t>
            </w:r>
          </w:p>
        </w:tc>
        <w:tc>
          <w:tcPr>
            <w:tcW w:w="0" w:type="auto"/>
            <w:hideMark/>
          </w:tcPr>
          <w:p w14:paraId="54B17320" w14:textId="77777777" w:rsidR="00F21430" w:rsidRPr="00F21430" w:rsidRDefault="00F21430"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Stores active user session tokens, preferences, and temporary login states.</w:t>
            </w:r>
          </w:p>
        </w:tc>
      </w:tr>
      <w:tr w:rsidR="00F21430" w:rsidRPr="00F21430" w14:paraId="6D0C78C7" w14:textId="77777777" w:rsidTr="00F21430">
        <w:tc>
          <w:tcPr>
            <w:cnfStyle w:val="001000000000" w:firstRow="0" w:lastRow="0" w:firstColumn="1" w:lastColumn="0" w:oddVBand="0" w:evenVBand="0" w:oddHBand="0" w:evenHBand="0" w:firstRowFirstColumn="0" w:firstRowLastColumn="0" w:lastRowFirstColumn="0" w:lastRowLastColumn="0"/>
            <w:tcW w:w="0" w:type="auto"/>
            <w:hideMark/>
          </w:tcPr>
          <w:p w14:paraId="5BDB72F0"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Search Cache</w:t>
            </w:r>
          </w:p>
        </w:tc>
        <w:tc>
          <w:tcPr>
            <w:tcW w:w="0" w:type="auto"/>
            <w:hideMark/>
          </w:tcPr>
          <w:p w14:paraId="0CD546DE" w14:textId="77777777" w:rsidR="00F21430" w:rsidRPr="00F21430" w:rsidRDefault="00F21430"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Retains recent search queries for faster re-access.</w:t>
            </w:r>
          </w:p>
        </w:tc>
      </w:tr>
      <w:tr w:rsidR="00F21430" w:rsidRPr="00F21430" w14:paraId="08D11C97" w14:textId="77777777" w:rsidTr="00F2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26B19"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Cart Buffer</w:t>
            </w:r>
          </w:p>
        </w:tc>
        <w:tc>
          <w:tcPr>
            <w:tcW w:w="0" w:type="auto"/>
            <w:hideMark/>
          </w:tcPr>
          <w:p w14:paraId="30535ADA" w14:textId="77777777" w:rsidR="00F21430" w:rsidRPr="00F21430" w:rsidRDefault="00F21430"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Maintains selected items before checkout; auto-expires after inactivity.</w:t>
            </w:r>
          </w:p>
        </w:tc>
      </w:tr>
      <w:tr w:rsidR="00F21430" w:rsidRPr="00F21430" w14:paraId="3172BF33" w14:textId="77777777" w:rsidTr="00F21430">
        <w:tc>
          <w:tcPr>
            <w:cnfStyle w:val="001000000000" w:firstRow="0" w:lastRow="0" w:firstColumn="1" w:lastColumn="0" w:oddVBand="0" w:evenVBand="0" w:oddHBand="0" w:evenHBand="0" w:firstRowFirstColumn="0" w:firstRowLastColumn="0" w:lastRowFirstColumn="0" w:lastRowLastColumn="0"/>
            <w:tcW w:w="0" w:type="auto"/>
            <w:hideMark/>
          </w:tcPr>
          <w:p w14:paraId="59427398"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Notification Queue</w:t>
            </w:r>
          </w:p>
        </w:tc>
        <w:tc>
          <w:tcPr>
            <w:tcW w:w="0" w:type="auto"/>
            <w:hideMark/>
          </w:tcPr>
          <w:p w14:paraId="65596489" w14:textId="77777777" w:rsidR="00F21430" w:rsidRPr="00F21430" w:rsidRDefault="00F21430"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Queues payment confirmations, stock alerts, and order updates.</w:t>
            </w:r>
          </w:p>
        </w:tc>
      </w:tr>
      <w:tr w:rsidR="00F21430" w:rsidRPr="00F21430" w14:paraId="1108C19B" w14:textId="77777777" w:rsidTr="00F2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DE2CB"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Message Buffer</w:t>
            </w:r>
          </w:p>
        </w:tc>
        <w:tc>
          <w:tcPr>
            <w:tcW w:w="0" w:type="auto"/>
            <w:hideMark/>
          </w:tcPr>
          <w:p w14:paraId="0792425E" w14:textId="77777777" w:rsidR="00F21430" w:rsidRPr="00F21430" w:rsidRDefault="00F21430"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Temporarily holds messages exchanged during real-time chats.</w:t>
            </w:r>
          </w:p>
        </w:tc>
      </w:tr>
      <w:tr w:rsidR="00F21430" w:rsidRPr="00F21430" w14:paraId="68019840" w14:textId="77777777" w:rsidTr="00F21430">
        <w:tc>
          <w:tcPr>
            <w:cnfStyle w:val="001000000000" w:firstRow="0" w:lastRow="0" w:firstColumn="1" w:lastColumn="0" w:oddVBand="0" w:evenVBand="0" w:oddHBand="0" w:evenHBand="0" w:firstRowFirstColumn="0" w:firstRowLastColumn="0" w:lastRowFirstColumn="0" w:lastRowLastColumn="0"/>
            <w:tcW w:w="0" w:type="auto"/>
            <w:hideMark/>
          </w:tcPr>
          <w:p w14:paraId="17F8064B"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AI Inference Cache</w:t>
            </w:r>
          </w:p>
        </w:tc>
        <w:tc>
          <w:tcPr>
            <w:tcW w:w="0" w:type="auto"/>
            <w:hideMark/>
          </w:tcPr>
          <w:p w14:paraId="21161A74" w14:textId="77777777" w:rsidR="00F21430" w:rsidRPr="00F21430" w:rsidRDefault="00F21430"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Stores intermediate results from forecasting models.</w:t>
            </w:r>
          </w:p>
        </w:tc>
      </w:tr>
      <w:tr w:rsidR="00F21430" w:rsidRPr="00F21430" w14:paraId="1B8FDEB4" w14:textId="77777777" w:rsidTr="00F214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AAD5D"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Delivery Dispatch Queue</w:t>
            </w:r>
          </w:p>
        </w:tc>
        <w:tc>
          <w:tcPr>
            <w:tcW w:w="0" w:type="auto"/>
            <w:hideMark/>
          </w:tcPr>
          <w:p w14:paraId="061981A9" w14:textId="77777777" w:rsidR="00F21430" w:rsidRPr="00F21430" w:rsidRDefault="00F21430" w:rsidP="00F214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Temporarily manages assignment of deliveries awaiting driver acceptance.</w:t>
            </w:r>
          </w:p>
        </w:tc>
      </w:tr>
      <w:tr w:rsidR="00F21430" w:rsidRPr="00F21430" w14:paraId="2B3E48F7" w14:textId="77777777" w:rsidTr="00F21430">
        <w:tc>
          <w:tcPr>
            <w:cnfStyle w:val="001000000000" w:firstRow="0" w:lastRow="0" w:firstColumn="1" w:lastColumn="0" w:oddVBand="0" w:evenVBand="0" w:oddHBand="0" w:evenHBand="0" w:firstRowFirstColumn="0" w:firstRowLastColumn="0" w:lastRowFirstColumn="0" w:lastRowLastColumn="0"/>
            <w:tcW w:w="0" w:type="auto"/>
            <w:hideMark/>
          </w:tcPr>
          <w:p w14:paraId="795F5C9B" w14:textId="77777777" w:rsidR="00F21430" w:rsidRPr="00F21430" w:rsidRDefault="00F21430" w:rsidP="00F21430">
            <w:pPr>
              <w:spacing w:line="360" w:lineRule="auto"/>
              <w:jc w:val="both"/>
              <w:rPr>
                <w:rFonts w:ascii="Times New Roman" w:hAnsi="Times New Roman" w:cs="Times New Roman"/>
              </w:rPr>
            </w:pPr>
            <w:r w:rsidRPr="00F21430">
              <w:rPr>
                <w:rStyle w:val="Strong"/>
                <w:rFonts w:ascii="Times New Roman" w:hAnsi="Times New Roman" w:cs="Times New Roman"/>
              </w:rPr>
              <w:t>Event Feedback Queue</w:t>
            </w:r>
          </w:p>
        </w:tc>
        <w:tc>
          <w:tcPr>
            <w:tcW w:w="0" w:type="auto"/>
            <w:hideMark/>
          </w:tcPr>
          <w:p w14:paraId="5A708F82" w14:textId="77777777" w:rsidR="00F21430" w:rsidRPr="00F21430" w:rsidRDefault="00F21430" w:rsidP="00F214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21430">
              <w:rPr>
                <w:rFonts w:ascii="Times New Roman" w:hAnsi="Times New Roman" w:cs="Times New Roman"/>
              </w:rPr>
              <w:t>Collects workshop feedback before aggregation.</w:t>
            </w:r>
          </w:p>
        </w:tc>
      </w:tr>
    </w:tbl>
    <w:p w14:paraId="0F82044D" w14:textId="77777777" w:rsidR="00F21430" w:rsidRPr="00F21430" w:rsidRDefault="00F21430" w:rsidP="00F21430">
      <w:pPr>
        <w:pStyle w:val="NormalWeb"/>
        <w:spacing w:line="360" w:lineRule="auto"/>
        <w:jc w:val="both"/>
      </w:pPr>
      <w:r w:rsidRPr="00F21430">
        <w:t>These structures are periodically flushed to maintain optimal performance and low memory consumption.</w:t>
      </w:r>
    </w:p>
    <w:p w14:paraId="09EBA5EA" w14:textId="77777777" w:rsidR="00F21430" w:rsidRPr="00F21430" w:rsidRDefault="00F21430" w:rsidP="00F21430">
      <w:pPr>
        <w:pStyle w:val="Heading2"/>
        <w:spacing w:line="360" w:lineRule="auto"/>
        <w:jc w:val="both"/>
      </w:pPr>
      <w:r w:rsidRPr="00F21430">
        <w:rPr>
          <w:rStyle w:val="Strong"/>
          <w:rFonts w:eastAsiaTheme="minorEastAsia"/>
          <w:b/>
          <w:bCs/>
        </w:rPr>
        <w:t>2.4 Database Description</w:t>
      </w:r>
    </w:p>
    <w:p w14:paraId="3048AE5E" w14:textId="77777777" w:rsidR="00F21430" w:rsidRPr="00F21430" w:rsidRDefault="00F21430" w:rsidP="00F21430">
      <w:pPr>
        <w:pStyle w:val="NormalWeb"/>
        <w:spacing w:line="360" w:lineRule="auto"/>
        <w:jc w:val="both"/>
      </w:pPr>
      <w:r w:rsidRPr="00F21430">
        <w:t xml:space="preserve">The </w:t>
      </w:r>
      <w:r w:rsidRPr="00F21430">
        <w:rPr>
          <w:rStyle w:val="Strong"/>
          <w:rFonts w:eastAsiaTheme="minorEastAsia"/>
        </w:rPr>
        <w:t>Shared Farm Database Model</w:t>
      </w:r>
      <w:r w:rsidRPr="00F21430">
        <w:t xml:space="preserve"> combines </w:t>
      </w:r>
      <w:r w:rsidRPr="00F21430">
        <w:rPr>
          <w:rStyle w:val="Strong"/>
          <w:rFonts w:eastAsiaTheme="minorEastAsia"/>
        </w:rPr>
        <w:t>relational data storage</w:t>
      </w:r>
      <w:r w:rsidRPr="00F21430">
        <w:t xml:space="preserve"> for transactions and </w:t>
      </w:r>
      <w:r w:rsidRPr="00F21430">
        <w:rPr>
          <w:rStyle w:val="Strong"/>
          <w:rFonts w:eastAsiaTheme="minorEastAsia"/>
        </w:rPr>
        <w:t>document storage</w:t>
      </w:r>
      <w:r w:rsidRPr="00F21430">
        <w:t xml:space="preserve"> for multimedia and AI outputs. It ensures ACID compliance, referential integrity, and secure multi-user access.</w:t>
      </w:r>
    </w:p>
    <w:p w14:paraId="6F561401" w14:textId="77777777" w:rsidR="00F21430" w:rsidRPr="00F21430" w:rsidRDefault="00F21430" w:rsidP="00F21430">
      <w:pPr>
        <w:pStyle w:val="Heading3"/>
        <w:spacing w:line="360" w:lineRule="auto"/>
        <w:jc w:val="both"/>
        <w:rPr>
          <w:rFonts w:ascii="Times New Roman" w:hAnsi="Times New Roman" w:cs="Times New Roman"/>
        </w:rPr>
      </w:pPr>
      <w:r w:rsidRPr="00F21430">
        <w:rPr>
          <w:rStyle w:val="Strong"/>
          <w:rFonts w:ascii="Times New Roman" w:hAnsi="Times New Roman" w:cs="Times New Roman"/>
          <w:b w:val="0"/>
          <w:bCs w:val="0"/>
        </w:rPr>
        <w:t>2.4.1 Core Database (Tables and Descriptions)</w:t>
      </w:r>
    </w:p>
    <w:p w14:paraId="544A4B9F"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User</w:t>
      </w:r>
    </w:p>
    <w:tbl>
      <w:tblPr>
        <w:tblStyle w:val="TableGrid"/>
        <w:tblW w:w="0" w:type="auto"/>
        <w:tblLook w:val="04A0" w:firstRow="1" w:lastRow="0" w:firstColumn="1" w:lastColumn="0" w:noHBand="0" w:noVBand="1"/>
      </w:tblPr>
      <w:tblGrid>
        <w:gridCol w:w="1634"/>
        <w:gridCol w:w="6235"/>
        <w:gridCol w:w="1481"/>
      </w:tblGrid>
      <w:tr w:rsidR="00F21430" w:rsidRPr="00F21430" w14:paraId="69B2D316" w14:textId="77777777" w:rsidTr="00F21430">
        <w:tc>
          <w:tcPr>
            <w:tcW w:w="0" w:type="auto"/>
            <w:hideMark/>
          </w:tcPr>
          <w:p w14:paraId="4143E3E9"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648B309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4AD50878"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1E6BC0F6" w14:textId="77777777" w:rsidTr="00F21430">
        <w:tc>
          <w:tcPr>
            <w:tcW w:w="0" w:type="auto"/>
            <w:hideMark/>
          </w:tcPr>
          <w:p w14:paraId="0C58D7A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userID</w:t>
            </w:r>
          </w:p>
        </w:tc>
        <w:tc>
          <w:tcPr>
            <w:tcW w:w="0" w:type="auto"/>
            <w:hideMark/>
          </w:tcPr>
          <w:p w14:paraId="4754C66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A4D315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04BFFACF" w14:textId="77777777" w:rsidTr="00F21430">
        <w:tc>
          <w:tcPr>
            <w:tcW w:w="0" w:type="auto"/>
            <w:hideMark/>
          </w:tcPr>
          <w:p w14:paraId="26D660B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name</w:t>
            </w:r>
          </w:p>
        </w:tc>
        <w:tc>
          <w:tcPr>
            <w:tcW w:w="0" w:type="auto"/>
            <w:hideMark/>
          </w:tcPr>
          <w:p w14:paraId="0949A4B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9412F49"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972AAE5" w14:textId="77777777" w:rsidTr="00F21430">
        <w:tc>
          <w:tcPr>
            <w:tcW w:w="0" w:type="auto"/>
            <w:hideMark/>
          </w:tcPr>
          <w:p w14:paraId="5405914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email</w:t>
            </w:r>
          </w:p>
        </w:tc>
        <w:tc>
          <w:tcPr>
            <w:tcW w:w="0" w:type="auto"/>
            <w:hideMark/>
          </w:tcPr>
          <w:p w14:paraId="74A2D52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5D78E1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Unique</w:t>
            </w:r>
          </w:p>
        </w:tc>
      </w:tr>
      <w:tr w:rsidR="00F21430" w:rsidRPr="00F21430" w14:paraId="53B43933" w14:textId="77777777" w:rsidTr="00F21430">
        <w:tc>
          <w:tcPr>
            <w:tcW w:w="0" w:type="auto"/>
            <w:hideMark/>
          </w:tcPr>
          <w:p w14:paraId="1F13094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passwordHash</w:t>
            </w:r>
          </w:p>
        </w:tc>
        <w:tc>
          <w:tcPr>
            <w:tcW w:w="0" w:type="auto"/>
            <w:hideMark/>
          </w:tcPr>
          <w:p w14:paraId="3857CCD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B5980F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3B8BF13" w14:textId="77777777" w:rsidTr="00F21430">
        <w:tc>
          <w:tcPr>
            <w:tcW w:w="0" w:type="auto"/>
            <w:hideMark/>
          </w:tcPr>
          <w:p w14:paraId="4403345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phoneNumber</w:t>
            </w:r>
          </w:p>
        </w:tc>
        <w:tc>
          <w:tcPr>
            <w:tcW w:w="0" w:type="auto"/>
            <w:hideMark/>
          </w:tcPr>
          <w:p w14:paraId="49FBCD2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BF9A841"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7D92E1D" w14:textId="77777777" w:rsidTr="00F21430">
        <w:tc>
          <w:tcPr>
            <w:tcW w:w="0" w:type="auto"/>
            <w:hideMark/>
          </w:tcPr>
          <w:p w14:paraId="3187003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lastRenderedPageBreak/>
              <w:t>role</w:t>
            </w:r>
          </w:p>
        </w:tc>
        <w:tc>
          <w:tcPr>
            <w:tcW w:w="0" w:type="auto"/>
            <w:hideMark/>
          </w:tcPr>
          <w:p w14:paraId="2320F0D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enum(Customer, Shareholder, Investor, Admin, DeliveryPartner, CommunityMember)</w:t>
            </w:r>
          </w:p>
        </w:tc>
        <w:tc>
          <w:tcPr>
            <w:tcW w:w="0" w:type="auto"/>
            <w:hideMark/>
          </w:tcPr>
          <w:p w14:paraId="41C32E6F"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027BB10" w14:textId="77777777" w:rsidTr="00F21430">
        <w:tc>
          <w:tcPr>
            <w:tcW w:w="0" w:type="auto"/>
            <w:hideMark/>
          </w:tcPr>
          <w:p w14:paraId="61CB0DE9"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registrationDate</w:t>
            </w:r>
          </w:p>
        </w:tc>
        <w:tc>
          <w:tcPr>
            <w:tcW w:w="0" w:type="auto"/>
            <w:hideMark/>
          </w:tcPr>
          <w:p w14:paraId="45E19BC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7B211B7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64497F5" w14:textId="77777777" w:rsidTr="00F21430">
        <w:tc>
          <w:tcPr>
            <w:tcW w:w="0" w:type="auto"/>
            <w:hideMark/>
          </w:tcPr>
          <w:p w14:paraId="4F40210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accountStatus</w:t>
            </w:r>
          </w:p>
        </w:tc>
        <w:tc>
          <w:tcPr>
            <w:tcW w:w="0" w:type="auto"/>
            <w:hideMark/>
          </w:tcPr>
          <w:p w14:paraId="6A3F65E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D3430E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Active</w:t>
            </w:r>
          </w:p>
        </w:tc>
      </w:tr>
      <w:tr w:rsidR="00F21430" w:rsidRPr="00F21430" w14:paraId="4C3B03FE" w14:textId="77777777" w:rsidTr="00F21430">
        <w:tc>
          <w:tcPr>
            <w:tcW w:w="0" w:type="auto"/>
            <w:hideMark/>
          </w:tcPr>
          <w:p w14:paraId="408678E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address</w:t>
            </w:r>
          </w:p>
        </w:tc>
        <w:tc>
          <w:tcPr>
            <w:tcW w:w="0" w:type="auto"/>
            <w:hideMark/>
          </w:tcPr>
          <w:p w14:paraId="01D838B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F048A5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87F2527" w14:textId="77777777" w:rsidTr="00F21430">
        <w:tc>
          <w:tcPr>
            <w:tcW w:w="0" w:type="auto"/>
            <w:hideMark/>
          </w:tcPr>
          <w:p w14:paraId="0F150B7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rewardPoints</w:t>
            </w:r>
          </w:p>
        </w:tc>
        <w:tc>
          <w:tcPr>
            <w:tcW w:w="0" w:type="auto"/>
            <w:hideMark/>
          </w:tcPr>
          <w:p w14:paraId="3565355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06BCEA8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0</w:t>
            </w:r>
          </w:p>
        </w:tc>
      </w:tr>
      <w:tr w:rsidR="00F21430" w:rsidRPr="00F21430" w14:paraId="3BF46F2C" w14:textId="77777777" w:rsidTr="00F21430">
        <w:tc>
          <w:tcPr>
            <w:tcW w:w="0" w:type="auto"/>
            <w:hideMark/>
          </w:tcPr>
          <w:p w14:paraId="60C0FB4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lastLogin</w:t>
            </w:r>
          </w:p>
        </w:tc>
        <w:tc>
          <w:tcPr>
            <w:tcW w:w="0" w:type="auto"/>
            <w:hideMark/>
          </w:tcPr>
          <w:p w14:paraId="667559F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3F084965" w14:textId="77777777" w:rsidR="00F21430" w:rsidRPr="00F21430" w:rsidRDefault="00F21430" w:rsidP="00F21430">
            <w:pPr>
              <w:spacing w:line="360" w:lineRule="auto"/>
              <w:jc w:val="both"/>
              <w:rPr>
                <w:rFonts w:ascii="Times New Roman" w:hAnsi="Times New Roman" w:cs="Times New Roman"/>
              </w:rPr>
            </w:pPr>
          </w:p>
        </w:tc>
      </w:tr>
    </w:tbl>
    <w:p w14:paraId="2B59CFC4"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Stores all registered users and their access roles; forms the parent reference for all dependent tables.</w:t>
      </w:r>
    </w:p>
    <w:p w14:paraId="2F845172"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Product</w:t>
      </w:r>
    </w:p>
    <w:tbl>
      <w:tblPr>
        <w:tblStyle w:val="TableGrid"/>
        <w:tblW w:w="0" w:type="auto"/>
        <w:tblLook w:val="04A0" w:firstRow="1" w:lastRow="0" w:firstColumn="1" w:lastColumn="0" w:noHBand="0" w:noVBand="1"/>
      </w:tblPr>
      <w:tblGrid>
        <w:gridCol w:w="1891"/>
        <w:gridCol w:w="1200"/>
        <w:gridCol w:w="2538"/>
      </w:tblGrid>
      <w:tr w:rsidR="00F21430" w:rsidRPr="00F21430" w14:paraId="10BE5FB1" w14:textId="77777777" w:rsidTr="00F21430">
        <w:tc>
          <w:tcPr>
            <w:tcW w:w="0" w:type="auto"/>
            <w:hideMark/>
          </w:tcPr>
          <w:p w14:paraId="02354195"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5021A953"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3669B7D6"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1A617B45" w14:textId="77777777" w:rsidTr="00F21430">
        <w:tc>
          <w:tcPr>
            <w:tcW w:w="0" w:type="auto"/>
            <w:hideMark/>
          </w:tcPr>
          <w:p w14:paraId="7269BFB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productID</w:t>
            </w:r>
          </w:p>
        </w:tc>
        <w:tc>
          <w:tcPr>
            <w:tcW w:w="0" w:type="auto"/>
            <w:hideMark/>
          </w:tcPr>
          <w:p w14:paraId="5DEC0AE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36BD1E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5827ADA3" w14:textId="77777777" w:rsidTr="00F21430">
        <w:tc>
          <w:tcPr>
            <w:tcW w:w="0" w:type="auto"/>
            <w:hideMark/>
          </w:tcPr>
          <w:p w14:paraId="28C2B77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farmerID</w:t>
            </w:r>
          </w:p>
        </w:tc>
        <w:tc>
          <w:tcPr>
            <w:tcW w:w="0" w:type="auto"/>
            <w:hideMark/>
          </w:tcPr>
          <w:p w14:paraId="51045EC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FB5451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1BF460F7" w14:textId="77777777" w:rsidTr="00F21430">
        <w:tc>
          <w:tcPr>
            <w:tcW w:w="0" w:type="auto"/>
            <w:hideMark/>
          </w:tcPr>
          <w:p w14:paraId="053D27D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name</w:t>
            </w:r>
          </w:p>
        </w:tc>
        <w:tc>
          <w:tcPr>
            <w:tcW w:w="0" w:type="auto"/>
            <w:hideMark/>
          </w:tcPr>
          <w:p w14:paraId="162E7D5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08A128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836608E" w14:textId="77777777" w:rsidTr="00F21430">
        <w:tc>
          <w:tcPr>
            <w:tcW w:w="0" w:type="auto"/>
            <w:hideMark/>
          </w:tcPr>
          <w:p w14:paraId="09389A82"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category</w:t>
            </w:r>
          </w:p>
        </w:tc>
        <w:tc>
          <w:tcPr>
            <w:tcW w:w="0" w:type="auto"/>
            <w:hideMark/>
          </w:tcPr>
          <w:p w14:paraId="5B8C183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88A99A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06FA860" w14:textId="77777777" w:rsidTr="00F21430">
        <w:tc>
          <w:tcPr>
            <w:tcW w:w="0" w:type="auto"/>
            <w:hideMark/>
          </w:tcPr>
          <w:p w14:paraId="0923183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description</w:t>
            </w:r>
          </w:p>
        </w:tc>
        <w:tc>
          <w:tcPr>
            <w:tcW w:w="0" w:type="auto"/>
            <w:hideMark/>
          </w:tcPr>
          <w:p w14:paraId="22645CF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F4EE337"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355D46F9" w14:textId="77777777" w:rsidTr="00F21430">
        <w:tc>
          <w:tcPr>
            <w:tcW w:w="0" w:type="auto"/>
            <w:hideMark/>
          </w:tcPr>
          <w:p w14:paraId="269B13D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harvestDate</w:t>
            </w:r>
          </w:p>
        </w:tc>
        <w:tc>
          <w:tcPr>
            <w:tcW w:w="0" w:type="auto"/>
            <w:hideMark/>
          </w:tcPr>
          <w:p w14:paraId="2655C67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43ABEAD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D74DF8D" w14:textId="77777777" w:rsidTr="00F21430">
        <w:tc>
          <w:tcPr>
            <w:tcW w:w="0" w:type="auto"/>
            <w:hideMark/>
          </w:tcPr>
          <w:p w14:paraId="5678848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price</w:t>
            </w:r>
          </w:p>
        </w:tc>
        <w:tc>
          <w:tcPr>
            <w:tcW w:w="0" w:type="auto"/>
            <w:hideMark/>
          </w:tcPr>
          <w:p w14:paraId="68808F6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270B096A"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00F035D6" w14:textId="77777777" w:rsidTr="00F21430">
        <w:tc>
          <w:tcPr>
            <w:tcW w:w="0" w:type="auto"/>
            <w:hideMark/>
          </w:tcPr>
          <w:p w14:paraId="37B11F5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stock</w:t>
            </w:r>
          </w:p>
        </w:tc>
        <w:tc>
          <w:tcPr>
            <w:tcW w:w="0" w:type="auto"/>
            <w:hideMark/>
          </w:tcPr>
          <w:p w14:paraId="210BC42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5B705EC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DD9DAD7" w14:textId="77777777" w:rsidTr="00F21430">
        <w:tc>
          <w:tcPr>
            <w:tcW w:w="0" w:type="auto"/>
            <w:hideMark/>
          </w:tcPr>
          <w:p w14:paraId="1A4E01C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certification</w:t>
            </w:r>
          </w:p>
        </w:tc>
        <w:tc>
          <w:tcPr>
            <w:tcW w:w="0" w:type="auto"/>
            <w:hideMark/>
          </w:tcPr>
          <w:p w14:paraId="3DA7CBA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93C6ACB"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3A5CFFE" w14:textId="77777777" w:rsidTr="00F21430">
        <w:tc>
          <w:tcPr>
            <w:tcW w:w="0" w:type="auto"/>
            <w:hideMark/>
          </w:tcPr>
          <w:p w14:paraId="39AD55E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sustainabilityScore</w:t>
            </w:r>
          </w:p>
        </w:tc>
        <w:tc>
          <w:tcPr>
            <w:tcW w:w="0" w:type="auto"/>
            <w:hideMark/>
          </w:tcPr>
          <w:p w14:paraId="49C64D8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5799D5A4"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6D08BCE" w14:textId="77777777" w:rsidTr="00F21430">
        <w:tc>
          <w:tcPr>
            <w:tcW w:w="0" w:type="auto"/>
            <w:hideMark/>
          </w:tcPr>
          <w:p w14:paraId="4B290DD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imageURL</w:t>
            </w:r>
          </w:p>
        </w:tc>
        <w:tc>
          <w:tcPr>
            <w:tcW w:w="0" w:type="auto"/>
            <w:hideMark/>
          </w:tcPr>
          <w:p w14:paraId="01044D9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D216FF3" w14:textId="77777777" w:rsidR="00F21430" w:rsidRPr="00F21430" w:rsidRDefault="00F21430" w:rsidP="00F21430">
            <w:pPr>
              <w:spacing w:line="360" w:lineRule="auto"/>
              <w:jc w:val="both"/>
              <w:rPr>
                <w:rFonts w:ascii="Times New Roman" w:hAnsi="Times New Roman" w:cs="Times New Roman"/>
              </w:rPr>
            </w:pPr>
          </w:p>
        </w:tc>
      </w:tr>
    </w:tbl>
    <w:p w14:paraId="29902A9A"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Represents produce listings available in the marketplace, each linked to its originating farmer.</w:t>
      </w:r>
    </w:p>
    <w:p w14:paraId="1ABF2017"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Order</w:t>
      </w:r>
    </w:p>
    <w:tbl>
      <w:tblPr>
        <w:tblStyle w:val="TableGrid"/>
        <w:tblW w:w="0" w:type="auto"/>
        <w:tblLook w:val="04A0" w:firstRow="1" w:lastRow="0" w:firstColumn="1" w:lastColumn="0" w:noHBand="0" w:noVBand="1"/>
      </w:tblPr>
      <w:tblGrid>
        <w:gridCol w:w="1805"/>
        <w:gridCol w:w="1200"/>
        <w:gridCol w:w="3284"/>
      </w:tblGrid>
      <w:tr w:rsidR="00F21430" w:rsidRPr="00F21430" w14:paraId="2BA3F108" w14:textId="77777777" w:rsidTr="00F21430">
        <w:tc>
          <w:tcPr>
            <w:tcW w:w="0" w:type="auto"/>
            <w:hideMark/>
          </w:tcPr>
          <w:p w14:paraId="313ECEC9"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518FCE98"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14F5900D"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17C4C6E0" w14:textId="77777777" w:rsidTr="00F21430">
        <w:tc>
          <w:tcPr>
            <w:tcW w:w="0" w:type="auto"/>
            <w:hideMark/>
          </w:tcPr>
          <w:p w14:paraId="4B627D1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orderID</w:t>
            </w:r>
          </w:p>
        </w:tc>
        <w:tc>
          <w:tcPr>
            <w:tcW w:w="0" w:type="auto"/>
            <w:hideMark/>
          </w:tcPr>
          <w:p w14:paraId="1C66F77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530449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6B94B272" w14:textId="77777777" w:rsidTr="00F21430">
        <w:tc>
          <w:tcPr>
            <w:tcW w:w="0" w:type="auto"/>
            <w:hideMark/>
          </w:tcPr>
          <w:p w14:paraId="730E4DA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customerID</w:t>
            </w:r>
          </w:p>
        </w:tc>
        <w:tc>
          <w:tcPr>
            <w:tcW w:w="0" w:type="auto"/>
            <w:hideMark/>
          </w:tcPr>
          <w:p w14:paraId="06C6B89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0A380E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68FDDBA6" w14:textId="77777777" w:rsidTr="00F21430">
        <w:tc>
          <w:tcPr>
            <w:tcW w:w="0" w:type="auto"/>
            <w:hideMark/>
          </w:tcPr>
          <w:p w14:paraId="428EB6C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productID</w:t>
            </w:r>
          </w:p>
        </w:tc>
        <w:tc>
          <w:tcPr>
            <w:tcW w:w="0" w:type="auto"/>
            <w:hideMark/>
          </w:tcPr>
          <w:p w14:paraId="7806B16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3D0B6B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Key(Product.productID)</w:t>
            </w:r>
          </w:p>
        </w:tc>
      </w:tr>
      <w:tr w:rsidR="00F21430" w:rsidRPr="00F21430" w14:paraId="5BA59277" w14:textId="77777777" w:rsidTr="00F21430">
        <w:tc>
          <w:tcPr>
            <w:tcW w:w="0" w:type="auto"/>
            <w:hideMark/>
          </w:tcPr>
          <w:p w14:paraId="6DE05B5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lastRenderedPageBreak/>
              <w:t>quantity</w:t>
            </w:r>
          </w:p>
        </w:tc>
        <w:tc>
          <w:tcPr>
            <w:tcW w:w="0" w:type="auto"/>
            <w:hideMark/>
          </w:tcPr>
          <w:p w14:paraId="531D62B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295FCF6F"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BB5BF68" w14:textId="77777777" w:rsidTr="00F21430">
        <w:tc>
          <w:tcPr>
            <w:tcW w:w="0" w:type="auto"/>
            <w:hideMark/>
          </w:tcPr>
          <w:p w14:paraId="79F0C17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totalAmount</w:t>
            </w:r>
          </w:p>
        </w:tc>
        <w:tc>
          <w:tcPr>
            <w:tcW w:w="0" w:type="auto"/>
            <w:hideMark/>
          </w:tcPr>
          <w:p w14:paraId="243AAAB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79B479E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D0CB77C" w14:textId="77777777" w:rsidTr="00F21430">
        <w:tc>
          <w:tcPr>
            <w:tcW w:w="0" w:type="auto"/>
            <w:hideMark/>
          </w:tcPr>
          <w:p w14:paraId="267CB1A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paymentID</w:t>
            </w:r>
          </w:p>
        </w:tc>
        <w:tc>
          <w:tcPr>
            <w:tcW w:w="0" w:type="auto"/>
            <w:hideMark/>
          </w:tcPr>
          <w:p w14:paraId="18B8285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BF04ED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Key(Payment.paymentID)</w:t>
            </w:r>
          </w:p>
        </w:tc>
      </w:tr>
      <w:tr w:rsidR="00F21430" w:rsidRPr="00F21430" w14:paraId="3904990C" w14:textId="77777777" w:rsidTr="00F21430">
        <w:tc>
          <w:tcPr>
            <w:tcW w:w="0" w:type="auto"/>
            <w:hideMark/>
          </w:tcPr>
          <w:p w14:paraId="6BE8112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deliveryPartnerID</w:t>
            </w:r>
          </w:p>
        </w:tc>
        <w:tc>
          <w:tcPr>
            <w:tcW w:w="0" w:type="auto"/>
            <w:hideMark/>
          </w:tcPr>
          <w:p w14:paraId="40E6B77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E1865C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7FCD0CA9" w14:textId="77777777" w:rsidTr="00F21430">
        <w:tc>
          <w:tcPr>
            <w:tcW w:w="0" w:type="auto"/>
            <w:hideMark/>
          </w:tcPr>
          <w:p w14:paraId="007025A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orderDate</w:t>
            </w:r>
          </w:p>
        </w:tc>
        <w:tc>
          <w:tcPr>
            <w:tcW w:w="0" w:type="auto"/>
            <w:hideMark/>
          </w:tcPr>
          <w:p w14:paraId="69600A7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247D8E69"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E6AD310" w14:textId="77777777" w:rsidTr="00F21430">
        <w:tc>
          <w:tcPr>
            <w:tcW w:w="0" w:type="auto"/>
            <w:hideMark/>
          </w:tcPr>
          <w:p w14:paraId="786BAA46"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deliveryStatus</w:t>
            </w:r>
          </w:p>
        </w:tc>
        <w:tc>
          <w:tcPr>
            <w:tcW w:w="0" w:type="auto"/>
            <w:hideMark/>
          </w:tcPr>
          <w:p w14:paraId="55703B6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DA502D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Pending</w:t>
            </w:r>
          </w:p>
        </w:tc>
      </w:tr>
      <w:tr w:rsidR="00F21430" w:rsidRPr="00F21430" w14:paraId="3A831953" w14:textId="77777777" w:rsidTr="00F21430">
        <w:tc>
          <w:tcPr>
            <w:tcW w:w="0" w:type="auto"/>
            <w:hideMark/>
          </w:tcPr>
          <w:p w14:paraId="732FE84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trackingCode</w:t>
            </w:r>
          </w:p>
        </w:tc>
        <w:tc>
          <w:tcPr>
            <w:tcW w:w="0" w:type="auto"/>
            <w:hideMark/>
          </w:tcPr>
          <w:p w14:paraId="0FEFA37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7600A96" w14:textId="77777777" w:rsidR="00F21430" w:rsidRPr="00F21430" w:rsidRDefault="00F21430" w:rsidP="00F21430">
            <w:pPr>
              <w:spacing w:line="360" w:lineRule="auto"/>
              <w:jc w:val="both"/>
              <w:rPr>
                <w:rFonts w:ascii="Times New Roman" w:hAnsi="Times New Roman" w:cs="Times New Roman"/>
              </w:rPr>
            </w:pPr>
          </w:p>
        </w:tc>
      </w:tr>
    </w:tbl>
    <w:p w14:paraId="526F504E"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Records every transaction from order placement to delivery completion.</w:t>
      </w:r>
    </w:p>
    <w:p w14:paraId="1368A14C"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Investment</w:t>
      </w:r>
    </w:p>
    <w:tbl>
      <w:tblPr>
        <w:tblStyle w:val="TableGrid"/>
        <w:tblW w:w="0" w:type="auto"/>
        <w:tblLook w:val="04A0" w:firstRow="1" w:lastRow="0" w:firstColumn="1" w:lastColumn="0" w:noHBand="0" w:noVBand="1"/>
      </w:tblPr>
      <w:tblGrid>
        <w:gridCol w:w="1597"/>
        <w:gridCol w:w="1200"/>
        <w:gridCol w:w="2538"/>
      </w:tblGrid>
      <w:tr w:rsidR="00F21430" w:rsidRPr="00F21430" w14:paraId="1892347E" w14:textId="77777777" w:rsidTr="00F21430">
        <w:tc>
          <w:tcPr>
            <w:tcW w:w="0" w:type="auto"/>
            <w:hideMark/>
          </w:tcPr>
          <w:p w14:paraId="300095BC"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217D1ED2"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581429B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7C07F984" w14:textId="77777777" w:rsidTr="00F21430">
        <w:tc>
          <w:tcPr>
            <w:tcW w:w="0" w:type="auto"/>
            <w:hideMark/>
          </w:tcPr>
          <w:p w14:paraId="3BF490C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investmentID</w:t>
            </w:r>
          </w:p>
        </w:tc>
        <w:tc>
          <w:tcPr>
            <w:tcW w:w="0" w:type="auto"/>
            <w:hideMark/>
          </w:tcPr>
          <w:p w14:paraId="3062F55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F69E1C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15E96367" w14:textId="77777777" w:rsidTr="00F21430">
        <w:tc>
          <w:tcPr>
            <w:tcW w:w="0" w:type="auto"/>
            <w:hideMark/>
          </w:tcPr>
          <w:p w14:paraId="58FC35D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investorID</w:t>
            </w:r>
          </w:p>
        </w:tc>
        <w:tc>
          <w:tcPr>
            <w:tcW w:w="0" w:type="auto"/>
            <w:hideMark/>
          </w:tcPr>
          <w:p w14:paraId="5EA945F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EED6FD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38951761" w14:textId="77777777" w:rsidTr="00F21430">
        <w:tc>
          <w:tcPr>
            <w:tcW w:w="0" w:type="auto"/>
            <w:hideMark/>
          </w:tcPr>
          <w:p w14:paraId="3597326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projectName</w:t>
            </w:r>
          </w:p>
        </w:tc>
        <w:tc>
          <w:tcPr>
            <w:tcW w:w="0" w:type="auto"/>
            <w:hideMark/>
          </w:tcPr>
          <w:p w14:paraId="04752D9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E6234ED"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0D8DA0B" w14:textId="77777777" w:rsidTr="00F21430">
        <w:tc>
          <w:tcPr>
            <w:tcW w:w="0" w:type="auto"/>
            <w:hideMark/>
          </w:tcPr>
          <w:p w14:paraId="4AAEAF51"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fundingGoal</w:t>
            </w:r>
          </w:p>
        </w:tc>
        <w:tc>
          <w:tcPr>
            <w:tcW w:w="0" w:type="auto"/>
            <w:hideMark/>
          </w:tcPr>
          <w:p w14:paraId="2A88906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5419121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1E0BF10" w14:textId="77777777" w:rsidTr="00F21430">
        <w:tc>
          <w:tcPr>
            <w:tcW w:w="0" w:type="auto"/>
            <w:hideMark/>
          </w:tcPr>
          <w:p w14:paraId="7A31CD5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contribution</w:t>
            </w:r>
          </w:p>
        </w:tc>
        <w:tc>
          <w:tcPr>
            <w:tcW w:w="0" w:type="auto"/>
            <w:hideMark/>
          </w:tcPr>
          <w:p w14:paraId="639F20F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6ABFF9D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AC3F7B8" w14:textId="77777777" w:rsidTr="00F21430">
        <w:tc>
          <w:tcPr>
            <w:tcW w:w="0" w:type="auto"/>
            <w:hideMark/>
          </w:tcPr>
          <w:p w14:paraId="060EC2BA"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expectedReturn</w:t>
            </w:r>
          </w:p>
        </w:tc>
        <w:tc>
          <w:tcPr>
            <w:tcW w:w="0" w:type="auto"/>
            <w:hideMark/>
          </w:tcPr>
          <w:p w14:paraId="7F50FAF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60B99632"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4AB008F" w14:textId="77777777" w:rsidTr="00F21430">
        <w:tc>
          <w:tcPr>
            <w:tcW w:w="0" w:type="auto"/>
            <w:hideMark/>
          </w:tcPr>
          <w:p w14:paraId="5B033BD6"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status</w:t>
            </w:r>
          </w:p>
        </w:tc>
        <w:tc>
          <w:tcPr>
            <w:tcW w:w="0" w:type="auto"/>
            <w:hideMark/>
          </w:tcPr>
          <w:p w14:paraId="261B737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6292CD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086A243B" w14:textId="77777777" w:rsidTr="00F21430">
        <w:tc>
          <w:tcPr>
            <w:tcW w:w="0" w:type="auto"/>
            <w:hideMark/>
          </w:tcPr>
          <w:p w14:paraId="5F416BD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startDate</w:t>
            </w:r>
          </w:p>
        </w:tc>
        <w:tc>
          <w:tcPr>
            <w:tcW w:w="0" w:type="auto"/>
            <w:hideMark/>
          </w:tcPr>
          <w:p w14:paraId="6BD283D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061901E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42ADDAD" w14:textId="77777777" w:rsidTr="00F21430">
        <w:tc>
          <w:tcPr>
            <w:tcW w:w="0" w:type="auto"/>
            <w:hideMark/>
          </w:tcPr>
          <w:p w14:paraId="6AFC98D6"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maturityDate</w:t>
            </w:r>
          </w:p>
        </w:tc>
        <w:tc>
          <w:tcPr>
            <w:tcW w:w="0" w:type="auto"/>
            <w:hideMark/>
          </w:tcPr>
          <w:p w14:paraId="77804CC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100ED5C0" w14:textId="77777777" w:rsidR="00F21430" w:rsidRPr="00F21430" w:rsidRDefault="00F21430" w:rsidP="00F21430">
            <w:pPr>
              <w:spacing w:line="360" w:lineRule="auto"/>
              <w:jc w:val="both"/>
              <w:rPr>
                <w:rFonts w:ascii="Times New Roman" w:hAnsi="Times New Roman" w:cs="Times New Roman"/>
              </w:rPr>
            </w:pPr>
          </w:p>
        </w:tc>
      </w:tr>
    </w:tbl>
    <w:p w14:paraId="1B86EECC"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Tracks investor contributions, expected ROI, and funding progress.</w:t>
      </w:r>
    </w:p>
    <w:p w14:paraId="2283BD63"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Entitlement</w:t>
      </w:r>
    </w:p>
    <w:tbl>
      <w:tblPr>
        <w:tblStyle w:val="TableGrid"/>
        <w:tblW w:w="0" w:type="auto"/>
        <w:tblLook w:val="04A0" w:firstRow="1" w:lastRow="0" w:firstColumn="1" w:lastColumn="0" w:noHBand="0" w:noVBand="1"/>
      </w:tblPr>
      <w:tblGrid>
        <w:gridCol w:w="1475"/>
        <w:gridCol w:w="1200"/>
        <w:gridCol w:w="3112"/>
      </w:tblGrid>
      <w:tr w:rsidR="00F21430" w:rsidRPr="00F21430" w14:paraId="3B2DFF04" w14:textId="77777777" w:rsidTr="00F21430">
        <w:tc>
          <w:tcPr>
            <w:tcW w:w="0" w:type="auto"/>
            <w:hideMark/>
          </w:tcPr>
          <w:p w14:paraId="33053810"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6A448105"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61169A65"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7308B8C7" w14:textId="77777777" w:rsidTr="00F21430">
        <w:tc>
          <w:tcPr>
            <w:tcW w:w="0" w:type="auto"/>
            <w:hideMark/>
          </w:tcPr>
          <w:p w14:paraId="6E9D0CA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entitlementID</w:t>
            </w:r>
          </w:p>
        </w:tc>
        <w:tc>
          <w:tcPr>
            <w:tcW w:w="0" w:type="auto"/>
            <w:hideMark/>
          </w:tcPr>
          <w:p w14:paraId="19FA3D9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01A10F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72FAB046" w14:textId="77777777" w:rsidTr="00F21430">
        <w:tc>
          <w:tcPr>
            <w:tcW w:w="0" w:type="auto"/>
            <w:hideMark/>
          </w:tcPr>
          <w:p w14:paraId="30A5923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shareholderID</w:t>
            </w:r>
          </w:p>
        </w:tc>
        <w:tc>
          <w:tcPr>
            <w:tcW w:w="0" w:type="auto"/>
            <w:hideMark/>
          </w:tcPr>
          <w:p w14:paraId="5AE745C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56D08E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7A74F9FC" w14:textId="77777777" w:rsidTr="00F21430">
        <w:tc>
          <w:tcPr>
            <w:tcW w:w="0" w:type="auto"/>
            <w:hideMark/>
          </w:tcPr>
          <w:p w14:paraId="1649561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productID</w:t>
            </w:r>
          </w:p>
        </w:tc>
        <w:tc>
          <w:tcPr>
            <w:tcW w:w="0" w:type="auto"/>
            <w:hideMark/>
          </w:tcPr>
          <w:p w14:paraId="16791A3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EEF394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Key(Product.productID)</w:t>
            </w:r>
          </w:p>
        </w:tc>
      </w:tr>
      <w:tr w:rsidR="00F21430" w:rsidRPr="00F21430" w14:paraId="603583A5" w14:textId="77777777" w:rsidTr="00F21430">
        <w:tc>
          <w:tcPr>
            <w:tcW w:w="0" w:type="auto"/>
            <w:hideMark/>
          </w:tcPr>
          <w:p w14:paraId="74A7244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quantity</w:t>
            </w:r>
          </w:p>
        </w:tc>
        <w:tc>
          <w:tcPr>
            <w:tcW w:w="0" w:type="auto"/>
            <w:hideMark/>
          </w:tcPr>
          <w:p w14:paraId="4B2832E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6034AF4A"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9037E00" w14:textId="77777777" w:rsidTr="00F21430">
        <w:tc>
          <w:tcPr>
            <w:tcW w:w="0" w:type="auto"/>
            <w:hideMark/>
          </w:tcPr>
          <w:p w14:paraId="00084203"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issueDate</w:t>
            </w:r>
          </w:p>
        </w:tc>
        <w:tc>
          <w:tcPr>
            <w:tcW w:w="0" w:type="auto"/>
            <w:hideMark/>
          </w:tcPr>
          <w:p w14:paraId="57D9243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4050060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729AADF" w14:textId="77777777" w:rsidTr="00F21430">
        <w:tc>
          <w:tcPr>
            <w:tcW w:w="0" w:type="auto"/>
            <w:hideMark/>
          </w:tcPr>
          <w:p w14:paraId="7605A8D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deliveryStatus</w:t>
            </w:r>
          </w:p>
        </w:tc>
        <w:tc>
          <w:tcPr>
            <w:tcW w:w="0" w:type="auto"/>
            <w:hideMark/>
          </w:tcPr>
          <w:p w14:paraId="522ABD4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CAB6AB6" w14:textId="77777777" w:rsidR="00F21430" w:rsidRPr="00F21430" w:rsidRDefault="00F21430" w:rsidP="00F21430">
            <w:pPr>
              <w:spacing w:line="360" w:lineRule="auto"/>
              <w:jc w:val="both"/>
              <w:rPr>
                <w:rFonts w:ascii="Times New Roman" w:hAnsi="Times New Roman" w:cs="Times New Roman"/>
              </w:rPr>
            </w:pPr>
          </w:p>
        </w:tc>
      </w:tr>
    </w:tbl>
    <w:p w14:paraId="448D1649" w14:textId="77777777" w:rsidR="00F21430" w:rsidRPr="00F21430" w:rsidRDefault="00F21430" w:rsidP="00F21430">
      <w:pPr>
        <w:pStyle w:val="NormalWeb"/>
        <w:spacing w:line="360" w:lineRule="auto"/>
        <w:jc w:val="both"/>
      </w:pPr>
      <w:r w:rsidRPr="00F21430">
        <w:rPr>
          <w:rStyle w:val="Strong"/>
          <w:rFonts w:eastAsiaTheme="minorEastAsia"/>
        </w:rPr>
        <w:lastRenderedPageBreak/>
        <w:t>Description:</w:t>
      </w:r>
      <w:r w:rsidRPr="00F21430">
        <w:br/>
        <w:t>Logs shareholder produce allocations and monitors their delivery or exchange status.</w:t>
      </w:r>
    </w:p>
    <w:p w14:paraId="739CD039"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Payment</w:t>
      </w:r>
    </w:p>
    <w:tbl>
      <w:tblPr>
        <w:tblStyle w:val="TableGrid"/>
        <w:tblW w:w="0" w:type="auto"/>
        <w:tblLook w:val="04A0" w:firstRow="1" w:lastRow="0" w:firstColumn="1" w:lastColumn="0" w:noHBand="0" w:noVBand="1"/>
      </w:tblPr>
      <w:tblGrid>
        <w:gridCol w:w="1755"/>
        <w:gridCol w:w="1200"/>
        <w:gridCol w:w="2733"/>
      </w:tblGrid>
      <w:tr w:rsidR="00F21430" w:rsidRPr="00F21430" w14:paraId="17AFA572" w14:textId="77777777" w:rsidTr="00F21430">
        <w:tc>
          <w:tcPr>
            <w:tcW w:w="0" w:type="auto"/>
            <w:hideMark/>
          </w:tcPr>
          <w:p w14:paraId="61ED1583"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5F5F37B4"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62E8CA8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31DD6736" w14:textId="77777777" w:rsidTr="00F21430">
        <w:tc>
          <w:tcPr>
            <w:tcW w:w="0" w:type="auto"/>
            <w:hideMark/>
          </w:tcPr>
          <w:p w14:paraId="486AC38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paymentID</w:t>
            </w:r>
          </w:p>
        </w:tc>
        <w:tc>
          <w:tcPr>
            <w:tcW w:w="0" w:type="auto"/>
            <w:hideMark/>
          </w:tcPr>
          <w:p w14:paraId="42DD00D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37530C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02F4EC32" w14:textId="77777777" w:rsidTr="00F21430">
        <w:tc>
          <w:tcPr>
            <w:tcW w:w="0" w:type="auto"/>
            <w:hideMark/>
          </w:tcPr>
          <w:p w14:paraId="15CD547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orderID</w:t>
            </w:r>
          </w:p>
        </w:tc>
        <w:tc>
          <w:tcPr>
            <w:tcW w:w="0" w:type="auto"/>
            <w:hideMark/>
          </w:tcPr>
          <w:p w14:paraId="012D340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E31437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Key(Order.orderID)</w:t>
            </w:r>
          </w:p>
        </w:tc>
      </w:tr>
      <w:tr w:rsidR="00F21430" w:rsidRPr="00F21430" w14:paraId="1751A294" w14:textId="77777777" w:rsidTr="00F21430">
        <w:tc>
          <w:tcPr>
            <w:tcW w:w="0" w:type="auto"/>
            <w:hideMark/>
          </w:tcPr>
          <w:p w14:paraId="0915E43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payerID</w:t>
            </w:r>
          </w:p>
        </w:tc>
        <w:tc>
          <w:tcPr>
            <w:tcW w:w="0" w:type="auto"/>
            <w:hideMark/>
          </w:tcPr>
          <w:p w14:paraId="27E04E8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3322F6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4A1E9248" w14:textId="77777777" w:rsidTr="00F21430">
        <w:tc>
          <w:tcPr>
            <w:tcW w:w="0" w:type="auto"/>
            <w:hideMark/>
          </w:tcPr>
          <w:p w14:paraId="31D6D83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amount</w:t>
            </w:r>
          </w:p>
        </w:tc>
        <w:tc>
          <w:tcPr>
            <w:tcW w:w="0" w:type="auto"/>
            <w:hideMark/>
          </w:tcPr>
          <w:p w14:paraId="1A32792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1D5E6A3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3A0814BC" w14:textId="77777777" w:rsidTr="00F21430">
        <w:tc>
          <w:tcPr>
            <w:tcW w:w="0" w:type="auto"/>
            <w:hideMark/>
          </w:tcPr>
          <w:p w14:paraId="11DEB21F"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method</w:t>
            </w:r>
          </w:p>
        </w:tc>
        <w:tc>
          <w:tcPr>
            <w:tcW w:w="0" w:type="auto"/>
            <w:hideMark/>
          </w:tcPr>
          <w:p w14:paraId="2763FA3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1822D1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FC44B18" w14:textId="77777777" w:rsidTr="00F21430">
        <w:tc>
          <w:tcPr>
            <w:tcW w:w="0" w:type="auto"/>
            <w:hideMark/>
          </w:tcPr>
          <w:p w14:paraId="63103A2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paymentDate</w:t>
            </w:r>
          </w:p>
        </w:tc>
        <w:tc>
          <w:tcPr>
            <w:tcW w:w="0" w:type="auto"/>
            <w:hideMark/>
          </w:tcPr>
          <w:p w14:paraId="0094ADF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62E17EA4"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07E8792" w14:textId="77777777" w:rsidTr="00F21430">
        <w:tc>
          <w:tcPr>
            <w:tcW w:w="0" w:type="auto"/>
            <w:hideMark/>
          </w:tcPr>
          <w:p w14:paraId="2881C42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status</w:t>
            </w:r>
          </w:p>
        </w:tc>
        <w:tc>
          <w:tcPr>
            <w:tcW w:w="0" w:type="auto"/>
            <w:hideMark/>
          </w:tcPr>
          <w:p w14:paraId="154E6CA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CA9FDE7"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66F746D" w14:textId="77777777" w:rsidTr="00F21430">
        <w:tc>
          <w:tcPr>
            <w:tcW w:w="0" w:type="auto"/>
            <w:hideMark/>
          </w:tcPr>
          <w:p w14:paraId="3123C13C"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refundStatus</w:t>
            </w:r>
          </w:p>
        </w:tc>
        <w:tc>
          <w:tcPr>
            <w:tcW w:w="0" w:type="auto"/>
            <w:hideMark/>
          </w:tcPr>
          <w:p w14:paraId="43B8E26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6D3625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None</w:t>
            </w:r>
          </w:p>
        </w:tc>
      </w:tr>
      <w:tr w:rsidR="00F21430" w:rsidRPr="00F21430" w14:paraId="37A3F6A2" w14:textId="77777777" w:rsidTr="00F21430">
        <w:tc>
          <w:tcPr>
            <w:tcW w:w="0" w:type="auto"/>
            <w:hideMark/>
          </w:tcPr>
          <w:p w14:paraId="4CD2398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referenceNumber</w:t>
            </w:r>
          </w:p>
        </w:tc>
        <w:tc>
          <w:tcPr>
            <w:tcW w:w="0" w:type="auto"/>
            <w:hideMark/>
          </w:tcPr>
          <w:p w14:paraId="37F52E1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3F6A1A4" w14:textId="77777777" w:rsidR="00F21430" w:rsidRPr="00F21430" w:rsidRDefault="00F21430" w:rsidP="00F21430">
            <w:pPr>
              <w:spacing w:line="360" w:lineRule="auto"/>
              <w:jc w:val="both"/>
              <w:rPr>
                <w:rFonts w:ascii="Times New Roman" w:hAnsi="Times New Roman" w:cs="Times New Roman"/>
              </w:rPr>
            </w:pPr>
          </w:p>
        </w:tc>
      </w:tr>
    </w:tbl>
    <w:p w14:paraId="28396777"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Captures transaction details, ensuring secure recording of financial activities.</w:t>
      </w:r>
    </w:p>
    <w:p w14:paraId="3D430610"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sidRPr="00F21430">
        <w:rPr>
          <w:rFonts w:ascii="Times New Roman" w:hAnsi="Times New Roman" w:cs="Times New Roman"/>
        </w:rPr>
        <w:t xml:space="preserve"> Delivery</w:t>
      </w:r>
    </w:p>
    <w:tbl>
      <w:tblPr>
        <w:tblStyle w:val="TableGrid"/>
        <w:tblW w:w="0" w:type="auto"/>
        <w:tblLook w:val="04A0" w:firstRow="1" w:lastRow="0" w:firstColumn="1" w:lastColumn="0" w:noHBand="0" w:noVBand="1"/>
      </w:tblPr>
      <w:tblGrid>
        <w:gridCol w:w="1805"/>
        <w:gridCol w:w="1200"/>
        <w:gridCol w:w="2733"/>
      </w:tblGrid>
      <w:tr w:rsidR="00F21430" w:rsidRPr="00F21430" w14:paraId="351935DF" w14:textId="77777777" w:rsidTr="00F21430">
        <w:tc>
          <w:tcPr>
            <w:tcW w:w="0" w:type="auto"/>
            <w:hideMark/>
          </w:tcPr>
          <w:p w14:paraId="4F4C78B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43C0DE33"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591927D0"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689BADB9" w14:textId="77777777" w:rsidTr="00F21430">
        <w:tc>
          <w:tcPr>
            <w:tcW w:w="0" w:type="auto"/>
            <w:hideMark/>
          </w:tcPr>
          <w:p w14:paraId="233487A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deliveryID</w:t>
            </w:r>
          </w:p>
        </w:tc>
        <w:tc>
          <w:tcPr>
            <w:tcW w:w="0" w:type="auto"/>
            <w:hideMark/>
          </w:tcPr>
          <w:p w14:paraId="3144CAC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723846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5305A471" w14:textId="77777777" w:rsidTr="00F21430">
        <w:tc>
          <w:tcPr>
            <w:tcW w:w="0" w:type="auto"/>
            <w:hideMark/>
          </w:tcPr>
          <w:p w14:paraId="37647C8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orderID</w:t>
            </w:r>
          </w:p>
        </w:tc>
        <w:tc>
          <w:tcPr>
            <w:tcW w:w="0" w:type="auto"/>
            <w:hideMark/>
          </w:tcPr>
          <w:p w14:paraId="250A3D9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4E93E3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Key(Order.orderID)</w:t>
            </w:r>
          </w:p>
        </w:tc>
      </w:tr>
      <w:tr w:rsidR="00F21430" w:rsidRPr="00F21430" w14:paraId="55FD5979" w14:textId="77777777" w:rsidTr="00F21430">
        <w:tc>
          <w:tcPr>
            <w:tcW w:w="0" w:type="auto"/>
            <w:hideMark/>
          </w:tcPr>
          <w:p w14:paraId="1A826DA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deliveryPartnerID</w:t>
            </w:r>
          </w:p>
        </w:tc>
        <w:tc>
          <w:tcPr>
            <w:tcW w:w="0" w:type="auto"/>
            <w:hideMark/>
          </w:tcPr>
          <w:p w14:paraId="18B64B8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47C776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650936A0" w14:textId="77777777" w:rsidTr="00F21430">
        <w:tc>
          <w:tcPr>
            <w:tcW w:w="0" w:type="auto"/>
            <w:hideMark/>
          </w:tcPr>
          <w:p w14:paraId="735E537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pickupTime</w:t>
            </w:r>
          </w:p>
        </w:tc>
        <w:tc>
          <w:tcPr>
            <w:tcW w:w="0" w:type="auto"/>
            <w:hideMark/>
          </w:tcPr>
          <w:p w14:paraId="04B5EF2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52A37D42"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C9C9930" w14:textId="77777777" w:rsidTr="00F21430">
        <w:tc>
          <w:tcPr>
            <w:tcW w:w="0" w:type="auto"/>
            <w:hideMark/>
          </w:tcPr>
          <w:p w14:paraId="2D817650"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deliveryTime</w:t>
            </w:r>
          </w:p>
        </w:tc>
        <w:tc>
          <w:tcPr>
            <w:tcW w:w="0" w:type="auto"/>
            <w:hideMark/>
          </w:tcPr>
          <w:p w14:paraId="5AA49AE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77D76076"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A5F8D9E" w14:textId="77777777" w:rsidTr="00F21430">
        <w:tc>
          <w:tcPr>
            <w:tcW w:w="0" w:type="auto"/>
            <w:hideMark/>
          </w:tcPr>
          <w:p w14:paraId="3EAD85E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status</w:t>
            </w:r>
          </w:p>
        </w:tc>
        <w:tc>
          <w:tcPr>
            <w:tcW w:w="0" w:type="auto"/>
            <w:hideMark/>
          </w:tcPr>
          <w:p w14:paraId="21F6C2F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2A3361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Scheduled</w:t>
            </w:r>
          </w:p>
        </w:tc>
      </w:tr>
      <w:tr w:rsidR="00F21430" w:rsidRPr="00F21430" w14:paraId="5F96774C" w14:textId="77777777" w:rsidTr="00F21430">
        <w:tc>
          <w:tcPr>
            <w:tcW w:w="0" w:type="auto"/>
            <w:hideMark/>
          </w:tcPr>
          <w:p w14:paraId="5EC897C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route</w:t>
            </w:r>
          </w:p>
        </w:tc>
        <w:tc>
          <w:tcPr>
            <w:tcW w:w="0" w:type="auto"/>
            <w:hideMark/>
          </w:tcPr>
          <w:p w14:paraId="50737BA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95C28CF"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22A0303" w14:textId="77777777" w:rsidTr="00F21430">
        <w:tc>
          <w:tcPr>
            <w:tcW w:w="0" w:type="auto"/>
            <w:hideMark/>
          </w:tcPr>
          <w:p w14:paraId="2A6B803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feedback</w:t>
            </w:r>
          </w:p>
        </w:tc>
        <w:tc>
          <w:tcPr>
            <w:tcW w:w="0" w:type="auto"/>
            <w:hideMark/>
          </w:tcPr>
          <w:p w14:paraId="792397F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58B0ACB" w14:textId="77777777" w:rsidR="00F21430" w:rsidRPr="00F21430" w:rsidRDefault="00F21430" w:rsidP="00F21430">
            <w:pPr>
              <w:spacing w:line="360" w:lineRule="auto"/>
              <w:jc w:val="both"/>
              <w:rPr>
                <w:rFonts w:ascii="Times New Roman" w:hAnsi="Times New Roman" w:cs="Times New Roman"/>
              </w:rPr>
            </w:pPr>
          </w:p>
        </w:tc>
      </w:tr>
    </w:tbl>
    <w:p w14:paraId="40C247D5"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Stores logistics details for each order’s delivery process.</w:t>
      </w:r>
    </w:p>
    <w:p w14:paraId="784A83A0"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SustainabilityMetric</w:t>
      </w:r>
    </w:p>
    <w:tbl>
      <w:tblPr>
        <w:tblStyle w:val="TableGrid"/>
        <w:tblW w:w="0" w:type="auto"/>
        <w:tblLook w:val="04A0" w:firstRow="1" w:lastRow="0" w:firstColumn="1" w:lastColumn="0" w:noHBand="0" w:noVBand="1"/>
      </w:tblPr>
      <w:tblGrid>
        <w:gridCol w:w="2001"/>
        <w:gridCol w:w="1200"/>
        <w:gridCol w:w="2538"/>
      </w:tblGrid>
      <w:tr w:rsidR="00F21430" w:rsidRPr="00F21430" w14:paraId="3B3A1235" w14:textId="77777777" w:rsidTr="00F21430">
        <w:tc>
          <w:tcPr>
            <w:tcW w:w="0" w:type="auto"/>
            <w:hideMark/>
          </w:tcPr>
          <w:p w14:paraId="5DA89BB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286BA35D"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4466EA5F"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634969EA" w14:textId="77777777" w:rsidTr="00F21430">
        <w:tc>
          <w:tcPr>
            <w:tcW w:w="0" w:type="auto"/>
            <w:hideMark/>
          </w:tcPr>
          <w:p w14:paraId="3DD950F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lastRenderedPageBreak/>
              <w:t>metricID</w:t>
            </w:r>
          </w:p>
        </w:tc>
        <w:tc>
          <w:tcPr>
            <w:tcW w:w="0" w:type="auto"/>
            <w:hideMark/>
          </w:tcPr>
          <w:p w14:paraId="5504328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D1254B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41A8699B" w14:textId="77777777" w:rsidTr="00F21430">
        <w:tc>
          <w:tcPr>
            <w:tcW w:w="0" w:type="auto"/>
            <w:hideMark/>
          </w:tcPr>
          <w:p w14:paraId="12712A0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farmID</w:t>
            </w:r>
          </w:p>
        </w:tc>
        <w:tc>
          <w:tcPr>
            <w:tcW w:w="0" w:type="auto"/>
            <w:hideMark/>
          </w:tcPr>
          <w:p w14:paraId="1A64FC5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F328F1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42FC0F3E" w14:textId="77777777" w:rsidTr="00F21430">
        <w:tc>
          <w:tcPr>
            <w:tcW w:w="0" w:type="auto"/>
            <w:hideMark/>
          </w:tcPr>
          <w:p w14:paraId="74E829A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waterUsage</w:t>
            </w:r>
          </w:p>
        </w:tc>
        <w:tc>
          <w:tcPr>
            <w:tcW w:w="0" w:type="auto"/>
            <w:hideMark/>
          </w:tcPr>
          <w:p w14:paraId="0992334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48C4DA6B"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A590759" w14:textId="77777777" w:rsidTr="00F21430">
        <w:tc>
          <w:tcPr>
            <w:tcW w:w="0" w:type="auto"/>
            <w:hideMark/>
          </w:tcPr>
          <w:p w14:paraId="5AE1853A"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fertilizerUsage</w:t>
            </w:r>
          </w:p>
        </w:tc>
        <w:tc>
          <w:tcPr>
            <w:tcW w:w="0" w:type="auto"/>
            <w:hideMark/>
          </w:tcPr>
          <w:p w14:paraId="18C0FBC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3E86F45A"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0AD5D3A6" w14:textId="77777777" w:rsidTr="00F21430">
        <w:tc>
          <w:tcPr>
            <w:tcW w:w="0" w:type="auto"/>
            <w:hideMark/>
          </w:tcPr>
          <w:p w14:paraId="247BB55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energyConsumption</w:t>
            </w:r>
          </w:p>
        </w:tc>
        <w:tc>
          <w:tcPr>
            <w:tcW w:w="0" w:type="auto"/>
            <w:hideMark/>
          </w:tcPr>
          <w:p w14:paraId="38E822B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3C89BAF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4A126C03" w14:textId="77777777" w:rsidTr="00F21430">
        <w:tc>
          <w:tcPr>
            <w:tcW w:w="0" w:type="auto"/>
            <w:hideMark/>
          </w:tcPr>
          <w:p w14:paraId="482532D6"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carbonSaved</w:t>
            </w:r>
          </w:p>
        </w:tc>
        <w:tc>
          <w:tcPr>
            <w:tcW w:w="0" w:type="auto"/>
            <w:hideMark/>
          </w:tcPr>
          <w:p w14:paraId="561C2A0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1185837F"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9A41DF7" w14:textId="77777777" w:rsidTr="00F21430">
        <w:tc>
          <w:tcPr>
            <w:tcW w:w="0" w:type="auto"/>
            <w:hideMark/>
          </w:tcPr>
          <w:p w14:paraId="3FC696D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reportDate</w:t>
            </w:r>
          </w:p>
        </w:tc>
        <w:tc>
          <w:tcPr>
            <w:tcW w:w="0" w:type="auto"/>
            <w:hideMark/>
          </w:tcPr>
          <w:p w14:paraId="40968C1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6A88B567" w14:textId="77777777" w:rsidR="00F21430" w:rsidRPr="00F21430" w:rsidRDefault="00F21430" w:rsidP="00F21430">
            <w:pPr>
              <w:spacing w:line="360" w:lineRule="auto"/>
              <w:jc w:val="both"/>
              <w:rPr>
                <w:rFonts w:ascii="Times New Roman" w:hAnsi="Times New Roman" w:cs="Times New Roman"/>
              </w:rPr>
            </w:pPr>
          </w:p>
        </w:tc>
      </w:tr>
    </w:tbl>
    <w:p w14:paraId="481E55A3"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Holds sustainability KPIs and supports the AI modules in evaluating performance.</w:t>
      </w:r>
    </w:p>
    <w:p w14:paraId="4EC81DF0"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CommunityEvent</w:t>
      </w:r>
    </w:p>
    <w:tbl>
      <w:tblPr>
        <w:tblStyle w:val="TableGrid"/>
        <w:tblW w:w="0" w:type="auto"/>
        <w:tblLook w:val="04A0" w:firstRow="1" w:lastRow="0" w:firstColumn="1" w:lastColumn="0" w:noHBand="0" w:noVBand="1"/>
      </w:tblPr>
      <w:tblGrid>
        <w:gridCol w:w="1634"/>
        <w:gridCol w:w="1200"/>
        <w:gridCol w:w="2538"/>
      </w:tblGrid>
      <w:tr w:rsidR="00F21430" w:rsidRPr="00F21430" w14:paraId="53CED121" w14:textId="77777777" w:rsidTr="00F21430">
        <w:tc>
          <w:tcPr>
            <w:tcW w:w="0" w:type="auto"/>
            <w:hideMark/>
          </w:tcPr>
          <w:p w14:paraId="6E316437"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77DE7EA0"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2DACA8A7"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3905F3B5" w14:textId="77777777" w:rsidTr="00F21430">
        <w:tc>
          <w:tcPr>
            <w:tcW w:w="0" w:type="auto"/>
            <w:hideMark/>
          </w:tcPr>
          <w:p w14:paraId="4039BD4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eventID</w:t>
            </w:r>
          </w:p>
        </w:tc>
        <w:tc>
          <w:tcPr>
            <w:tcW w:w="0" w:type="auto"/>
            <w:hideMark/>
          </w:tcPr>
          <w:p w14:paraId="021E071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50196E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0DD6CB83" w14:textId="77777777" w:rsidTr="00F21430">
        <w:tc>
          <w:tcPr>
            <w:tcW w:w="0" w:type="auto"/>
            <w:hideMark/>
          </w:tcPr>
          <w:p w14:paraId="3463398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eventName</w:t>
            </w:r>
          </w:p>
        </w:tc>
        <w:tc>
          <w:tcPr>
            <w:tcW w:w="0" w:type="auto"/>
            <w:hideMark/>
          </w:tcPr>
          <w:p w14:paraId="5DA3A50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9FF9A7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B41E31A" w14:textId="77777777" w:rsidTr="00F21430">
        <w:tc>
          <w:tcPr>
            <w:tcW w:w="0" w:type="auto"/>
            <w:hideMark/>
          </w:tcPr>
          <w:p w14:paraId="044A1E1C"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eventDate</w:t>
            </w:r>
          </w:p>
        </w:tc>
        <w:tc>
          <w:tcPr>
            <w:tcW w:w="0" w:type="auto"/>
            <w:hideMark/>
          </w:tcPr>
          <w:p w14:paraId="2A71D08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6B594891"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28235E7" w14:textId="77777777" w:rsidTr="00F21430">
        <w:tc>
          <w:tcPr>
            <w:tcW w:w="0" w:type="auto"/>
            <w:hideMark/>
          </w:tcPr>
          <w:p w14:paraId="09B2432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location</w:t>
            </w:r>
          </w:p>
        </w:tc>
        <w:tc>
          <w:tcPr>
            <w:tcW w:w="0" w:type="auto"/>
            <w:hideMark/>
          </w:tcPr>
          <w:p w14:paraId="16C7C9F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99B366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85D16E8" w14:textId="77777777" w:rsidTr="00F21430">
        <w:tc>
          <w:tcPr>
            <w:tcW w:w="0" w:type="auto"/>
            <w:hideMark/>
          </w:tcPr>
          <w:p w14:paraId="785AB2C2"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organizerID</w:t>
            </w:r>
          </w:p>
        </w:tc>
        <w:tc>
          <w:tcPr>
            <w:tcW w:w="0" w:type="auto"/>
            <w:hideMark/>
          </w:tcPr>
          <w:p w14:paraId="4A88C67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C33C01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4DE44FB1" w14:textId="77777777" w:rsidTr="00F21430">
        <w:tc>
          <w:tcPr>
            <w:tcW w:w="0" w:type="auto"/>
            <w:hideMark/>
          </w:tcPr>
          <w:p w14:paraId="5644B97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description</w:t>
            </w:r>
          </w:p>
        </w:tc>
        <w:tc>
          <w:tcPr>
            <w:tcW w:w="0" w:type="auto"/>
            <w:hideMark/>
          </w:tcPr>
          <w:p w14:paraId="258CF03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AE9295B"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03F56E2" w14:textId="77777777" w:rsidTr="00F21430">
        <w:tc>
          <w:tcPr>
            <w:tcW w:w="0" w:type="auto"/>
            <w:hideMark/>
          </w:tcPr>
          <w:p w14:paraId="4AD205A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maxParticipants</w:t>
            </w:r>
          </w:p>
        </w:tc>
        <w:tc>
          <w:tcPr>
            <w:tcW w:w="0" w:type="auto"/>
            <w:hideMark/>
          </w:tcPr>
          <w:p w14:paraId="762FB50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1F40B3D3"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6AF1C91" w14:textId="77777777" w:rsidTr="00F21430">
        <w:tc>
          <w:tcPr>
            <w:tcW w:w="0" w:type="auto"/>
            <w:hideMark/>
          </w:tcPr>
          <w:p w14:paraId="68F4DC8A"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registeredUsers</w:t>
            </w:r>
          </w:p>
        </w:tc>
        <w:tc>
          <w:tcPr>
            <w:tcW w:w="0" w:type="auto"/>
            <w:hideMark/>
          </w:tcPr>
          <w:p w14:paraId="14BD7C1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444D5B29" w14:textId="77777777" w:rsidR="00F21430" w:rsidRPr="00F21430" w:rsidRDefault="00F21430" w:rsidP="00F21430">
            <w:pPr>
              <w:spacing w:line="360" w:lineRule="auto"/>
              <w:jc w:val="both"/>
              <w:rPr>
                <w:rFonts w:ascii="Times New Roman" w:hAnsi="Times New Roman" w:cs="Times New Roman"/>
              </w:rPr>
            </w:pPr>
          </w:p>
        </w:tc>
      </w:tr>
    </w:tbl>
    <w:p w14:paraId="66E7DD5C"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Represents training sessions, workshops, and community outreach activities.</w:t>
      </w:r>
    </w:p>
    <w:p w14:paraId="682407D5"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SupportTicket</w:t>
      </w:r>
    </w:p>
    <w:tbl>
      <w:tblPr>
        <w:tblStyle w:val="TableGrid"/>
        <w:tblW w:w="0" w:type="auto"/>
        <w:tblLook w:val="04A0" w:firstRow="1" w:lastRow="0" w:firstColumn="1" w:lastColumn="0" w:noHBand="0" w:noVBand="1"/>
      </w:tblPr>
      <w:tblGrid>
        <w:gridCol w:w="1512"/>
        <w:gridCol w:w="1200"/>
        <w:gridCol w:w="2538"/>
      </w:tblGrid>
      <w:tr w:rsidR="00F21430" w:rsidRPr="00F21430" w14:paraId="12CCBE31" w14:textId="77777777" w:rsidTr="00F21430">
        <w:tc>
          <w:tcPr>
            <w:tcW w:w="0" w:type="auto"/>
            <w:hideMark/>
          </w:tcPr>
          <w:p w14:paraId="494D686B"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39ABBC3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0C617B88"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01D0382B" w14:textId="77777777" w:rsidTr="00F21430">
        <w:tc>
          <w:tcPr>
            <w:tcW w:w="0" w:type="auto"/>
            <w:hideMark/>
          </w:tcPr>
          <w:p w14:paraId="53A9109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ticketID</w:t>
            </w:r>
          </w:p>
        </w:tc>
        <w:tc>
          <w:tcPr>
            <w:tcW w:w="0" w:type="auto"/>
            <w:hideMark/>
          </w:tcPr>
          <w:p w14:paraId="17EEC3A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DD3CF9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4588E538" w14:textId="77777777" w:rsidTr="00F21430">
        <w:tc>
          <w:tcPr>
            <w:tcW w:w="0" w:type="auto"/>
            <w:hideMark/>
          </w:tcPr>
          <w:p w14:paraId="2C07685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userID</w:t>
            </w:r>
          </w:p>
        </w:tc>
        <w:tc>
          <w:tcPr>
            <w:tcW w:w="0" w:type="auto"/>
            <w:hideMark/>
          </w:tcPr>
          <w:p w14:paraId="333ABD9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F87BDC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74ECE870" w14:textId="77777777" w:rsidTr="00F21430">
        <w:tc>
          <w:tcPr>
            <w:tcW w:w="0" w:type="auto"/>
            <w:hideMark/>
          </w:tcPr>
          <w:p w14:paraId="2FCE727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issueType</w:t>
            </w:r>
          </w:p>
        </w:tc>
        <w:tc>
          <w:tcPr>
            <w:tcW w:w="0" w:type="auto"/>
            <w:hideMark/>
          </w:tcPr>
          <w:p w14:paraId="1E0AAA0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A2ABEF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DA6EFC4" w14:textId="77777777" w:rsidTr="00F21430">
        <w:tc>
          <w:tcPr>
            <w:tcW w:w="0" w:type="auto"/>
            <w:hideMark/>
          </w:tcPr>
          <w:p w14:paraId="3F9E014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description</w:t>
            </w:r>
          </w:p>
        </w:tc>
        <w:tc>
          <w:tcPr>
            <w:tcW w:w="0" w:type="auto"/>
            <w:hideMark/>
          </w:tcPr>
          <w:p w14:paraId="2BA4E77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050FA8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3F08E65A" w14:textId="77777777" w:rsidTr="00F21430">
        <w:tc>
          <w:tcPr>
            <w:tcW w:w="0" w:type="auto"/>
            <w:hideMark/>
          </w:tcPr>
          <w:p w14:paraId="3849285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status</w:t>
            </w:r>
          </w:p>
        </w:tc>
        <w:tc>
          <w:tcPr>
            <w:tcW w:w="0" w:type="auto"/>
            <w:hideMark/>
          </w:tcPr>
          <w:p w14:paraId="699E62D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C435B0C"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EABF49A" w14:textId="77777777" w:rsidTr="00F21430">
        <w:tc>
          <w:tcPr>
            <w:tcW w:w="0" w:type="auto"/>
            <w:hideMark/>
          </w:tcPr>
          <w:p w14:paraId="5379E26F"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assignedAgent</w:t>
            </w:r>
          </w:p>
        </w:tc>
        <w:tc>
          <w:tcPr>
            <w:tcW w:w="0" w:type="auto"/>
            <w:hideMark/>
          </w:tcPr>
          <w:p w14:paraId="05F0B11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DC58C8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03F49CC" w14:textId="77777777" w:rsidTr="00F21430">
        <w:tc>
          <w:tcPr>
            <w:tcW w:w="0" w:type="auto"/>
            <w:hideMark/>
          </w:tcPr>
          <w:p w14:paraId="45D3733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createdAt</w:t>
            </w:r>
          </w:p>
        </w:tc>
        <w:tc>
          <w:tcPr>
            <w:tcW w:w="0" w:type="auto"/>
            <w:hideMark/>
          </w:tcPr>
          <w:p w14:paraId="5BF7D274"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4D51A54D"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2CC9144" w14:textId="77777777" w:rsidTr="00F21430">
        <w:tc>
          <w:tcPr>
            <w:tcW w:w="0" w:type="auto"/>
            <w:hideMark/>
          </w:tcPr>
          <w:p w14:paraId="26FEF43F"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lastRenderedPageBreak/>
              <w:t>resolvedAt</w:t>
            </w:r>
          </w:p>
        </w:tc>
        <w:tc>
          <w:tcPr>
            <w:tcW w:w="0" w:type="auto"/>
            <w:hideMark/>
          </w:tcPr>
          <w:p w14:paraId="1DECE64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244A55DC" w14:textId="77777777" w:rsidR="00F21430" w:rsidRPr="00F21430" w:rsidRDefault="00F21430" w:rsidP="00F21430">
            <w:pPr>
              <w:spacing w:line="360" w:lineRule="auto"/>
              <w:jc w:val="both"/>
              <w:rPr>
                <w:rFonts w:ascii="Times New Roman" w:hAnsi="Times New Roman" w:cs="Times New Roman"/>
              </w:rPr>
            </w:pPr>
          </w:p>
        </w:tc>
      </w:tr>
    </w:tbl>
    <w:p w14:paraId="0CEDCE53"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Records support requests and their resolution history.</w:t>
      </w:r>
    </w:p>
    <w:p w14:paraId="1A10F9DB"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AuditLog</w:t>
      </w:r>
    </w:p>
    <w:tbl>
      <w:tblPr>
        <w:tblStyle w:val="TableGrid"/>
        <w:tblW w:w="0" w:type="auto"/>
        <w:tblLook w:val="04A0" w:firstRow="1" w:lastRow="0" w:firstColumn="1" w:lastColumn="0" w:noHBand="0" w:noVBand="1"/>
      </w:tblPr>
      <w:tblGrid>
        <w:gridCol w:w="1292"/>
        <w:gridCol w:w="1200"/>
        <w:gridCol w:w="2538"/>
      </w:tblGrid>
      <w:tr w:rsidR="00F21430" w:rsidRPr="00F21430" w14:paraId="6D22683E" w14:textId="77777777" w:rsidTr="00F21430">
        <w:tc>
          <w:tcPr>
            <w:tcW w:w="0" w:type="auto"/>
            <w:hideMark/>
          </w:tcPr>
          <w:p w14:paraId="184E06C6"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0466A6F6"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711FD45A"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2B465685" w14:textId="77777777" w:rsidTr="00F21430">
        <w:tc>
          <w:tcPr>
            <w:tcW w:w="0" w:type="auto"/>
            <w:hideMark/>
          </w:tcPr>
          <w:p w14:paraId="5C0613E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logID</w:t>
            </w:r>
          </w:p>
        </w:tc>
        <w:tc>
          <w:tcPr>
            <w:tcW w:w="0" w:type="auto"/>
            <w:hideMark/>
          </w:tcPr>
          <w:p w14:paraId="7037393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19C110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26885A54" w14:textId="77777777" w:rsidTr="00F21430">
        <w:tc>
          <w:tcPr>
            <w:tcW w:w="0" w:type="auto"/>
            <w:hideMark/>
          </w:tcPr>
          <w:p w14:paraId="4471F46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userID</w:t>
            </w:r>
          </w:p>
        </w:tc>
        <w:tc>
          <w:tcPr>
            <w:tcW w:w="0" w:type="auto"/>
            <w:hideMark/>
          </w:tcPr>
          <w:p w14:paraId="62B9BCD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A8EE23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25ADEFEA" w14:textId="77777777" w:rsidTr="00F21430">
        <w:tc>
          <w:tcPr>
            <w:tcW w:w="0" w:type="auto"/>
            <w:hideMark/>
          </w:tcPr>
          <w:p w14:paraId="57FE0AE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actionType</w:t>
            </w:r>
          </w:p>
        </w:tc>
        <w:tc>
          <w:tcPr>
            <w:tcW w:w="0" w:type="auto"/>
            <w:hideMark/>
          </w:tcPr>
          <w:p w14:paraId="47F5173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0883D8C"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8B8A6F0" w14:textId="77777777" w:rsidTr="00F21430">
        <w:tc>
          <w:tcPr>
            <w:tcW w:w="0" w:type="auto"/>
            <w:hideMark/>
          </w:tcPr>
          <w:p w14:paraId="1CD9A57F"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actionDetail</w:t>
            </w:r>
          </w:p>
        </w:tc>
        <w:tc>
          <w:tcPr>
            <w:tcW w:w="0" w:type="auto"/>
            <w:hideMark/>
          </w:tcPr>
          <w:p w14:paraId="64AEC98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07662CA"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88902FB" w14:textId="77777777" w:rsidTr="00F21430">
        <w:tc>
          <w:tcPr>
            <w:tcW w:w="0" w:type="auto"/>
            <w:hideMark/>
          </w:tcPr>
          <w:p w14:paraId="5EE930EF"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timestamp</w:t>
            </w:r>
          </w:p>
        </w:tc>
        <w:tc>
          <w:tcPr>
            <w:tcW w:w="0" w:type="auto"/>
            <w:hideMark/>
          </w:tcPr>
          <w:p w14:paraId="3307227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33C1AFFB"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3FEED310" w14:textId="77777777" w:rsidTr="00F21430">
        <w:tc>
          <w:tcPr>
            <w:tcW w:w="0" w:type="auto"/>
            <w:hideMark/>
          </w:tcPr>
          <w:p w14:paraId="2B442602"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ipAddress</w:t>
            </w:r>
          </w:p>
        </w:tc>
        <w:tc>
          <w:tcPr>
            <w:tcW w:w="0" w:type="auto"/>
            <w:hideMark/>
          </w:tcPr>
          <w:p w14:paraId="7072F7D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59BAAA9" w14:textId="77777777" w:rsidR="00F21430" w:rsidRPr="00F21430" w:rsidRDefault="00F21430" w:rsidP="00F21430">
            <w:pPr>
              <w:spacing w:line="360" w:lineRule="auto"/>
              <w:jc w:val="both"/>
              <w:rPr>
                <w:rFonts w:ascii="Times New Roman" w:hAnsi="Times New Roman" w:cs="Times New Roman"/>
              </w:rPr>
            </w:pPr>
          </w:p>
        </w:tc>
      </w:tr>
    </w:tbl>
    <w:p w14:paraId="4823D318"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Captures all significant system actions for accountability and traceability.</w:t>
      </w:r>
    </w:p>
    <w:p w14:paraId="21662819" w14:textId="77777777" w:rsidR="00F21430" w:rsidRPr="00F21430" w:rsidRDefault="00F21430" w:rsidP="00F21430">
      <w:pPr>
        <w:pStyle w:val="Heading3"/>
        <w:spacing w:line="360" w:lineRule="auto"/>
        <w:jc w:val="both"/>
        <w:rPr>
          <w:rFonts w:ascii="Times New Roman" w:hAnsi="Times New Roman" w:cs="Times New Roman"/>
        </w:rPr>
      </w:pPr>
      <w:r w:rsidRPr="00F21430">
        <w:rPr>
          <w:rStyle w:val="Strong"/>
          <w:rFonts w:ascii="Times New Roman" w:hAnsi="Times New Roman" w:cs="Times New Roman"/>
          <w:b w:val="0"/>
          <w:bCs w:val="0"/>
        </w:rPr>
        <w:t>2.4.2 AI and Analytics Database</w:t>
      </w:r>
    </w:p>
    <w:p w14:paraId="671CFB88"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DemandForecast</w:t>
      </w:r>
    </w:p>
    <w:tbl>
      <w:tblPr>
        <w:tblStyle w:val="TableGrid"/>
        <w:tblW w:w="0" w:type="auto"/>
        <w:tblLook w:val="04A0" w:firstRow="1" w:lastRow="0" w:firstColumn="1" w:lastColumn="0" w:noHBand="0" w:noVBand="1"/>
      </w:tblPr>
      <w:tblGrid>
        <w:gridCol w:w="1780"/>
        <w:gridCol w:w="1200"/>
        <w:gridCol w:w="3112"/>
      </w:tblGrid>
      <w:tr w:rsidR="00F21430" w:rsidRPr="00F21430" w14:paraId="4F57563E" w14:textId="77777777" w:rsidTr="00F21430">
        <w:tc>
          <w:tcPr>
            <w:tcW w:w="0" w:type="auto"/>
            <w:hideMark/>
          </w:tcPr>
          <w:p w14:paraId="5DEA6FF0"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05D53ABC"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603AEB07"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641BABBA" w14:textId="77777777" w:rsidTr="00F21430">
        <w:tc>
          <w:tcPr>
            <w:tcW w:w="0" w:type="auto"/>
            <w:hideMark/>
          </w:tcPr>
          <w:p w14:paraId="6494552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forecastID</w:t>
            </w:r>
          </w:p>
        </w:tc>
        <w:tc>
          <w:tcPr>
            <w:tcW w:w="0" w:type="auto"/>
            <w:hideMark/>
          </w:tcPr>
          <w:p w14:paraId="2994723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3EEEA42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5D300F91" w14:textId="77777777" w:rsidTr="00F21430">
        <w:tc>
          <w:tcPr>
            <w:tcW w:w="0" w:type="auto"/>
            <w:hideMark/>
          </w:tcPr>
          <w:p w14:paraId="1497F6A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productID</w:t>
            </w:r>
          </w:p>
        </w:tc>
        <w:tc>
          <w:tcPr>
            <w:tcW w:w="0" w:type="auto"/>
            <w:hideMark/>
          </w:tcPr>
          <w:p w14:paraId="24DF519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649182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Key(Product.productID)</w:t>
            </w:r>
          </w:p>
        </w:tc>
      </w:tr>
      <w:tr w:rsidR="00F21430" w:rsidRPr="00F21430" w14:paraId="606A3A07" w14:textId="77777777" w:rsidTr="00F21430">
        <w:tc>
          <w:tcPr>
            <w:tcW w:w="0" w:type="auto"/>
            <w:hideMark/>
          </w:tcPr>
          <w:p w14:paraId="17D21C7F"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forecastDate</w:t>
            </w:r>
          </w:p>
        </w:tc>
        <w:tc>
          <w:tcPr>
            <w:tcW w:w="0" w:type="auto"/>
            <w:hideMark/>
          </w:tcPr>
          <w:p w14:paraId="729C006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65C8B8E6"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4428113" w14:textId="77777777" w:rsidTr="00F21430">
        <w:tc>
          <w:tcPr>
            <w:tcW w:w="0" w:type="auto"/>
            <w:hideMark/>
          </w:tcPr>
          <w:p w14:paraId="6640FCA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predictedDemand</w:t>
            </w:r>
          </w:p>
        </w:tc>
        <w:tc>
          <w:tcPr>
            <w:tcW w:w="0" w:type="auto"/>
            <w:hideMark/>
          </w:tcPr>
          <w:p w14:paraId="662971E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5F037F96"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3684C0F" w14:textId="77777777" w:rsidTr="00F21430">
        <w:tc>
          <w:tcPr>
            <w:tcW w:w="0" w:type="auto"/>
            <w:hideMark/>
          </w:tcPr>
          <w:p w14:paraId="265E78B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confidence</w:t>
            </w:r>
          </w:p>
        </w:tc>
        <w:tc>
          <w:tcPr>
            <w:tcW w:w="0" w:type="auto"/>
            <w:hideMark/>
          </w:tcPr>
          <w:p w14:paraId="114AC56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7C83B29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A8D8AE0" w14:textId="77777777" w:rsidTr="00F21430">
        <w:tc>
          <w:tcPr>
            <w:tcW w:w="0" w:type="auto"/>
            <w:hideMark/>
          </w:tcPr>
          <w:p w14:paraId="333AD49C"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modelVersion</w:t>
            </w:r>
          </w:p>
        </w:tc>
        <w:tc>
          <w:tcPr>
            <w:tcW w:w="0" w:type="auto"/>
            <w:hideMark/>
          </w:tcPr>
          <w:p w14:paraId="72FB337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9F36C46"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1D78E77C" w14:textId="77777777" w:rsidTr="00F21430">
        <w:tc>
          <w:tcPr>
            <w:tcW w:w="0" w:type="auto"/>
            <w:hideMark/>
          </w:tcPr>
          <w:p w14:paraId="23159E3A"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generatedBy</w:t>
            </w:r>
          </w:p>
        </w:tc>
        <w:tc>
          <w:tcPr>
            <w:tcW w:w="0" w:type="auto"/>
            <w:hideMark/>
          </w:tcPr>
          <w:p w14:paraId="0F63CB7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280ACFC" w14:textId="77777777" w:rsidR="00F21430" w:rsidRPr="00F21430" w:rsidRDefault="00F21430" w:rsidP="00F21430">
            <w:pPr>
              <w:spacing w:line="360" w:lineRule="auto"/>
              <w:jc w:val="both"/>
              <w:rPr>
                <w:rFonts w:ascii="Times New Roman" w:hAnsi="Times New Roman" w:cs="Times New Roman"/>
              </w:rPr>
            </w:pPr>
          </w:p>
        </w:tc>
      </w:tr>
    </w:tbl>
    <w:p w14:paraId="425552C5"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AI-based forecast records used to predict upcoming demand.</w:t>
      </w:r>
    </w:p>
    <w:p w14:paraId="5E552E6D"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RecommendationRecord</w:t>
      </w:r>
    </w:p>
    <w:tbl>
      <w:tblPr>
        <w:tblStyle w:val="TableGrid"/>
        <w:tblW w:w="0" w:type="auto"/>
        <w:tblLook w:val="04A0" w:firstRow="1" w:lastRow="0" w:firstColumn="1" w:lastColumn="0" w:noHBand="0" w:noVBand="1"/>
      </w:tblPr>
      <w:tblGrid>
        <w:gridCol w:w="1951"/>
        <w:gridCol w:w="1200"/>
        <w:gridCol w:w="2538"/>
      </w:tblGrid>
      <w:tr w:rsidR="00F21430" w:rsidRPr="00F21430" w14:paraId="449C5254" w14:textId="77777777" w:rsidTr="00F21430">
        <w:tc>
          <w:tcPr>
            <w:tcW w:w="0" w:type="auto"/>
            <w:hideMark/>
          </w:tcPr>
          <w:p w14:paraId="04E2E3CB"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0F498E35"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13E14838"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7A01B348" w14:textId="77777777" w:rsidTr="00F21430">
        <w:tc>
          <w:tcPr>
            <w:tcW w:w="0" w:type="auto"/>
            <w:hideMark/>
          </w:tcPr>
          <w:p w14:paraId="3C0F2D0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recordID</w:t>
            </w:r>
          </w:p>
        </w:tc>
        <w:tc>
          <w:tcPr>
            <w:tcW w:w="0" w:type="auto"/>
            <w:hideMark/>
          </w:tcPr>
          <w:p w14:paraId="2D3EDDC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FCDECC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78123972" w14:textId="77777777" w:rsidTr="00F21430">
        <w:tc>
          <w:tcPr>
            <w:tcW w:w="0" w:type="auto"/>
            <w:hideMark/>
          </w:tcPr>
          <w:p w14:paraId="2E47D05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lastRenderedPageBreak/>
              <w:t>userID</w:t>
            </w:r>
          </w:p>
        </w:tc>
        <w:tc>
          <w:tcPr>
            <w:tcW w:w="0" w:type="auto"/>
            <w:hideMark/>
          </w:tcPr>
          <w:p w14:paraId="140F49F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995EF8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7638BCD5" w14:textId="77777777" w:rsidTr="00F21430">
        <w:tc>
          <w:tcPr>
            <w:tcW w:w="0" w:type="auto"/>
            <w:hideMark/>
          </w:tcPr>
          <w:p w14:paraId="6E32C7D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recommendedItems</w:t>
            </w:r>
          </w:p>
        </w:tc>
        <w:tc>
          <w:tcPr>
            <w:tcW w:w="0" w:type="auto"/>
            <w:hideMark/>
          </w:tcPr>
          <w:p w14:paraId="2D29860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D06BACB"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01369D31" w14:textId="77777777" w:rsidTr="00F21430">
        <w:tc>
          <w:tcPr>
            <w:tcW w:w="0" w:type="auto"/>
            <w:hideMark/>
          </w:tcPr>
          <w:p w14:paraId="79B1355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generatedAt</w:t>
            </w:r>
          </w:p>
        </w:tc>
        <w:tc>
          <w:tcPr>
            <w:tcW w:w="0" w:type="auto"/>
            <w:hideMark/>
          </w:tcPr>
          <w:p w14:paraId="1E57E4C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2CEFA917"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67EB32F" w14:textId="77777777" w:rsidTr="00F21430">
        <w:tc>
          <w:tcPr>
            <w:tcW w:w="0" w:type="auto"/>
            <w:hideMark/>
          </w:tcPr>
          <w:p w14:paraId="27391F5E"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rating</w:t>
            </w:r>
          </w:p>
        </w:tc>
        <w:tc>
          <w:tcPr>
            <w:tcW w:w="0" w:type="auto"/>
            <w:hideMark/>
          </w:tcPr>
          <w:p w14:paraId="5575265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0A4C26F1"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031242AD" w14:textId="77777777" w:rsidTr="00F21430">
        <w:tc>
          <w:tcPr>
            <w:tcW w:w="0" w:type="auto"/>
            <w:hideMark/>
          </w:tcPr>
          <w:p w14:paraId="65ACDE6D"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feedback</w:t>
            </w:r>
          </w:p>
        </w:tc>
        <w:tc>
          <w:tcPr>
            <w:tcW w:w="0" w:type="auto"/>
            <w:hideMark/>
          </w:tcPr>
          <w:p w14:paraId="33DDD8F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0D91548" w14:textId="77777777" w:rsidR="00F21430" w:rsidRPr="00F21430" w:rsidRDefault="00F21430" w:rsidP="00F21430">
            <w:pPr>
              <w:spacing w:line="360" w:lineRule="auto"/>
              <w:jc w:val="both"/>
              <w:rPr>
                <w:rFonts w:ascii="Times New Roman" w:hAnsi="Times New Roman" w:cs="Times New Roman"/>
              </w:rPr>
            </w:pPr>
          </w:p>
        </w:tc>
      </w:tr>
    </w:tbl>
    <w:p w14:paraId="6E94A051"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Logs AI-generated recommendations, recipes, and storage tips for users.</w:t>
      </w:r>
    </w:p>
    <w:p w14:paraId="56D7297B"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ResourceOptimization</w:t>
      </w:r>
    </w:p>
    <w:tbl>
      <w:tblPr>
        <w:tblStyle w:val="TableGrid"/>
        <w:tblW w:w="0" w:type="auto"/>
        <w:tblLook w:val="04A0" w:firstRow="1" w:lastRow="0" w:firstColumn="1" w:lastColumn="0" w:noHBand="0" w:noVBand="1"/>
      </w:tblPr>
      <w:tblGrid>
        <w:gridCol w:w="1683"/>
        <w:gridCol w:w="1200"/>
        <w:gridCol w:w="2538"/>
      </w:tblGrid>
      <w:tr w:rsidR="00F21430" w:rsidRPr="00F21430" w14:paraId="6D732ECF" w14:textId="77777777" w:rsidTr="00F21430">
        <w:tc>
          <w:tcPr>
            <w:tcW w:w="0" w:type="auto"/>
            <w:hideMark/>
          </w:tcPr>
          <w:p w14:paraId="175F2D60"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395C7F9C"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2C98654E"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34F53350" w14:textId="77777777" w:rsidTr="00F21430">
        <w:tc>
          <w:tcPr>
            <w:tcW w:w="0" w:type="auto"/>
            <w:hideMark/>
          </w:tcPr>
          <w:p w14:paraId="76D7B45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optimizationID</w:t>
            </w:r>
          </w:p>
        </w:tc>
        <w:tc>
          <w:tcPr>
            <w:tcW w:w="0" w:type="auto"/>
            <w:hideMark/>
          </w:tcPr>
          <w:p w14:paraId="4C2EFC5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192B9F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12B0DA26" w14:textId="77777777" w:rsidTr="00F21430">
        <w:tc>
          <w:tcPr>
            <w:tcW w:w="0" w:type="auto"/>
            <w:hideMark/>
          </w:tcPr>
          <w:p w14:paraId="3DBE643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farmID</w:t>
            </w:r>
          </w:p>
        </w:tc>
        <w:tc>
          <w:tcPr>
            <w:tcW w:w="0" w:type="auto"/>
            <w:hideMark/>
          </w:tcPr>
          <w:p w14:paraId="4C16ADB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D13911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3D2CE7E5" w14:textId="77777777" w:rsidTr="00F21430">
        <w:tc>
          <w:tcPr>
            <w:tcW w:w="0" w:type="auto"/>
            <w:hideMark/>
          </w:tcPr>
          <w:p w14:paraId="25AD9449"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parameter</w:t>
            </w:r>
          </w:p>
        </w:tc>
        <w:tc>
          <w:tcPr>
            <w:tcW w:w="0" w:type="auto"/>
            <w:hideMark/>
          </w:tcPr>
          <w:p w14:paraId="0F1E7C0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1F87F0C8"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46F8920" w14:textId="77777777" w:rsidTr="00F21430">
        <w:tc>
          <w:tcPr>
            <w:tcW w:w="0" w:type="auto"/>
            <w:hideMark/>
          </w:tcPr>
          <w:p w14:paraId="7EC921B7"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suggestedAction</w:t>
            </w:r>
          </w:p>
        </w:tc>
        <w:tc>
          <w:tcPr>
            <w:tcW w:w="0" w:type="auto"/>
            <w:hideMark/>
          </w:tcPr>
          <w:p w14:paraId="051F6E6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1DB484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6DEA3A4" w14:textId="77777777" w:rsidTr="00F21430">
        <w:tc>
          <w:tcPr>
            <w:tcW w:w="0" w:type="auto"/>
            <w:hideMark/>
          </w:tcPr>
          <w:p w14:paraId="75EC9492"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expectedGain</w:t>
            </w:r>
          </w:p>
        </w:tc>
        <w:tc>
          <w:tcPr>
            <w:tcW w:w="0" w:type="auto"/>
            <w:hideMark/>
          </w:tcPr>
          <w:p w14:paraId="100CA04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double</w:t>
            </w:r>
          </w:p>
        </w:tc>
        <w:tc>
          <w:tcPr>
            <w:tcW w:w="0" w:type="auto"/>
            <w:hideMark/>
          </w:tcPr>
          <w:p w14:paraId="4F6E55CE"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1944403" w14:textId="77777777" w:rsidTr="00F21430">
        <w:tc>
          <w:tcPr>
            <w:tcW w:w="0" w:type="auto"/>
            <w:hideMark/>
          </w:tcPr>
          <w:p w14:paraId="3638A252"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generatedAt</w:t>
            </w:r>
          </w:p>
        </w:tc>
        <w:tc>
          <w:tcPr>
            <w:tcW w:w="0" w:type="auto"/>
            <w:hideMark/>
          </w:tcPr>
          <w:p w14:paraId="35B7F22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6CD20EF2" w14:textId="77777777" w:rsidR="00F21430" w:rsidRPr="00F21430" w:rsidRDefault="00F21430" w:rsidP="00F21430">
            <w:pPr>
              <w:spacing w:line="360" w:lineRule="auto"/>
              <w:jc w:val="both"/>
              <w:rPr>
                <w:rFonts w:ascii="Times New Roman" w:hAnsi="Times New Roman" w:cs="Times New Roman"/>
              </w:rPr>
            </w:pPr>
          </w:p>
        </w:tc>
      </w:tr>
    </w:tbl>
    <w:p w14:paraId="400208B9"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Contains AI-suggested improvements for resource use (water, fertilizer, energy).</w:t>
      </w:r>
    </w:p>
    <w:p w14:paraId="29156EAF"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t>Table Name:</w:t>
      </w:r>
      <w:r>
        <w:rPr>
          <w:rFonts w:ascii="Times New Roman" w:hAnsi="Times New Roman" w:cs="Times New Roman"/>
        </w:rPr>
        <w:t xml:space="preserve"> AlertQueue</w:t>
      </w:r>
    </w:p>
    <w:tbl>
      <w:tblPr>
        <w:tblStyle w:val="TableGrid"/>
        <w:tblW w:w="0" w:type="auto"/>
        <w:tblLook w:val="04A0" w:firstRow="1" w:lastRow="0" w:firstColumn="1" w:lastColumn="0" w:noHBand="0" w:noVBand="1"/>
      </w:tblPr>
      <w:tblGrid>
        <w:gridCol w:w="1121"/>
        <w:gridCol w:w="1200"/>
        <w:gridCol w:w="3112"/>
      </w:tblGrid>
      <w:tr w:rsidR="00F21430" w:rsidRPr="00F21430" w14:paraId="1134C79D" w14:textId="77777777" w:rsidTr="00F21430">
        <w:tc>
          <w:tcPr>
            <w:tcW w:w="0" w:type="auto"/>
            <w:hideMark/>
          </w:tcPr>
          <w:p w14:paraId="3644025F"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6A1BC556"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466E5161"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6BAB2A54" w14:textId="77777777" w:rsidTr="00F21430">
        <w:tc>
          <w:tcPr>
            <w:tcW w:w="0" w:type="auto"/>
            <w:hideMark/>
          </w:tcPr>
          <w:p w14:paraId="30DA8F8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alertID</w:t>
            </w:r>
          </w:p>
        </w:tc>
        <w:tc>
          <w:tcPr>
            <w:tcW w:w="0" w:type="auto"/>
            <w:hideMark/>
          </w:tcPr>
          <w:p w14:paraId="4BC1F2E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A91851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400B7BBD" w14:textId="77777777" w:rsidTr="00F21430">
        <w:tc>
          <w:tcPr>
            <w:tcW w:w="0" w:type="auto"/>
            <w:hideMark/>
          </w:tcPr>
          <w:p w14:paraId="2083BF1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productID</w:t>
            </w:r>
          </w:p>
        </w:tc>
        <w:tc>
          <w:tcPr>
            <w:tcW w:w="0" w:type="auto"/>
            <w:hideMark/>
          </w:tcPr>
          <w:p w14:paraId="7946C8D1"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B92F69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Key(Product.productID)</w:t>
            </w:r>
          </w:p>
        </w:tc>
      </w:tr>
      <w:tr w:rsidR="00F21430" w:rsidRPr="00F21430" w14:paraId="3CC578F4" w14:textId="77777777" w:rsidTr="00F21430">
        <w:tc>
          <w:tcPr>
            <w:tcW w:w="0" w:type="auto"/>
            <w:hideMark/>
          </w:tcPr>
          <w:p w14:paraId="1396DCE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alertType</w:t>
            </w:r>
          </w:p>
        </w:tc>
        <w:tc>
          <w:tcPr>
            <w:tcW w:w="0" w:type="auto"/>
            <w:hideMark/>
          </w:tcPr>
          <w:p w14:paraId="1DA62CB8"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0B0E404D"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55396451" w14:textId="77777777" w:rsidTr="00F21430">
        <w:tc>
          <w:tcPr>
            <w:tcW w:w="0" w:type="auto"/>
            <w:hideMark/>
          </w:tcPr>
          <w:p w14:paraId="7EBDFE3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message</w:t>
            </w:r>
          </w:p>
        </w:tc>
        <w:tc>
          <w:tcPr>
            <w:tcW w:w="0" w:type="auto"/>
            <w:hideMark/>
          </w:tcPr>
          <w:p w14:paraId="59CE21B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53F0BAC1"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64B318C9" w14:textId="77777777" w:rsidTr="00F21430">
        <w:tc>
          <w:tcPr>
            <w:tcW w:w="0" w:type="auto"/>
            <w:hideMark/>
          </w:tcPr>
          <w:p w14:paraId="15CA47FA"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createdAt</w:t>
            </w:r>
          </w:p>
        </w:tc>
        <w:tc>
          <w:tcPr>
            <w:tcW w:w="0" w:type="auto"/>
            <w:hideMark/>
          </w:tcPr>
          <w:p w14:paraId="0C37FF6A"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5B4E44D2"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3D051185" w14:textId="77777777" w:rsidTr="00F21430">
        <w:tc>
          <w:tcPr>
            <w:tcW w:w="0" w:type="auto"/>
            <w:hideMark/>
          </w:tcPr>
          <w:p w14:paraId="45CAB175"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status</w:t>
            </w:r>
          </w:p>
        </w:tc>
        <w:tc>
          <w:tcPr>
            <w:tcW w:w="0" w:type="auto"/>
            <w:hideMark/>
          </w:tcPr>
          <w:p w14:paraId="0C06B89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78E324BB"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Default: Pending</w:t>
            </w:r>
          </w:p>
        </w:tc>
      </w:tr>
    </w:tbl>
    <w:p w14:paraId="067DF143"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Stores automated alerts triggered by stock, delivery, or payment events.</w:t>
      </w:r>
    </w:p>
    <w:p w14:paraId="289D57EE" w14:textId="77777777" w:rsidR="00F21430" w:rsidRPr="00F21430" w:rsidRDefault="00F21430" w:rsidP="00F21430">
      <w:pPr>
        <w:pStyle w:val="Heading4"/>
        <w:spacing w:line="360" w:lineRule="auto"/>
        <w:jc w:val="both"/>
        <w:rPr>
          <w:rFonts w:ascii="Times New Roman" w:hAnsi="Times New Roman" w:cs="Times New Roman"/>
        </w:rPr>
      </w:pPr>
      <w:r w:rsidRPr="00F21430">
        <w:rPr>
          <w:rStyle w:val="Strong"/>
          <w:rFonts w:ascii="Times New Roman" w:hAnsi="Times New Roman" w:cs="Times New Roman"/>
          <w:b w:val="0"/>
          <w:bCs w:val="0"/>
        </w:rPr>
        <w:lastRenderedPageBreak/>
        <w:t>Table Name:</w:t>
      </w:r>
      <w:r>
        <w:rPr>
          <w:rFonts w:ascii="Times New Roman" w:hAnsi="Times New Roman" w:cs="Times New Roman"/>
        </w:rPr>
        <w:t xml:space="preserve"> LoyaltyLedger</w:t>
      </w:r>
    </w:p>
    <w:tbl>
      <w:tblPr>
        <w:tblStyle w:val="TableGrid"/>
        <w:tblW w:w="0" w:type="auto"/>
        <w:tblLook w:val="04A0" w:firstRow="1" w:lastRow="0" w:firstColumn="1" w:lastColumn="0" w:noHBand="0" w:noVBand="1"/>
      </w:tblPr>
      <w:tblGrid>
        <w:gridCol w:w="1377"/>
        <w:gridCol w:w="1200"/>
        <w:gridCol w:w="2538"/>
      </w:tblGrid>
      <w:tr w:rsidR="00F21430" w:rsidRPr="00F21430" w14:paraId="746BB3E6" w14:textId="77777777" w:rsidTr="00F21430">
        <w:tc>
          <w:tcPr>
            <w:tcW w:w="0" w:type="auto"/>
            <w:hideMark/>
          </w:tcPr>
          <w:p w14:paraId="37430EF7"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Attribute</w:t>
            </w:r>
          </w:p>
        </w:tc>
        <w:tc>
          <w:tcPr>
            <w:tcW w:w="0" w:type="auto"/>
            <w:hideMark/>
          </w:tcPr>
          <w:p w14:paraId="22A1FAD7"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Data Type</w:t>
            </w:r>
          </w:p>
        </w:tc>
        <w:tc>
          <w:tcPr>
            <w:tcW w:w="0" w:type="auto"/>
            <w:hideMark/>
          </w:tcPr>
          <w:p w14:paraId="3B20CD2B" w14:textId="77777777" w:rsidR="00F21430" w:rsidRPr="00F21430" w:rsidRDefault="00F21430" w:rsidP="00F21430">
            <w:pPr>
              <w:spacing w:line="360" w:lineRule="auto"/>
              <w:jc w:val="both"/>
              <w:rPr>
                <w:rFonts w:ascii="Times New Roman" w:hAnsi="Times New Roman" w:cs="Times New Roman"/>
                <w:b/>
                <w:bCs/>
              </w:rPr>
            </w:pPr>
            <w:r w:rsidRPr="00F21430">
              <w:rPr>
                <w:rFonts w:ascii="Times New Roman" w:hAnsi="Times New Roman" w:cs="Times New Roman"/>
                <w:b/>
                <w:bCs/>
              </w:rPr>
              <w:t>Constraint</w:t>
            </w:r>
          </w:p>
        </w:tc>
      </w:tr>
      <w:tr w:rsidR="00F21430" w:rsidRPr="00F21430" w14:paraId="1787AA61" w14:textId="77777777" w:rsidTr="00F21430">
        <w:tc>
          <w:tcPr>
            <w:tcW w:w="0" w:type="auto"/>
            <w:hideMark/>
          </w:tcPr>
          <w:p w14:paraId="62E1711E"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entryID</w:t>
            </w:r>
          </w:p>
        </w:tc>
        <w:tc>
          <w:tcPr>
            <w:tcW w:w="0" w:type="auto"/>
            <w:hideMark/>
          </w:tcPr>
          <w:p w14:paraId="7DBD81C2"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6A27E4F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Primary Key</w:t>
            </w:r>
          </w:p>
        </w:tc>
      </w:tr>
      <w:tr w:rsidR="00F21430" w:rsidRPr="00F21430" w14:paraId="1D7D4179" w14:textId="77777777" w:rsidTr="00F21430">
        <w:tc>
          <w:tcPr>
            <w:tcW w:w="0" w:type="auto"/>
            <w:hideMark/>
          </w:tcPr>
          <w:p w14:paraId="4AA00C2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userID</w:t>
            </w:r>
          </w:p>
        </w:tc>
        <w:tc>
          <w:tcPr>
            <w:tcW w:w="0" w:type="auto"/>
            <w:hideMark/>
          </w:tcPr>
          <w:p w14:paraId="78FE0D00"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4545AFFC"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Foreign Key(User.userID)</w:t>
            </w:r>
          </w:p>
        </w:tc>
      </w:tr>
      <w:tr w:rsidR="00F21430" w:rsidRPr="00F21430" w14:paraId="7F2074A6" w14:textId="77777777" w:rsidTr="00F21430">
        <w:tc>
          <w:tcPr>
            <w:tcW w:w="0" w:type="auto"/>
            <w:hideMark/>
          </w:tcPr>
          <w:p w14:paraId="69457A26"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activityType</w:t>
            </w:r>
          </w:p>
        </w:tc>
        <w:tc>
          <w:tcPr>
            <w:tcW w:w="0" w:type="auto"/>
            <w:hideMark/>
          </w:tcPr>
          <w:p w14:paraId="296BF0AD"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string</w:t>
            </w:r>
          </w:p>
        </w:tc>
        <w:tc>
          <w:tcPr>
            <w:tcW w:w="0" w:type="auto"/>
            <w:hideMark/>
          </w:tcPr>
          <w:p w14:paraId="2CFCF3C4"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794E385E" w14:textId="77777777" w:rsidTr="00F21430">
        <w:tc>
          <w:tcPr>
            <w:tcW w:w="0" w:type="auto"/>
            <w:hideMark/>
          </w:tcPr>
          <w:p w14:paraId="1B280B54"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pointsEarned</w:t>
            </w:r>
          </w:p>
        </w:tc>
        <w:tc>
          <w:tcPr>
            <w:tcW w:w="0" w:type="auto"/>
            <w:hideMark/>
          </w:tcPr>
          <w:p w14:paraId="6A475547"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int</w:t>
            </w:r>
          </w:p>
        </w:tc>
        <w:tc>
          <w:tcPr>
            <w:tcW w:w="0" w:type="auto"/>
            <w:hideMark/>
          </w:tcPr>
          <w:p w14:paraId="4D9F74BC"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558A262" w14:textId="77777777" w:rsidTr="00F21430">
        <w:tc>
          <w:tcPr>
            <w:tcW w:w="0" w:type="auto"/>
            <w:hideMark/>
          </w:tcPr>
          <w:p w14:paraId="48D579D1"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date</w:t>
            </w:r>
          </w:p>
        </w:tc>
        <w:tc>
          <w:tcPr>
            <w:tcW w:w="0" w:type="auto"/>
            <w:hideMark/>
          </w:tcPr>
          <w:p w14:paraId="40AF1095"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date</w:t>
            </w:r>
          </w:p>
        </w:tc>
        <w:tc>
          <w:tcPr>
            <w:tcW w:w="0" w:type="auto"/>
            <w:hideMark/>
          </w:tcPr>
          <w:p w14:paraId="171BECD0" w14:textId="77777777" w:rsidR="00F21430" w:rsidRPr="00F21430" w:rsidRDefault="00F21430" w:rsidP="00F21430">
            <w:pPr>
              <w:spacing w:line="360" w:lineRule="auto"/>
              <w:jc w:val="both"/>
              <w:rPr>
                <w:rFonts w:ascii="Times New Roman" w:hAnsi="Times New Roman" w:cs="Times New Roman"/>
              </w:rPr>
            </w:pPr>
          </w:p>
        </w:tc>
      </w:tr>
      <w:tr w:rsidR="00F21430" w:rsidRPr="00F21430" w14:paraId="23DE5A07" w14:textId="77777777" w:rsidTr="00F21430">
        <w:tc>
          <w:tcPr>
            <w:tcW w:w="0" w:type="auto"/>
            <w:hideMark/>
          </w:tcPr>
          <w:p w14:paraId="545A53A1" w14:textId="77777777" w:rsidR="00F21430" w:rsidRPr="00F21430" w:rsidRDefault="00F21430" w:rsidP="00F21430">
            <w:pPr>
              <w:spacing w:line="360" w:lineRule="auto"/>
              <w:jc w:val="both"/>
              <w:rPr>
                <w:rFonts w:ascii="Times New Roman" w:hAnsi="Times New Roman" w:cs="Times New Roman"/>
                <w:sz w:val="24"/>
                <w:szCs w:val="24"/>
              </w:rPr>
            </w:pPr>
            <w:r w:rsidRPr="00F21430">
              <w:rPr>
                <w:rFonts w:ascii="Times New Roman" w:hAnsi="Times New Roman" w:cs="Times New Roman"/>
              </w:rPr>
              <w:t>redeemed</w:t>
            </w:r>
          </w:p>
        </w:tc>
        <w:tc>
          <w:tcPr>
            <w:tcW w:w="0" w:type="auto"/>
            <w:hideMark/>
          </w:tcPr>
          <w:p w14:paraId="28473303" w14:textId="77777777" w:rsidR="00F21430" w:rsidRPr="00F21430" w:rsidRDefault="00F21430" w:rsidP="00F21430">
            <w:pPr>
              <w:spacing w:line="360" w:lineRule="auto"/>
              <w:jc w:val="both"/>
              <w:rPr>
                <w:rFonts w:ascii="Times New Roman" w:hAnsi="Times New Roman" w:cs="Times New Roman"/>
              </w:rPr>
            </w:pPr>
            <w:r w:rsidRPr="00F21430">
              <w:rPr>
                <w:rFonts w:ascii="Times New Roman" w:hAnsi="Times New Roman" w:cs="Times New Roman"/>
              </w:rPr>
              <w:t>bool</w:t>
            </w:r>
          </w:p>
        </w:tc>
        <w:tc>
          <w:tcPr>
            <w:tcW w:w="0" w:type="auto"/>
            <w:hideMark/>
          </w:tcPr>
          <w:p w14:paraId="4E7CC6AA" w14:textId="77777777" w:rsidR="00F21430" w:rsidRPr="00F21430" w:rsidRDefault="00F21430" w:rsidP="00F21430">
            <w:pPr>
              <w:spacing w:line="360" w:lineRule="auto"/>
              <w:jc w:val="both"/>
              <w:rPr>
                <w:rFonts w:ascii="Times New Roman" w:hAnsi="Times New Roman" w:cs="Times New Roman"/>
              </w:rPr>
            </w:pPr>
          </w:p>
        </w:tc>
      </w:tr>
    </w:tbl>
    <w:p w14:paraId="24307218" w14:textId="77777777" w:rsidR="00F21430" w:rsidRPr="00F21430" w:rsidRDefault="00F21430" w:rsidP="00F21430">
      <w:pPr>
        <w:pStyle w:val="NormalWeb"/>
        <w:spacing w:line="360" w:lineRule="auto"/>
        <w:jc w:val="both"/>
      </w:pPr>
      <w:r w:rsidRPr="00F21430">
        <w:rPr>
          <w:rStyle w:val="Strong"/>
          <w:rFonts w:eastAsiaTheme="minorEastAsia"/>
        </w:rPr>
        <w:t>Description:</w:t>
      </w:r>
      <w:r w:rsidRPr="00F21430">
        <w:br/>
        <w:t>Manages reward points and eco-action credits for users.</w:t>
      </w:r>
    </w:p>
    <w:p w14:paraId="7195DB5B" w14:textId="77777777" w:rsidR="00F21430" w:rsidRDefault="00F21430" w:rsidP="00F21430">
      <w:pPr>
        <w:spacing w:before="100" w:beforeAutospacing="1" w:after="100" w:afterAutospacing="1" w:line="360" w:lineRule="auto"/>
        <w:jc w:val="both"/>
        <w:rPr>
          <w:rFonts w:ascii="Times New Roman" w:eastAsia="Times New Roman" w:hAnsi="Times New Roman" w:cs="Times New Roman"/>
          <w:sz w:val="24"/>
          <w:szCs w:val="24"/>
        </w:rPr>
      </w:pPr>
    </w:p>
    <w:p w14:paraId="1D0D2DB1" w14:textId="77777777" w:rsidR="00F21430" w:rsidRDefault="00F2143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9EAE0E" w14:textId="77777777" w:rsidR="00403D83" w:rsidRPr="0020201A" w:rsidRDefault="00403D83" w:rsidP="0020201A">
      <w:pPr>
        <w:pStyle w:val="Heading1"/>
        <w:spacing w:line="360" w:lineRule="auto"/>
        <w:jc w:val="both"/>
      </w:pPr>
      <w:r w:rsidRPr="0020201A">
        <w:lastRenderedPageBreak/>
        <w:t>Section 3 – Architectural and Component-Level Design:</w:t>
      </w:r>
    </w:p>
    <w:p w14:paraId="6B87FEE3" w14:textId="77777777" w:rsidR="00403D83" w:rsidRPr="0020201A" w:rsidRDefault="00403D83" w:rsidP="0020201A">
      <w:pPr>
        <w:pStyle w:val="Heading2"/>
        <w:spacing w:line="360" w:lineRule="auto"/>
        <w:jc w:val="both"/>
      </w:pPr>
      <w:r w:rsidRPr="0020201A">
        <w:t>3.0 Architectural and Component-Level Design:</w:t>
      </w:r>
    </w:p>
    <w:p w14:paraId="5B4A4652" w14:textId="77777777" w:rsidR="00403D83" w:rsidRPr="0020201A" w:rsidRDefault="00403D83" w:rsidP="0020201A">
      <w:pPr>
        <w:pStyle w:val="whitespace-normal"/>
        <w:spacing w:line="360" w:lineRule="auto"/>
        <w:jc w:val="both"/>
      </w:pPr>
      <w:r w:rsidRPr="0020201A">
        <w:rPr>
          <w:rStyle w:val="Strong"/>
        </w:rPr>
        <w:t>Suitable Architecture Style:</w:t>
      </w:r>
      <w:r w:rsidRPr="0020201A">
        <w:t xml:space="preserve"> Layered Architecture Style</w:t>
      </w:r>
    </w:p>
    <w:p w14:paraId="4B789B5E" w14:textId="77777777" w:rsidR="00403D83" w:rsidRPr="0020201A" w:rsidRDefault="00403D83" w:rsidP="0020201A">
      <w:pPr>
        <w:pStyle w:val="whitespace-normal"/>
        <w:spacing w:line="360" w:lineRule="auto"/>
        <w:jc w:val="both"/>
      </w:pPr>
      <w:r w:rsidRPr="0020201A">
        <w:rPr>
          <w:rStyle w:val="Strong"/>
        </w:rPr>
        <w:t>Reasoning:</w:t>
      </w:r>
    </w:p>
    <w:p w14:paraId="6CED4E58" w14:textId="77777777" w:rsidR="00403D83" w:rsidRPr="0020201A" w:rsidRDefault="00403D83" w:rsidP="0020201A">
      <w:pPr>
        <w:pStyle w:val="whitespace-normal"/>
        <w:spacing w:line="360" w:lineRule="auto"/>
        <w:jc w:val="both"/>
      </w:pPr>
      <w:r w:rsidRPr="0020201A">
        <w:t>Layered architecture is the optimal choice for the Shared Farm System due to several critical factors. This architectural pattern allows clear separation of concerns across different functional layers, which benefits both design and implementation phases. In an agricultural marketplace that integrates multiple stakeholders, AI-driven analytics, payment processing, and real-time logistics, a layered approach provides the modularity needed to manage complexity effectively.</w:t>
      </w:r>
    </w:p>
    <w:p w14:paraId="66E38711" w14:textId="77777777" w:rsidR="00403D83" w:rsidRPr="0020201A" w:rsidRDefault="00403D83" w:rsidP="0020201A">
      <w:pPr>
        <w:pStyle w:val="whitespace-normal"/>
        <w:spacing w:line="360" w:lineRule="auto"/>
        <w:jc w:val="both"/>
      </w:pPr>
      <w:r w:rsidRPr="0020201A">
        <w:t>The layered design offers easy maintenance and modification capabilities. As agricultural technology, payment systems, and AI models evolve rapidly, the ability to update individual layers without disrupting the entire system is invaluable. For instance, upgrading the AI forecasting module or integrating a new payment gateway can be accomplished within specific layers without affecting user interfaces or database structures.</w:t>
      </w:r>
    </w:p>
    <w:p w14:paraId="41C1962E" w14:textId="77777777" w:rsidR="00403D83" w:rsidRPr="0020201A" w:rsidRDefault="00403D83" w:rsidP="0020201A">
      <w:pPr>
        <w:pStyle w:val="whitespace-normal"/>
        <w:spacing w:line="360" w:lineRule="auto"/>
        <w:jc w:val="both"/>
      </w:pPr>
      <w:r w:rsidRPr="0020201A">
        <w:t>Additionally, layered architecture provides excellent scalability—a crucial requirement as the platform expands to accommodate more farms, regions, investors, and community members. Each layer can be scaled independently based on demand, whether it's adding more database replicas for data storage or enhancing processing power for AI computations.</w:t>
      </w:r>
    </w:p>
    <w:p w14:paraId="3AAB37FB" w14:textId="77777777" w:rsidR="00403D83" w:rsidRPr="0020201A" w:rsidRDefault="00403D83" w:rsidP="0020201A">
      <w:pPr>
        <w:pStyle w:val="whitespace-normal"/>
        <w:spacing w:line="360" w:lineRule="auto"/>
        <w:jc w:val="both"/>
      </w:pPr>
      <w:r w:rsidRPr="0020201A">
        <w:t>This architecture also enhances security by establishing clear boundaries between user-facing components and sensitive data storage, allowing for targeted security measures at each layer. The separation of presentation, business logic, and data management aligns perfectly with the system's need for role-based access control and secure financial transactions.</w:t>
      </w:r>
    </w:p>
    <w:p w14:paraId="558F66C8" w14:textId="77777777" w:rsidR="00403D83" w:rsidRPr="0020201A" w:rsidRDefault="00403D83" w:rsidP="0020201A">
      <w:pPr>
        <w:pStyle w:val="whitespace-normal"/>
        <w:spacing w:line="360" w:lineRule="auto"/>
        <w:jc w:val="both"/>
      </w:pPr>
      <w:r w:rsidRPr="0020201A">
        <w:rPr>
          <w:rStyle w:val="Strong"/>
        </w:rPr>
        <w:lastRenderedPageBreak/>
        <w:t>Our layered architecture consists of 4 layers:</w:t>
      </w:r>
    </w:p>
    <w:p w14:paraId="7966F53F" w14:textId="77777777" w:rsidR="00403D83" w:rsidRPr="0020201A" w:rsidRDefault="00403D83" w:rsidP="0020201A">
      <w:pPr>
        <w:pStyle w:val="Heading2"/>
        <w:spacing w:line="360" w:lineRule="auto"/>
        <w:jc w:val="both"/>
      </w:pPr>
      <w:r w:rsidRPr="0020201A">
        <w:rPr>
          <w:rStyle w:val="Strong"/>
          <w:b/>
          <w:bCs/>
        </w:rPr>
        <w:t>Presentation Layer (Layer 3)</w:t>
      </w:r>
    </w:p>
    <w:p w14:paraId="7DDB75FB" w14:textId="77777777" w:rsidR="00403D83" w:rsidRPr="0020201A" w:rsidRDefault="00403D83" w:rsidP="0020201A">
      <w:pPr>
        <w:pStyle w:val="whitespace-normal"/>
        <w:spacing w:line="360" w:lineRule="auto"/>
        <w:jc w:val="both"/>
      </w:pPr>
      <w:r w:rsidRPr="0020201A">
        <w:rPr>
          <w:rStyle w:val="Strong"/>
        </w:rPr>
        <w:t>Description:</w:t>
      </w:r>
    </w:p>
    <w:p w14:paraId="674A2760" w14:textId="77777777" w:rsidR="00403D83" w:rsidRPr="0020201A" w:rsidRDefault="00403D83" w:rsidP="0020201A">
      <w:pPr>
        <w:pStyle w:val="whitespace-normal"/>
        <w:spacing w:line="360" w:lineRule="auto"/>
        <w:jc w:val="both"/>
      </w:pPr>
      <w:r w:rsidRPr="0020201A">
        <w:t>The Presentation Layer is the topmost layer and serves as the primary interface between users and the Shared Farm System. This layer is responsible for capturing all user inputs and displaying system outputs in an intuitive, responsive format accessible across desktop browsers and mobile devices.</w:t>
      </w:r>
    </w:p>
    <w:p w14:paraId="22D57E32" w14:textId="77777777" w:rsidR="00403D83" w:rsidRPr="0020201A" w:rsidRDefault="00403D83" w:rsidP="0020201A">
      <w:pPr>
        <w:pStyle w:val="whitespace-normal"/>
        <w:spacing w:line="360" w:lineRule="auto"/>
        <w:jc w:val="both"/>
      </w:pPr>
      <w:r w:rsidRPr="0020201A">
        <w:rPr>
          <w:rStyle w:val="Strong"/>
        </w:rPr>
        <w:t>Responsibilities:</w:t>
      </w:r>
    </w:p>
    <w:p w14:paraId="7357025A"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User Interface Rendering:</w:t>
      </w:r>
      <w:r w:rsidRPr="0020201A">
        <w:rPr>
          <w:rFonts w:ascii="Times New Roman" w:hAnsi="Times New Roman" w:cs="Times New Roman"/>
        </w:rPr>
        <w:t xml:space="preserve"> Displays dashboards customized for each user role (Customer, Shareholder, Investor, Administrator, Delivery Partner, Community Member)</w:t>
      </w:r>
    </w:p>
    <w:p w14:paraId="6C022DC1"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Input Collection:</w:t>
      </w:r>
      <w:r w:rsidRPr="0020201A">
        <w:rPr>
          <w:rFonts w:ascii="Times New Roman" w:hAnsi="Times New Roman" w:cs="Times New Roman"/>
        </w:rPr>
        <w:t xml:space="preserve"> Captures user actions including registration, login credentials, product searches, order placements, investment selections, and event registrations</w:t>
      </w:r>
    </w:p>
    <w:p w14:paraId="2AA23715"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Data Visualization:</w:t>
      </w:r>
      <w:r w:rsidRPr="0020201A">
        <w:rPr>
          <w:rFonts w:ascii="Times New Roman" w:hAnsi="Times New Roman" w:cs="Times New Roman"/>
        </w:rPr>
        <w:t xml:space="preserve"> Presents sustainability metrics, financial analytics, demand forecasts, and delivery tracking through charts, graphs, and interactive maps</w:t>
      </w:r>
    </w:p>
    <w:p w14:paraId="2C27DEBF"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Navigation Control:</w:t>
      </w:r>
      <w:r w:rsidRPr="0020201A">
        <w:rPr>
          <w:rFonts w:ascii="Times New Roman" w:hAnsi="Times New Roman" w:cs="Times New Roman"/>
        </w:rPr>
        <w:t xml:space="preserve"> Manages page routing, menu systems, and user flow throughout the application</w:t>
      </w:r>
    </w:p>
    <w:p w14:paraId="10990F1F"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Responsive Design:</w:t>
      </w:r>
      <w:r w:rsidRPr="0020201A">
        <w:rPr>
          <w:rFonts w:ascii="Times New Roman" w:hAnsi="Times New Roman" w:cs="Times New Roman"/>
        </w:rPr>
        <w:t xml:space="preserve"> Ensures optimal display and functionality across various screen sizes and devices</w:t>
      </w:r>
    </w:p>
    <w:p w14:paraId="5AE5C18C" w14:textId="77777777" w:rsidR="00403D83" w:rsidRPr="0020201A" w:rsidRDefault="00403D83" w:rsidP="0020201A">
      <w:pPr>
        <w:numPr>
          <w:ilvl w:val="0"/>
          <w:numId w:val="5"/>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Session Management:</w:t>
      </w:r>
      <w:r w:rsidRPr="0020201A">
        <w:rPr>
          <w:rFonts w:ascii="Times New Roman" w:hAnsi="Times New Roman" w:cs="Times New Roman"/>
        </w:rPr>
        <w:t xml:space="preserve"> Maintains active user sessions and handles timeouts</w:t>
      </w:r>
    </w:p>
    <w:p w14:paraId="3B3EF4EC" w14:textId="77777777" w:rsidR="00403D83" w:rsidRPr="0020201A" w:rsidRDefault="00403D83" w:rsidP="0020201A">
      <w:pPr>
        <w:pStyle w:val="whitespace-normal"/>
        <w:spacing w:line="360" w:lineRule="auto"/>
        <w:jc w:val="both"/>
      </w:pPr>
      <w:r w:rsidRPr="0020201A">
        <w:rPr>
          <w:rStyle w:val="Strong"/>
        </w:rPr>
        <w:t>Key Components:</w:t>
      </w:r>
    </w:p>
    <w:p w14:paraId="7946CC23"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Customer Marketplace Interface</w:t>
      </w:r>
    </w:p>
    <w:p w14:paraId="2C1242B8"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Shareholder Entitlement Portal</w:t>
      </w:r>
    </w:p>
    <w:p w14:paraId="539644D0"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Investor Dashboard</w:t>
      </w:r>
    </w:p>
    <w:p w14:paraId="46DAD3B4"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Administrator Control Panel</w:t>
      </w:r>
    </w:p>
    <w:p w14:paraId="53F868B2"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Delivery Partner Logistics Interface</w:t>
      </w:r>
    </w:p>
    <w:p w14:paraId="7BD5595D"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Community Engagement Hub</w:t>
      </w:r>
    </w:p>
    <w:p w14:paraId="42D249C8"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Authentication Forms</w:t>
      </w:r>
    </w:p>
    <w:p w14:paraId="18656762" w14:textId="77777777" w:rsidR="00403D83" w:rsidRPr="0020201A" w:rsidRDefault="00403D83" w:rsidP="0020201A">
      <w:pPr>
        <w:numPr>
          <w:ilvl w:val="0"/>
          <w:numId w:val="6"/>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lastRenderedPageBreak/>
        <w:t>Notification Display System</w:t>
      </w:r>
    </w:p>
    <w:p w14:paraId="053BD965" w14:textId="77777777" w:rsidR="00403D83" w:rsidRPr="0020201A" w:rsidRDefault="00403D83" w:rsidP="0020201A">
      <w:pPr>
        <w:pStyle w:val="whitespace-normal"/>
        <w:spacing w:line="360" w:lineRule="auto"/>
        <w:jc w:val="both"/>
      </w:pPr>
      <w:r w:rsidRPr="0020201A">
        <w:rPr>
          <w:rStyle w:val="Strong"/>
        </w:rPr>
        <w:t>Data Flow:</w:t>
      </w:r>
    </w:p>
    <w:p w14:paraId="640FB368" w14:textId="77777777" w:rsidR="00403D83" w:rsidRPr="0020201A" w:rsidRDefault="00403D83" w:rsidP="0020201A">
      <w:pPr>
        <w:pStyle w:val="whitespace-normal"/>
        <w:spacing w:line="360" w:lineRule="auto"/>
        <w:jc w:val="both"/>
      </w:pPr>
      <w:r w:rsidRPr="0020201A">
        <w:t>All user inputs collected in this layer are passed down to the Application Layer for validation and processing. Conversely, processed information, analytics, and system responses are received from the Application Layer and displayed to users in readable, visual formats.</w:t>
      </w:r>
    </w:p>
    <w:p w14:paraId="49629411" w14:textId="77777777" w:rsidR="00403D83" w:rsidRPr="0020201A" w:rsidRDefault="00403D83" w:rsidP="0020201A">
      <w:pPr>
        <w:pStyle w:val="Heading2"/>
        <w:spacing w:line="360" w:lineRule="auto"/>
        <w:jc w:val="both"/>
      </w:pPr>
      <w:r w:rsidRPr="0020201A">
        <w:rPr>
          <w:rStyle w:val="Strong"/>
          <w:b/>
          <w:bCs/>
        </w:rPr>
        <w:t>Application Layer (Layer 2)</w:t>
      </w:r>
    </w:p>
    <w:p w14:paraId="65D7309B" w14:textId="77777777" w:rsidR="00403D83" w:rsidRPr="0020201A" w:rsidRDefault="00403D83" w:rsidP="0020201A">
      <w:pPr>
        <w:pStyle w:val="whitespace-normal"/>
        <w:spacing w:line="360" w:lineRule="auto"/>
        <w:jc w:val="both"/>
      </w:pPr>
      <w:r w:rsidRPr="0020201A">
        <w:rPr>
          <w:rStyle w:val="Strong"/>
        </w:rPr>
        <w:t>Description:</w:t>
      </w:r>
    </w:p>
    <w:p w14:paraId="0B70A1BF" w14:textId="77777777" w:rsidR="00403D83" w:rsidRPr="0020201A" w:rsidRDefault="00403D83" w:rsidP="0020201A">
      <w:pPr>
        <w:pStyle w:val="whitespace-normal"/>
        <w:spacing w:line="360" w:lineRule="auto"/>
        <w:jc w:val="both"/>
      </w:pPr>
      <w:r w:rsidRPr="0020201A">
        <w:t>The Application Layer contains all core business logic and functional processing capabilities of the Shared Farm System. This layer acts as the intelligence hub, processing requests from the Presentation Layer, executing business rules, coordinating workflows, and managing communication between the user interface and data storage.</w:t>
      </w:r>
    </w:p>
    <w:p w14:paraId="7AF9E464" w14:textId="77777777" w:rsidR="00403D83" w:rsidRPr="0020201A" w:rsidRDefault="00403D83" w:rsidP="0020201A">
      <w:pPr>
        <w:pStyle w:val="whitespace-normal"/>
        <w:spacing w:line="360" w:lineRule="auto"/>
        <w:jc w:val="both"/>
      </w:pPr>
      <w:r w:rsidRPr="0020201A">
        <w:rPr>
          <w:rStyle w:val="Strong"/>
        </w:rPr>
        <w:t>Responsibilities:</w:t>
      </w:r>
    </w:p>
    <w:p w14:paraId="5FBBBF85"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User Authentication &amp; Authorization:</w:t>
      </w:r>
      <w:r w:rsidRPr="0020201A">
        <w:rPr>
          <w:rFonts w:ascii="Times New Roman" w:hAnsi="Times New Roman" w:cs="Times New Roman"/>
        </w:rPr>
        <w:t xml:space="preserve"> Validates login credentials, manages role-based permissions, and controls access to features</w:t>
      </w:r>
    </w:p>
    <w:p w14:paraId="40AF406F"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Order Processing:</w:t>
      </w:r>
      <w:r w:rsidRPr="0020201A">
        <w:rPr>
          <w:rFonts w:ascii="Times New Roman" w:hAnsi="Times New Roman" w:cs="Times New Roman"/>
        </w:rPr>
        <w:t xml:space="preserve"> Handles shopping cart operations, calculates totals, applies discounts, and manages checkout workflows</w:t>
      </w:r>
    </w:p>
    <w:p w14:paraId="1E47CA7A"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Payment Validation:</w:t>
      </w:r>
      <w:r w:rsidRPr="0020201A">
        <w:rPr>
          <w:rFonts w:ascii="Times New Roman" w:hAnsi="Times New Roman" w:cs="Times New Roman"/>
        </w:rPr>
        <w:t xml:space="preserve"> Interfaces with payment gateways, verifies transactions, and processes refund requests</w:t>
      </w:r>
    </w:p>
    <w:p w14:paraId="432F703B"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Entitlement Management:</w:t>
      </w:r>
      <w:r w:rsidRPr="0020201A">
        <w:rPr>
          <w:rFonts w:ascii="Times New Roman" w:hAnsi="Times New Roman" w:cs="Times New Roman"/>
        </w:rPr>
        <w:t xml:space="preserve"> Calculates shareholder allocations, validates claims, and manages produce distribution</w:t>
      </w:r>
    </w:p>
    <w:p w14:paraId="0DF14CF8"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Investment Processing:</w:t>
      </w:r>
      <w:r w:rsidRPr="0020201A">
        <w:rPr>
          <w:rFonts w:ascii="Times New Roman" w:hAnsi="Times New Roman" w:cs="Times New Roman"/>
        </w:rPr>
        <w:t xml:space="preserve"> Evaluates project eligibility, processes funding contributions, and tracks returns</w:t>
      </w:r>
    </w:p>
    <w:p w14:paraId="7D228F25"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AI Module Coordination:</w:t>
      </w:r>
      <w:r w:rsidRPr="0020201A">
        <w:rPr>
          <w:rFonts w:ascii="Times New Roman" w:hAnsi="Times New Roman" w:cs="Times New Roman"/>
        </w:rPr>
        <w:t xml:space="preserve"> Triggers demand forecasting, stock automation, recommendation generation, and resource optimization</w:t>
      </w:r>
    </w:p>
    <w:p w14:paraId="31DA8277"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Delivery Scheduling:</w:t>
      </w:r>
      <w:r w:rsidRPr="0020201A">
        <w:rPr>
          <w:rFonts w:ascii="Times New Roman" w:hAnsi="Times New Roman" w:cs="Times New Roman"/>
        </w:rPr>
        <w:t xml:space="preserve"> Coordinates logistics, assigns delivery partners, and updates tracking status</w:t>
      </w:r>
    </w:p>
    <w:p w14:paraId="26CBEB2B"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Data Validation:</w:t>
      </w:r>
      <w:r w:rsidRPr="0020201A">
        <w:rPr>
          <w:rFonts w:ascii="Times New Roman" w:hAnsi="Times New Roman" w:cs="Times New Roman"/>
        </w:rPr>
        <w:t xml:space="preserve"> Ensures all user-submitted information meets quality and format requirements</w:t>
      </w:r>
    </w:p>
    <w:p w14:paraId="7809A596"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lastRenderedPageBreak/>
        <w:t>Community Event Management:</w:t>
      </w:r>
      <w:r w:rsidRPr="0020201A">
        <w:rPr>
          <w:rFonts w:ascii="Times New Roman" w:hAnsi="Times New Roman" w:cs="Times New Roman"/>
        </w:rPr>
        <w:t xml:space="preserve"> Handles event registrations, participant tracking, and feedback collection</w:t>
      </w:r>
    </w:p>
    <w:p w14:paraId="25226AF2"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Notification Generation:</w:t>
      </w:r>
      <w:r w:rsidRPr="0020201A">
        <w:rPr>
          <w:rFonts w:ascii="Times New Roman" w:hAnsi="Times New Roman" w:cs="Times New Roman"/>
        </w:rPr>
        <w:t xml:space="preserve"> Creates alerts for stock levels, payment confirmations, delivery updates, and system events</w:t>
      </w:r>
    </w:p>
    <w:p w14:paraId="346D9EB5"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Report Generation:</w:t>
      </w:r>
      <w:r w:rsidRPr="0020201A">
        <w:rPr>
          <w:rFonts w:ascii="Times New Roman" w:hAnsi="Times New Roman" w:cs="Times New Roman"/>
        </w:rPr>
        <w:t xml:space="preserve"> Compiles analytics, sustainability reports, and administrative summaries</w:t>
      </w:r>
    </w:p>
    <w:p w14:paraId="6C6E4298" w14:textId="77777777" w:rsidR="00403D83" w:rsidRPr="0020201A" w:rsidRDefault="00403D83" w:rsidP="0020201A">
      <w:pPr>
        <w:numPr>
          <w:ilvl w:val="0"/>
          <w:numId w:val="7"/>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Business Rule Enforcement:</w:t>
      </w:r>
      <w:r w:rsidRPr="0020201A">
        <w:rPr>
          <w:rFonts w:ascii="Times New Roman" w:hAnsi="Times New Roman" w:cs="Times New Roman"/>
        </w:rPr>
        <w:t xml:space="preserve"> Implements pricing logic, inventory rules, and transaction policies</w:t>
      </w:r>
    </w:p>
    <w:p w14:paraId="5CFDADF0" w14:textId="77777777" w:rsidR="00403D83" w:rsidRPr="0020201A" w:rsidRDefault="00403D83" w:rsidP="0020201A">
      <w:pPr>
        <w:pStyle w:val="whitespace-normal"/>
        <w:spacing w:line="360" w:lineRule="auto"/>
        <w:jc w:val="both"/>
      </w:pPr>
      <w:r w:rsidRPr="0020201A">
        <w:rPr>
          <w:rStyle w:val="Strong"/>
        </w:rPr>
        <w:t>Key Components:</w:t>
      </w:r>
    </w:p>
    <w:p w14:paraId="0B06BF9C"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User Account Management Module</w:t>
      </w:r>
    </w:p>
    <w:p w14:paraId="1CF17AF9"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Product Catalog &amp; Search Engine</w:t>
      </w:r>
    </w:p>
    <w:p w14:paraId="770757E1"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Order Management System</w:t>
      </w:r>
    </w:p>
    <w:p w14:paraId="6FC34022"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Payment Processing Interface</w:t>
      </w:r>
    </w:p>
    <w:p w14:paraId="308039AF"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Shareholder Entitlement Engine</w:t>
      </w:r>
    </w:p>
    <w:p w14:paraId="4231C69D"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Investment Management Module</w:t>
      </w:r>
    </w:p>
    <w:p w14:paraId="0A9D5F49"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AI Integration Controller</w:t>
      </w:r>
    </w:p>
    <w:p w14:paraId="525D3CB9"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Logistics Coordination System</w:t>
      </w:r>
    </w:p>
    <w:p w14:paraId="5DEF70CD"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Community Event Coordinator</w:t>
      </w:r>
    </w:p>
    <w:p w14:paraId="45C76262"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Administrative Control Module</w:t>
      </w:r>
    </w:p>
    <w:p w14:paraId="0D161163"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Support Ticket Handler</w:t>
      </w:r>
    </w:p>
    <w:p w14:paraId="22A5B6E4" w14:textId="77777777" w:rsidR="00403D83" w:rsidRPr="0020201A" w:rsidRDefault="00403D83" w:rsidP="0020201A">
      <w:pPr>
        <w:numPr>
          <w:ilvl w:val="0"/>
          <w:numId w:val="8"/>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Reward &amp; Loyalty Calculator</w:t>
      </w:r>
    </w:p>
    <w:p w14:paraId="4A661DF2" w14:textId="77777777" w:rsidR="00403D83" w:rsidRPr="0020201A" w:rsidRDefault="00403D83" w:rsidP="0020201A">
      <w:pPr>
        <w:pStyle w:val="whitespace-normal"/>
        <w:spacing w:line="360" w:lineRule="auto"/>
        <w:jc w:val="both"/>
      </w:pPr>
      <w:r w:rsidRPr="0020201A">
        <w:rPr>
          <w:rStyle w:val="Strong"/>
        </w:rPr>
        <w:t>Data Flow:</w:t>
      </w:r>
    </w:p>
    <w:p w14:paraId="4A97B3F1" w14:textId="77777777" w:rsidR="00403D83" w:rsidRPr="0020201A" w:rsidRDefault="00403D83" w:rsidP="0020201A">
      <w:pPr>
        <w:pStyle w:val="whitespace-normal"/>
        <w:spacing w:line="360" w:lineRule="auto"/>
        <w:jc w:val="both"/>
      </w:pPr>
      <w:r w:rsidRPr="0020201A">
        <w:t>This layer receives validated user inputs from the Presentation Layer, applies business logic and computations, then either retrieves information from or stores information to the Data &amp; Analytics Layer. Processed results and system responses are sent back up to the Presentation Layer for user display.</w:t>
      </w:r>
    </w:p>
    <w:p w14:paraId="38DEF506" w14:textId="77777777" w:rsidR="00403D83" w:rsidRPr="0020201A" w:rsidRDefault="00403D83" w:rsidP="0020201A">
      <w:pPr>
        <w:pStyle w:val="Heading2"/>
        <w:spacing w:line="360" w:lineRule="auto"/>
        <w:jc w:val="both"/>
      </w:pPr>
      <w:r w:rsidRPr="0020201A">
        <w:rPr>
          <w:rStyle w:val="Strong"/>
          <w:b/>
          <w:bCs/>
        </w:rPr>
        <w:t>Data &amp; Analytics Layer (Layer 1)</w:t>
      </w:r>
    </w:p>
    <w:p w14:paraId="5C6AC42A" w14:textId="77777777" w:rsidR="00403D83" w:rsidRPr="0020201A" w:rsidRDefault="00403D83" w:rsidP="0020201A">
      <w:pPr>
        <w:pStyle w:val="whitespace-normal"/>
        <w:spacing w:line="360" w:lineRule="auto"/>
        <w:jc w:val="both"/>
      </w:pPr>
      <w:r w:rsidRPr="0020201A">
        <w:rPr>
          <w:rStyle w:val="Strong"/>
        </w:rPr>
        <w:t>Description:</w:t>
      </w:r>
    </w:p>
    <w:p w14:paraId="06F4690F" w14:textId="77777777" w:rsidR="00403D83" w:rsidRPr="0020201A" w:rsidRDefault="00403D83" w:rsidP="0020201A">
      <w:pPr>
        <w:pStyle w:val="whitespace-normal"/>
        <w:spacing w:line="360" w:lineRule="auto"/>
        <w:jc w:val="both"/>
      </w:pPr>
      <w:r w:rsidRPr="0020201A">
        <w:lastRenderedPageBreak/>
        <w:t>The Data &amp; Analytics Layer serves as the intelligent storage and processing backbone of the Shared Farm System. This layer is divided into two parallel subsystems: the Core Database System for transactional and operational data, and the AI Analytics Engine for predictive modeling and intelligent recommendations.</w:t>
      </w:r>
    </w:p>
    <w:p w14:paraId="696F2A35" w14:textId="77777777" w:rsidR="00403D83" w:rsidRPr="0020201A" w:rsidRDefault="00403D83" w:rsidP="0020201A">
      <w:pPr>
        <w:pStyle w:val="whitespace-normal"/>
        <w:spacing w:line="360" w:lineRule="auto"/>
        <w:jc w:val="both"/>
      </w:pPr>
      <w:r w:rsidRPr="0020201A">
        <w:rPr>
          <w:rStyle w:val="Strong"/>
        </w:rPr>
        <w:t>Responsibilities:</w:t>
      </w:r>
    </w:p>
    <w:p w14:paraId="68B31136" w14:textId="77777777" w:rsidR="00403D83" w:rsidRPr="0020201A" w:rsidRDefault="00403D83" w:rsidP="0020201A">
      <w:pPr>
        <w:pStyle w:val="whitespace-normal"/>
        <w:spacing w:line="360" w:lineRule="auto"/>
        <w:jc w:val="both"/>
      </w:pPr>
      <w:r w:rsidRPr="0020201A">
        <w:rPr>
          <w:rStyle w:val="Strong"/>
        </w:rPr>
        <w:t>Core Database System:</w:t>
      </w:r>
    </w:p>
    <w:p w14:paraId="38A83C47" w14:textId="77777777" w:rsidR="00403D83" w:rsidRPr="0020201A" w:rsidRDefault="00403D83" w:rsidP="0020201A">
      <w:pPr>
        <w:numPr>
          <w:ilvl w:val="0"/>
          <w:numId w:val="9"/>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Persistent Data Storage:</w:t>
      </w:r>
      <w:r w:rsidRPr="0020201A">
        <w:rPr>
          <w:rFonts w:ascii="Times New Roman" w:hAnsi="Times New Roman" w:cs="Times New Roman"/>
        </w:rPr>
        <w:t xml:space="preserve"> Stores all user profiles, product listings, orders, investments, entitlements, payments, deliveries, and audit logs</w:t>
      </w:r>
    </w:p>
    <w:p w14:paraId="291D4CB5" w14:textId="77777777" w:rsidR="00403D83" w:rsidRPr="0020201A" w:rsidRDefault="00403D83" w:rsidP="0020201A">
      <w:pPr>
        <w:numPr>
          <w:ilvl w:val="0"/>
          <w:numId w:val="9"/>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Data Integrity Management:</w:t>
      </w:r>
      <w:r w:rsidRPr="0020201A">
        <w:rPr>
          <w:rFonts w:ascii="Times New Roman" w:hAnsi="Times New Roman" w:cs="Times New Roman"/>
        </w:rPr>
        <w:t xml:space="preserve"> Enforces referential integrity, constraints, and ACID compliance across all transactions</w:t>
      </w:r>
    </w:p>
    <w:p w14:paraId="64147838" w14:textId="77777777" w:rsidR="00403D83" w:rsidRPr="0020201A" w:rsidRDefault="00403D83" w:rsidP="0020201A">
      <w:pPr>
        <w:numPr>
          <w:ilvl w:val="0"/>
          <w:numId w:val="9"/>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Query Processing:</w:t>
      </w:r>
      <w:r w:rsidRPr="0020201A">
        <w:rPr>
          <w:rFonts w:ascii="Times New Roman" w:hAnsi="Times New Roman" w:cs="Times New Roman"/>
        </w:rPr>
        <w:t xml:space="preserve"> Executes complex database queries for retrieval, updates, insertions, and deletions</w:t>
      </w:r>
    </w:p>
    <w:p w14:paraId="0054EC97" w14:textId="77777777" w:rsidR="00403D83" w:rsidRPr="0020201A" w:rsidRDefault="00403D83" w:rsidP="0020201A">
      <w:pPr>
        <w:numPr>
          <w:ilvl w:val="0"/>
          <w:numId w:val="9"/>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Backup &amp; Recovery:</w:t>
      </w:r>
      <w:r w:rsidRPr="0020201A">
        <w:rPr>
          <w:rFonts w:ascii="Times New Roman" w:hAnsi="Times New Roman" w:cs="Times New Roman"/>
        </w:rPr>
        <w:t xml:space="preserve"> Performs nightly replications and maintains recovery points</w:t>
      </w:r>
    </w:p>
    <w:p w14:paraId="55051414" w14:textId="77777777" w:rsidR="00403D83" w:rsidRPr="0020201A" w:rsidRDefault="00403D83" w:rsidP="0020201A">
      <w:pPr>
        <w:numPr>
          <w:ilvl w:val="0"/>
          <w:numId w:val="9"/>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Concurrency Control:</w:t>
      </w:r>
      <w:r w:rsidRPr="0020201A">
        <w:rPr>
          <w:rFonts w:ascii="Times New Roman" w:hAnsi="Times New Roman" w:cs="Times New Roman"/>
        </w:rPr>
        <w:t xml:space="preserve"> Manages simultaneous access from multiple users and processes</w:t>
      </w:r>
    </w:p>
    <w:p w14:paraId="3EE01816" w14:textId="77777777" w:rsidR="00403D83" w:rsidRPr="0020201A" w:rsidRDefault="00403D83" w:rsidP="0020201A">
      <w:pPr>
        <w:pStyle w:val="whitespace-normal"/>
        <w:spacing w:line="360" w:lineRule="auto"/>
        <w:jc w:val="both"/>
      </w:pPr>
      <w:r w:rsidRPr="0020201A">
        <w:rPr>
          <w:rStyle w:val="Strong"/>
        </w:rPr>
        <w:t>AI Analytics Engine:</w:t>
      </w:r>
    </w:p>
    <w:p w14:paraId="3608DD88"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Demand Forecasting:</w:t>
      </w:r>
      <w:r w:rsidRPr="0020201A">
        <w:rPr>
          <w:rFonts w:ascii="Times New Roman" w:hAnsi="Times New Roman" w:cs="Times New Roman"/>
        </w:rPr>
        <w:t xml:space="preserve"> Analyzes historical purchase patterns and seasonal trends to predict future demand</w:t>
      </w:r>
    </w:p>
    <w:p w14:paraId="0D278692"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Stock Optimization:</w:t>
      </w:r>
      <w:r w:rsidRPr="0020201A">
        <w:rPr>
          <w:rFonts w:ascii="Times New Roman" w:hAnsi="Times New Roman" w:cs="Times New Roman"/>
        </w:rPr>
        <w:t xml:space="preserve"> Monitors inventory levels in real-time and triggers automated restock alerts</w:t>
      </w:r>
    </w:p>
    <w:p w14:paraId="4062528D"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Personalized Recommendations:</w:t>
      </w:r>
      <w:r w:rsidRPr="0020201A">
        <w:rPr>
          <w:rFonts w:ascii="Times New Roman" w:hAnsi="Times New Roman" w:cs="Times New Roman"/>
        </w:rPr>
        <w:t xml:space="preserve"> Generates product suggestions, recipes, and storage tips based on user behavior</w:t>
      </w:r>
    </w:p>
    <w:p w14:paraId="1705B7F4"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Resource Optimization:</w:t>
      </w:r>
      <w:r w:rsidRPr="0020201A">
        <w:rPr>
          <w:rFonts w:ascii="Times New Roman" w:hAnsi="Times New Roman" w:cs="Times New Roman"/>
        </w:rPr>
        <w:t xml:space="preserve"> Evaluates farm sustainability metrics and recommends efficiency improvements</w:t>
      </w:r>
    </w:p>
    <w:p w14:paraId="516EBF1E"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Trend Analysis:</w:t>
      </w:r>
      <w:r w:rsidRPr="0020201A">
        <w:rPr>
          <w:rFonts w:ascii="Times New Roman" w:hAnsi="Times New Roman" w:cs="Times New Roman"/>
        </w:rPr>
        <w:t xml:space="preserve"> Identifies patterns in user behavior, sales, and farm performance</w:t>
      </w:r>
    </w:p>
    <w:p w14:paraId="20A6B393" w14:textId="77777777" w:rsidR="00403D83" w:rsidRPr="0020201A" w:rsidRDefault="00403D83" w:rsidP="0020201A">
      <w:pPr>
        <w:numPr>
          <w:ilvl w:val="0"/>
          <w:numId w:val="10"/>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Model Training &amp; Refinement:</w:t>
      </w:r>
      <w:r w:rsidRPr="0020201A">
        <w:rPr>
          <w:rFonts w:ascii="Times New Roman" w:hAnsi="Times New Roman" w:cs="Times New Roman"/>
        </w:rPr>
        <w:t xml:space="preserve"> Continuously improves AI accuracy using new data</w:t>
      </w:r>
    </w:p>
    <w:p w14:paraId="3643C16E" w14:textId="77777777" w:rsidR="00403D83" w:rsidRPr="0020201A" w:rsidRDefault="00403D83" w:rsidP="0020201A">
      <w:pPr>
        <w:pStyle w:val="whitespace-normal"/>
        <w:spacing w:line="360" w:lineRule="auto"/>
        <w:jc w:val="both"/>
      </w:pPr>
      <w:r w:rsidRPr="0020201A">
        <w:rPr>
          <w:rStyle w:val="Strong"/>
        </w:rPr>
        <w:t>Key Components:</w:t>
      </w:r>
    </w:p>
    <w:p w14:paraId="6060672F" w14:textId="77777777" w:rsidR="00403D83" w:rsidRPr="0020201A" w:rsidRDefault="00403D83" w:rsidP="0020201A">
      <w:pPr>
        <w:pStyle w:val="whitespace-normal"/>
        <w:spacing w:line="360" w:lineRule="auto"/>
        <w:jc w:val="both"/>
      </w:pPr>
      <w:r w:rsidRPr="0020201A">
        <w:rPr>
          <w:rStyle w:val="Strong"/>
        </w:rPr>
        <w:t>Database Components:</w:t>
      </w:r>
    </w:p>
    <w:p w14:paraId="6D636830"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User Table (profiles, credentials, roles)</w:t>
      </w:r>
    </w:p>
    <w:p w14:paraId="19A0EBC8"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lastRenderedPageBreak/>
        <w:t>Product Table (produce listings, pricing, stock)</w:t>
      </w:r>
    </w:p>
    <w:p w14:paraId="4D821253"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Order Table (transactions, delivery status)</w:t>
      </w:r>
    </w:p>
    <w:p w14:paraId="1205DC9C"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Investment Table (projects, contributions, returns)</w:t>
      </w:r>
    </w:p>
    <w:p w14:paraId="05ED1A14"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Entitlement Table (shareholder allocations)</w:t>
      </w:r>
    </w:p>
    <w:p w14:paraId="740E16BA"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Payment Table (financial transactions)</w:t>
      </w:r>
    </w:p>
    <w:p w14:paraId="5B8AD6E1"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Delivery Table (logistics details)</w:t>
      </w:r>
    </w:p>
    <w:p w14:paraId="78625292"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Sustainability Metrics Table (environmental KPIs)</w:t>
      </w:r>
    </w:p>
    <w:p w14:paraId="6F06AD43"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Community Event Table (workshops, registrations)</w:t>
      </w:r>
    </w:p>
    <w:p w14:paraId="6E31D7DA"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Support Ticket Table (user assistance)</w:t>
      </w:r>
    </w:p>
    <w:p w14:paraId="0932B16C" w14:textId="77777777" w:rsidR="00403D83" w:rsidRPr="0020201A" w:rsidRDefault="00403D83" w:rsidP="0020201A">
      <w:pPr>
        <w:numPr>
          <w:ilvl w:val="0"/>
          <w:numId w:val="11"/>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Audit Log Table (system actions)</w:t>
      </w:r>
    </w:p>
    <w:p w14:paraId="78CD2D02" w14:textId="77777777" w:rsidR="00403D83" w:rsidRPr="0020201A" w:rsidRDefault="00403D83" w:rsidP="0020201A">
      <w:pPr>
        <w:pStyle w:val="whitespace-normal"/>
        <w:spacing w:line="360" w:lineRule="auto"/>
        <w:jc w:val="both"/>
      </w:pPr>
      <w:r w:rsidRPr="0020201A">
        <w:rPr>
          <w:rStyle w:val="Strong"/>
        </w:rPr>
        <w:t>AI Components:</w:t>
      </w:r>
    </w:p>
    <w:p w14:paraId="7244AF71"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Demand Forecast Module</w:t>
      </w:r>
    </w:p>
    <w:p w14:paraId="500B7CDC"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Stock Automation Engine</w:t>
      </w:r>
    </w:p>
    <w:p w14:paraId="63C1D2AB"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Recommendation Generator</w:t>
      </w:r>
    </w:p>
    <w:p w14:paraId="1DBBE6A8"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Resource Optimization Analyzer</w:t>
      </w:r>
    </w:p>
    <w:p w14:paraId="4C8C6A29"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Alert Queue Manager</w:t>
      </w:r>
    </w:p>
    <w:p w14:paraId="41D18A66" w14:textId="77777777" w:rsidR="00403D83" w:rsidRPr="0020201A" w:rsidRDefault="00403D83" w:rsidP="0020201A">
      <w:pPr>
        <w:numPr>
          <w:ilvl w:val="0"/>
          <w:numId w:val="12"/>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Loyalty Points Calculator</w:t>
      </w:r>
    </w:p>
    <w:p w14:paraId="1EB74D4A" w14:textId="77777777" w:rsidR="00403D83" w:rsidRPr="0020201A" w:rsidRDefault="00403D83" w:rsidP="0020201A">
      <w:pPr>
        <w:pStyle w:val="whitespace-normal"/>
        <w:spacing w:line="360" w:lineRule="auto"/>
        <w:jc w:val="both"/>
      </w:pPr>
      <w:r w:rsidRPr="0020201A">
        <w:rPr>
          <w:rStyle w:val="Strong"/>
        </w:rPr>
        <w:t>Data Flow:</w:t>
      </w:r>
    </w:p>
    <w:p w14:paraId="791CC860" w14:textId="77777777" w:rsidR="00403D83" w:rsidRPr="0020201A" w:rsidRDefault="00403D83" w:rsidP="0020201A">
      <w:pPr>
        <w:pStyle w:val="whitespace-normal"/>
        <w:spacing w:line="360" w:lineRule="auto"/>
        <w:jc w:val="both"/>
      </w:pPr>
      <w:r w:rsidRPr="0020201A">
        <w:t>The Application Layer sends queries, data insertion requests, and AI computation triggers to this layer. The Core Database System responds with requested records or confirmation of data operations. The AI Analytics Engine processes data patterns and returns forecasts, recommendations, and optimization suggestions back to the Application Layer.</w:t>
      </w:r>
    </w:p>
    <w:p w14:paraId="6040096D" w14:textId="77777777" w:rsidR="00403D83" w:rsidRPr="0020201A" w:rsidRDefault="00403D83" w:rsidP="0020201A">
      <w:pPr>
        <w:pStyle w:val="Heading2"/>
        <w:spacing w:line="360" w:lineRule="auto"/>
        <w:jc w:val="both"/>
      </w:pPr>
      <w:r w:rsidRPr="0020201A">
        <w:rPr>
          <w:rStyle w:val="Strong"/>
          <w:b/>
          <w:bCs/>
        </w:rPr>
        <w:t>Integration &amp; Infrastructure Layer (Layer 0)</w:t>
      </w:r>
    </w:p>
    <w:p w14:paraId="13B692DC" w14:textId="77777777" w:rsidR="00403D83" w:rsidRPr="0020201A" w:rsidRDefault="00403D83" w:rsidP="0020201A">
      <w:pPr>
        <w:pStyle w:val="whitespace-normal"/>
        <w:spacing w:line="360" w:lineRule="auto"/>
        <w:jc w:val="both"/>
      </w:pPr>
      <w:r w:rsidRPr="0020201A">
        <w:rPr>
          <w:rStyle w:val="Strong"/>
        </w:rPr>
        <w:t>Description:</w:t>
      </w:r>
    </w:p>
    <w:p w14:paraId="5E2CC9DA" w14:textId="77777777" w:rsidR="00403D83" w:rsidRPr="0020201A" w:rsidRDefault="00403D83" w:rsidP="0020201A">
      <w:pPr>
        <w:pStyle w:val="whitespace-normal"/>
        <w:spacing w:line="360" w:lineRule="auto"/>
        <w:jc w:val="both"/>
      </w:pPr>
      <w:r w:rsidRPr="0020201A">
        <w:t>The Integration &amp; Infrastructure Layer is the foundational layer that manages external connections, system infrastructure, and technical services that support all upper layers. This layer ensures the Shared Farm System can communicate with third-party services and maintain operational stability.</w:t>
      </w:r>
    </w:p>
    <w:p w14:paraId="7748986B" w14:textId="77777777" w:rsidR="00403D83" w:rsidRPr="0020201A" w:rsidRDefault="00403D83" w:rsidP="0020201A">
      <w:pPr>
        <w:pStyle w:val="whitespace-normal"/>
        <w:spacing w:line="360" w:lineRule="auto"/>
        <w:jc w:val="both"/>
      </w:pPr>
      <w:r w:rsidRPr="0020201A">
        <w:rPr>
          <w:rStyle w:val="Strong"/>
        </w:rPr>
        <w:lastRenderedPageBreak/>
        <w:t>Responsibilities:</w:t>
      </w:r>
    </w:p>
    <w:p w14:paraId="370C341D"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External API Integration:</w:t>
      </w:r>
      <w:r w:rsidRPr="0020201A">
        <w:rPr>
          <w:rFonts w:ascii="Times New Roman" w:hAnsi="Times New Roman" w:cs="Times New Roman"/>
        </w:rPr>
        <w:t xml:space="preserve"> Manages connections to payment gateways, logistics partners, weather data sources, and environmental databases</w:t>
      </w:r>
    </w:p>
    <w:p w14:paraId="6A37FE18"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Cloud Infrastructure Management:</w:t>
      </w:r>
      <w:r w:rsidRPr="0020201A">
        <w:rPr>
          <w:rFonts w:ascii="Times New Roman" w:hAnsi="Times New Roman" w:cs="Times New Roman"/>
        </w:rPr>
        <w:t xml:space="preserve"> Oversees cloud server resources, load balancing, and scaling operations</w:t>
      </w:r>
    </w:p>
    <w:p w14:paraId="011BDC74"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Security Services:</w:t>
      </w:r>
      <w:r w:rsidRPr="0020201A">
        <w:rPr>
          <w:rFonts w:ascii="Times New Roman" w:hAnsi="Times New Roman" w:cs="Times New Roman"/>
        </w:rPr>
        <w:t xml:space="preserve"> Implements encryption, SSL certificates, firewall rules, and intrusion detection</w:t>
      </w:r>
    </w:p>
    <w:p w14:paraId="24E4F9AD"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Network Communication:</w:t>
      </w:r>
      <w:r w:rsidRPr="0020201A">
        <w:rPr>
          <w:rFonts w:ascii="Times New Roman" w:hAnsi="Times New Roman" w:cs="Times New Roman"/>
        </w:rPr>
        <w:t xml:space="preserve"> Handles HTTP/HTTPS protocols, WebSocket connections for real-time updates</w:t>
      </w:r>
    </w:p>
    <w:p w14:paraId="7F4B29C7"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Cache Management:</w:t>
      </w:r>
      <w:r w:rsidRPr="0020201A">
        <w:rPr>
          <w:rFonts w:ascii="Times New Roman" w:hAnsi="Times New Roman" w:cs="Times New Roman"/>
        </w:rPr>
        <w:t xml:space="preserve"> Operates temporary data structures for sessions, search queries, and notifications</w:t>
      </w:r>
    </w:p>
    <w:p w14:paraId="018EAB06"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Monitoring &amp; Logging:</w:t>
      </w:r>
      <w:r w:rsidRPr="0020201A">
        <w:rPr>
          <w:rFonts w:ascii="Times New Roman" w:hAnsi="Times New Roman" w:cs="Times New Roman"/>
        </w:rPr>
        <w:t xml:space="preserve"> Tracks system performance, uptime, error rates, and resource utilization</w:t>
      </w:r>
    </w:p>
    <w:p w14:paraId="5943BA74"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Email &amp; SMS Services:</w:t>
      </w:r>
      <w:r w:rsidRPr="0020201A">
        <w:rPr>
          <w:rFonts w:ascii="Times New Roman" w:hAnsi="Times New Roman" w:cs="Times New Roman"/>
        </w:rPr>
        <w:t xml:space="preserve"> Sends notification emails and text messages for alerts and confirmations</w:t>
      </w:r>
    </w:p>
    <w:p w14:paraId="1654D39A" w14:textId="77777777" w:rsidR="00403D83" w:rsidRPr="0020201A" w:rsidRDefault="00403D83" w:rsidP="0020201A">
      <w:pPr>
        <w:numPr>
          <w:ilvl w:val="0"/>
          <w:numId w:val="13"/>
        </w:numPr>
        <w:spacing w:before="100" w:beforeAutospacing="1" w:after="100" w:afterAutospacing="1" w:line="360" w:lineRule="auto"/>
        <w:jc w:val="both"/>
        <w:rPr>
          <w:rFonts w:ascii="Times New Roman" w:hAnsi="Times New Roman" w:cs="Times New Roman"/>
        </w:rPr>
      </w:pPr>
      <w:r w:rsidRPr="0020201A">
        <w:rPr>
          <w:rStyle w:val="Strong"/>
          <w:rFonts w:ascii="Times New Roman" w:hAnsi="Times New Roman" w:cs="Times New Roman"/>
        </w:rPr>
        <w:t>File Storage Services:</w:t>
      </w:r>
      <w:r w:rsidRPr="0020201A">
        <w:rPr>
          <w:rFonts w:ascii="Times New Roman" w:hAnsi="Times New Roman" w:cs="Times New Roman"/>
        </w:rPr>
        <w:t xml:space="preserve"> Manages document storage for product images, certificates, and event materials</w:t>
      </w:r>
    </w:p>
    <w:p w14:paraId="4F46899F" w14:textId="77777777" w:rsidR="00403D83" w:rsidRPr="0020201A" w:rsidRDefault="00403D83" w:rsidP="0020201A">
      <w:pPr>
        <w:pStyle w:val="whitespace-normal"/>
        <w:spacing w:line="360" w:lineRule="auto"/>
        <w:jc w:val="both"/>
      </w:pPr>
      <w:r w:rsidRPr="0020201A">
        <w:rPr>
          <w:rStyle w:val="Strong"/>
        </w:rPr>
        <w:t>Key Components:</w:t>
      </w:r>
    </w:p>
    <w:p w14:paraId="601A67F6"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Payment Gateway Connectors (Stripe, PayPal, local payment processors)</w:t>
      </w:r>
    </w:p>
    <w:p w14:paraId="701321FB"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Logistics API Integration (delivery routing, tracking services)</w:t>
      </w:r>
    </w:p>
    <w:p w14:paraId="290B7D51"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Environmental Data APIs (weather, soil conditions, sustainability databases)</w:t>
      </w:r>
    </w:p>
    <w:p w14:paraId="38D34BE4"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Cloud Service Provider Interface (AWS, Azure, Google Cloud)</w:t>
      </w:r>
    </w:p>
    <w:p w14:paraId="1D133DE6"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Email Service Provider (SendGrid, AWS SES)</w:t>
      </w:r>
    </w:p>
    <w:p w14:paraId="063A72C1"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SMS Gateway Service</w:t>
      </w:r>
    </w:p>
    <w:p w14:paraId="0B51138F"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Content Delivery Network (CDN) for images and media</w:t>
      </w:r>
    </w:p>
    <w:p w14:paraId="40680654"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Security &amp; Firewall Systems</w:t>
      </w:r>
    </w:p>
    <w:p w14:paraId="71C792E3"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Backup Storage Systems</w:t>
      </w:r>
    </w:p>
    <w:p w14:paraId="105B0E85"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Session Cache Storage (Redis, Memcached)</w:t>
      </w:r>
    </w:p>
    <w:p w14:paraId="1048C821" w14:textId="77777777" w:rsidR="00403D83" w:rsidRPr="0020201A" w:rsidRDefault="00403D83" w:rsidP="0020201A">
      <w:pPr>
        <w:numPr>
          <w:ilvl w:val="0"/>
          <w:numId w:val="14"/>
        </w:numPr>
        <w:spacing w:before="100" w:beforeAutospacing="1" w:after="100" w:afterAutospacing="1" w:line="360" w:lineRule="auto"/>
        <w:jc w:val="both"/>
        <w:rPr>
          <w:rFonts w:ascii="Times New Roman" w:hAnsi="Times New Roman" w:cs="Times New Roman"/>
        </w:rPr>
      </w:pPr>
      <w:r w:rsidRPr="0020201A">
        <w:rPr>
          <w:rFonts w:ascii="Times New Roman" w:hAnsi="Times New Roman" w:cs="Times New Roman"/>
        </w:rPr>
        <w:t>Notification Queue Manager</w:t>
      </w:r>
    </w:p>
    <w:p w14:paraId="53325C39" w14:textId="77777777" w:rsidR="00403D83" w:rsidRPr="0020201A" w:rsidRDefault="00403D83" w:rsidP="0020201A">
      <w:pPr>
        <w:pStyle w:val="whitespace-normal"/>
        <w:spacing w:line="360" w:lineRule="auto"/>
        <w:jc w:val="both"/>
      </w:pPr>
      <w:r w:rsidRPr="0020201A">
        <w:rPr>
          <w:rStyle w:val="Strong"/>
        </w:rPr>
        <w:t>Data Flow:</w:t>
      </w:r>
    </w:p>
    <w:p w14:paraId="4E08E66D" w14:textId="77777777" w:rsidR="00403D83" w:rsidRPr="0020201A" w:rsidRDefault="00403D83" w:rsidP="0020201A">
      <w:pPr>
        <w:pStyle w:val="whitespace-normal"/>
        <w:spacing w:line="360" w:lineRule="auto"/>
        <w:jc w:val="both"/>
      </w:pPr>
      <w:r w:rsidRPr="0020201A">
        <w:t xml:space="preserve">This layer receives external service requests from the Application Layer (such as processing a payment or scheduling a delivery) and communicates with third-party APIs to fulfill these requests. Responses from external services are validated and passed back to the Application Layer. </w:t>
      </w:r>
      <w:r w:rsidRPr="0020201A">
        <w:lastRenderedPageBreak/>
        <w:t>Infrastructure services continuously support all layers by providing networking, caching, security, and monitoring capabilities.</w:t>
      </w:r>
    </w:p>
    <w:p w14:paraId="467CB6C5" w14:textId="77777777" w:rsidR="0020201A" w:rsidRDefault="0020201A" w:rsidP="00F21430">
      <w:pPr>
        <w:spacing w:before="100" w:beforeAutospacing="1" w:after="100" w:afterAutospacing="1" w:line="360" w:lineRule="auto"/>
        <w:jc w:val="both"/>
        <w:rPr>
          <w:rFonts w:ascii="Times New Roman" w:eastAsia="Times New Roman" w:hAnsi="Times New Roman" w:cs="Times New Roman"/>
          <w:sz w:val="24"/>
          <w:szCs w:val="24"/>
        </w:rPr>
      </w:pPr>
      <w:r>
        <w:rPr>
          <w:noProof/>
        </w:rPr>
        <w:drawing>
          <wp:inline distT="0" distB="0" distL="0" distR="0" wp14:anchorId="3CE75897" wp14:editId="64864288">
            <wp:extent cx="5943600" cy="5065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065395"/>
                    </a:xfrm>
                    <a:prstGeom prst="rect">
                      <a:avLst/>
                    </a:prstGeom>
                  </pic:spPr>
                </pic:pic>
              </a:graphicData>
            </a:graphic>
          </wp:inline>
        </w:drawing>
      </w:r>
    </w:p>
    <w:p w14:paraId="397C6EDF" w14:textId="77777777" w:rsidR="0020201A" w:rsidRDefault="0020201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5B6298A" w14:textId="77777777" w:rsidR="000E1D47" w:rsidRPr="000E1D47" w:rsidRDefault="000E1D47" w:rsidP="000E1D47">
      <w:pPr>
        <w:pStyle w:val="Heading1"/>
        <w:spacing w:line="360" w:lineRule="auto"/>
        <w:jc w:val="both"/>
      </w:pPr>
      <w:r w:rsidRPr="000E1D47">
        <w:lastRenderedPageBreak/>
        <w:t>3.1 System Structure:</w:t>
      </w:r>
    </w:p>
    <w:p w14:paraId="68648CBD" w14:textId="77777777" w:rsidR="000E1D47" w:rsidRPr="000E1D47" w:rsidRDefault="000E1D47" w:rsidP="000E1D47">
      <w:pPr>
        <w:pStyle w:val="Heading2"/>
        <w:spacing w:line="360" w:lineRule="auto"/>
        <w:jc w:val="both"/>
      </w:pPr>
      <w:r w:rsidRPr="000E1D47">
        <w:t>3.1.1 Architecture Diagram:</w:t>
      </w:r>
    </w:p>
    <w:p w14:paraId="7478275E" w14:textId="77777777" w:rsidR="000E1D47" w:rsidRPr="000E1D47" w:rsidRDefault="000E1D47" w:rsidP="000E1D47">
      <w:pPr>
        <w:pStyle w:val="whitespace-normal"/>
        <w:spacing w:line="360" w:lineRule="auto"/>
        <w:jc w:val="both"/>
      </w:pPr>
      <w:r w:rsidRPr="000E1D47">
        <w:t>The following class diagram illustrates the complete object-oriented structure of the Shared Farm System, showing all major classes, their attributes, methods, and relationships. The diagram is organized to demonstrate the interactions between users, products, transactions, AI modules, and administrative components.</w:t>
      </w:r>
    </w:p>
    <w:p w14:paraId="408B32E4" w14:textId="77777777" w:rsidR="000E1D47" w:rsidRPr="000E1D47" w:rsidRDefault="000E1D47" w:rsidP="000E1D47">
      <w:pPr>
        <w:pStyle w:val="whitespace-normal"/>
        <w:spacing w:line="360" w:lineRule="auto"/>
        <w:jc w:val="both"/>
      </w:pPr>
      <w:r w:rsidRPr="000E1D47">
        <w:rPr>
          <w:rStyle w:val="Strong"/>
        </w:rPr>
        <w:t>Diagram Overview:</w:t>
      </w:r>
    </w:p>
    <w:p w14:paraId="372C247A"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User Management Classes</w:t>
      </w:r>
      <w:r w:rsidRPr="000E1D47">
        <w:rPr>
          <w:rFonts w:ascii="Times New Roman" w:hAnsi="Times New Roman" w:cs="Times New Roman"/>
        </w:rPr>
        <w:t>: Handle authentication, roles, and profiles</w:t>
      </w:r>
    </w:p>
    <w:p w14:paraId="33803962"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Product &amp; Inventory Classes</w:t>
      </w:r>
      <w:r w:rsidRPr="000E1D47">
        <w:rPr>
          <w:rFonts w:ascii="Times New Roman" w:hAnsi="Times New Roman" w:cs="Times New Roman"/>
        </w:rPr>
        <w:t>: Manage farm produce listings and stock</w:t>
      </w:r>
    </w:p>
    <w:p w14:paraId="59262F01"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Transaction Classes</w:t>
      </w:r>
      <w:r w:rsidRPr="000E1D47">
        <w:rPr>
          <w:rFonts w:ascii="Times New Roman" w:hAnsi="Times New Roman" w:cs="Times New Roman"/>
        </w:rPr>
        <w:t>: Process orders, payments, and deliveries</w:t>
      </w:r>
    </w:p>
    <w:p w14:paraId="28E6215E"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Shareholder &amp; Investment Classes</w:t>
      </w:r>
      <w:r w:rsidRPr="000E1D47">
        <w:rPr>
          <w:rFonts w:ascii="Times New Roman" w:hAnsi="Times New Roman" w:cs="Times New Roman"/>
        </w:rPr>
        <w:t>: Manage entitlements and funding</w:t>
      </w:r>
    </w:p>
    <w:p w14:paraId="1F9ACB1F"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AI &amp; Analytics Classes</w:t>
      </w:r>
      <w:r w:rsidRPr="000E1D47">
        <w:rPr>
          <w:rFonts w:ascii="Times New Roman" w:hAnsi="Times New Roman" w:cs="Times New Roman"/>
        </w:rPr>
        <w:t>: Provide intelligent forecasting and recommendations</w:t>
      </w:r>
    </w:p>
    <w:p w14:paraId="106F320A"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Community &amp; Support Classes</w:t>
      </w:r>
      <w:r w:rsidRPr="000E1D47">
        <w:rPr>
          <w:rFonts w:ascii="Times New Roman" w:hAnsi="Times New Roman" w:cs="Times New Roman"/>
        </w:rPr>
        <w:t>: Enable engagement and assistance</w:t>
      </w:r>
    </w:p>
    <w:p w14:paraId="14DF71F1" w14:textId="77777777" w:rsidR="000E1D47" w:rsidRPr="000E1D47" w:rsidRDefault="000E1D47" w:rsidP="000E1D47">
      <w:pPr>
        <w:numPr>
          <w:ilvl w:val="0"/>
          <w:numId w:val="15"/>
        </w:numPr>
        <w:spacing w:before="100" w:beforeAutospacing="1" w:after="100" w:afterAutospacing="1" w:line="360" w:lineRule="auto"/>
        <w:jc w:val="both"/>
        <w:rPr>
          <w:rFonts w:ascii="Times New Roman" w:hAnsi="Times New Roman" w:cs="Times New Roman"/>
        </w:rPr>
      </w:pPr>
      <w:r w:rsidRPr="000E1D47">
        <w:rPr>
          <w:rStyle w:val="Strong"/>
          <w:rFonts w:ascii="Times New Roman" w:hAnsi="Times New Roman" w:cs="Times New Roman"/>
        </w:rPr>
        <w:t>Administrative Classes</w:t>
      </w:r>
      <w:r w:rsidRPr="000E1D47">
        <w:rPr>
          <w:rFonts w:ascii="Times New Roman" w:hAnsi="Times New Roman" w:cs="Times New Roman"/>
        </w:rPr>
        <w:t>: Control system operations and reporting</w:t>
      </w:r>
    </w:p>
    <w:p w14:paraId="5B22E8E4" w14:textId="77777777" w:rsidR="0007707B" w:rsidRPr="0007707B" w:rsidRDefault="0007707B" w:rsidP="00F21430">
      <w:pPr>
        <w:spacing w:before="100" w:beforeAutospacing="1" w:after="100" w:afterAutospacing="1" w:line="360" w:lineRule="auto"/>
        <w:jc w:val="both"/>
        <w:rPr>
          <w:rFonts w:ascii="Times New Roman" w:eastAsia="Times New Roman" w:hAnsi="Times New Roman" w:cs="Times New Roman"/>
          <w:sz w:val="24"/>
          <w:szCs w:val="24"/>
        </w:rPr>
      </w:pPr>
    </w:p>
    <w:p w14:paraId="654D5176" w14:textId="77777777" w:rsidR="00503ADE" w:rsidRDefault="000E1D47" w:rsidP="00F21430">
      <w:pPr>
        <w:spacing w:line="360" w:lineRule="auto"/>
        <w:jc w:val="both"/>
        <w:rPr>
          <w:rFonts w:ascii="Times New Roman" w:hAnsi="Times New Roman" w:cs="Times New Roman"/>
        </w:rPr>
      </w:pPr>
      <w:r w:rsidRPr="000E1D47">
        <w:rPr>
          <w:rFonts w:ascii="Times New Roman" w:hAnsi="Times New Roman" w:cs="Times New Roman"/>
          <w:noProof/>
        </w:rPr>
        <w:lastRenderedPageBreak/>
        <w:drawing>
          <wp:inline distT="0" distB="0" distL="0" distR="0" wp14:anchorId="7A2CF176" wp14:editId="29382CA3">
            <wp:extent cx="5448300" cy="8578522"/>
            <wp:effectExtent l="0" t="0" r="0" b="0"/>
            <wp:docPr id="2" name="Picture 2" descr="C:\Users\Unknown\Downloads\nfvcj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Users\Unknown\Downloads\nfvcjn.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50188" cy="8581495"/>
                    </a:xfrm>
                    <a:prstGeom prst="rect">
                      <a:avLst/>
                    </a:prstGeom>
                    <a:noFill/>
                    <a:ln>
                      <a:noFill/>
                    </a:ln>
                  </pic:spPr>
                </pic:pic>
              </a:graphicData>
            </a:graphic>
          </wp:inline>
        </w:drawing>
      </w:r>
    </w:p>
    <w:p w14:paraId="623B0584" w14:textId="77777777" w:rsidR="000E1D47" w:rsidRDefault="008E166B" w:rsidP="00F21430">
      <w:pPr>
        <w:spacing w:line="360" w:lineRule="auto"/>
        <w:jc w:val="both"/>
      </w:pPr>
      <w:r>
        <w:lastRenderedPageBreak/>
        <w:t>For clarity we made parts of the class diagram to be more visible</w:t>
      </w:r>
    </w:p>
    <w:p w14:paraId="0D4F7724" w14:textId="77777777" w:rsidR="008E166B" w:rsidRDefault="008E166B" w:rsidP="00F21430">
      <w:pPr>
        <w:spacing w:line="360" w:lineRule="auto"/>
        <w:jc w:val="both"/>
        <w:rPr>
          <w:rFonts w:ascii="Times New Roman" w:hAnsi="Times New Roman" w:cs="Times New Roman"/>
        </w:rPr>
      </w:pPr>
      <w:r w:rsidRPr="008E166B">
        <w:rPr>
          <w:rFonts w:ascii="Times New Roman" w:hAnsi="Times New Roman" w:cs="Times New Roman"/>
          <w:noProof/>
        </w:rPr>
        <w:drawing>
          <wp:inline distT="0" distB="0" distL="0" distR="0" wp14:anchorId="6B152AED" wp14:editId="1F6935DC">
            <wp:extent cx="5943600" cy="2781742"/>
            <wp:effectExtent l="0" t="0" r="0" b="0"/>
            <wp:docPr id="5" name="Picture 5" descr="C:\Users\Unknown\Desktop\Zoom deep Fake\nb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Unknown\Desktop\Zoom deep Fake\nbvc.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81742"/>
                    </a:xfrm>
                    <a:prstGeom prst="rect">
                      <a:avLst/>
                    </a:prstGeom>
                    <a:noFill/>
                    <a:ln>
                      <a:noFill/>
                    </a:ln>
                  </pic:spPr>
                </pic:pic>
              </a:graphicData>
            </a:graphic>
          </wp:inline>
        </w:drawing>
      </w:r>
    </w:p>
    <w:p w14:paraId="3C9A5FEB" w14:textId="77777777" w:rsidR="008E166B" w:rsidRDefault="008E166B" w:rsidP="00F21430">
      <w:pPr>
        <w:spacing w:line="360" w:lineRule="auto"/>
        <w:jc w:val="both"/>
        <w:rPr>
          <w:rFonts w:ascii="Times New Roman" w:hAnsi="Times New Roman" w:cs="Times New Roman"/>
        </w:rPr>
      </w:pPr>
    </w:p>
    <w:p w14:paraId="095E8AEC" w14:textId="77777777" w:rsidR="008E166B" w:rsidRDefault="008E166B" w:rsidP="00F21430">
      <w:pPr>
        <w:spacing w:line="360" w:lineRule="auto"/>
        <w:jc w:val="both"/>
        <w:rPr>
          <w:rFonts w:ascii="Times New Roman" w:hAnsi="Times New Roman" w:cs="Times New Roman"/>
        </w:rPr>
      </w:pPr>
      <w:r w:rsidRPr="008E166B">
        <w:rPr>
          <w:rFonts w:ascii="Times New Roman" w:hAnsi="Times New Roman" w:cs="Times New Roman"/>
          <w:noProof/>
        </w:rPr>
        <w:drawing>
          <wp:inline distT="0" distB="0" distL="0" distR="0" wp14:anchorId="34E85813" wp14:editId="3624088F">
            <wp:extent cx="5943600" cy="2070750"/>
            <wp:effectExtent l="0" t="0" r="0" b="5715"/>
            <wp:docPr id="4" name="Picture 4" descr="C:\Users\Unknown\Desktop\Zoom deep Fake\fhbc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Unknown\Desktop\Zoom deep Fake\fhbcv.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70750"/>
                    </a:xfrm>
                    <a:prstGeom prst="rect">
                      <a:avLst/>
                    </a:prstGeom>
                    <a:noFill/>
                    <a:ln>
                      <a:noFill/>
                    </a:ln>
                  </pic:spPr>
                </pic:pic>
              </a:graphicData>
            </a:graphic>
          </wp:inline>
        </w:drawing>
      </w:r>
    </w:p>
    <w:p w14:paraId="0B043D54" w14:textId="77777777" w:rsidR="008E166B" w:rsidRDefault="008E166B" w:rsidP="00F21430">
      <w:pPr>
        <w:spacing w:line="360" w:lineRule="auto"/>
        <w:jc w:val="both"/>
        <w:rPr>
          <w:rFonts w:ascii="Times New Roman" w:hAnsi="Times New Roman" w:cs="Times New Roman"/>
        </w:rPr>
      </w:pPr>
      <w:r w:rsidRPr="008E166B">
        <w:rPr>
          <w:rFonts w:ascii="Times New Roman" w:hAnsi="Times New Roman" w:cs="Times New Roman"/>
          <w:noProof/>
        </w:rPr>
        <w:lastRenderedPageBreak/>
        <w:drawing>
          <wp:inline distT="0" distB="0" distL="0" distR="0" wp14:anchorId="7D1BCA4F" wp14:editId="2E2D2918">
            <wp:extent cx="5943600" cy="2884543"/>
            <wp:effectExtent l="0" t="0" r="0" b="0"/>
            <wp:docPr id="6" name="Picture 6" descr="C:\Users\Unknown\Desktop\Zoom deep Fake\hdfhj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Unknown\Desktop\Zoom deep Fake\hdfhjd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84543"/>
                    </a:xfrm>
                    <a:prstGeom prst="rect">
                      <a:avLst/>
                    </a:prstGeom>
                    <a:noFill/>
                    <a:ln>
                      <a:noFill/>
                    </a:ln>
                  </pic:spPr>
                </pic:pic>
              </a:graphicData>
            </a:graphic>
          </wp:inline>
        </w:drawing>
      </w:r>
    </w:p>
    <w:p w14:paraId="3CB17ED5" w14:textId="77777777" w:rsidR="008E166B" w:rsidRDefault="008E166B" w:rsidP="00F21430">
      <w:pPr>
        <w:spacing w:line="360" w:lineRule="auto"/>
        <w:jc w:val="both"/>
        <w:rPr>
          <w:rFonts w:ascii="Times New Roman" w:hAnsi="Times New Roman" w:cs="Times New Roman"/>
        </w:rPr>
      </w:pPr>
      <w:r w:rsidRPr="008E166B">
        <w:rPr>
          <w:rFonts w:ascii="Times New Roman" w:hAnsi="Times New Roman" w:cs="Times New Roman"/>
          <w:noProof/>
        </w:rPr>
        <w:drawing>
          <wp:inline distT="0" distB="0" distL="0" distR="0" wp14:anchorId="158E42E1" wp14:editId="415D5F76">
            <wp:extent cx="5943600" cy="2014036"/>
            <wp:effectExtent l="0" t="0" r="0" b="5715"/>
            <wp:docPr id="7" name="Picture 7" descr="C:\Users\Unknown\Desktop\Zoom deep Fake\fsdf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Unknown\Desktop\Zoom deep Fake\fsdfas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14036"/>
                    </a:xfrm>
                    <a:prstGeom prst="rect">
                      <a:avLst/>
                    </a:prstGeom>
                    <a:noFill/>
                    <a:ln>
                      <a:noFill/>
                    </a:ln>
                  </pic:spPr>
                </pic:pic>
              </a:graphicData>
            </a:graphic>
          </wp:inline>
        </w:drawing>
      </w:r>
    </w:p>
    <w:p w14:paraId="005B7784" w14:textId="77777777" w:rsidR="008E166B" w:rsidRDefault="008E166B" w:rsidP="00F21430">
      <w:pPr>
        <w:spacing w:line="360" w:lineRule="auto"/>
        <w:jc w:val="both"/>
        <w:rPr>
          <w:rFonts w:ascii="Times New Roman" w:hAnsi="Times New Roman" w:cs="Times New Roman"/>
        </w:rPr>
      </w:pPr>
    </w:p>
    <w:p w14:paraId="5004B707" w14:textId="77777777" w:rsidR="008E166B" w:rsidRDefault="008E166B">
      <w:pPr>
        <w:rPr>
          <w:rFonts w:ascii="Times New Roman" w:hAnsi="Times New Roman" w:cs="Times New Roman"/>
        </w:rPr>
      </w:pPr>
      <w:r>
        <w:rPr>
          <w:rFonts w:ascii="Times New Roman" w:hAnsi="Times New Roman" w:cs="Times New Roman"/>
        </w:rPr>
        <w:br w:type="page"/>
      </w:r>
    </w:p>
    <w:p w14:paraId="5FEE6A99" w14:textId="77777777" w:rsidR="00F87D97" w:rsidRPr="00F87D97" w:rsidRDefault="00F87D97" w:rsidP="00F87D97">
      <w:pPr>
        <w:pStyle w:val="Heading1"/>
      </w:pPr>
      <w:r w:rsidRPr="00F87D97">
        <w:lastRenderedPageBreak/>
        <w:t>3.2 Description for Components</w:t>
      </w:r>
    </w:p>
    <w:p w14:paraId="587C5CC0" w14:textId="77777777" w:rsidR="00F87D97" w:rsidRPr="00F87D97" w:rsidRDefault="00F87D97" w:rsidP="00F87D97">
      <w:pPr>
        <w:pStyle w:val="Heading2"/>
      </w:pPr>
      <w:r w:rsidRPr="00F87D97">
        <w:t>3.2 Description for Component User</w:t>
      </w:r>
    </w:p>
    <w:p w14:paraId="35FF248B"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3.2.1 Processing narrative (PSPEC) for component User</w:t>
      </w:r>
    </w:p>
    <w:p w14:paraId="1829A677" w14:textId="77777777" w:rsidR="00F87D97" w:rsidRPr="00F87D97" w:rsidRDefault="00F87D97" w:rsidP="00F87D97">
      <w:pPr>
        <w:pStyle w:val="whitespace-normal"/>
        <w:spacing w:line="360" w:lineRule="auto"/>
        <w:jc w:val="both"/>
      </w:pPr>
      <w:r w:rsidRPr="00F87D97">
        <w:t xml:space="preserve">The User component manages authentication, profile management, and user interactions. It handles registration, login, password management, reward points, transaction history, and support ticket submission for all platform participants (Customers, Shareholders, Investors, Administrators, Delivery Partners, </w:t>
      </w:r>
      <w:r w:rsidR="00F15E92" w:rsidRPr="00F87D97">
        <w:t>and Community</w:t>
      </w:r>
      <w:r w:rsidRPr="00F87D97">
        <w:t xml:space="preserve"> Members).</w:t>
      </w:r>
    </w:p>
    <w:p w14:paraId="10E3DF07"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3.2.2 Component User interface description</w:t>
      </w:r>
    </w:p>
    <w:p w14:paraId="10EFC113" w14:textId="77777777" w:rsidR="00F87D97" w:rsidRPr="00F87D97" w:rsidRDefault="00F87D97" w:rsidP="00F87D97">
      <w:pPr>
        <w:pStyle w:val="whitespace-normal"/>
        <w:spacing w:line="360" w:lineRule="auto"/>
        <w:jc w:val="both"/>
      </w:pPr>
      <w:r w:rsidRPr="00F87D97">
        <w:t>The User interface appears when users open the application, requiring authentication before accessing features. It displays login/registration forms, verifies credentials through the database, and routes authenticated users to role-specific dashboards.</w:t>
      </w:r>
    </w:p>
    <w:p w14:paraId="58CEABD9"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3.2.3 Component User processing detail</w:t>
      </w:r>
    </w:p>
    <w:p w14:paraId="0BA39BA5"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Start</w:t>
      </w:r>
    </w:p>
    <w:p w14:paraId="1E96CD6E"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User opens application</w:t>
      </w:r>
    </w:p>
    <w:p w14:paraId="1A53A930"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User selects login or registration</w:t>
      </w:r>
    </w:p>
    <w:p w14:paraId="168E6112"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System validates credentials</w:t>
      </w:r>
    </w:p>
    <w:p w14:paraId="6F2E9FB7"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User accesses dashboard based on role</w:t>
      </w:r>
    </w:p>
    <w:p w14:paraId="6AB227D0"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User can view history, earn points, or submit tickets</w:t>
      </w:r>
    </w:p>
    <w:p w14:paraId="4FAE4BF9" w14:textId="77777777" w:rsidR="00F87D97" w:rsidRPr="00F87D97" w:rsidRDefault="00F87D97" w:rsidP="00F87D97">
      <w:pPr>
        <w:numPr>
          <w:ilvl w:val="0"/>
          <w:numId w:val="16"/>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End</w:t>
      </w:r>
    </w:p>
    <w:p w14:paraId="6CA5817F"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lastRenderedPageBreak/>
        <w:t>3.2.3.1 Design Class hierarchy for component User</w:t>
      </w:r>
    </w:p>
    <w:p w14:paraId="2465D083" w14:textId="77777777" w:rsidR="00F87D97" w:rsidRPr="00F87D97" w:rsidRDefault="00F15E92" w:rsidP="00F87D97">
      <w:pPr>
        <w:spacing w:line="360" w:lineRule="auto"/>
        <w:jc w:val="both"/>
        <w:rPr>
          <w:rFonts w:ascii="Times New Roman" w:hAnsi="Times New Roman" w:cs="Times New Roman"/>
          <w:sz w:val="24"/>
          <w:szCs w:val="24"/>
        </w:rPr>
      </w:pPr>
      <w:r w:rsidRPr="00F15E92">
        <w:rPr>
          <w:rFonts w:ascii="Times New Roman" w:hAnsi="Times New Roman" w:cs="Times New Roman"/>
          <w:noProof/>
          <w:sz w:val="24"/>
          <w:szCs w:val="24"/>
        </w:rPr>
        <w:drawing>
          <wp:inline distT="0" distB="0" distL="0" distR="0" wp14:anchorId="1402B555" wp14:editId="46F3316E">
            <wp:extent cx="5943600" cy="6132024"/>
            <wp:effectExtent l="0" t="0" r="0" b="2540"/>
            <wp:docPr id="9" name="Picture 9" descr="C:\Users\Unknown\Downloads\ghfd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Unknown\Downloads\ghfdh.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132024"/>
                    </a:xfrm>
                    <a:prstGeom prst="rect">
                      <a:avLst/>
                    </a:prstGeom>
                    <a:noFill/>
                    <a:ln>
                      <a:noFill/>
                    </a:ln>
                  </pic:spPr>
                </pic:pic>
              </a:graphicData>
            </a:graphic>
          </wp:inline>
        </w:drawing>
      </w:r>
    </w:p>
    <w:p w14:paraId="70FCF04D"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3.2.3.2 Restrictions/limitations for component User</w:t>
      </w:r>
    </w:p>
    <w:p w14:paraId="329BBB73" w14:textId="77777777" w:rsidR="00F87D97" w:rsidRPr="00F87D97" w:rsidRDefault="00F87D97" w:rsidP="00F87D97">
      <w:pPr>
        <w:pStyle w:val="whitespace-normal"/>
        <w:spacing w:line="360" w:lineRule="auto"/>
        <w:jc w:val="both"/>
      </w:pPr>
      <w:r w:rsidRPr="00F87D97">
        <w:t>Users cannot access features without authentication. Email and phone verification required. Maximum 3 failed login attempts before temporary lock. Password reset limited to 3 verification attempts.</w:t>
      </w:r>
    </w:p>
    <w:p w14:paraId="1B72FFD3"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lastRenderedPageBreak/>
        <w:t>3.2.3.3 Performance issues for component User</w:t>
      </w:r>
    </w:p>
    <w:p w14:paraId="25CCFB59" w14:textId="77777777" w:rsidR="00F87D97" w:rsidRPr="00F87D97" w:rsidRDefault="00F87D97" w:rsidP="00F87D97">
      <w:pPr>
        <w:pStyle w:val="whitespace-normal"/>
        <w:spacing w:line="360" w:lineRule="auto"/>
        <w:jc w:val="both"/>
      </w:pPr>
      <w:r w:rsidRPr="00F87D97">
        <w:t>Simultaneous login requests during peak hours may cause delays. Concurrent database queries for authentication may slow response time.</w:t>
      </w:r>
    </w:p>
    <w:p w14:paraId="43D359ED"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3.2.3.4 Design constraints for component User</w:t>
      </w:r>
    </w:p>
    <w:p w14:paraId="1E2DB5B6" w14:textId="77777777" w:rsidR="00F87D97" w:rsidRPr="00F87D97" w:rsidRDefault="00F87D97" w:rsidP="00F87D97">
      <w:pPr>
        <w:pStyle w:val="whitespace-normal"/>
        <w:spacing w:line="360" w:lineRule="auto"/>
        <w:jc w:val="both"/>
      </w:pPr>
      <w:r w:rsidRPr="00F87D97">
        <w:t>Passwords must be 8+ characters with mixed case, numbers, and symbols. Session timeout after 30 minutes of inactivity. All authentication data encrypted in transit and at rest.</w:t>
      </w:r>
    </w:p>
    <w:p w14:paraId="5AA0CE13"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3.2.3.5 Processing detail for each operation of component User</w:t>
      </w:r>
    </w:p>
    <w:p w14:paraId="660E8944"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register(name: String, email: String, password: String, role: String): Boolean</w:t>
      </w:r>
    </w:p>
    <w:p w14:paraId="56B4D1CA"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login(credential: String, password: String): Boolean</w:t>
      </w:r>
    </w:p>
    <w:p w14:paraId="71E11549"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updateProfile(field: String, newValue: String): Boolean</w:t>
      </w:r>
    </w:p>
    <w:p w14:paraId="62FA88BB"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changePassword(oldPassword: String, newPassword: String): Boolean</w:t>
      </w:r>
    </w:p>
    <w:p w14:paraId="405C4779"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verifyCode(userCode: String): Boolean</w:t>
      </w:r>
    </w:p>
    <w:p w14:paraId="2F2EC91F"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earnRewardPoints(activityType: String, points: Int): Void</w:t>
      </w:r>
    </w:p>
    <w:p w14:paraId="30E66DC6"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redeemPoints(pointsAmount: Int): Boolean</w:t>
      </w:r>
    </w:p>
    <w:p w14:paraId="130E11A9" w14:textId="77777777" w:rsidR="00F87D97" w:rsidRPr="00F87D97" w:rsidRDefault="00F87D97" w:rsidP="00F87D97">
      <w:pPr>
        <w:numPr>
          <w:ilvl w:val="0"/>
          <w:numId w:val="17"/>
        </w:numPr>
        <w:spacing w:before="100" w:beforeAutospacing="1" w:after="100" w:afterAutospacing="1" w:line="360" w:lineRule="auto"/>
        <w:jc w:val="both"/>
        <w:rPr>
          <w:rFonts w:ascii="Times New Roman" w:hAnsi="Times New Roman" w:cs="Times New Roman"/>
          <w:sz w:val="24"/>
          <w:szCs w:val="24"/>
        </w:rPr>
      </w:pPr>
      <w:r w:rsidRPr="00F87D97">
        <w:rPr>
          <w:rFonts w:ascii="Times New Roman" w:hAnsi="Times New Roman" w:cs="Times New Roman"/>
          <w:sz w:val="24"/>
          <w:szCs w:val="24"/>
        </w:rPr>
        <w:t>submitTicket(issueType: String, description: String): Ticket</w:t>
      </w:r>
    </w:p>
    <w:p w14:paraId="1DC833DF"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t>3.2.3.5.1 Processing narrative (PSPEC) for each operation</w:t>
      </w:r>
    </w:p>
    <w:p w14:paraId="247AC3B0"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register()</w:t>
      </w:r>
      <w:r w:rsidRPr="00F87D97">
        <w:rPr>
          <w:rFonts w:ascii="Times New Roman" w:hAnsi="Times New Roman" w:cs="Times New Roman"/>
          <w:sz w:val="24"/>
          <w:szCs w:val="24"/>
        </w:rPr>
        <w:t xml:space="preserve"> - Creates new user account with role assignment and sends verification code</w:t>
      </w:r>
    </w:p>
    <w:p w14:paraId="14B1E9F7"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login()</w:t>
      </w:r>
      <w:r w:rsidRPr="00F87D97">
        <w:rPr>
          <w:rFonts w:ascii="Times New Roman" w:hAnsi="Times New Roman" w:cs="Times New Roman"/>
          <w:sz w:val="24"/>
          <w:szCs w:val="24"/>
        </w:rPr>
        <w:t xml:space="preserve"> - Authenticates existing user and creates session token</w:t>
      </w:r>
    </w:p>
    <w:p w14:paraId="086976F6"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updateProfile()</w:t>
      </w:r>
      <w:r w:rsidRPr="00F87D97">
        <w:rPr>
          <w:rFonts w:ascii="Times New Roman" w:hAnsi="Times New Roman" w:cs="Times New Roman"/>
          <w:sz w:val="24"/>
          <w:szCs w:val="24"/>
        </w:rPr>
        <w:t xml:space="preserve"> - Modifies user information with validation</w:t>
      </w:r>
    </w:p>
    <w:p w14:paraId="510560C1"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changePassword()</w:t>
      </w:r>
      <w:r w:rsidRPr="00F87D97">
        <w:rPr>
          <w:rFonts w:ascii="Times New Roman" w:hAnsi="Times New Roman" w:cs="Times New Roman"/>
          <w:sz w:val="24"/>
          <w:szCs w:val="24"/>
        </w:rPr>
        <w:t xml:space="preserve"> - Updates password after verifying current password</w:t>
      </w:r>
    </w:p>
    <w:p w14:paraId="565DBE74"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verifyCode()</w:t>
      </w:r>
      <w:r w:rsidRPr="00F87D97">
        <w:rPr>
          <w:rFonts w:ascii="Times New Roman" w:hAnsi="Times New Roman" w:cs="Times New Roman"/>
          <w:sz w:val="24"/>
          <w:szCs w:val="24"/>
        </w:rPr>
        <w:t xml:space="preserve"> - Validates verification code for account activation</w:t>
      </w:r>
    </w:p>
    <w:p w14:paraId="65604905"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earnRewardPoints()</w:t>
      </w:r>
      <w:r w:rsidRPr="00F87D97">
        <w:rPr>
          <w:rFonts w:ascii="Times New Roman" w:hAnsi="Times New Roman" w:cs="Times New Roman"/>
          <w:sz w:val="24"/>
          <w:szCs w:val="24"/>
        </w:rPr>
        <w:t xml:space="preserve"> - Awards points for activities and updates loyalty ledger</w:t>
      </w:r>
    </w:p>
    <w:p w14:paraId="39DE3FB3"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redeemPoints()</w:t>
      </w:r>
      <w:r w:rsidRPr="00F87D97">
        <w:rPr>
          <w:rFonts w:ascii="Times New Roman" w:hAnsi="Times New Roman" w:cs="Times New Roman"/>
          <w:sz w:val="24"/>
          <w:szCs w:val="24"/>
        </w:rPr>
        <w:t xml:space="preserve"> - Exchanges points for benefits if threshold met</w:t>
      </w:r>
    </w:p>
    <w:p w14:paraId="1E3E8BAC" w14:textId="77777777" w:rsidR="00F87D97" w:rsidRPr="00F87D97" w:rsidRDefault="00F87D97" w:rsidP="00F87D97">
      <w:pPr>
        <w:numPr>
          <w:ilvl w:val="0"/>
          <w:numId w:val="18"/>
        </w:numPr>
        <w:spacing w:before="100" w:beforeAutospacing="1" w:after="100" w:afterAutospacing="1" w:line="360" w:lineRule="auto"/>
        <w:jc w:val="both"/>
        <w:rPr>
          <w:rFonts w:ascii="Times New Roman" w:hAnsi="Times New Roman" w:cs="Times New Roman"/>
          <w:sz w:val="24"/>
          <w:szCs w:val="24"/>
        </w:rPr>
      </w:pPr>
      <w:r w:rsidRPr="00F87D97">
        <w:rPr>
          <w:rStyle w:val="Strong"/>
          <w:rFonts w:ascii="Times New Roman" w:hAnsi="Times New Roman" w:cs="Times New Roman"/>
          <w:sz w:val="24"/>
          <w:szCs w:val="24"/>
        </w:rPr>
        <w:t>submitTicket()</w:t>
      </w:r>
      <w:r w:rsidRPr="00F87D97">
        <w:rPr>
          <w:rFonts w:ascii="Times New Roman" w:hAnsi="Times New Roman" w:cs="Times New Roman"/>
          <w:sz w:val="24"/>
          <w:szCs w:val="24"/>
        </w:rPr>
        <w:t xml:space="preserve"> - Creates support ticket and assigns to agent</w:t>
      </w:r>
    </w:p>
    <w:p w14:paraId="60811090" w14:textId="77777777" w:rsidR="00F87D97" w:rsidRPr="00F87D97" w:rsidRDefault="00F87D97" w:rsidP="00F87D97">
      <w:pPr>
        <w:pStyle w:val="Heading3"/>
        <w:spacing w:line="360" w:lineRule="auto"/>
        <w:jc w:val="both"/>
        <w:rPr>
          <w:rFonts w:ascii="Times New Roman" w:hAnsi="Times New Roman" w:cs="Times New Roman"/>
        </w:rPr>
      </w:pPr>
      <w:r w:rsidRPr="00F87D97">
        <w:rPr>
          <w:rFonts w:ascii="Times New Roman" w:hAnsi="Times New Roman" w:cs="Times New Roman"/>
        </w:rPr>
        <w:lastRenderedPageBreak/>
        <w:t>3.2.3.5.2 Algorithmic model (PDL) for each operation</w:t>
      </w:r>
    </w:p>
    <w:p w14:paraId="52653E4D" w14:textId="77777777" w:rsidR="00F87D97" w:rsidRPr="00F87D97" w:rsidRDefault="00F87D97" w:rsidP="00F87D97">
      <w:pPr>
        <w:pStyle w:val="whitespace-normal"/>
        <w:spacing w:line="360" w:lineRule="auto"/>
        <w:jc w:val="both"/>
      </w:pPr>
      <w:r w:rsidRPr="00F87D97">
        <w:rPr>
          <w:rStyle w:val="Strong"/>
        </w:rPr>
        <w:t>1. register()</w:t>
      </w:r>
    </w:p>
    <w:p w14:paraId="1113EF96"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44DAF847"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name, email, password, role</w:t>
      </w:r>
    </w:p>
    <w:p w14:paraId="1F738AC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Validate email format</w:t>
      </w:r>
    </w:p>
    <w:p w14:paraId="2E9F6C47"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email invalid THEN Return error</w:t>
      </w:r>
    </w:p>
    <w:p w14:paraId="3509A8ED"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Check email exists in database</w:t>
      </w:r>
    </w:p>
    <w:p w14:paraId="4EA24A5D"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email exists THEN Return "Already registered"</w:t>
      </w:r>
    </w:p>
    <w:p w14:paraId="430BA97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Validate password strength</w:t>
      </w:r>
    </w:p>
    <w:p w14:paraId="31708E8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password weak THEN Return error</w:t>
      </w:r>
    </w:p>
    <w:p w14:paraId="46196EAB"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Hash password</w:t>
      </w:r>
    </w:p>
    <w:p w14:paraId="58B77FD8"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Generate userID and set accountStatus = "Pending"</w:t>
      </w:r>
    </w:p>
    <w:p w14:paraId="12B066A0"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Save to database</w:t>
      </w:r>
    </w:p>
    <w:p w14:paraId="145DC3D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Generate 6-digit code</w:t>
      </w:r>
    </w:p>
    <w:p w14:paraId="6C2F066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Send code via email</w:t>
      </w:r>
    </w:p>
    <w:p w14:paraId="63150AC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success</w:t>
      </w:r>
    </w:p>
    <w:p w14:paraId="394AABFD" w14:textId="77777777" w:rsidR="00F87D97" w:rsidRPr="00F87D97" w:rsidRDefault="00F15E92"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Pr>
          <w:rStyle w:val="HTMLCode"/>
          <w:rFonts w:ascii="Times New Roman" w:eastAsiaTheme="majorEastAsia" w:hAnsi="Times New Roman" w:cs="Times New Roman"/>
          <w:color w:val="383A42"/>
          <w:sz w:val="24"/>
          <w:szCs w:val="24"/>
        </w:rPr>
        <w:t>End</w:t>
      </w:r>
    </w:p>
    <w:p w14:paraId="00B4D7E4" w14:textId="77777777" w:rsidR="00F87D97" w:rsidRPr="00F15E92" w:rsidRDefault="00F15E92" w:rsidP="00F15E92">
      <w:pPr>
        <w:pStyle w:val="whitespace-normal"/>
        <w:spacing w:line="360" w:lineRule="auto"/>
        <w:jc w:val="both"/>
        <w:rPr>
          <w:rStyle w:val="Strong"/>
        </w:rPr>
      </w:pPr>
      <w:r w:rsidRPr="00F15E92">
        <w:rPr>
          <w:rStyle w:val="Strong"/>
        </w:rPr>
        <w:t>2. login()</w:t>
      </w:r>
    </w:p>
    <w:p w14:paraId="34CAE42D"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66A05B7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credential, password</w:t>
      </w:r>
    </w:p>
    <w:p w14:paraId="30E2477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Query user by credential</w:t>
      </w:r>
    </w:p>
    <w:p w14:paraId="73DBED20"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user not found THEN Return "Invalid credentials"</w:t>
      </w:r>
    </w:p>
    <w:p w14:paraId="5724E97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Verify password against hash</w:t>
      </w:r>
    </w:p>
    <w:p w14:paraId="3E1DA2BF"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lastRenderedPageBreak/>
        <w:t xml:space="preserve">    IF incorrect THEN</w:t>
      </w:r>
    </w:p>
    <w:p w14:paraId="11F9406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Increment failed attempts</w:t>
      </w:r>
    </w:p>
    <w:p w14:paraId="22292A3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attempts &gt;= 5 THEN Lock account</w:t>
      </w:r>
    </w:p>
    <w:p w14:paraId="2044E4D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error</w:t>
      </w:r>
    </w:p>
    <w:p w14:paraId="0E0C88D8"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END IF</w:t>
      </w:r>
    </w:p>
    <w:p w14:paraId="11EA6D6F"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Generate session token</w:t>
      </w:r>
    </w:p>
    <w:p w14:paraId="6975002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lastLogin timestamp</w:t>
      </w:r>
    </w:p>
    <w:p w14:paraId="4894E22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success with token</w:t>
      </w:r>
    </w:p>
    <w:p w14:paraId="12B45B78" w14:textId="77777777" w:rsidR="00F87D97" w:rsidRPr="00F87D97" w:rsidRDefault="00F15E92"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Pr>
          <w:rStyle w:val="HTMLCode"/>
          <w:rFonts w:ascii="Times New Roman" w:eastAsiaTheme="majorEastAsia" w:hAnsi="Times New Roman" w:cs="Times New Roman"/>
          <w:color w:val="383A42"/>
          <w:sz w:val="24"/>
          <w:szCs w:val="24"/>
        </w:rPr>
        <w:t>End</w:t>
      </w:r>
    </w:p>
    <w:p w14:paraId="2C25BCA6" w14:textId="77777777" w:rsidR="00F87D97" w:rsidRPr="00F15E92" w:rsidRDefault="00F15E92" w:rsidP="00F15E92">
      <w:pPr>
        <w:pStyle w:val="whitespace-normal"/>
        <w:spacing w:line="360" w:lineRule="auto"/>
        <w:jc w:val="both"/>
        <w:rPr>
          <w:rStyle w:val="Strong"/>
        </w:rPr>
      </w:pPr>
      <w:r>
        <w:rPr>
          <w:rStyle w:val="Strong"/>
        </w:rPr>
        <w:t>3. updateProfile()</w:t>
      </w:r>
    </w:p>
    <w:p w14:paraId="3EC2ECAB"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56FE371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field, newValue</w:t>
      </w:r>
    </w:p>
    <w:p w14:paraId="71940E1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Validate newValue format</w:t>
      </w:r>
    </w:p>
    <w:p w14:paraId="57EDBD6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invalid THEN Return error</w:t>
      </w:r>
    </w:p>
    <w:p w14:paraId="56872C7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field = "email" THEN</w:t>
      </w:r>
    </w:p>
    <w:p w14:paraId="1AC0F51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Check if email exists</w:t>
      </w:r>
    </w:p>
    <w:p w14:paraId="77867D57"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exists THEN Return "Email in use"</w:t>
      </w:r>
    </w:p>
    <w:p w14:paraId="7D836F9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email and set status = "Pending Verification"</w:t>
      </w:r>
    </w:p>
    <w:p w14:paraId="365CA66F"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ELSE</w:t>
      </w:r>
    </w:p>
    <w:p w14:paraId="1B69BB2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field directly</w:t>
      </w:r>
    </w:p>
    <w:p w14:paraId="423E98C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END IF</w:t>
      </w:r>
    </w:p>
    <w:p w14:paraId="76788FB7"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Save to database</w:t>
      </w:r>
    </w:p>
    <w:p w14:paraId="0A2E55DF"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success</w:t>
      </w:r>
    </w:p>
    <w:p w14:paraId="2EA0FF30"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End</w:t>
      </w:r>
    </w:p>
    <w:p w14:paraId="716AB099" w14:textId="77777777" w:rsidR="00F87D97" w:rsidRPr="00F15E92" w:rsidRDefault="00F15E92" w:rsidP="00F15E92">
      <w:pPr>
        <w:pStyle w:val="whitespace-normal"/>
        <w:spacing w:line="360" w:lineRule="auto"/>
        <w:jc w:val="both"/>
        <w:rPr>
          <w:rStyle w:val="Strong"/>
        </w:rPr>
      </w:pPr>
      <w:r w:rsidRPr="00F15E92">
        <w:rPr>
          <w:rStyle w:val="Strong"/>
        </w:rPr>
        <w:lastRenderedPageBreak/>
        <w:t>4. changePassword()</w:t>
      </w:r>
    </w:p>
    <w:p w14:paraId="2505C77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69C1A04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oldPassword, newPassword</w:t>
      </w:r>
    </w:p>
    <w:p w14:paraId="442FB12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Verify oldPassword</w:t>
      </w:r>
    </w:p>
    <w:p w14:paraId="74ABA5FD"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incorrect THEN Return "Wrong password"</w:t>
      </w:r>
    </w:p>
    <w:p w14:paraId="780BDB0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Validate newPassword strength</w:t>
      </w:r>
    </w:p>
    <w:p w14:paraId="79DED97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weak THEN Return error</w:t>
      </w:r>
    </w:p>
    <w:p w14:paraId="754A5591"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Hash newPassword</w:t>
      </w:r>
    </w:p>
    <w:p w14:paraId="3FC18EB1"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database</w:t>
      </w:r>
    </w:p>
    <w:p w14:paraId="7F8BEF3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Send confirmation email</w:t>
      </w:r>
    </w:p>
    <w:p w14:paraId="366620A6"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success</w:t>
      </w:r>
    </w:p>
    <w:p w14:paraId="06FF555A" w14:textId="77777777" w:rsidR="00F87D97" w:rsidRPr="00F15E92" w:rsidRDefault="00F15E92" w:rsidP="00F15E92">
      <w:pPr>
        <w:pStyle w:val="whitespace-normal"/>
        <w:spacing w:line="360" w:lineRule="auto"/>
        <w:jc w:val="both"/>
        <w:rPr>
          <w:rStyle w:val="Strong"/>
        </w:rPr>
      </w:pPr>
      <w:r w:rsidRPr="00F15E92">
        <w:rPr>
          <w:rStyle w:val="Strong"/>
        </w:rPr>
        <w:t>5. verifyCode()</w:t>
      </w:r>
    </w:p>
    <w:p w14:paraId="0C7A176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42E02BE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userCode</w:t>
      </w:r>
    </w:p>
    <w:p w14:paraId="2D01D95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Retrieve stored code and expiration</w:t>
      </w:r>
    </w:p>
    <w:p w14:paraId="3AFBF24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expired THEN Return "Code expired"</w:t>
      </w:r>
    </w:p>
    <w:p w14:paraId="6E8ADB3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Compare codes</w:t>
      </w:r>
    </w:p>
    <w:p w14:paraId="6009DBF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match THEN</w:t>
      </w:r>
    </w:p>
    <w:p w14:paraId="7548C26F"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Set accountStatus = "Active"</w:t>
      </w:r>
    </w:p>
    <w:p w14:paraId="03581A8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true</w:t>
      </w:r>
    </w:p>
    <w:p w14:paraId="65FD9C3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ELSE</w:t>
      </w:r>
    </w:p>
    <w:p w14:paraId="4D5E72D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false</w:t>
      </w:r>
    </w:p>
    <w:p w14:paraId="3B67CCC3"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END IF</w:t>
      </w:r>
    </w:p>
    <w:p w14:paraId="182732F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lastRenderedPageBreak/>
        <w:t>End</w:t>
      </w:r>
    </w:p>
    <w:p w14:paraId="32DA7383" w14:textId="77777777" w:rsidR="00F87D97" w:rsidRPr="00F15E92" w:rsidRDefault="00F87D97" w:rsidP="00F15E92">
      <w:pPr>
        <w:pStyle w:val="whitespace-normal"/>
        <w:spacing w:line="360" w:lineRule="auto"/>
        <w:jc w:val="both"/>
        <w:rPr>
          <w:rStyle w:val="Strong"/>
        </w:rPr>
      </w:pPr>
      <w:r w:rsidRPr="00F15E92">
        <w:rPr>
          <w:rStyle w:val="Strong"/>
        </w:rPr>
        <w:t>6. earnRewardPoints()</w:t>
      </w:r>
    </w:p>
    <w:p w14:paraId="018E3D43"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48D0F08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activityType, points</w:t>
      </w:r>
    </w:p>
    <w:p w14:paraId="12A960C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Retrieve current rewardPoints</w:t>
      </w:r>
    </w:p>
    <w:p w14:paraId="06F2E53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Add points to total</w:t>
      </w:r>
    </w:p>
    <w:p w14:paraId="2F508C4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database</w:t>
      </w:r>
    </w:p>
    <w:p w14:paraId="40217D91"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Create LoyaltyLedger entry</w:t>
      </w:r>
    </w:p>
    <w:p w14:paraId="5FDB095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total &gt;= milestone THEN Send notification</w:t>
      </w:r>
    </w:p>
    <w:p w14:paraId="7102AE30"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w:t>
      </w:r>
    </w:p>
    <w:p w14:paraId="0EE1683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End</w:t>
      </w:r>
    </w:p>
    <w:p w14:paraId="7868CF4A" w14:textId="77777777" w:rsidR="00F87D97" w:rsidRPr="00F15E92" w:rsidRDefault="00F15E92" w:rsidP="00F15E92">
      <w:pPr>
        <w:pStyle w:val="whitespace-normal"/>
        <w:spacing w:line="360" w:lineRule="auto"/>
        <w:jc w:val="both"/>
        <w:rPr>
          <w:rStyle w:val="Strong"/>
        </w:rPr>
      </w:pPr>
      <w:r w:rsidRPr="00F15E92">
        <w:rPr>
          <w:rStyle w:val="Strong"/>
        </w:rPr>
        <w:t>7. redeemPoints()</w:t>
      </w:r>
    </w:p>
    <w:p w14:paraId="67E52FA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Start</w:t>
      </w:r>
    </w:p>
    <w:p w14:paraId="5E614D77"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pointsAmount</w:t>
      </w:r>
    </w:p>
    <w:p w14:paraId="55E5B27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Retrieve rewardPoints</w:t>
      </w:r>
    </w:p>
    <w:p w14:paraId="67FD1A3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IF points &lt; pointsAmount THEN Return "Insufficient points"</w:t>
      </w:r>
    </w:p>
    <w:p w14:paraId="73E44BC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Subtract points</w:t>
      </w:r>
    </w:p>
    <w:p w14:paraId="183D202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Update database</w:t>
      </w:r>
    </w:p>
    <w:p w14:paraId="7C06B3C1"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Generate discount code</w:t>
      </w:r>
    </w:p>
    <w:p w14:paraId="282AF989"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success with code</w:t>
      </w:r>
    </w:p>
    <w:p w14:paraId="13B3D184"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End</w:t>
      </w:r>
    </w:p>
    <w:p w14:paraId="74797923" w14:textId="77777777" w:rsidR="00F87D97" w:rsidRPr="00F15E92" w:rsidRDefault="00F15E92" w:rsidP="00F15E92">
      <w:pPr>
        <w:pStyle w:val="whitespace-normal"/>
        <w:spacing w:line="360" w:lineRule="auto"/>
        <w:jc w:val="both"/>
        <w:rPr>
          <w:rStyle w:val="Strong"/>
        </w:rPr>
      </w:pPr>
      <w:r w:rsidRPr="00F15E92">
        <w:rPr>
          <w:rStyle w:val="Strong"/>
        </w:rPr>
        <w:t>8. submitTicket()</w:t>
      </w:r>
    </w:p>
    <w:p w14:paraId="732918C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lastRenderedPageBreak/>
        <w:t>Start</w:t>
      </w:r>
    </w:p>
    <w:p w14:paraId="0AA8FEF0"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Input: issueType, description</w:t>
      </w:r>
    </w:p>
    <w:p w14:paraId="1048F2EA"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Generate ticketID</w:t>
      </w:r>
    </w:p>
    <w:p w14:paraId="599BB78C"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Set status = "Open", createdAt = now</w:t>
      </w:r>
    </w:p>
    <w:p w14:paraId="45DD6D12"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Assign to available agent</w:t>
      </w:r>
    </w:p>
    <w:p w14:paraId="5AAE2501"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Save to database</w:t>
      </w:r>
    </w:p>
    <w:p w14:paraId="65CE6C8E"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Send notification to agent</w:t>
      </w:r>
    </w:p>
    <w:p w14:paraId="3B277195" w14:textId="77777777" w:rsidR="00F87D97" w:rsidRPr="00F87D97" w:rsidRDefault="00F87D97" w:rsidP="00F87D97">
      <w:pPr>
        <w:pStyle w:val="HTMLPreformatted"/>
        <w:spacing w:before="120" w:after="120" w:line="360" w:lineRule="auto"/>
        <w:jc w:val="both"/>
        <w:rPr>
          <w:rStyle w:val="HTMLCode"/>
          <w:rFonts w:ascii="Times New Roman" w:eastAsiaTheme="majorEastAsia"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 xml:space="preserve">    Return ticket</w:t>
      </w:r>
    </w:p>
    <w:p w14:paraId="733D2D7A" w14:textId="77777777" w:rsidR="00F87D97" w:rsidRPr="00F87D97" w:rsidRDefault="00F87D97" w:rsidP="00F87D97">
      <w:pPr>
        <w:pStyle w:val="HTMLPreformatted"/>
        <w:spacing w:before="120" w:after="120" w:line="360" w:lineRule="auto"/>
        <w:jc w:val="both"/>
        <w:rPr>
          <w:rFonts w:ascii="Times New Roman" w:hAnsi="Times New Roman" w:cs="Times New Roman"/>
          <w:color w:val="383A42"/>
          <w:sz w:val="24"/>
          <w:szCs w:val="24"/>
        </w:rPr>
      </w:pPr>
      <w:r w:rsidRPr="00F87D97">
        <w:rPr>
          <w:rStyle w:val="HTMLCode"/>
          <w:rFonts w:ascii="Times New Roman" w:eastAsiaTheme="majorEastAsia" w:hAnsi="Times New Roman" w:cs="Times New Roman"/>
          <w:color w:val="383A42"/>
          <w:sz w:val="24"/>
          <w:szCs w:val="24"/>
        </w:rPr>
        <w:t>End</w:t>
      </w:r>
    </w:p>
    <w:p w14:paraId="0D06A50C" w14:textId="77777777" w:rsidR="00F15E92" w:rsidRDefault="00F15E92" w:rsidP="00F21430">
      <w:pPr>
        <w:spacing w:line="360" w:lineRule="auto"/>
        <w:jc w:val="both"/>
        <w:rPr>
          <w:rFonts w:ascii="Times New Roman" w:hAnsi="Times New Roman" w:cs="Times New Roman"/>
        </w:rPr>
      </w:pPr>
    </w:p>
    <w:p w14:paraId="52F67D6C" w14:textId="77777777" w:rsidR="00F15E92" w:rsidRDefault="00F15E92">
      <w:pPr>
        <w:rPr>
          <w:rFonts w:ascii="Times New Roman" w:hAnsi="Times New Roman" w:cs="Times New Roman"/>
        </w:rPr>
      </w:pPr>
      <w:r>
        <w:rPr>
          <w:rFonts w:ascii="Times New Roman" w:hAnsi="Times New Roman" w:cs="Times New Roman"/>
        </w:rPr>
        <w:br w:type="page"/>
      </w:r>
    </w:p>
    <w:p w14:paraId="55367DB0" w14:textId="77777777" w:rsidR="00866C2B" w:rsidRDefault="00866C2B" w:rsidP="00866C2B">
      <w:pPr>
        <w:pStyle w:val="Heading2"/>
      </w:pPr>
      <w:r>
        <w:lastRenderedPageBreak/>
        <w:t>3.2 Description for Component Order</w:t>
      </w:r>
    </w:p>
    <w:p w14:paraId="2680A088"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3.2.1 Processing narrative (PSPEC) for component Order</w:t>
      </w:r>
    </w:p>
    <w:p w14:paraId="2F9B41D9" w14:textId="77777777" w:rsidR="00866C2B" w:rsidRPr="00866C2B" w:rsidRDefault="00866C2B" w:rsidP="00866C2B">
      <w:pPr>
        <w:pStyle w:val="whitespace-normal"/>
        <w:spacing w:line="360" w:lineRule="auto"/>
        <w:jc w:val="both"/>
      </w:pPr>
      <w:r w:rsidRPr="00866C2B">
        <w:t>The Order component manages purchase transactions from cart creation to delivery completion. It handles order placement, payment coordination, delivery assignment, status tracking, cancellations, and invoice generation.</w:t>
      </w:r>
    </w:p>
    <w:p w14:paraId="7239DD66"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3.2.2 Component Order interface description</w:t>
      </w:r>
    </w:p>
    <w:p w14:paraId="30EF7B68" w14:textId="77777777" w:rsidR="00866C2B" w:rsidRPr="00866C2B" w:rsidRDefault="00866C2B" w:rsidP="00866C2B">
      <w:pPr>
        <w:pStyle w:val="whitespace-normal"/>
        <w:spacing w:line="360" w:lineRule="auto"/>
        <w:jc w:val="both"/>
      </w:pPr>
      <w:r w:rsidRPr="00866C2B">
        <w:t>Displays when customers proceed to checkout. Shows cart summary, delivery options, payment methods, and order tracking. Updates real-time delivery status and allows order modifications within cancellation window.</w:t>
      </w:r>
    </w:p>
    <w:p w14:paraId="6E5E073D"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3.2.3 Component Order processing detail</w:t>
      </w:r>
    </w:p>
    <w:p w14:paraId="2848B3C9"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Start</w:t>
      </w:r>
    </w:p>
    <w:p w14:paraId="0825ECFB"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Customer adds products to cart</w:t>
      </w:r>
    </w:p>
    <w:p w14:paraId="32010D2F"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Customer proceeds to checkout</w:t>
      </w:r>
    </w:p>
    <w:p w14:paraId="6D63A029"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System validates availability and calculates total</w:t>
      </w:r>
    </w:p>
    <w:p w14:paraId="220427CD"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Customer completes payment</w:t>
      </w:r>
    </w:p>
    <w:p w14:paraId="1477B453"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System creates order and assigns delivery partner</w:t>
      </w:r>
    </w:p>
    <w:p w14:paraId="4F4D8741"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Order progresses through delivery stages</w:t>
      </w:r>
    </w:p>
    <w:p w14:paraId="6C4A9DCE"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Customer confirms receipt</w:t>
      </w:r>
    </w:p>
    <w:p w14:paraId="0594D5D6" w14:textId="77777777" w:rsidR="00866C2B" w:rsidRPr="00866C2B" w:rsidRDefault="00866C2B" w:rsidP="00866C2B">
      <w:pPr>
        <w:numPr>
          <w:ilvl w:val="0"/>
          <w:numId w:val="19"/>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End</w:t>
      </w:r>
    </w:p>
    <w:p w14:paraId="39DC18BB"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lastRenderedPageBreak/>
        <w:t>3.2.3.1 Design Class hierarchy for component Order</w:t>
      </w:r>
    </w:p>
    <w:p w14:paraId="4BAD9B4B" w14:textId="77777777" w:rsidR="00866C2B" w:rsidRPr="00866C2B" w:rsidRDefault="00AF7B2D" w:rsidP="00866C2B">
      <w:pPr>
        <w:pStyle w:val="Heading3"/>
        <w:spacing w:line="360" w:lineRule="auto"/>
        <w:jc w:val="both"/>
        <w:rPr>
          <w:rFonts w:ascii="Times New Roman" w:hAnsi="Times New Roman" w:cs="Times New Roman"/>
        </w:rPr>
      </w:pPr>
      <w:r w:rsidRPr="00AF7B2D">
        <w:rPr>
          <w:rFonts w:ascii="Times New Roman" w:eastAsiaTheme="minorHAnsi" w:hAnsi="Times New Roman" w:cs="Times New Roman"/>
          <w:noProof/>
          <w:color w:val="auto"/>
        </w:rPr>
        <w:drawing>
          <wp:inline distT="0" distB="0" distL="0" distR="0" wp14:anchorId="7ABC2199" wp14:editId="1E61E637">
            <wp:extent cx="5943600" cy="6431654"/>
            <wp:effectExtent l="0" t="0" r="0" b="7620"/>
            <wp:docPr id="10" name="Picture 10" descr="C:\Users\Unknown\Downloads\dsg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Unknown\Downloads\dsgs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431654"/>
                    </a:xfrm>
                    <a:prstGeom prst="rect">
                      <a:avLst/>
                    </a:prstGeom>
                    <a:noFill/>
                    <a:ln>
                      <a:noFill/>
                    </a:ln>
                  </pic:spPr>
                </pic:pic>
              </a:graphicData>
            </a:graphic>
          </wp:inline>
        </w:drawing>
      </w:r>
      <w:r w:rsidR="00866C2B" w:rsidRPr="00866C2B">
        <w:rPr>
          <w:rFonts w:ascii="Times New Roman" w:hAnsi="Times New Roman" w:cs="Times New Roman"/>
        </w:rPr>
        <w:t>3.2.3.2 Restrictions/limitations for component Order</w:t>
      </w:r>
    </w:p>
    <w:p w14:paraId="5E2B7286" w14:textId="77777777" w:rsidR="00866C2B" w:rsidRPr="00866C2B" w:rsidRDefault="00866C2B" w:rsidP="00866C2B">
      <w:pPr>
        <w:pStyle w:val="whitespace-normal"/>
        <w:spacing w:line="360" w:lineRule="auto"/>
        <w:jc w:val="both"/>
      </w:pPr>
      <w:r w:rsidRPr="00866C2B">
        <w:t>Orders cannot be placed with out-of-stock items. Cancellation allowed only within 2 hours of placement. Delivery address cannot be changed after partner assignment. Minimum order value of $10 required.</w:t>
      </w:r>
    </w:p>
    <w:p w14:paraId="43D55632"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lastRenderedPageBreak/>
        <w:t>3.2.3.3 Performance issues for component Order</w:t>
      </w:r>
    </w:p>
    <w:p w14:paraId="6A589BFF" w14:textId="77777777" w:rsidR="00866C2B" w:rsidRPr="00866C2B" w:rsidRDefault="00866C2B" w:rsidP="00866C2B">
      <w:pPr>
        <w:pStyle w:val="whitespace-normal"/>
        <w:spacing w:line="360" w:lineRule="auto"/>
        <w:jc w:val="both"/>
      </w:pPr>
      <w:r w:rsidRPr="00866C2B">
        <w:t>Multiple simultaneous orders on same product may cause stock inconsistency. Peak hour order processing may delay delivery partner assignment. Large order volumes may slow invoice generation.</w:t>
      </w:r>
    </w:p>
    <w:p w14:paraId="64656BB0"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3.2.3.4 Design constraints for component Order</w:t>
      </w:r>
    </w:p>
    <w:p w14:paraId="21E127EA" w14:textId="77777777" w:rsidR="00866C2B" w:rsidRPr="00866C2B" w:rsidRDefault="00866C2B" w:rsidP="00866C2B">
      <w:pPr>
        <w:pStyle w:val="whitespace-normal"/>
        <w:spacing w:line="360" w:lineRule="auto"/>
        <w:jc w:val="both"/>
      </w:pPr>
      <w:r w:rsidRPr="00866C2B">
        <w:t>Each order limited to 50 items maximum. Delivery slots limited to available time windows. Order tracking updates every 5 minutes during transit. Payment timeout after 10 minutes of inactivity.</w:t>
      </w:r>
    </w:p>
    <w:p w14:paraId="55C501D7"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3.2.3.5 Processing detail for each operation of component Order</w:t>
      </w:r>
    </w:p>
    <w:p w14:paraId="01E47A0A"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createOrder(customerID: String, items: List, deliveryAddress: String): Order</w:t>
      </w:r>
    </w:p>
    <w:p w14:paraId="352A7872"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calculateTotal(items: List): Double</w:t>
      </w:r>
    </w:p>
    <w:p w14:paraId="395B8AB4"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updateStatus(orderID: String, newStatus: String): Void</w:t>
      </w:r>
    </w:p>
    <w:p w14:paraId="07E4EB58"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cancelOrder(orderID: String, reason: String): Boolean</w:t>
      </w:r>
    </w:p>
    <w:p w14:paraId="74253B2C"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assignDeliveryPartner(orderID: String): DeliveryPartner</w:t>
      </w:r>
    </w:p>
    <w:p w14:paraId="535C0DA1"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generateInvoice(orderID: String): Invoice</w:t>
      </w:r>
    </w:p>
    <w:p w14:paraId="0D83C311"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trackOrder(orderID: String): Location</w:t>
      </w:r>
    </w:p>
    <w:p w14:paraId="12DF1408" w14:textId="77777777" w:rsidR="00866C2B" w:rsidRPr="00866C2B" w:rsidRDefault="00866C2B" w:rsidP="00866C2B">
      <w:pPr>
        <w:numPr>
          <w:ilvl w:val="0"/>
          <w:numId w:val="20"/>
        </w:numPr>
        <w:spacing w:before="100" w:beforeAutospacing="1" w:after="100" w:afterAutospacing="1" w:line="360" w:lineRule="auto"/>
        <w:jc w:val="both"/>
        <w:rPr>
          <w:rFonts w:ascii="Times New Roman" w:hAnsi="Times New Roman" w:cs="Times New Roman"/>
          <w:sz w:val="24"/>
          <w:szCs w:val="24"/>
        </w:rPr>
      </w:pPr>
      <w:r w:rsidRPr="00866C2B">
        <w:rPr>
          <w:rFonts w:ascii="Times New Roman" w:hAnsi="Times New Roman" w:cs="Times New Roman"/>
          <w:sz w:val="24"/>
          <w:szCs w:val="24"/>
        </w:rPr>
        <w:t>confirmDelivery(orderID: String, signature: String): Boolean</w:t>
      </w:r>
    </w:p>
    <w:p w14:paraId="13103ADF"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t>3.2.3.5.1 Processing narrative (PSPEC) for each operation</w:t>
      </w:r>
    </w:p>
    <w:p w14:paraId="70AF26D2"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createOrder()</w:t>
      </w:r>
      <w:r w:rsidRPr="00866C2B">
        <w:rPr>
          <w:rFonts w:ascii="Times New Roman" w:hAnsi="Times New Roman" w:cs="Times New Roman"/>
          <w:sz w:val="24"/>
          <w:szCs w:val="24"/>
        </w:rPr>
        <w:t xml:space="preserve"> - Generates new order after payment confirmation and deducts stock</w:t>
      </w:r>
    </w:p>
    <w:p w14:paraId="0A712DC5"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calculateTotal()</w:t>
      </w:r>
      <w:r w:rsidRPr="00866C2B">
        <w:rPr>
          <w:rFonts w:ascii="Times New Roman" w:hAnsi="Times New Roman" w:cs="Times New Roman"/>
          <w:sz w:val="24"/>
          <w:szCs w:val="24"/>
        </w:rPr>
        <w:t xml:space="preserve"> - Computes total price including taxes and delivery fees</w:t>
      </w:r>
    </w:p>
    <w:p w14:paraId="32F58C33"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updateStatus()</w:t>
      </w:r>
      <w:r w:rsidRPr="00866C2B">
        <w:rPr>
          <w:rFonts w:ascii="Times New Roman" w:hAnsi="Times New Roman" w:cs="Times New Roman"/>
          <w:sz w:val="24"/>
          <w:szCs w:val="24"/>
        </w:rPr>
        <w:t xml:space="preserve"> - Changes order delivery status and notifies customer</w:t>
      </w:r>
    </w:p>
    <w:p w14:paraId="11104BC2"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cancelOrder()</w:t>
      </w:r>
      <w:r w:rsidRPr="00866C2B">
        <w:rPr>
          <w:rFonts w:ascii="Times New Roman" w:hAnsi="Times New Roman" w:cs="Times New Roman"/>
          <w:sz w:val="24"/>
          <w:szCs w:val="24"/>
        </w:rPr>
        <w:t xml:space="preserve"> - Processes cancellation if within allowed window and initiates refund</w:t>
      </w:r>
    </w:p>
    <w:p w14:paraId="3937130A"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assignDeliveryPartner()</w:t>
      </w:r>
      <w:r w:rsidRPr="00866C2B">
        <w:rPr>
          <w:rFonts w:ascii="Times New Roman" w:hAnsi="Times New Roman" w:cs="Times New Roman"/>
          <w:sz w:val="24"/>
          <w:szCs w:val="24"/>
        </w:rPr>
        <w:t xml:space="preserve"> - Finds available partner and sends delivery request</w:t>
      </w:r>
    </w:p>
    <w:p w14:paraId="10E23E01"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generateInvoice()</w:t>
      </w:r>
      <w:r w:rsidRPr="00866C2B">
        <w:rPr>
          <w:rFonts w:ascii="Times New Roman" w:hAnsi="Times New Roman" w:cs="Times New Roman"/>
          <w:sz w:val="24"/>
          <w:szCs w:val="24"/>
        </w:rPr>
        <w:t xml:space="preserve"> - Creates detailed receipt with itemized charges</w:t>
      </w:r>
    </w:p>
    <w:p w14:paraId="527157E5"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trackOrder()</w:t>
      </w:r>
      <w:r w:rsidRPr="00866C2B">
        <w:rPr>
          <w:rFonts w:ascii="Times New Roman" w:hAnsi="Times New Roman" w:cs="Times New Roman"/>
          <w:sz w:val="24"/>
          <w:szCs w:val="24"/>
        </w:rPr>
        <w:t xml:space="preserve"> - Returns current location and estimated delivery time</w:t>
      </w:r>
    </w:p>
    <w:p w14:paraId="6145DA7C" w14:textId="77777777" w:rsidR="00866C2B" w:rsidRPr="00866C2B" w:rsidRDefault="00866C2B" w:rsidP="00866C2B">
      <w:pPr>
        <w:numPr>
          <w:ilvl w:val="0"/>
          <w:numId w:val="21"/>
        </w:numPr>
        <w:spacing w:before="100" w:beforeAutospacing="1" w:after="100" w:afterAutospacing="1" w:line="360" w:lineRule="auto"/>
        <w:jc w:val="both"/>
        <w:rPr>
          <w:rFonts w:ascii="Times New Roman" w:hAnsi="Times New Roman" w:cs="Times New Roman"/>
          <w:sz w:val="24"/>
          <w:szCs w:val="24"/>
        </w:rPr>
      </w:pPr>
      <w:r w:rsidRPr="00866C2B">
        <w:rPr>
          <w:rStyle w:val="Strong"/>
          <w:rFonts w:ascii="Times New Roman" w:hAnsi="Times New Roman" w:cs="Times New Roman"/>
          <w:sz w:val="24"/>
          <w:szCs w:val="24"/>
        </w:rPr>
        <w:t>confirmDelivery()</w:t>
      </w:r>
      <w:r w:rsidRPr="00866C2B">
        <w:rPr>
          <w:rFonts w:ascii="Times New Roman" w:hAnsi="Times New Roman" w:cs="Times New Roman"/>
          <w:sz w:val="24"/>
          <w:szCs w:val="24"/>
        </w:rPr>
        <w:t xml:space="preserve"> - Marks order complete upon customer confirmation</w:t>
      </w:r>
    </w:p>
    <w:p w14:paraId="4FDBAF46" w14:textId="77777777" w:rsidR="00866C2B" w:rsidRPr="00866C2B" w:rsidRDefault="00866C2B" w:rsidP="00866C2B">
      <w:pPr>
        <w:pStyle w:val="Heading3"/>
        <w:spacing w:line="360" w:lineRule="auto"/>
        <w:jc w:val="both"/>
        <w:rPr>
          <w:rFonts w:ascii="Times New Roman" w:hAnsi="Times New Roman" w:cs="Times New Roman"/>
        </w:rPr>
      </w:pPr>
      <w:r w:rsidRPr="00866C2B">
        <w:rPr>
          <w:rFonts w:ascii="Times New Roman" w:hAnsi="Times New Roman" w:cs="Times New Roman"/>
        </w:rPr>
        <w:lastRenderedPageBreak/>
        <w:t>3.2.3.5.2 Algorithmic model (PDL) for each operation</w:t>
      </w:r>
    </w:p>
    <w:p w14:paraId="39DFDD4F" w14:textId="77777777" w:rsidR="00866C2B" w:rsidRPr="00866C2B" w:rsidRDefault="00866C2B" w:rsidP="00866C2B">
      <w:pPr>
        <w:pStyle w:val="whitespace-normal"/>
        <w:spacing w:line="360" w:lineRule="auto"/>
        <w:jc w:val="both"/>
      </w:pPr>
      <w:r w:rsidRPr="00866C2B">
        <w:rPr>
          <w:rStyle w:val="Strong"/>
        </w:rPr>
        <w:t>1. createOrder()</w:t>
      </w:r>
    </w:p>
    <w:p w14:paraId="5C39E11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337DDEF7"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customerID, items, deliveryAddress</w:t>
      </w:r>
    </w:p>
    <w:p w14:paraId="7EDF83D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Validate items availability</w:t>
      </w:r>
    </w:p>
    <w:p w14:paraId="5FD2C93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any item unavailable THEN Return error</w:t>
      </w:r>
    </w:p>
    <w:p w14:paraId="347D4C3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Generate unique orderID</w:t>
      </w:r>
    </w:p>
    <w:p w14:paraId="45E1DE0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Set orderDate = now, status = "Pending"</w:t>
      </w:r>
    </w:p>
    <w:p w14:paraId="050EA82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Generate trackingCode</w:t>
      </w:r>
    </w:p>
    <w:p w14:paraId="1E55A73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FOR each item IN items DO</w:t>
      </w:r>
    </w:p>
    <w:p w14:paraId="56FC30D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Deduct quantity from stock</w:t>
      </w:r>
    </w:p>
    <w:p w14:paraId="23EB3FE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FOR</w:t>
      </w:r>
    </w:p>
    <w:p w14:paraId="12FECABF"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Save order to database</w:t>
      </w:r>
    </w:p>
    <w:p w14:paraId="53B4CEB6"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Notify farmer</w:t>
      </w:r>
    </w:p>
    <w:p w14:paraId="5A6B0757"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order</w:t>
      </w:r>
    </w:p>
    <w:p w14:paraId="57056BA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060081E0" w14:textId="77777777" w:rsidR="00866C2B" w:rsidRPr="00866C2B" w:rsidRDefault="00AF7B2D" w:rsidP="00AF7B2D">
      <w:pPr>
        <w:pStyle w:val="whitespace-normal"/>
        <w:spacing w:line="360" w:lineRule="auto"/>
        <w:jc w:val="both"/>
        <w:rPr>
          <w:rStyle w:val="HTMLCode"/>
          <w:rFonts w:ascii="Times New Roman" w:hAnsi="Times New Roman" w:cs="Times New Roman"/>
          <w:color w:val="383A42"/>
          <w:sz w:val="24"/>
          <w:szCs w:val="24"/>
        </w:rPr>
      </w:pPr>
      <w:r>
        <w:rPr>
          <w:rStyle w:val="Strong"/>
        </w:rPr>
        <w:t>2. calculateTotal()</w:t>
      </w:r>
    </w:p>
    <w:p w14:paraId="5C83206D"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2D7FDC53"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items</w:t>
      </w:r>
    </w:p>
    <w:p w14:paraId="1D34371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Initialize total = 0</w:t>
      </w:r>
    </w:p>
    <w:p w14:paraId="7733410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FOR each item IN items DO</w:t>
      </w:r>
    </w:p>
    <w:p w14:paraId="0451ABAB"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total = total + (item.price * item.quantity)</w:t>
      </w:r>
    </w:p>
    <w:p w14:paraId="4C336C9A"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FOR</w:t>
      </w:r>
    </w:p>
    <w:p w14:paraId="6BDA339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lastRenderedPageBreak/>
        <w:t xml:space="preserve">    Calculate tax = total * 0.08</w:t>
      </w:r>
    </w:p>
    <w:p w14:paraId="2CFA64C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Calculate deliveryFee based on distance</w:t>
      </w:r>
    </w:p>
    <w:p w14:paraId="1CF7F072"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total = total + tax + deliveryFee</w:t>
      </w:r>
    </w:p>
    <w:p w14:paraId="6ECFFEF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total</w:t>
      </w:r>
    </w:p>
    <w:p w14:paraId="3C74EA06"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6C42CD1B" w14:textId="77777777" w:rsidR="00866C2B" w:rsidRPr="00AF7B2D" w:rsidRDefault="00AF7B2D" w:rsidP="00AF7B2D">
      <w:pPr>
        <w:pStyle w:val="whitespace-normal"/>
        <w:spacing w:line="360" w:lineRule="auto"/>
        <w:jc w:val="both"/>
        <w:rPr>
          <w:rStyle w:val="HTMLCode"/>
          <w:rFonts w:ascii="Times New Roman" w:hAnsi="Times New Roman" w:cs="Times New Roman"/>
          <w:b/>
          <w:bCs/>
          <w:sz w:val="24"/>
          <w:szCs w:val="24"/>
        </w:rPr>
      </w:pPr>
      <w:r>
        <w:rPr>
          <w:rStyle w:val="Strong"/>
        </w:rPr>
        <w:t>3. updateStatus()</w:t>
      </w:r>
    </w:p>
    <w:p w14:paraId="59C3785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3AECCBC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 newStatus</w:t>
      </w:r>
    </w:p>
    <w:p w14:paraId="29520B73"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order from database</w:t>
      </w:r>
    </w:p>
    <w:p w14:paraId="4B8E0E2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deliveryStatus = newStatus</w:t>
      </w:r>
    </w:p>
    <w:p w14:paraId="23C28E32"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timestamp</w:t>
      </w:r>
    </w:p>
    <w:p w14:paraId="79D5D05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Save to database</w:t>
      </w:r>
    </w:p>
    <w:p w14:paraId="1AA6214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Send notification to customer</w:t>
      </w:r>
    </w:p>
    <w:p w14:paraId="72565C1A"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Log in AuditLog</w:t>
      </w:r>
    </w:p>
    <w:p w14:paraId="7618591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w:t>
      </w:r>
    </w:p>
    <w:p w14:paraId="1F1DB253"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514EE933" w14:textId="77777777" w:rsidR="00866C2B" w:rsidRPr="00AF7B2D" w:rsidRDefault="00AF7B2D" w:rsidP="00AF7B2D">
      <w:pPr>
        <w:pStyle w:val="whitespace-normal"/>
        <w:spacing w:line="360" w:lineRule="auto"/>
        <w:jc w:val="both"/>
        <w:rPr>
          <w:rStyle w:val="Strong"/>
        </w:rPr>
      </w:pPr>
      <w:r w:rsidRPr="00AF7B2D">
        <w:rPr>
          <w:rStyle w:val="Strong"/>
        </w:rPr>
        <w:t>4. cancelOrder()</w:t>
      </w:r>
    </w:p>
    <w:p w14:paraId="5B553B9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6FDB150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 reason</w:t>
      </w:r>
    </w:p>
    <w:p w14:paraId="42C3525D"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order</w:t>
      </w:r>
    </w:p>
    <w:p w14:paraId="5A3B8DE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Calculate time since orderDate</w:t>
      </w:r>
    </w:p>
    <w:p w14:paraId="39C0BCA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time &gt; 2 hours THEN Return "Cannot cancel"</w:t>
      </w:r>
    </w:p>
    <w:p w14:paraId="321125CF"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status = "InTransit" THEN Return "Too late to cancel"</w:t>
      </w:r>
    </w:p>
    <w:p w14:paraId="56E44E5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lastRenderedPageBreak/>
        <w:t xml:space="preserve">    Set status = "Canceled"</w:t>
      </w:r>
    </w:p>
    <w:p w14:paraId="0F9D444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FOR each item IN order DO</w:t>
      </w:r>
    </w:p>
    <w:p w14:paraId="1F51433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Restore stock quantity</w:t>
      </w:r>
    </w:p>
    <w:p w14:paraId="0B8D6723"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FOR</w:t>
      </w:r>
    </w:p>
    <w:p w14:paraId="4ABA536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Initiate refund process</w:t>
      </w:r>
    </w:p>
    <w:p w14:paraId="691D636A"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database</w:t>
      </w:r>
    </w:p>
    <w:p w14:paraId="277BB5A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true</w:t>
      </w:r>
    </w:p>
    <w:p w14:paraId="4FF54AF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104AE55E" w14:textId="77777777" w:rsidR="00866C2B" w:rsidRPr="00AF7B2D" w:rsidRDefault="00866C2B" w:rsidP="00AF7B2D">
      <w:pPr>
        <w:pStyle w:val="HTMLPreformatted"/>
        <w:spacing w:before="120" w:after="120" w:line="360" w:lineRule="auto"/>
        <w:jc w:val="both"/>
        <w:rPr>
          <w:rStyle w:val="HTMLCode"/>
          <w:rFonts w:ascii="Times New Roman" w:hAnsi="Times New Roman" w:cs="Times New Roman"/>
          <w:b/>
          <w:color w:val="383A42"/>
          <w:sz w:val="24"/>
          <w:szCs w:val="24"/>
        </w:rPr>
      </w:pPr>
      <w:r w:rsidRPr="00AF7B2D">
        <w:rPr>
          <w:rStyle w:val="HTMLCode"/>
          <w:rFonts w:ascii="Times New Roman" w:hAnsi="Times New Roman" w:cs="Times New Roman"/>
          <w:b/>
          <w:color w:val="383A42"/>
          <w:sz w:val="24"/>
          <w:szCs w:val="24"/>
        </w:rPr>
        <w:t>5. assignDeliveryPartner()</w:t>
      </w:r>
    </w:p>
    <w:p w14:paraId="244DFAA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5E949DC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w:t>
      </w:r>
    </w:p>
    <w:p w14:paraId="0676748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order details</w:t>
      </w:r>
    </w:p>
    <w:p w14:paraId="096020BB"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Query available delivery partners near deliveryAddress</w:t>
      </w:r>
    </w:p>
    <w:p w14:paraId="47D44B53"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no partners available THEN</w:t>
      </w:r>
    </w:p>
    <w:p w14:paraId="365A7B2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Set order status = "Delayed"</w:t>
      </w:r>
    </w:p>
    <w:p w14:paraId="483281DF"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null</w:t>
      </w:r>
    </w:p>
    <w:p w14:paraId="54AD1C8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IF</w:t>
      </w:r>
    </w:p>
    <w:p w14:paraId="102C630D"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Select partner with highest rating</w:t>
      </w:r>
    </w:p>
    <w:p w14:paraId="11E0B4C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Send delivery request to partner</w:t>
      </w:r>
    </w:p>
    <w:p w14:paraId="7484F67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Wait for acceptance</w:t>
      </w:r>
    </w:p>
    <w:p w14:paraId="2BEFEC7A"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accepted THEN</w:t>
      </w:r>
    </w:p>
    <w:p w14:paraId="2E4FD57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order with deliveryPartnerID</w:t>
      </w:r>
    </w:p>
    <w:p w14:paraId="47BD2B9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partner</w:t>
      </w:r>
    </w:p>
    <w:p w14:paraId="3F3D44C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ELSE</w:t>
      </w:r>
    </w:p>
    <w:p w14:paraId="2C8342E2"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lastRenderedPageBreak/>
        <w:t xml:space="preserve">        Find next available partner</w:t>
      </w:r>
    </w:p>
    <w:p w14:paraId="42A9965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Repeat process</w:t>
      </w:r>
    </w:p>
    <w:p w14:paraId="7EFA6BD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IF</w:t>
      </w:r>
    </w:p>
    <w:p w14:paraId="6806F85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6E71B2C3" w14:textId="77777777" w:rsidR="00866C2B" w:rsidRPr="00AF7B2D" w:rsidRDefault="00866C2B" w:rsidP="00AF7B2D">
      <w:pPr>
        <w:pStyle w:val="HTMLPreformatted"/>
        <w:spacing w:before="120" w:after="120" w:line="360" w:lineRule="auto"/>
        <w:jc w:val="both"/>
        <w:rPr>
          <w:rStyle w:val="HTMLCode"/>
          <w:rFonts w:ascii="Times New Roman" w:hAnsi="Times New Roman" w:cs="Times New Roman"/>
          <w:b/>
          <w:color w:val="383A42"/>
          <w:sz w:val="24"/>
          <w:szCs w:val="24"/>
        </w:rPr>
      </w:pPr>
      <w:r w:rsidRPr="00AF7B2D">
        <w:rPr>
          <w:rStyle w:val="HTMLCode"/>
          <w:rFonts w:ascii="Times New Roman" w:hAnsi="Times New Roman" w:cs="Times New Roman"/>
          <w:b/>
          <w:color w:val="383A42"/>
          <w:sz w:val="24"/>
          <w:szCs w:val="24"/>
        </w:rPr>
        <w:t>6. generateInvoice()</w:t>
      </w:r>
    </w:p>
    <w:p w14:paraId="1AE3D38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3136E97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w:t>
      </w:r>
    </w:p>
    <w:p w14:paraId="22A6502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order details</w:t>
      </w:r>
    </w:p>
    <w:p w14:paraId="615D68D7"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customer information</w:t>
      </w:r>
    </w:p>
    <w:p w14:paraId="578BF24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product details</w:t>
      </w:r>
    </w:p>
    <w:p w14:paraId="2EDB208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Create invoice document with:</w:t>
      </w:r>
    </w:p>
    <w:p w14:paraId="277CC45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Order ID and date</w:t>
      </w:r>
    </w:p>
    <w:p w14:paraId="78855F3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Customer details</w:t>
      </w:r>
    </w:p>
    <w:p w14:paraId="2FA3063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Itemized product list</w:t>
      </w:r>
    </w:p>
    <w:p w14:paraId="1C3162A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Subtotal, tax, delivery fee</w:t>
      </w:r>
    </w:p>
    <w:p w14:paraId="2DA1E31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Total amount</w:t>
      </w:r>
    </w:p>
    <w:p w14:paraId="3691444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 Payment method</w:t>
      </w:r>
    </w:p>
    <w:p w14:paraId="7DF4C1E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Generate PDF</w:t>
      </w:r>
    </w:p>
    <w:p w14:paraId="31C00659"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Store in document storage</w:t>
      </w:r>
    </w:p>
    <w:p w14:paraId="2EC0642B"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invoice</w:t>
      </w:r>
    </w:p>
    <w:p w14:paraId="25CF855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253A10AD" w14:textId="77777777" w:rsidR="00866C2B" w:rsidRPr="00AF7B2D" w:rsidRDefault="00866C2B" w:rsidP="00AF7B2D">
      <w:pPr>
        <w:pStyle w:val="HTMLPreformatted"/>
        <w:spacing w:before="120" w:after="120" w:line="360" w:lineRule="auto"/>
        <w:jc w:val="both"/>
        <w:rPr>
          <w:rStyle w:val="HTMLCode"/>
          <w:rFonts w:ascii="Times New Roman" w:hAnsi="Times New Roman" w:cs="Times New Roman"/>
          <w:b/>
          <w:color w:val="383A42"/>
          <w:sz w:val="24"/>
          <w:szCs w:val="24"/>
        </w:rPr>
      </w:pPr>
      <w:r w:rsidRPr="00AF7B2D">
        <w:rPr>
          <w:rStyle w:val="HTMLCode"/>
          <w:rFonts w:ascii="Times New Roman" w:hAnsi="Times New Roman" w:cs="Times New Roman"/>
          <w:b/>
          <w:color w:val="383A42"/>
          <w:sz w:val="24"/>
          <w:szCs w:val="24"/>
        </w:rPr>
        <w:t>7. trackOrder()</w:t>
      </w:r>
    </w:p>
    <w:p w14:paraId="3F9E82A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3F08322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w:t>
      </w:r>
    </w:p>
    <w:p w14:paraId="38785C4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lastRenderedPageBreak/>
        <w:t xml:space="preserve">    Retrieve order with trackingCode</w:t>
      </w:r>
    </w:p>
    <w:p w14:paraId="7C7806E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status = "Pending" THEN</w:t>
      </w:r>
    </w:p>
    <w:p w14:paraId="23AD84D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"Order being prepared"</w:t>
      </w:r>
    </w:p>
    <w:p w14:paraId="52CEEDEC"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ELSE IF status = "InTransit" THEN</w:t>
      </w:r>
    </w:p>
    <w:p w14:paraId="678A563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Query delivery partner location</w:t>
      </w:r>
    </w:p>
    <w:p w14:paraId="41197F6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Calculate ETA based on current location</w:t>
      </w:r>
    </w:p>
    <w:p w14:paraId="0A385D1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location and ETA</w:t>
      </w:r>
    </w:p>
    <w:p w14:paraId="2F5825A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ELSE IF status = "Delivered" THEN</w:t>
      </w:r>
    </w:p>
    <w:p w14:paraId="63AA5462"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"Order delivered"</w:t>
      </w:r>
    </w:p>
    <w:p w14:paraId="18741B15"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END IF</w:t>
      </w:r>
    </w:p>
    <w:p w14:paraId="393FA23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593DCFB2" w14:textId="77777777" w:rsidR="00866C2B" w:rsidRPr="00AF7B2D" w:rsidRDefault="00866C2B" w:rsidP="00AF7B2D">
      <w:pPr>
        <w:pStyle w:val="HTMLPreformatted"/>
        <w:spacing w:before="120" w:after="120" w:line="360" w:lineRule="auto"/>
        <w:jc w:val="both"/>
        <w:rPr>
          <w:rStyle w:val="HTMLCode"/>
          <w:rFonts w:ascii="Times New Roman" w:hAnsi="Times New Roman" w:cs="Times New Roman"/>
          <w:b/>
          <w:color w:val="383A42"/>
          <w:sz w:val="24"/>
          <w:szCs w:val="24"/>
        </w:rPr>
      </w:pPr>
      <w:r w:rsidRPr="00AF7B2D">
        <w:rPr>
          <w:rStyle w:val="HTMLCode"/>
          <w:rFonts w:ascii="Times New Roman" w:hAnsi="Times New Roman" w:cs="Times New Roman"/>
          <w:b/>
          <w:color w:val="383A42"/>
          <w:sz w:val="24"/>
          <w:szCs w:val="24"/>
        </w:rPr>
        <w:t>8. confirmDelivery()</w:t>
      </w:r>
    </w:p>
    <w:p w14:paraId="3355CBB6"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Start</w:t>
      </w:r>
    </w:p>
    <w:p w14:paraId="7D74DC1B"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Input: orderID, signature</w:t>
      </w:r>
    </w:p>
    <w:p w14:paraId="072CF398"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Retrieve order</w:t>
      </w:r>
    </w:p>
    <w:p w14:paraId="6289C464"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IF status != "AtDestination" THEN Return false</w:t>
      </w:r>
    </w:p>
    <w:p w14:paraId="5A4016A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status = "Delivered"</w:t>
      </w:r>
    </w:p>
    <w:p w14:paraId="67B2EFB2"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Store signature</w:t>
      </w:r>
    </w:p>
    <w:p w14:paraId="56A25B60"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Set deliveryTime = now</w:t>
      </w:r>
    </w:p>
    <w:p w14:paraId="2D98584E"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Update database</w:t>
      </w:r>
    </w:p>
    <w:p w14:paraId="4880676D"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Trigger reward points calculation</w:t>
      </w:r>
    </w:p>
    <w:p w14:paraId="010C9831"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Generate final invoice</w:t>
      </w:r>
    </w:p>
    <w:p w14:paraId="5B37503D" w14:textId="77777777" w:rsidR="00866C2B" w:rsidRPr="00866C2B" w:rsidRDefault="00866C2B" w:rsidP="00866C2B">
      <w:pPr>
        <w:pStyle w:val="HTMLPreformatted"/>
        <w:spacing w:before="120" w:after="120" w:line="360" w:lineRule="auto"/>
        <w:jc w:val="both"/>
        <w:rPr>
          <w:rStyle w:val="HTMLCode"/>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 xml:space="preserve">    Return true</w:t>
      </w:r>
    </w:p>
    <w:p w14:paraId="740E1617" w14:textId="77777777" w:rsidR="00866C2B" w:rsidRPr="00866C2B" w:rsidRDefault="00866C2B" w:rsidP="00866C2B">
      <w:pPr>
        <w:pStyle w:val="HTMLPreformatted"/>
        <w:spacing w:before="120" w:after="120" w:line="360" w:lineRule="auto"/>
        <w:jc w:val="both"/>
        <w:rPr>
          <w:rFonts w:ascii="Times New Roman" w:hAnsi="Times New Roman" w:cs="Times New Roman"/>
          <w:color w:val="383A42"/>
          <w:sz w:val="24"/>
          <w:szCs w:val="24"/>
        </w:rPr>
      </w:pPr>
      <w:r w:rsidRPr="00866C2B">
        <w:rPr>
          <w:rStyle w:val="HTMLCode"/>
          <w:rFonts w:ascii="Times New Roman" w:hAnsi="Times New Roman" w:cs="Times New Roman"/>
          <w:color w:val="383A42"/>
          <w:sz w:val="24"/>
          <w:szCs w:val="24"/>
        </w:rPr>
        <w:t>End</w:t>
      </w:r>
    </w:p>
    <w:p w14:paraId="5B72652B" w14:textId="77777777" w:rsidR="008E166B" w:rsidRPr="00F21430" w:rsidRDefault="008E166B" w:rsidP="00F21430">
      <w:pPr>
        <w:spacing w:line="360" w:lineRule="auto"/>
        <w:jc w:val="both"/>
        <w:rPr>
          <w:rFonts w:ascii="Times New Roman" w:hAnsi="Times New Roman" w:cs="Times New Roman"/>
        </w:rPr>
      </w:pPr>
    </w:p>
    <w:sectPr w:rsidR="008E166B" w:rsidRPr="00F21430" w:rsidSect="007338D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CF3"/>
    <w:multiLevelType w:val="multilevel"/>
    <w:tmpl w:val="2C5C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56996"/>
    <w:multiLevelType w:val="multilevel"/>
    <w:tmpl w:val="C5A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2AB7"/>
    <w:multiLevelType w:val="multilevel"/>
    <w:tmpl w:val="E36E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B2986"/>
    <w:multiLevelType w:val="multilevel"/>
    <w:tmpl w:val="607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356D0"/>
    <w:multiLevelType w:val="multilevel"/>
    <w:tmpl w:val="879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5339"/>
    <w:multiLevelType w:val="multilevel"/>
    <w:tmpl w:val="FCF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939"/>
    <w:multiLevelType w:val="multilevel"/>
    <w:tmpl w:val="8BF8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60B7D"/>
    <w:multiLevelType w:val="multilevel"/>
    <w:tmpl w:val="FAD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748BB"/>
    <w:multiLevelType w:val="multilevel"/>
    <w:tmpl w:val="C00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364AC"/>
    <w:multiLevelType w:val="multilevel"/>
    <w:tmpl w:val="DA7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2516B"/>
    <w:multiLevelType w:val="multilevel"/>
    <w:tmpl w:val="91CC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023A0"/>
    <w:multiLevelType w:val="multilevel"/>
    <w:tmpl w:val="E3E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E08D9"/>
    <w:multiLevelType w:val="multilevel"/>
    <w:tmpl w:val="2B2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A3419"/>
    <w:multiLevelType w:val="multilevel"/>
    <w:tmpl w:val="E178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0C5678"/>
    <w:multiLevelType w:val="multilevel"/>
    <w:tmpl w:val="F95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16DCC"/>
    <w:multiLevelType w:val="multilevel"/>
    <w:tmpl w:val="058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F1328"/>
    <w:multiLevelType w:val="multilevel"/>
    <w:tmpl w:val="188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35F52"/>
    <w:multiLevelType w:val="multilevel"/>
    <w:tmpl w:val="292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044EF"/>
    <w:multiLevelType w:val="multilevel"/>
    <w:tmpl w:val="ADA0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26DD6"/>
    <w:multiLevelType w:val="multilevel"/>
    <w:tmpl w:val="D542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64BCE"/>
    <w:multiLevelType w:val="multilevel"/>
    <w:tmpl w:val="DA8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560422">
    <w:abstractNumId w:val="2"/>
  </w:num>
  <w:num w:numId="2" w16cid:durableId="1926496933">
    <w:abstractNumId w:val="20"/>
  </w:num>
  <w:num w:numId="3" w16cid:durableId="914364725">
    <w:abstractNumId w:val="0"/>
  </w:num>
  <w:num w:numId="4" w16cid:durableId="1472864696">
    <w:abstractNumId w:val="17"/>
  </w:num>
  <w:num w:numId="5" w16cid:durableId="1415856861">
    <w:abstractNumId w:val="9"/>
  </w:num>
  <w:num w:numId="6" w16cid:durableId="1398167540">
    <w:abstractNumId w:val="11"/>
  </w:num>
  <w:num w:numId="7" w16cid:durableId="1113867679">
    <w:abstractNumId w:val="7"/>
  </w:num>
  <w:num w:numId="8" w16cid:durableId="1869873659">
    <w:abstractNumId w:val="1"/>
  </w:num>
  <w:num w:numId="9" w16cid:durableId="1479616525">
    <w:abstractNumId w:val="3"/>
  </w:num>
  <w:num w:numId="10" w16cid:durableId="232198584">
    <w:abstractNumId w:val="8"/>
  </w:num>
  <w:num w:numId="11" w16cid:durableId="895240268">
    <w:abstractNumId w:val="16"/>
  </w:num>
  <w:num w:numId="12" w16cid:durableId="324940231">
    <w:abstractNumId w:val="5"/>
  </w:num>
  <w:num w:numId="13" w16cid:durableId="206601877">
    <w:abstractNumId w:val="12"/>
  </w:num>
  <w:num w:numId="14" w16cid:durableId="620495065">
    <w:abstractNumId w:val="4"/>
  </w:num>
  <w:num w:numId="15" w16cid:durableId="711226218">
    <w:abstractNumId w:val="18"/>
  </w:num>
  <w:num w:numId="16" w16cid:durableId="878274584">
    <w:abstractNumId w:val="14"/>
  </w:num>
  <w:num w:numId="17" w16cid:durableId="1261790574">
    <w:abstractNumId w:val="6"/>
  </w:num>
  <w:num w:numId="18" w16cid:durableId="196352531">
    <w:abstractNumId w:val="10"/>
  </w:num>
  <w:num w:numId="19" w16cid:durableId="1178233503">
    <w:abstractNumId w:val="15"/>
  </w:num>
  <w:num w:numId="20" w16cid:durableId="885069402">
    <w:abstractNumId w:val="19"/>
  </w:num>
  <w:num w:numId="21" w16cid:durableId="27150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A48"/>
    <w:rsid w:val="0007707B"/>
    <w:rsid w:val="000B7A48"/>
    <w:rsid w:val="000E1D47"/>
    <w:rsid w:val="0020201A"/>
    <w:rsid w:val="00403D83"/>
    <w:rsid w:val="00503ADE"/>
    <w:rsid w:val="00522013"/>
    <w:rsid w:val="007338D8"/>
    <w:rsid w:val="007B2053"/>
    <w:rsid w:val="00866C2B"/>
    <w:rsid w:val="008E166B"/>
    <w:rsid w:val="00AF7B2D"/>
    <w:rsid w:val="00B05B6D"/>
    <w:rsid w:val="00F15E92"/>
    <w:rsid w:val="00F21430"/>
    <w:rsid w:val="00F87D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636B"/>
  <w15:chartTrackingRefBased/>
  <w15:docId w15:val="{B3A42051-0E4C-45D1-8D84-A6315632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70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70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214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2143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338D8"/>
    <w:pPr>
      <w:spacing w:after="0" w:line="240" w:lineRule="auto"/>
    </w:pPr>
    <w:rPr>
      <w:rFonts w:eastAsiaTheme="minorEastAsia"/>
    </w:rPr>
  </w:style>
  <w:style w:type="character" w:customStyle="1" w:styleId="NoSpacingChar">
    <w:name w:val="No Spacing Char"/>
    <w:basedOn w:val="DefaultParagraphFont"/>
    <w:link w:val="NoSpacing"/>
    <w:uiPriority w:val="1"/>
    <w:rsid w:val="007338D8"/>
    <w:rPr>
      <w:rFonts w:eastAsiaTheme="minorEastAsia"/>
    </w:rPr>
  </w:style>
  <w:style w:type="character" w:customStyle="1" w:styleId="Heading1Char">
    <w:name w:val="Heading 1 Char"/>
    <w:basedOn w:val="DefaultParagraphFont"/>
    <w:link w:val="Heading1"/>
    <w:uiPriority w:val="9"/>
    <w:rsid w:val="000770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707B"/>
    <w:rPr>
      <w:rFonts w:ascii="Times New Roman" w:eastAsia="Times New Roman" w:hAnsi="Times New Roman" w:cs="Times New Roman"/>
      <w:b/>
      <w:bCs/>
      <w:sz w:val="36"/>
      <w:szCs w:val="36"/>
    </w:rPr>
  </w:style>
  <w:style w:type="character" w:styleId="Strong">
    <w:name w:val="Strong"/>
    <w:basedOn w:val="DefaultParagraphFont"/>
    <w:uiPriority w:val="22"/>
    <w:qFormat/>
    <w:rsid w:val="0007707B"/>
    <w:rPr>
      <w:b/>
      <w:bCs/>
    </w:rPr>
  </w:style>
  <w:style w:type="paragraph" w:styleId="NormalWeb">
    <w:name w:val="Normal (Web)"/>
    <w:basedOn w:val="Normal"/>
    <w:uiPriority w:val="99"/>
    <w:unhideWhenUsed/>
    <w:rsid w:val="0007707B"/>
    <w:pPr>
      <w:spacing w:before="100"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0770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Heading3Char">
    <w:name w:val="Heading 3 Char"/>
    <w:basedOn w:val="DefaultParagraphFont"/>
    <w:link w:val="Heading3"/>
    <w:uiPriority w:val="9"/>
    <w:semiHidden/>
    <w:rsid w:val="00F2143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21430"/>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F21430"/>
    <w:rPr>
      <w:i/>
      <w:iCs/>
    </w:rPr>
  </w:style>
  <w:style w:type="character" w:styleId="HTMLCode">
    <w:name w:val="HTML Code"/>
    <w:basedOn w:val="DefaultParagraphFont"/>
    <w:uiPriority w:val="99"/>
    <w:semiHidden/>
    <w:unhideWhenUsed/>
    <w:rsid w:val="00F21430"/>
    <w:rPr>
      <w:rFonts w:ascii="Courier New" w:eastAsia="Times New Roman" w:hAnsi="Courier New" w:cs="Courier New"/>
      <w:sz w:val="20"/>
      <w:szCs w:val="20"/>
    </w:rPr>
  </w:style>
  <w:style w:type="table" w:styleId="GridTable4-Accent1">
    <w:name w:val="Grid Table 4 Accent 1"/>
    <w:basedOn w:val="TableNormal"/>
    <w:uiPriority w:val="49"/>
    <w:rsid w:val="00F2143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39"/>
    <w:rsid w:val="00F2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403D8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87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87D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4962">
      <w:bodyDiv w:val="1"/>
      <w:marLeft w:val="0"/>
      <w:marRight w:val="0"/>
      <w:marTop w:val="0"/>
      <w:marBottom w:val="0"/>
      <w:divBdr>
        <w:top w:val="none" w:sz="0" w:space="0" w:color="auto"/>
        <w:left w:val="none" w:sz="0" w:space="0" w:color="auto"/>
        <w:bottom w:val="none" w:sz="0" w:space="0" w:color="auto"/>
        <w:right w:val="none" w:sz="0" w:space="0" w:color="auto"/>
      </w:divBdr>
      <w:divsChild>
        <w:div w:id="257060008">
          <w:marLeft w:val="0"/>
          <w:marRight w:val="0"/>
          <w:marTop w:val="0"/>
          <w:marBottom w:val="0"/>
          <w:divBdr>
            <w:top w:val="none" w:sz="0" w:space="0" w:color="auto"/>
            <w:left w:val="none" w:sz="0" w:space="0" w:color="auto"/>
            <w:bottom w:val="none" w:sz="0" w:space="0" w:color="auto"/>
            <w:right w:val="none" w:sz="0" w:space="0" w:color="auto"/>
          </w:divBdr>
          <w:divsChild>
            <w:div w:id="2019500111">
              <w:marLeft w:val="0"/>
              <w:marRight w:val="0"/>
              <w:marTop w:val="0"/>
              <w:marBottom w:val="0"/>
              <w:divBdr>
                <w:top w:val="none" w:sz="0" w:space="0" w:color="auto"/>
                <w:left w:val="none" w:sz="0" w:space="0" w:color="auto"/>
                <w:bottom w:val="none" w:sz="0" w:space="0" w:color="auto"/>
                <w:right w:val="none" w:sz="0" w:space="0" w:color="auto"/>
              </w:divBdr>
            </w:div>
          </w:divsChild>
        </w:div>
        <w:div w:id="1088884720">
          <w:marLeft w:val="0"/>
          <w:marRight w:val="0"/>
          <w:marTop w:val="0"/>
          <w:marBottom w:val="0"/>
          <w:divBdr>
            <w:top w:val="none" w:sz="0" w:space="0" w:color="auto"/>
            <w:left w:val="none" w:sz="0" w:space="0" w:color="auto"/>
            <w:bottom w:val="none" w:sz="0" w:space="0" w:color="auto"/>
            <w:right w:val="none" w:sz="0" w:space="0" w:color="auto"/>
          </w:divBdr>
          <w:divsChild>
            <w:div w:id="1964265863">
              <w:marLeft w:val="0"/>
              <w:marRight w:val="0"/>
              <w:marTop w:val="0"/>
              <w:marBottom w:val="0"/>
              <w:divBdr>
                <w:top w:val="none" w:sz="0" w:space="0" w:color="auto"/>
                <w:left w:val="none" w:sz="0" w:space="0" w:color="auto"/>
                <w:bottom w:val="none" w:sz="0" w:space="0" w:color="auto"/>
                <w:right w:val="none" w:sz="0" w:space="0" w:color="auto"/>
              </w:divBdr>
              <w:divsChild>
                <w:div w:id="1557737995">
                  <w:marLeft w:val="0"/>
                  <w:marRight w:val="0"/>
                  <w:marTop w:val="0"/>
                  <w:marBottom w:val="0"/>
                  <w:divBdr>
                    <w:top w:val="none" w:sz="0" w:space="0" w:color="auto"/>
                    <w:left w:val="none" w:sz="0" w:space="0" w:color="auto"/>
                    <w:bottom w:val="none" w:sz="0" w:space="0" w:color="auto"/>
                    <w:right w:val="none" w:sz="0" w:space="0" w:color="auto"/>
                  </w:divBdr>
                  <w:divsChild>
                    <w:div w:id="230164489">
                      <w:marLeft w:val="0"/>
                      <w:marRight w:val="0"/>
                      <w:marTop w:val="0"/>
                      <w:marBottom w:val="0"/>
                      <w:divBdr>
                        <w:top w:val="none" w:sz="0" w:space="0" w:color="auto"/>
                        <w:left w:val="none" w:sz="0" w:space="0" w:color="auto"/>
                        <w:bottom w:val="none" w:sz="0" w:space="0" w:color="auto"/>
                        <w:right w:val="none" w:sz="0" w:space="0" w:color="auto"/>
                      </w:divBdr>
                      <w:divsChild>
                        <w:div w:id="1572616276">
                          <w:marLeft w:val="0"/>
                          <w:marRight w:val="0"/>
                          <w:marTop w:val="0"/>
                          <w:marBottom w:val="0"/>
                          <w:divBdr>
                            <w:top w:val="none" w:sz="0" w:space="0" w:color="auto"/>
                            <w:left w:val="none" w:sz="0" w:space="0" w:color="auto"/>
                            <w:bottom w:val="none" w:sz="0" w:space="0" w:color="auto"/>
                            <w:right w:val="none" w:sz="0" w:space="0" w:color="auto"/>
                          </w:divBdr>
                          <w:divsChild>
                            <w:div w:id="387267205">
                              <w:marLeft w:val="0"/>
                              <w:marRight w:val="0"/>
                              <w:marTop w:val="0"/>
                              <w:marBottom w:val="0"/>
                              <w:divBdr>
                                <w:top w:val="none" w:sz="0" w:space="0" w:color="auto"/>
                                <w:left w:val="none" w:sz="0" w:space="0" w:color="auto"/>
                                <w:bottom w:val="none" w:sz="0" w:space="0" w:color="auto"/>
                                <w:right w:val="none" w:sz="0" w:space="0" w:color="auto"/>
                              </w:divBdr>
                            </w:div>
                            <w:div w:id="449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968426">
          <w:marLeft w:val="0"/>
          <w:marRight w:val="0"/>
          <w:marTop w:val="0"/>
          <w:marBottom w:val="0"/>
          <w:divBdr>
            <w:top w:val="none" w:sz="0" w:space="0" w:color="auto"/>
            <w:left w:val="none" w:sz="0" w:space="0" w:color="auto"/>
            <w:bottom w:val="none" w:sz="0" w:space="0" w:color="auto"/>
            <w:right w:val="none" w:sz="0" w:space="0" w:color="auto"/>
          </w:divBdr>
          <w:divsChild>
            <w:div w:id="528177948">
              <w:marLeft w:val="0"/>
              <w:marRight w:val="0"/>
              <w:marTop w:val="0"/>
              <w:marBottom w:val="0"/>
              <w:divBdr>
                <w:top w:val="none" w:sz="0" w:space="0" w:color="auto"/>
                <w:left w:val="none" w:sz="0" w:space="0" w:color="auto"/>
                <w:bottom w:val="none" w:sz="0" w:space="0" w:color="auto"/>
                <w:right w:val="none" w:sz="0" w:space="0" w:color="auto"/>
              </w:divBdr>
              <w:divsChild>
                <w:div w:id="610667635">
                  <w:marLeft w:val="0"/>
                  <w:marRight w:val="0"/>
                  <w:marTop w:val="0"/>
                  <w:marBottom w:val="0"/>
                  <w:divBdr>
                    <w:top w:val="none" w:sz="0" w:space="0" w:color="auto"/>
                    <w:left w:val="none" w:sz="0" w:space="0" w:color="auto"/>
                    <w:bottom w:val="none" w:sz="0" w:space="0" w:color="auto"/>
                    <w:right w:val="none" w:sz="0" w:space="0" w:color="auto"/>
                  </w:divBdr>
                  <w:divsChild>
                    <w:div w:id="1775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902272">
      <w:bodyDiv w:val="1"/>
      <w:marLeft w:val="0"/>
      <w:marRight w:val="0"/>
      <w:marTop w:val="0"/>
      <w:marBottom w:val="0"/>
      <w:divBdr>
        <w:top w:val="none" w:sz="0" w:space="0" w:color="auto"/>
        <w:left w:val="none" w:sz="0" w:space="0" w:color="auto"/>
        <w:bottom w:val="none" w:sz="0" w:space="0" w:color="auto"/>
        <w:right w:val="none" w:sz="0" w:space="0" w:color="auto"/>
      </w:divBdr>
      <w:divsChild>
        <w:div w:id="252125316">
          <w:marLeft w:val="0"/>
          <w:marRight w:val="0"/>
          <w:marTop w:val="0"/>
          <w:marBottom w:val="0"/>
          <w:divBdr>
            <w:top w:val="none" w:sz="0" w:space="0" w:color="auto"/>
            <w:left w:val="none" w:sz="0" w:space="0" w:color="auto"/>
            <w:bottom w:val="none" w:sz="0" w:space="0" w:color="auto"/>
            <w:right w:val="none" w:sz="0" w:space="0" w:color="auto"/>
          </w:divBdr>
          <w:divsChild>
            <w:div w:id="9658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3792">
      <w:bodyDiv w:val="1"/>
      <w:marLeft w:val="0"/>
      <w:marRight w:val="0"/>
      <w:marTop w:val="0"/>
      <w:marBottom w:val="0"/>
      <w:divBdr>
        <w:top w:val="none" w:sz="0" w:space="0" w:color="auto"/>
        <w:left w:val="none" w:sz="0" w:space="0" w:color="auto"/>
        <w:bottom w:val="none" w:sz="0" w:space="0" w:color="auto"/>
        <w:right w:val="none" w:sz="0" w:space="0" w:color="auto"/>
      </w:divBdr>
      <w:divsChild>
        <w:div w:id="1320962925">
          <w:marLeft w:val="0"/>
          <w:marRight w:val="0"/>
          <w:marTop w:val="0"/>
          <w:marBottom w:val="0"/>
          <w:divBdr>
            <w:top w:val="none" w:sz="0" w:space="0" w:color="auto"/>
            <w:left w:val="none" w:sz="0" w:space="0" w:color="auto"/>
            <w:bottom w:val="none" w:sz="0" w:space="0" w:color="auto"/>
            <w:right w:val="none" w:sz="0" w:space="0" w:color="auto"/>
          </w:divBdr>
          <w:divsChild>
            <w:div w:id="1980911590">
              <w:marLeft w:val="0"/>
              <w:marRight w:val="0"/>
              <w:marTop w:val="0"/>
              <w:marBottom w:val="0"/>
              <w:divBdr>
                <w:top w:val="none" w:sz="0" w:space="0" w:color="auto"/>
                <w:left w:val="none" w:sz="0" w:space="0" w:color="auto"/>
                <w:bottom w:val="none" w:sz="0" w:space="0" w:color="auto"/>
                <w:right w:val="none" w:sz="0" w:space="0" w:color="auto"/>
              </w:divBdr>
            </w:div>
          </w:divsChild>
        </w:div>
        <w:div w:id="2096590089">
          <w:marLeft w:val="0"/>
          <w:marRight w:val="0"/>
          <w:marTop w:val="0"/>
          <w:marBottom w:val="0"/>
          <w:divBdr>
            <w:top w:val="none" w:sz="0" w:space="0" w:color="auto"/>
            <w:left w:val="none" w:sz="0" w:space="0" w:color="auto"/>
            <w:bottom w:val="none" w:sz="0" w:space="0" w:color="auto"/>
            <w:right w:val="none" w:sz="0" w:space="0" w:color="auto"/>
          </w:divBdr>
          <w:divsChild>
            <w:div w:id="921181439">
              <w:marLeft w:val="0"/>
              <w:marRight w:val="0"/>
              <w:marTop w:val="0"/>
              <w:marBottom w:val="0"/>
              <w:divBdr>
                <w:top w:val="none" w:sz="0" w:space="0" w:color="auto"/>
                <w:left w:val="none" w:sz="0" w:space="0" w:color="auto"/>
                <w:bottom w:val="none" w:sz="0" w:space="0" w:color="auto"/>
                <w:right w:val="none" w:sz="0" w:space="0" w:color="auto"/>
              </w:divBdr>
              <w:divsChild>
                <w:div w:id="1760983390">
                  <w:marLeft w:val="0"/>
                  <w:marRight w:val="0"/>
                  <w:marTop w:val="0"/>
                  <w:marBottom w:val="0"/>
                  <w:divBdr>
                    <w:top w:val="none" w:sz="0" w:space="0" w:color="auto"/>
                    <w:left w:val="none" w:sz="0" w:space="0" w:color="auto"/>
                    <w:bottom w:val="none" w:sz="0" w:space="0" w:color="auto"/>
                    <w:right w:val="none" w:sz="0" w:space="0" w:color="auto"/>
                  </w:divBdr>
                  <w:divsChild>
                    <w:div w:id="541095180">
                      <w:marLeft w:val="0"/>
                      <w:marRight w:val="0"/>
                      <w:marTop w:val="0"/>
                      <w:marBottom w:val="0"/>
                      <w:divBdr>
                        <w:top w:val="none" w:sz="0" w:space="0" w:color="auto"/>
                        <w:left w:val="none" w:sz="0" w:space="0" w:color="auto"/>
                        <w:bottom w:val="none" w:sz="0" w:space="0" w:color="auto"/>
                        <w:right w:val="none" w:sz="0" w:space="0" w:color="auto"/>
                      </w:divBdr>
                      <w:divsChild>
                        <w:div w:id="792291666">
                          <w:marLeft w:val="0"/>
                          <w:marRight w:val="0"/>
                          <w:marTop w:val="0"/>
                          <w:marBottom w:val="0"/>
                          <w:divBdr>
                            <w:top w:val="none" w:sz="0" w:space="0" w:color="auto"/>
                            <w:left w:val="none" w:sz="0" w:space="0" w:color="auto"/>
                            <w:bottom w:val="none" w:sz="0" w:space="0" w:color="auto"/>
                            <w:right w:val="none" w:sz="0" w:space="0" w:color="auto"/>
                          </w:divBdr>
                          <w:divsChild>
                            <w:div w:id="727800292">
                              <w:marLeft w:val="0"/>
                              <w:marRight w:val="0"/>
                              <w:marTop w:val="0"/>
                              <w:marBottom w:val="0"/>
                              <w:divBdr>
                                <w:top w:val="none" w:sz="0" w:space="0" w:color="auto"/>
                                <w:left w:val="none" w:sz="0" w:space="0" w:color="auto"/>
                                <w:bottom w:val="none" w:sz="0" w:space="0" w:color="auto"/>
                                <w:right w:val="none" w:sz="0" w:space="0" w:color="auto"/>
                              </w:divBdr>
                            </w:div>
                            <w:div w:id="3601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290796">
          <w:marLeft w:val="0"/>
          <w:marRight w:val="0"/>
          <w:marTop w:val="0"/>
          <w:marBottom w:val="0"/>
          <w:divBdr>
            <w:top w:val="none" w:sz="0" w:space="0" w:color="auto"/>
            <w:left w:val="none" w:sz="0" w:space="0" w:color="auto"/>
            <w:bottom w:val="none" w:sz="0" w:space="0" w:color="auto"/>
            <w:right w:val="none" w:sz="0" w:space="0" w:color="auto"/>
          </w:divBdr>
          <w:divsChild>
            <w:div w:id="1526937883">
              <w:marLeft w:val="0"/>
              <w:marRight w:val="0"/>
              <w:marTop w:val="0"/>
              <w:marBottom w:val="0"/>
              <w:divBdr>
                <w:top w:val="none" w:sz="0" w:space="0" w:color="auto"/>
                <w:left w:val="none" w:sz="0" w:space="0" w:color="auto"/>
                <w:bottom w:val="none" w:sz="0" w:space="0" w:color="auto"/>
                <w:right w:val="none" w:sz="0" w:space="0" w:color="auto"/>
              </w:divBdr>
              <w:divsChild>
                <w:div w:id="1152021758">
                  <w:marLeft w:val="0"/>
                  <w:marRight w:val="0"/>
                  <w:marTop w:val="0"/>
                  <w:marBottom w:val="0"/>
                  <w:divBdr>
                    <w:top w:val="none" w:sz="0" w:space="0" w:color="auto"/>
                    <w:left w:val="none" w:sz="0" w:space="0" w:color="auto"/>
                    <w:bottom w:val="none" w:sz="0" w:space="0" w:color="auto"/>
                    <w:right w:val="none" w:sz="0" w:space="0" w:color="auto"/>
                  </w:divBdr>
                  <w:divsChild>
                    <w:div w:id="250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864620">
      <w:bodyDiv w:val="1"/>
      <w:marLeft w:val="0"/>
      <w:marRight w:val="0"/>
      <w:marTop w:val="0"/>
      <w:marBottom w:val="0"/>
      <w:divBdr>
        <w:top w:val="none" w:sz="0" w:space="0" w:color="auto"/>
        <w:left w:val="none" w:sz="0" w:space="0" w:color="auto"/>
        <w:bottom w:val="none" w:sz="0" w:space="0" w:color="auto"/>
        <w:right w:val="none" w:sz="0" w:space="0" w:color="auto"/>
      </w:divBdr>
    </w:div>
    <w:div w:id="1512407014">
      <w:bodyDiv w:val="1"/>
      <w:marLeft w:val="0"/>
      <w:marRight w:val="0"/>
      <w:marTop w:val="0"/>
      <w:marBottom w:val="0"/>
      <w:divBdr>
        <w:top w:val="none" w:sz="0" w:space="0" w:color="auto"/>
        <w:left w:val="none" w:sz="0" w:space="0" w:color="auto"/>
        <w:bottom w:val="none" w:sz="0" w:space="0" w:color="auto"/>
        <w:right w:val="none" w:sz="0" w:space="0" w:color="auto"/>
      </w:divBdr>
      <w:divsChild>
        <w:div w:id="1272973617">
          <w:marLeft w:val="0"/>
          <w:marRight w:val="0"/>
          <w:marTop w:val="0"/>
          <w:marBottom w:val="0"/>
          <w:divBdr>
            <w:top w:val="none" w:sz="0" w:space="0" w:color="auto"/>
            <w:left w:val="none" w:sz="0" w:space="0" w:color="auto"/>
            <w:bottom w:val="none" w:sz="0" w:space="0" w:color="auto"/>
            <w:right w:val="none" w:sz="0" w:space="0" w:color="auto"/>
          </w:divBdr>
          <w:divsChild>
            <w:div w:id="2038040295">
              <w:marLeft w:val="0"/>
              <w:marRight w:val="0"/>
              <w:marTop w:val="0"/>
              <w:marBottom w:val="0"/>
              <w:divBdr>
                <w:top w:val="none" w:sz="0" w:space="0" w:color="auto"/>
                <w:left w:val="none" w:sz="0" w:space="0" w:color="auto"/>
                <w:bottom w:val="none" w:sz="0" w:space="0" w:color="auto"/>
                <w:right w:val="none" w:sz="0" w:space="0" w:color="auto"/>
              </w:divBdr>
            </w:div>
          </w:divsChild>
        </w:div>
        <w:div w:id="1217350142">
          <w:marLeft w:val="0"/>
          <w:marRight w:val="0"/>
          <w:marTop w:val="0"/>
          <w:marBottom w:val="0"/>
          <w:divBdr>
            <w:top w:val="none" w:sz="0" w:space="0" w:color="auto"/>
            <w:left w:val="none" w:sz="0" w:space="0" w:color="auto"/>
            <w:bottom w:val="none" w:sz="0" w:space="0" w:color="auto"/>
            <w:right w:val="none" w:sz="0" w:space="0" w:color="auto"/>
          </w:divBdr>
          <w:divsChild>
            <w:div w:id="548107257">
              <w:marLeft w:val="0"/>
              <w:marRight w:val="0"/>
              <w:marTop w:val="0"/>
              <w:marBottom w:val="0"/>
              <w:divBdr>
                <w:top w:val="none" w:sz="0" w:space="0" w:color="auto"/>
                <w:left w:val="none" w:sz="0" w:space="0" w:color="auto"/>
                <w:bottom w:val="none" w:sz="0" w:space="0" w:color="auto"/>
                <w:right w:val="none" w:sz="0" w:space="0" w:color="auto"/>
              </w:divBdr>
            </w:div>
          </w:divsChild>
        </w:div>
        <w:div w:id="840127071">
          <w:marLeft w:val="0"/>
          <w:marRight w:val="0"/>
          <w:marTop w:val="0"/>
          <w:marBottom w:val="0"/>
          <w:divBdr>
            <w:top w:val="none" w:sz="0" w:space="0" w:color="auto"/>
            <w:left w:val="none" w:sz="0" w:space="0" w:color="auto"/>
            <w:bottom w:val="none" w:sz="0" w:space="0" w:color="auto"/>
            <w:right w:val="none" w:sz="0" w:space="0" w:color="auto"/>
          </w:divBdr>
          <w:divsChild>
            <w:div w:id="1959069494">
              <w:marLeft w:val="0"/>
              <w:marRight w:val="0"/>
              <w:marTop w:val="0"/>
              <w:marBottom w:val="0"/>
              <w:divBdr>
                <w:top w:val="none" w:sz="0" w:space="0" w:color="auto"/>
                <w:left w:val="none" w:sz="0" w:space="0" w:color="auto"/>
                <w:bottom w:val="none" w:sz="0" w:space="0" w:color="auto"/>
                <w:right w:val="none" w:sz="0" w:space="0" w:color="auto"/>
              </w:divBdr>
            </w:div>
          </w:divsChild>
        </w:div>
        <w:div w:id="1268855129">
          <w:marLeft w:val="0"/>
          <w:marRight w:val="0"/>
          <w:marTop w:val="0"/>
          <w:marBottom w:val="0"/>
          <w:divBdr>
            <w:top w:val="none" w:sz="0" w:space="0" w:color="auto"/>
            <w:left w:val="none" w:sz="0" w:space="0" w:color="auto"/>
            <w:bottom w:val="none" w:sz="0" w:space="0" w:color="auto"/>
            <w:right w:val="none" w:sz="0" w:space="0" w:color="auto"/>
          </w:divBdr>
          <w:divsChild>
            <w:div w:id="1789547601">
              <w:marLeft w:val="0"/>
              <w:marRight w:val="0"/>
              <w:marTop w:val="0"/>
              <w:marBottom w:val="0"/>
              <w:divBdr>
                <w:top w:val="none" w:sz="0" w:space="0" w:color="auto"/>
                <w:left w:val="none" w:sz="0" w:space="0" w:color="auto"/>
                <w:bottom w:val="none" w:sz="0" w:space="0" w:color="auto"/>
                <w:right w:val="none" w:sz="0" w:space="0" w:color="auto"/>
              </w:divBdr>
            </w:div>
          </w:divsChild>
        </w:div>
        <w:div w:id="2038190878">
          <w:marLeft w:val="0"/>
          <w:marRight w:val="0"/>
          <w:marTop w:val="0"/>
          <w:marBottom w:val="0"/>
          <w:divBdr>
            <w:top w:val="none" w:sz="0" w:space="0" w:color="auto"/>
            <w:left w:val="none" w:sz="0" w:space="0" w:color="auto"/>
            <w:bottom w:val="none" w:sz="0" w:space="0" w:color="auto"/>
            <w:right w:val="none" w:sz="0" w:space="0" w:color="auto"/>
          </w:divBdr>
          <w:divsChild>
            <w:div w:id="947003387">
              <w:marLeft w:val="0"/>
              <w:marRight w:val="0"/>
              <w:marTop w:val="0"/>
              <w:marBottom w:val="0"/>
              <w:divBdr>
                <w:top w:val="none" w:sz="0" w:space="0" w:color="auto"/>
                <w:left w:val="none" w:sz="0" w:space="0" w:color="auto"/>
                <w:bottom w:val="none" w:sz="0" w:space="0" w:color="auto"/>
                <w:right w:val="none" w:sz="0" w:space="0" w:color="auto"/>
              </w:divBdr>
            </w:div>
          </w:divsChild>
        </w:div>
        <w:div w:id="1272514898">
          <w:marLeft w:val="0"/>
          <w:marRight w:val="0"/>
          <w:marTop w:val="0"/>
          <w:marBottom w:val="0"/>
          <w:divBdr>
            <w:top w:val="none" w:sz="0" w:space="0" w:color="auto"/>
            <w:left w:val="none" w:sz="0" w:space="0" w:color="auto"/>
            <w:bottom w:val="none" w:sz="0" w:space="0" w:color="auto"/>
            <w:right w:val="none" w:sz="0" w:space="0" w:color="auto"/>
          </w:divBdr>
          <w:divsChild>
            <w:div w:id="1536120169">
              <w:marLeft w:val="0"/>
              <w:marRight w:val="0"/>
              <w:marTop w:val="0"/>
              <w:marBottom w:val="0"/>
              <w:divBdr>
                <w:top w:val="none" w:sz="0" w:space="0" w:color="auto"/>
                <w:left w:val="none" w:sz="0" w:space="0" w:color="auto"/>
                <w:bottom w:val="none" w:sz="0" w:space="0" w:color="auto"/>
                <w:right w:val="none" w:sz="0" w:space="0" w:color="auto"/>
              </w:divBdr>
            </w:div>
          </w:divsChild>
        </w:div>
        <w:div w:id="2141335591">
          <w:marLeft w:val="0"/>
          <w:marRight w:val="0"/>
          <w:marTop w:val="0"/>
          <w:marBottom w:val="0"/>
          <w:divBdr>
            <w:top w:val="none" w:sz="0" w:space="0" w:color="auto"/>
            <w:left w:val="none" w:sz="0" w:space="0" w:color="auto"/>
            <w:bottom w:val="none" w:sz="0" w:space="0" w:color="auto"/>
            <w:right w:val="none" w:sz="0" w:space="0" w:color="auto"/>
          </w:divBdr>
          <w:divsChild>
            <w:div w:id="387190798">
              <w:marLeft w:val="0"/>
              <w:marRight w:val="0"/>
              <w:marTop w:val="0"/>
              <w:marBottom w:val="0"/>
              <w:divBdr>
                <w:top w:val="none" w:sz="0" w:space="0" w:color="auto"/>
                <w:left w:val="none" w:sz="0" w:space="0" w:color="auto"/>
                <w:bottom w:val="none" w:sz="0" w:space="0" w:color="auto"/>
                <w:right w:val="none" w:sz="0" w:space="0" w:color="auto"/>
              </w:divBdr>
            </w:div>
          </w:divsChild>
        </w:div>
        <w:div w:id="1376153237">
          <w:marLeft w:val="0"/>
          <w:marRight w:val="0"/>
          <w:marTop w:val="0"/>
          <w:marBottom w:val="0"/>
          <w:divBdr>
            <w:top w:val="none" w:sz="0" w:space="0" w:color="auto"/>
            <w:left w:val="none" w:sz="0" w:space="0" w:color="auto"/>
            <w:bottom w:val="none" w:sz="0" w:space="0" w:color="auto"/>
            <w:right w:val="none" w:sz="0" w:space="0" w:color="auto"/>
          </w:divBdr>
          <w:divsChild>
            <w:div w:id="164710724">
              <w:marLeft w:val="0"/>
              <w:marRight w:val="0"/>
              <w:marTop w:val="0"/>
              <w:marBottom w:val="0"/>
              <w:divBdr>
                <w:top w:val="none" w:sz="0" w:space="0" w:color="auto"/>
                <w:left w:val="none" w:sz="0" w:space="0" w:color="auto"/>
                <w:bottom w:val="none" w:sz="0" w:space="0" w:color="auto"/>
                <w:right w:val="none" w:sz="0" w:space="0" w:color="auto"/>
              </w:divBdr>
            </w:div>
          </w:divsChild>
        </w:div>
        <w:div w:id="280648517">
          <w:marLeft w:val="0"/>
          <w:marRight w:val="0"/>
          <w:marTop w:val="0"/>
          <w:marBottom w:val="0"/>
          <w:divBdr>
            <w:top w:val="none" w:sz="0" w:space="0" w:color="auto"/>
            <w:left w:val="none" w:sz="0" w:space="0" w:color="auto"/>
            <w:bottom w:val="none" w:sz="0" w:space="0" w:color="auto"/>
            <w:right w:val="none" w:sz="0" w:space="0" w:color="auto"/>
          </w:divBdr>
          <w:divsChild>
            <w:div w:id="77941385">
              <w:marLeft w:val="0"/>
              <w:marRight w:val="0"/>
              <w:marTop w:val="0"/>
              <w:marBottom w:val="0"/>
              <w:divBdr>
                <w:top w:val="none" w:sz="0" w:space="0" w:color="auto"/>
                <w:left w:val="none" w:sz="0" w:space="0" w:color="auto"/>
                <w:bottom w:val="none" w:sz="0" w:space="0" w:color="auto"/>
                <w:right w:val="none" w:sz="0" w:space="0" w:color="auto"/>
              </w:divBdr>
            </w:div>
          </w:divsChild>
        </w:div>
        <w:div w:id="837698687">
          <w:marLeft w:val="0"/>
          <w:marRight w:val="0"/>
          <w:marTop w:val="0"/>
          <w:marBottom w:val="0"/>
          <w:divBdr>
            <w:top w:val="none" w:sz="0" w:space="0" w:color="auto"/>
            <w:left w:val="none" w:sz="0" w:space="0" w:color="auto"/>
            <w:bottom w:val="none" w:sz="0" w:space="0" w:color="auto"/>
            <w:right w:val="none" w:sz="0" w:space="0" w:color="auto"/>
          </w:divBdr>
          <w:divsChild>
            <w:div w:id="346911113">
              <w:marLeft w:val="0"/>
              <w:marRight w:val="0"/>
              <w:marTop w:val="0"/>
              <w:marBottom w:val="0"/>
              <w:divBdr>
                <w:top w:val="none" w:sz="0" w:space="0" w:color="auto"/>
                <w:left w:val="none" w:sz="0" w:space="0" w:color="auto"/>
                <w:bottom w:val="none" w:sz="0" w:space="0" w:color="auto"/>
                <w:right w:val="none" w:sz="0" w:space="0" w:color="auto"/>
              </w:divBdr>
            </w:div>
          </w:divsChild>
        </w:div>
        <w:div w:id="493424072">
          <w:marLeft w:val="0"/>
          <w:marRight w:val="0"/>
          <w:marTop w:val="0"/>
          <w:marBottom w:val="0"/>
          <w:divBdr>
            <w:top w:val="none" w:sz="0" w:space="0" w:color="auto"/>
            <w:left w:val="none" w:sz="0" w:space="0" w:color="auto"/>
            <w:bottom w:val="none" w:sz="0" w:space="0" w:color="auto"/>
            <w:right w:val="none" w:sz="0" w:space="0" w:color="auto"/>
          </w:divBdr>
          <w:divsChild>
            <w:div w:id="526482812">
              <w:marLeft w:val="0"/>
              <w:marRight w:val="0"/>
              <w:marTop w:val="0"/>
              <w:marBottom w:val="0"/>
              <w:divBdr>
                <w:top w:val="none" w:sz="0" w:space="0" w:color="auto"/>
                <w:left w:val="none" w:sz="0" w:space="0" w:color="auto"/>
                <w:bottom w:val="none" w:sz="0" w:space="0" w:color="auto"/>
                <w:right w:val="none" w:sz="0" w:space="0" w:color="auto"/>
              </w:divBdr>
            </w:div>
          </w:divsChild>
        </w:div>
        <w:div w:id="63338704">
          <w:marLeft w:val="0"/>
          <w:marRight w:val="0"/>
          <w:marTop w:val="0"/>
          <w:marBottom w:val="0"/>
          <w:divBdr>
            <w:top w:val="none" w:sz="0" w:space="0" w:color="auto"/>
            <w:left w:val="none" w:sz="0" w:space="0" w:color="auto"/>
            <w:bottom w:val="none" w:sz="0" w:space="0" w:color="auto"/>
            <w:right w:val="none" w:sz="0" w:space="0" w:color="auto"/>
          </w:divBdr>
          <w:divsChild>
            <w:div w:id="300312453">
              <w:marLeft w:val="0"/>
              <w:marRight w:val="0"/>
              <w:marTop w:val="0"/>
              <w:marBottom w:val="0"/>
              <w:divBdr>
                <w:top w:val="none" w:sz="0" w:space="0" w:color="auto"/>
                <w:left w:val="none" w:sz="0" w:space="0" w:color="auto"/>
                <w:bottom w:val="none" w:sz="0" w:space="0" w:color="auto"/>
                <w:right w:val="none" w:sz="0" w:space="0" w:color="auto"/>
              </w:divBdr>
            </w:div>
          </w:divsChild>
        </w:div>
        <w:div w:id="789250083">
          <w:marLeft w:val="0"/>
          <w:marRight w:val="0"/>
          <w:marTop w:val="0"/>
          <w:marBottom w:val="0"/>
          <w:divBdr>
            <w:top w:val="none" w:sz="0" w:space="0" w:color="auto"/>
            <w:left w:val="none" w:sz="0" w:space="0" w:color="auto"/>
            <w:bottom w:val="none" w:sz="0" w:space="0" w:color="auto"/>
            <w:right w:val="none" w:sz="0" w:space="0" w:color="auto"/>
          </w:divBdr>
          <w:divsChild>
            <w:div w:id="660353916">
              <w:marLeft w:val="0"/>
              <w:marRight w:val="0"/>
              <w:marTop w:val="0"/>
              <w:marBottom w:val="0"/>
              <w:divBdr>
                <w:top w:val="none" w:sz="0" w:space="0" w:color="auto"/>
                <w:left w:val="none" w:sz="0" w:space="0" w:color="auto"/>
                <w:bottom w:val="none" w:sz="0" w:space="0" w:color="auto"/>
                <w:right w:val="none" w:sz="0" w:space="0" w:color="auto"/>
              </w:divBdr>
            </w:div>
          </w:divsChild>
        </w:div>
        <w:div w:id="2105685838">
          <w:marLeft w:val="0"/>
          <w:marRight w:val="0"/>
          <w:marTop w:val="0"/>
          <w:marBottom w:val="0"/>
          <w:divBdr>
            <w:top w:val="none" w:sz="0" w:space="0" w:color="auto"/>
            <w:left w:val="none" w:sz="0" w:space="0" w:color="auto"/>
            <w:bottom w:val="none" w:sz="0" w:space="0" w:color="auto"/>
            <w:right w:val="none" w:sz="0" w:space="0" w:color="auto"/>
          </w:divBdr>
          <w:divsChild>
            <w:div w:id="1520702075">
              <w:marLeft w:val="0"/>
              <w:marRight w:val="0"/>
              <w:marTop w:val="0"/>
              <w:marBottom w:val="0"/>
              <w:divBdr>
                <w:top w:val="none" w:sz="0" w:space="0" w:color="auto"/>
                <w:left w:val="none" w:sz="0" w:space="0" w:color="auto"/>
                <w:bottom w:val="none" w:sz="0" w:space="0" w:color="auto"/>
                <w:right w:val="none" w:sz="0" w:space="0" w:color="auto"/>
              </w:divBdr>
            </w:div>
          </w:divsChild>
        </w:div>
        <w:div w:id="1713844016">
          <w:marLeft w:val="0"/>
          <w:marRight w:val="0"/>
          <w:marTop w:val="0"/>
          <w:marBottom w:val="0"/>
          <w:divBdr>
            <w:top w:val="none" w:sz="0" w:space="0" w:color="auto"/>
            <w:left w:val="none" w:sz="0" w:space="0" w:color="auto"/>
            <w:bottom w:val="none" w:sz="0" w:space="0" w:color="auto"/>
            <w:right w:val="none" w:sz="0" w:space="0" w:color="auto"/>
          </w:divBdr>
          <w:divsChild>
            <w:div w:id="241258374">
              <w:marLeft w:val="0"/>
              <w:marRight w:val="0"/>
              <w:marTop w:val="0"/>
              <w:marBottom w:val="0"/>
              <w:divBdr>
                <w:top w:val="none" w:sz="0" w:space="0" w:color="auto"/>
                <w:left w:val="none" w:sz="0" w:space="0" w:color="auto"/>
                <w:bottom w:val="none" w:sz="0" w:space="0" w:color="auto"/>
                <w:right w:val="none" w:sz="0" w:space="0" w:color="auto"/>
              </w:divBdr>
            </w:div>
          </w:divsChild>
        </w:div>
        <w:div w:id="342361213">
          <w:marLeft w:val="0"/>
          <w:marRight w:val="0"/>
          <w:marTop w:val="0"/>
          <w:marBottom w:val="0"/>
          <w:divBdr>
            <w:top w:val="none" w:sz="0" w:space="0" w:color="auto"/>
            <w:left w:val="none" w:sz="0" w:space="0" w:color="auto"/>
            <w:bottom w:val="none" w:sz="0" w:space="0" w:color="auto"/>
            <w:right w:val="none" w:sz="0" w:space="0" w:color="auto"/>
          </w:divBdr>
          <w:divsChild>
            <w:div w:id="1129056974">
              <w:marLeft w:val="0"/>
              <w:marRight w:val="0"/>
              <w:marTop w:val="0"/>
              <w:marBottom w:val="0"/>
              <w:divBdr>
                <w:top w:val="none" w:sz="0" w:space="0" w:color="auto"/>
                <w:left w:val="none" w:sz="0" w:space="0" w:color="auto"/>
                <w:bottom w:val="none" w:sz="0" w:space="0" w:color="auto"/>
                <w:right w:val="none" w:sz="0" w:space="0" w:color="auto"/>
              </w:divBdr>
            </w:div>
          </w:divsChild>
        </w:div>
        <w:div w:id="673800384">
          <w:marLeft w:val="0"/>
          <w:marRight w:val="0"/>
          <w:marTop w:val="0"/>
          <w:marBottom w:val="0"/>
          <w:divBdr>
            <w:top w:val="none" w:sz="0" w:space="0" w:color="auto"/>
            <w:left w:val="none" w:sz="0" w:space="0" w:color="auto"/>
            <w:bottom w:val="none" w:sz="0" w:space="0" w:color="auto"/>
            <w:right w:val="none" w:sz="0" w:space="0" w:color="auto"/>
          </w:divBdr>
          <w:divsChild>
            <w:div w:id="1769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92554">
      <w:bodyDiv w:val="1"/>
      <w:marLeft w:val="0"/>
      <w:marRight w:val="0"/>
      <w:marTop w:val="0"/>
      <w:marBottom w:val="0"/>
      <w:divBdr>
        <w:top w:val="none" w:sz="0" w:space="0" w:color="auto"/>
        <w:left w:val="none" w:sz="0" w:space="0" w:color="auto"/>
        <w:bottom w:val="none" w:sz="0" w:space="0" w:color="auto"/>
        <w:right w:val="none" w:sz="0" w:space="0" w:color="auto"/>
      </w:divBdr>
    </w:div>
    <w:div w:id="1589534461">
      <w:bodyDiv w:val="1"/>
      <w:marLeft w:val="0"/>
      <w:marRight w:val="0"/>
      <w:marTop w:val="0"/>
      <w:marBottom w:val="0"/>
      <w:divBdr>
        <w:top w:val="none" w:sz="0" w:space="0" w:color="auto"/>
        <w:left w:val="none" w:sz="0" w:space="0" w:color="auto"/>
        <w:bottom w:val="none" w:sz="0" w:space="0" w:color="auto"/>
        <w:right w:val="none" w:sz="0" w:space="0" w:color="auto"/>
      </w:divBdr>
      <w:divsChild>
        <w:div w:id="1169520121">
          <w:marLeft w:val="0"/>
          <w:marRight w:val="0"/>
          <w:marTop w:val="0"/>
          <w:marBottom w:val="0"/>
          <w:divBdr>
            <w:top w:val="none" w:sz="0" w:space="0" w:color="auto"/>
            <w:left w:val="none" w:sz="0" w:space="0" w:color="auto"/>
            <w:bottom w:val="none" w:sz="0" w:space="0" w:color="auto"/>
            <w:right w:val="none" w:sz="0" w:space="0" w:color="auto"/>
          </w:divBdr>
          <w:divsChild>
            <w:div w:id="1412432134">
              <w:marLeft w:val="0"/>
              <w:marRight w:val="0"/>
              <w:marTop w:val="0"/>
              <w:marBottom w:val="0"/>
              <w:divBdr>
                <w:top w:val="none" w:sz="0" w:space="0" w:color="auto"/>
                <w:left w:val="none" w:sz="0" w:space="0" w:color="auto"/>
                <w:bottom w:val="none" w:sz="0" w:space="0" w:color="auto"/>
                <w:right w:val="none" w:sz="0" w:space="0" w:color="auto"/>
              </w:divBdr>
            </w:div>
          </w:divsChild>
        </w:div>
        <w:div w:id="1018894449">
          <w:marLeft w:val="0"/>
          <w:marRight w:val="0"/>
          <w:marTop w:val="0"/>
          <w:marBottom w:val="0"/>
          <w:divBdr>
            <w:top w:val="none" w:sz="0" w:space="0" w:color="auto"/>
            <w:left w:val="none" w:sz="0" w:space="0" w:color="auto"/>
            <w:bottom w:val="none" w:sz="0" w:space="0" w:color="auto"/>
            <w:right w:val="none" w:sz="0" w:space="0" w:color="auto"/>
          </w:divBdr>
          <w:divsChild>
            <w:div w:id="1798719117">
              <w:marLeft w:val="0"/>
              <w:marRight w:val="0"/>
              <w:marTop w:val="0"/>
              <w:marBottom w:val="0"/>
              <w:divBdr>
                <w:top w:val="none" w:sz="0" w:space="0" w:color="auto"/>
                <w:left w:val="none" w:sz="0" w:space="0" w:color="auto"/>
                <w:bottom w:val="none" w:sz="0" w:space="0" w:color="auto"/>
                <w:right w:val="none" w:sz="0" w:space="0" w:color="auto"/>
              </w:divBdr>
            </w:div>
          </w:divsChild>
        </w:div>
        <w:div w:id="642002756">
          <w:marLeft w:val="0"/>
          <w:marRight w:val="0"/>
          <w:marTop w:val="0"/>
          <w:marBottom w:val="0"/>
          <w:divBdr>
            <w:top w:val="none" w:sz="0" w:space="0" w:color="auto"/>
            <w:left w:val="none" w:sz="0" w:space="0" w:color="auto"/>
            <w:bottom w:val="none" w:sz="0" w:space="0" w:color="auto"/>
            <w:right w:val="none" w:sz="0" w:space="0" w:color="auto"/>
          </w:divBdr>
          <w:divsChild>
            <w:div w:id="389033988">
              <w:marLeft w:val="0"/>
              <w:marRight w:val="0"/>
              <w:marTop w:val="0"/>
              <w:marBottom w:val="0"/>
              <w:divBdr>
                <w:top w:val="none" w:sz="0" w:space="0" w:color="auto"/>
                <w:left w:val="none" w:sz="0" w:space="0" w:color="auto"/>
                <w:bottom w:val="none" w:sz="0" w:space="0" w:color="auto"/>
                <w:right w:val="none" w:sz="0" w:space="0" w:color="auto"/>
              </w:divBdr>
            </w:div>
          </w:divsChild>
        </w:div>
        <w:div w:id="1801724686">
          <w:marLeft w:val="0"/>
          <w:marRight w:val="0"/>
          <w:marTop w:val="0"/>
          <w:marBottom w:val="0"/>
          <w:divBdr>
            <w:top w:val="none" w:sz="0" w:space="0" w:color="auto"/>
            <w:left w:val="none" w:sz="0" w:space="0" w:color="auto"/>
            <w:bottom w:val="none" w:sz="0" w:space="0" w:color="auto"/>
            <w:right w:val="none" w:sz="0" w:space="0" w:color="auto"/>
          </w:divBdr>
          <w:divsChild>
            <w:div w:id="16197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45</Pages>
  <Words>6145</Words>
  <Characters>35033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Shared Farm</vt:lpstr>
    </vt:vector>
  </TitlesOfParts>
  <Company/>
  <LinksUpToDate>false</LinksUpToDate>
  <CharactersWithSpaces>41096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Farm</dc:title>
  <dc:subject/>
  <dc:creator>Microsoft account</dc:creator>
  <cp:keywords/>
  <dc:description/>
  <cp:lastModifiedBy>Hasna Abdul hay</cp:lastModifiedBy>
  <cp:revision>7</cp:revision>
  <dcterms:created xsi:type="dcterms:W3CDTF">2025-10-15T14:37:00Z</dcterms:created>
  <dcterms:modified xsi:type="dcterms:W3CDTF">2026-05-31T10:28:00Z</dcterms:modified>
</cp:coreProperties>
</file>