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7C08" w14:textId="77777777" w:rsidR="00DF7860" w:rsidRDefault="00DF7860"/>
    <w:p w14:paraId="5C3C075B" w14:textId="77777777" w:rsidR="00DF7860" w:rsidRDefault="00DF7860"/>
    <w:p w14:paraId="577FF45B" w14:textId="77777777" w:rsidR="00DF7860" w:rsidRDefault="00DF7860"/>
    <w:p w14:paraId="195DC2E4" w14:textId="77777777" w:rsidR="00DF7860" w:rsidRDefault="00DF7860"/>
    <w:p w14:paraId="5514EA07" w14:textId="77777777" w:rsidR="00DF7860" w:rsidRDefault="00DF7860">
      <w:pPr>
        <w:rPr>
          <w:rtl/>
        </w:rPr>
      </w:pPr>
    </w:p>
    <w:p w14:paraId="0A2D80CD" w14:textId="77777777" w:rsidR="00DF7860" w:rsidRDefault="00DF7860">
      <w:pPr>
        <w:rPr>
          <w:rtl/>
        </w:rPr>
      </w:pPr>
    </w:p>
    <w:p w14:paraId="7F1E7173" w14:textId="77777777" w:rsidR="00DF7860" w:rsidRDefault="00DF7860">
      <w:pPr>
        <w:rPr>
          <w:rtl/>
        </w:rPr>
      </w:pPr>
    </w:p>
    <w:p w14:paraId="076C2C25" w14:textId="77777777" w:rsidR="00DF7860" w:rsidRDefault="00DF7860">
      <w:pPr>
        <w:rPr>
          <w:rtl/>
        </w:rPr>
      </w:pPr>
    </w:p>
    <w:p w14:paraId="2935C924" w14:textId="77777777" w:rsidR="00DF7860" w:rsidRDefault="00DF7860">
      <w:pPr>
        <w:rPr>
          <w:rtl/>
        </w:rPr>
      </w:pPr>
    </w:p>
    <w:p w14:paraId="2BE6D417" w14:textId="77777777" w:rsidR="00DF7860" w:rsidRDefault="00DF7860">
      <w:pPr>
        <w:rPr>
          <w:rtl/>
        </w:rPr>
      </w:pPr>
    </w:p>
    <w:p w14:paraId="67F497C2" w14:textId="77777777" w:rsidR="00DF7860" w:rsidRDefault="00DF7860"/>
    <w:p w14:paraId="54402059" w14:textId="77777777" w:rsidR="00DF7860" w:rsidRDefault="00DF7860"/>
    <w:p w14:paraId="553FE9A3" w14:textId="7797D2C8" w:rsidR="00DF7860" w:rsidRDefault="00DF7860">
      <w:pPr>
        <w:rPr>
          <w:rtl/>
          <w:lang w:bidi="ar-EG"/>
        </w:rPr>
      </w:pPr>
      <w:r>
        <w:rPr>
          <w:rFonts w:hint="cs"/>
          <w:rtl/>
          <w:lang w:bidi="ar-EG"/>
        </w:rPr>
        <w:t xml:space="preserve">الاسم : حسناء مصطفى عزت أحمد                                             </w:t>
      </w:r>
    </w:p>
    <w:p w14:paraId="517B6B64" w14:textId="098138BD" w:rsidR="00DF7860" w:rsidRDefault="00DF7860" w:rsidP="00DF7860">
      <w:pPr>
        <w:rPr>
          <w:rFonts w:hint="cs"/>
          <w:rtl/>
          <w:lang w:bidi="ar-EG"/>
        </w:rPr>
      </w:pPr>
      <w:r>
        <w:rPr>
          <w:rFonts w:hint="cs"/>
          <w:rtl/>
          <w:lang w:bidi="ar-EG"/>
        </w:rPr>
        <w:t xml:space="preserve">                                       الرقم الاكاديمي : 802316930                                              </w:t>
      </w:r>
    </w:p>
    <w:p w14:paraId="775F55A6" w14:textId="26EFCB6F" w:rsidR="00DF7860" w:rsidRDefault="00DF7860" w:rsidP="00DF7860">
      <w:pPr>
        <w:tabs>
          <w:tab w:val="left" w:pos="2820"/>
        </w:tabs>
        <w:rPr>
          <w:lang w:bidi="ar-EG"/>
        </w:rPr>
      </w:pPr>
      <w:r>
        <w:rPr>
          <w:lang w:bidi="ar-EG"/>
        </w:rPr>
        <w:tab/>
        <w:t xml:space="preserve">                     Task 2</w:t>
      </w:r>
    </w:p>
    <w:p w14:paraId="7FB9CE7F" w14:textId="77777777" w:rsidR="00DF7860" w:rsidRPr="00DF7860" w:rsidRDefault="00DF7860" w:rsidP="00DF7860">
      <w:pPr>
        <w:rPr>
          <w:lang w:bidi="ar-EG"/>
        </w:rPr>
      </w:pPr>
    </w:p>
    <w:p w14:paraId="5C2B00B4" w14:textId="77777777" w:rsidR="00DF7860" w:rsidRPr="00DF7860" w:rsidRDefault="00DF7860" w:rsidP="00DF7860">
      <w:pPr>
        <w:rPr>
          <w:lang w:bidi="ar-EG"/>
        </w:rPr>
      </w:pPr>
    </w:p>
    <w:p w14:paraId="7F296A06" w14:textId="77777777" w:rsidR="00DF7860" w:rsidRPr="00DF7860" w:rsidRDefault="00DF7860" w:rsidP="00DF7860">
      <w:pPr>
        <w:rPr>
          <w:lang w:bidi="ar-EG"/>
        </w:rPr>
      </w:pPr>
    </w:p>
    <w:p w14:paraId="7FBC0D39" w14:textId="77777777" w:rsidR="00DF7860" w:rsidRPr="00DF7860" w:rsidRDefault="00DF7860" w:rsidP="00DF7860">
      <w:pPr>
        <w:rPr>
          <w:lang w:bidi="ar-EG"/>
        </w:rPr>
      </w:pPr>
    </w:p>
    <w:p w14:paraId="7A02B944" w14:textId="77777777" w:rsidR="00DF7860" w:rsidRPr="00DF7860" w:rsidRDefault="00DF7860" w:rsidP="00DF7860">
      <w:pPr>
        <w:rPr>
          <w:lang w:bidi="ar-EG"/>
        </w:rPr>
      </w:pPr>
    </w:p>
    <w:p w14:paraId="366C29F2" w14:textId="77777777" w:rsidR="00DF7860" w:rsidRPr="00DF7860" w:rsidRDefault="00DF7860" w:rsidP="00DF7860">
      <w:pPr>
        <w:rPr>
          <w:lang w:bidi="ar-EG"/>
        </w:rPr>
      </w:pPr>
    </w:p>
    <w:p w14:paraId="73804C46" w14:textId="77777777" w:rsidR="00DF7860" w:rsidRPr="00DF7860" w:rsidRDefault="00DF7860" w:rsidP="00DF7860">
      <w:pPr>
        <w:rPr>
          <w:lang w:bidi="ar-EG"/>
        </w:rPr>
      </w:pPr>
    </w:p>
    <w:p w14:paraId="07CBD35E" w14:textId="77777777" w:rsidR="00DF7860" w:rsidRDefault="00DF7860" w:rsidP="00DF7860">
      <w:pPr>
        <w:rPr>
          <w:lang w:bidi="ar-EG"/>
        </w:rPr>
      </w:pPr>
    </w:p>
    <w:p w14:paraId="71DC3A72" w14:textId="28BB126A" w:rsidR="00DF7860" w:rsidRDefault="00DF7860" w:rsidP="00DF7860">
      <w:pPr>
        <w:tabs>
          <w:tab w:val="left" w:pos="1800"/>
        </w:tabs>
        <w:rPr>
          <w:lang w:bidi="ar-EG"/>
        </w:rPr>
      </w:pPr>
      <w:r>
        <w:rPr>
          <w:lang w:bidi="ar-EG"/>
        </w:rPr>
        <w:tab/>
      </w:r>
    </w:p>
    <w:p w14:paraId="3A113EDF" w14:textId="77777777" w:rsidR="00DF7860" w:rsidRDefault="00DF7860" w:rsidP="00DF7860">
      <w:pPr>
        <w:tabs>
          <w:tab w:val="left" w:pos="1800"/>
        </w:tabs>
        <w:rPr>
          <w:lang w:bidi="ar-EG"/>
        </w:rPr>
      </w:pPr>
    </w:p>
    <w:p w14:paraId="6D022343" w14:textId="77777777" w:rsidR="00DF7860" w:rsidRDefault="00DF7860" w:rsidP="00DF7860">
      <w:pPr>
        <w:tabs>
          <w:tab w:val="left" w:pos="1800"/>
        </w:tabs>
        <w:rPr>
          <w:lang w:bidi="ar-EG"/>
        </w:rPr>
      </w:pPr>
    </w:p>
    <w:p w14:paraId="7EE54F6F" w14:textId="7F0694C4" w:rsidR="00DF7860" w:rsidRPr="00DF7860" w:rsidRDefault="00DF7860" w:rsidP="00DF7860">
      <w:pPr>
        <w:tabs>
          <w:tab w:val="left" w:pos="1800"/>
        </w:tabs>
        <w:rPr>
          <w:b/>
          <w:bCs/>
          <w:color w:val="C00000"/>
          <w:lang w:bidi="ar-EG"/>
        </w:rPr>
      </w:pPr>
      <w:r w:rsidRPr="00DF7860">
        <w:rPr>
          <w:b/>
          <w:bCs/>
          <w:color w:val="C00000"/>
          <w:lang w:bidi="ar-EG"/>
        </w:rPr>
        <w:lastRenderedPageBreak/>
        <w:t>NLP applications:</w:t>
      </w:r>
    </w:p>
    <w:p w14:paraId="3E25499D" w14:textId="77777777" w:rsidR="00DF7860" w:rsidRDefault="00DF7860" w:rsidP="00DF7860">
      <w:pPr>
        <w:tabs>
          <w:tab w:val="left" w:pos="1800"/>
        </w:tabs>
        <w:rPr>
          <w:lang w:bidi="ar-EG"/>
        </w:rPr>
      </w:pPr>
    </w:p>
    <w:p w14:paraId="3785E247" w14:textId="77777777" w:rsidR="00DF7860" w:rsidRDefault="00DF7860" w:rsidP="00DF7860">
      <w:pPr>
        <w:tabs>
          <w:tab w:val="left" w:pos="1800"/>
        </w:tabs>
        <w:rPr>
          <w:lang w:bidi="ar-EG"/>
        </w:rPr>
      </w:pPr>
      <w:r>
        <w:rPr>
          <w:lang w:bidi="ar-EG"/>
        </w:rPr>
        <w:t>1. Text Summarization:</w:t>
      </w:r>
    </w:p>
    <w:p w14:paraId="26469A42" w14:textId="77777777" w:rsidR="00DF7860" w:rsidRDefault="00DF7860" w:rsidP="00DF7860">
      <w:pPr>
        <w:tabs>
          <w:tab w:val="left" w:pos="1800"/>
        </w:tabs>
        <w:rPr>
          <w:lang w:bidi="ar-EG"/>
        </w:rPr>
      </w:pPr>
      <w:r>
        <w:rPr>
          <w:lang w:bidi="ar-EG"/>
        </w:rPr>
        <w:t>Text summarization involves automatically generating concise summaries of longer texts. It can be used to extract key information from articles, documents, or even social media posts. Text summarization techniques can be extractive (selecting and combining important sentences) or abstractive (generating new sentences that capture the essence of the text).</w:t>
      </w:r>
    </w:p>
    <w:p w14:paraId="7D988EFE" w14:textId="77777777" w:rsidR="00DF7860" w:rsidRDefault="00DF7860" w:rsidP="00DF7860">
      <w:pPr>
        <w:tabs>
          <w:tab w:val="left" w:pos="1800"/>
        </w:tabs>
        <w:rPr>
          <w:lang w:bidi="ar-EG"/>
        </w:rPr>
      </w:pPr>
    </w:p>
    <w:p w14:paraId="60B2AF3E" w14:textId="77777777" w:rsidR="00DF7860" w:rsidRDefault="00DF7860" w:rsidP="00DF7860">
      <w:pPr>
        <w:tabs>
          <w:tab w:val="left" w:pos="1800"/>
        </w:tabs>
        <w:rPr>
          <w:lang w:bidi="ar-EG"/>
        </w:rPr>
      </w:pPr>
      <w:r>
        <w:rPr>
          <w:lang w:bidi="ar-EG"/>
        </w:rPr>
        <w:t>2. Machine Translation:</w:t>
      </w:r>
    </w:p>
    <w:p w14:paraId="41F9B8DC" w14:textId="77777777" w:rsidR="00DF7860" w:rsidRDefault="00DF7860" w:rsidP="00DF7860">
      <w:pPr>
        <w:tabs>
          <w:tab w:val="left" w:pos="1800"/>
        </w:tabs>
        <w:rPr>
          <w:lang w:bidi="ar-EG"/>
        </w:rPr>
      </w:pPr>
      <w:r>
        <w:rPr>
          <w:lang w:bidi="ar-EG"/>
        </w:rPr>
        <w:t>Machine translation focuses on automatically translating text from one language to another. It has significant applications in breaking down language barriers, facilitating communication, and enabling the dissemination of information across different languages. Machine translation systems can use statistical models, rule-based approaches, or more advanced neural machine translation methods.</w:t>
      </w:r>
    </w:p>
    <w:p w14:paraId="2435B9DF" w14:textId="77777777" w:rsidR="00DF7860" w:rsidRDefault="00DF7860" w:rsidP="00DF7860">
      <w:pPr>
        <w:tabs>
          <w:tab w:val="left" w:pos="1800"/>
        </w:tabs>
        <w:rPr>
          <w:lang w:bidi="ar-EG"/>
        </w:rPr>
      </w:pPr>
    </w:p>
    <w:p w14:paraId="3C2873B5" w14:textId="77777777" w:rsidR="00DF7860" w:rsidRDefault="00DF7860" w:rsidP="00DF7860">
      <w:pPr>
        <w:tabs>
          <w:tab w:val="left" w:pos="1800"/>
        </w:tabs>
        <w:rPr>
          <w:lang w:bidi="ar-EG"/>
        </w:rPr>
      </w:pPr>
      <w:r>
        <w:rPr>
          <w:lang w:bidi="ar-EG"/>
        </w:rPr>
        <w:t>3. Question Answering:</w:t>
      </w:r>
    </w:p>
    <w:p w14:paraId="76EBBC78" w14:textId="77777777" w:rsidR="00DF7860" w:rsidRDefault="00DF7860" w:rsidP="00DF7860">
      <w:pPr>
        <w:tabs>
          <w:tab w:val="left" w:pos="1800"/>
        </w:tabs>
        <w:rPr>
          <w:lang w:bidi="ar-EG"/>
        </w:rPr>
      </w:pPr>
      <w:r>
        <w:rPr>
          <w:lang w:bidi="ar-EG"/>
        </w:rPr>
        <w:t>Question answering systems aim to understand questions posed in natural language and provide accurate answers based on a given dataset or knowledge base. These systems are used in various domains, such as customer support, virtual assistants, and information retrieval. Question answering involves techniques like information retrieval, natural language understanding, and reasoning to find relevant answers.</w:t>
      </w:r>
    </w:p>
    <w:p w14:paraId="4CAA4001" w14:textId="77777777" w:rsidR="00DF7860" w:rsidRDefault="00DF7860" w:rsidP="00DF7860">
      <w:pPr>
        <w:tabs>
          <w:tab w:val="left" w:pos="1800"/>
        </w:tabs>
        <w:rPr>
          <w:lang w:bidi="ar-EG"/>
        </w:rPr>
      </w:pPr>
    </w:p>
    <w:p w14:paraId="3A663C4F" w14:textId="77777777" w:rsidR="00DF7860" w:rsidRDefault="00DF7860" w:rsidP="00DF7860">
      <w:pPr>
        <w:tabs>
          <w:tab w:val="left" w:pos="1800"/>
        </w:tabs>
        <w:rPr>
          <w:lang w:bidi="ar-EG"/>
        </w:rPr>
      </w:pPr>
      <w:r>
        <w:rPr>
          <w:lang w:bidi="ar-EG"/>
        </w:rPr>
        <w:t>4. Text Generation:</w:t>
      </w:r>
    </w:p>
    <w:p w14:paraId="7F246349" w14:textId="77777777" w:rsidR="00DF7860" w:rsidRDefault="00DF7860" w:rsidP="00DF7860">
      <w:pPr>
        <w:tabs>
          <w:tab w:val="left" w:pos="1800"/>
        </w:tabs>
        <w:rPr>
          <w:lang w:bidi="ar-EG"/>
        </w:rPr>
      </w:pPr>
      <w:r>
        <w:rPr>
          <w:lang w:bidi="ar-EG"/>
        </w:rPr>
        <w:t>Text generation involves creating human-like text automatically. It can be applied in various contexts, such as generating product descriptions, chatbot responses, or creative writing. Text generation techniques have evolved significantly with the advent of deep learning models like recurrent neural networks (RNNs) and transformers, enabling the generation of coherent and contextually relevant text.</w:t>
      </w:r>
    </w:p>
    <w:p w14:paraId="3201D763" w14:textId="77777777" w:rsidR="00DF7860" w:rsidRDefault="00DF7860" w:rsidP="00DF7860">
      <w:pPr>
        <w:tabs>
          <w:tab w:val="left" w:pos="1800"/>
        </w:tabs>
        <w:rPr>
          <w:lang w:bidi="ar-EG"/>
        </w:rPr>
      </w:pPr>
    </w:p>
    <w:p w14:paraId="20F0BFB1" w14:textId="77777777" w:rsidR="00DF7860" w:rsidRDefault="00DF7860" w:rsidP="00DF7860">
      <w:pPr>
        <w:tabs>
          <w:tab w:val="left" w:pos="1800"/>
        </w:tabs>
        <w:rPr>
          <w:lang w:bidi="ar-EG"/>
        </w:rPr>
      </w:pPr>
    </w:p>
    <w:p w14:paraId="0BB0D226" w14:textId="62242D75" w:rsidR="00DF7860" w:rsidRDefault="00DF7860" w:rsidP="00DF7860">
      <w:pPr>
        <w:tabs>
          <w:tab w:val="left" w:pos="1800"/>
        </w:tabs>
        <w:rPr>
          <w:lang w:bidi="ar-EG"/>
        </w:rPr>
      </w:pPr>
      <w:r>
        <w:rPr>
          <w:lang w:bidi="ar-EG"/>
        </w:rPr>
        <w:t>5. Named Entity Recognition (NER):</w:t>
      </w:r>
    </w:p>
    <w:p w14:paraId="197AC5D6" w14:textId="77777777" w:rsidR="00DF7860" w:rsidRDefault="00DF7860" w:rsidP="00DF7860">
      <w:pPr>
        <w:tabs>
          <w:tab w:val="left" w:pos="1800"/>
        </w:tabs>
        <w:rPr>
          <w:lang w:bidi="ar-EG"/>
        </w:rPr>
      </w:pPr>
      <w:r>
        <w:rPr>
          <w:lang w:bidi="ar-EG"/>
        </w:rPr>
        <w:t>Named Entity Recognition focuses on identifying and classifying named entities in text, such as names of people, organizations, locations, dates, and more. NER is essential for tasks like information extraction, information retrieval, and knowledge base construction. It involves techniques like rule-based matching, machine learning, and deep learning to recognize and classify named entities accurately.</w:t>
      </w:r>
    </w:p>
    <w:p w14:paraId="160467E7" w14:textId="77777777" w:rsidR="00DF7860" w:rsidRDefault="00DF7860" w:rsidP="00DF7860">
      <w:pPr>
        <w:tabs>
          <w:tab w:val="left" w:pos="1800"/>
        </w:tabs>
        <w:rPr>
          <w:lang w:bidi="ar-EG"/>
        </w:rPr>
      </w:pPr>
    </w:p>
    <w:p w14:paraId="4212D57F" w14:textId="77777777" w:rsidR="00DF7860" w:rsidRDefault="00DF7860" w:rsidP="00DF7860">
      <w:pPr>
        <w:tabs>
          <w:tab w:val="left" w:pos="1800"/>
        </w:tabs>
        <w:rPr>
          <w:lang w:bidi="ar-EG"/>
        </w:rPr>
      </w:pPr>
      <w:r>
        <w:rPr>
          <w:lang w:bidi="ar-EG"/>
        </w:rPr>
        <w:t>6. Sentiment Analysis:</w:t>
      </w:r>
    </w:p>
    <w:p w14:paraId="67953509" w14:textId="77777777" w:rsidR="00DF7860" w:rsidRDefault="00DF7860" w:rsidP="00DF7860">
      <w:pPr>
        <w:tabs>
          <w:tab w:val="left" w:pos="1800"/>
        </w:tabs>
        <w:rPr>
          <w:lang w:bidi="ar-EG"/>
        </w:rPr>
      </w:pPr>
      <w:r>
        <w:rPr>
          <w:lang w:bidi="ar-EG"/>
        </w:rPr>
        <w:t>Sentiment analysis involves analyzing text to determine the sentiment or opinion expressed, such as positive, negative, or neutral. It is widely used in social media monitoring, customer feedback analysis, brand reputation management, and market research. Sentiment analysis techniques can employ machine learning algorithms, lexicon-based approaches, or deep learning models to classify sentiment accurately.</w:t>
      </w:r>
    </w:p>
    <w:p w14:paraId="236FDB0A" w14:textId="67C39AA0" w:rsidR="00DF7860" w:rsidRPr="00DF7860" w:rsidRDefault="00DF7860" w:rsidP="00DF7860">
      <w:pPr>
        <w:tabs>
          <w:tab w:val="left" w:pos="1800"/>
        </w:tabs>
        <w:rPr>
          <w:rtl/>
          <w:lang w:bidi="ar-EG"/>
        </w:rPr>
      </w:pPr>
    </w:p>
    <w:sectPr w:rsidR="00DF7860" w:rsidRPr="00DF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60"/>
    <w:rsid w:val="00DF78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1760"/>
  <w15:chartTrackingRefBased/>
  <w15:docId w15:val="{EEE0E67A-A00F-429C-A184-F2929E84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860"/>
    <w:rPr>
      <w:rFonts w:eastAsiaTheme="majorEastAsia" w:cstheme="majorBidi"/>
      <w:color w:val="272727" w:themeColor="text1" w:themeTint="D8"/>
    </w:rPr>
  </w:style>
  <w:style w:type="paragraph" w:styleId="Title">
    <w:name w:val="Title"/>
    <w:basedOn w:val="Normal"/>
    <w:next w:val="Normal"/>
    <w:link w:val="TitleChar"/>
    <w:uiPriority w:val="10"/>
    <w:qFormat/>
    <w:rsid w:val="00DF7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860"/>
    <w:pPr>
      <w:spacing w:before="160"/>
      <w:jc w:val="center"/>
    </w:pPr>
    <w:rPr>
      <w:i/>
      <w:iCs/>
      <w:color w:val="404040" w:themeColor="text1" w:themeTint="BF"/>
    </w:rPr>
  </w:style>
  <w:style w:type="character" w:customStyle="1" w:styleId="QuoteChar">
    <w:name w:val="Quote Char"/>
    <w:basedOn w:val="DefaultParagraphFont"/>
    <w:link w:val="Quote"/>
    <w:uiPriority w:val="29"/>
    <w:rsid w:val="00DF7860"/>
    <w:rPr>
      <w:i/>
      <w:iCs/>
      <w:color w:val="404040" w:themeColor="text1" w:themeTint="BF"/>
    </w:rPr>
  </w:style>
  <w:style w:type="paragraph" w:styleId="ListParagraph">
    <w:name w:val="List Paragraph"/>
    <w:basedOn w:val="Normal"/>
    <w:uiPriority w:val="34"/>
    <w:qFormat/>
    <w:rsid w:val="00DF7860"/>
    <w:pPr>
      <w:ind w:left="720"/>
      <w:contextualSpacing/>
    </w:pPr>
  </w:style>
  <w:style w:type="character" w:styleId="IntenseEmphasis">
    <w:name w:val="Intense Emphasis"/>
    <w:basedOn w:val="DefaultParagraphFont"/>
    <w:uiPriority w:val="21"/>
    <w:qFormat/>
    <w:rsid w:val="00DF7860"/>
    <w:rPr>
      <w:i/>
      <w:iCs/>
      <w:color w:val="0F4761" w:themeColor="accent1" w:themeShade="BF"/>
    </w:rPr>
  </w:style>
  <w:style w:type="paragraph" w:styleId="IntenseQuote">
    <w:name w:val="Intense Quote"/>
    <w:basedOn w:val="Normal"/>
    <w:next w:val="Normal"/>
    <w:link w:val="IntenseQuoteChar"/>
    <w:uiPriority w:val="30"/>
    <w:qFormat/>
    <w:rsid w:val="00DF7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860"/>
    <w:rPr>
      <w:i/>
      <w:iCs/>
      <w:color w:val="0F4761" w:themeColor="accent1" w:themeShade="BF"/>
    </w:rPr>
  </w:style>
  <w:style w:type="character" w:styleId="IntenseReference">
    <w:name w:val="Intense Reference"/>
    <w:basedOn w:val="DefaultParagraphFont"/>
    <w:uiPriority w:val="32"/>
    <w:qFormat/>
    <w:rsid w:val="00DF78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hasnaa_mostafa</dc:creator>
  <cp:keywords/>
  <dc:description/>
  <cp:lastModifiedBy>hasnaa_mostafa</cp:lastModifiedBy>
  <cp:revision>1</cp:revision>
  <dcterms:created xsi:type="dcterms:W3CDTF">2024-03-12T01:39:00Z</dcterms:created>
  <dcterms:modified xsi:type="dcterms:W3CDTF">2024-03-12T01:42:00Z</dcterms:modified>
</cp:coreProperties>
</file>