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27DC7" w14:textId="01547F0F" w:rsidR="00DB55F2" w:rsidRPr="00811AD0" w:rsidRDefault="00DB55F2" w:rsidP="00DB55F2">
      <w:pPr>
        <w:pStyle w:val="Header"/>
        <w:jc w:val="center"/>
        <w:rPr>
          <w:rFonts w:ascii="Arial" w:hAnsi="Arial" w:cs="Arial"/>
          <w:b/>
          <w:color w:val="000000" w:themeColor="text1"/>
          <w:sz w:val="30"/>
          <w:szCs w:val="30"/>
        </w:rPr>
      </w:pPr>
      <w:r w:rsidRPr="00BD4967">
        <w:rPr>
          <w:rFonts w:ascii="Bank Gothic" w:hAnsi="Bank Gothic"/>
          <w:b/>
          <w:bCs/>
          <w:sz w:val="36"/>
          <w:szCs w:val="36"/>
          <w:lang w:val="en-AU"/>
        </w:rPr>
        <w:t>CUSTOMER</w:t>
      </w:r>
      <w:r w:rsidRPr="00811AD0">
        <w:rPr>
          <w:rFonts w:ascii="Arial" w:hAnsi="Arial" w:cs="Arial"/>
          <w:b/>
          <w:color w:val="000000" w:themeColor="text1"/>
          <w:sz w:val="30"/>
          <w:szCs w:val="30"/>
        </w:rPr>
        <w:t xml:space="preserve"> </w:t>
      </w:r>
      <w:r w:rsidRPr="00BD4967">
        <w:rPr>
          <w:rFonts w:ascii="Bank Gothic" w:hAnsi="Bank Gothic"/>
          <w:b/>
          <w:bCs/>
          <w:sz w:val="36"/>
          <w:szCs w:val="36"/>
          <w:lang w:val="en-AU"/>
        </w:rPr>
        <w:t>FEEDBACK</w:t>
      </w:r>
      <w:r w:rsidRPr="00811AD0">
        <w:rPr>
          <w:rFonts w:ascii="Arial" w:hAnsi="Arial" w:cs="Arial"/>
          <w:b/>
          <w:color w:val="000000" w:themeColor="text1"/>
          <w:sz w:val="30"/>
          <w:szCs w:val="30"/>
        </w:rPr>
        <w:t xml:space="preserve"> </w:t>
      </w:r>
      <w:r w:rsidRPr="00BD4967">
        <w:rPr>
          <w:rFonts w:ascii="Bank Gothic" w:hAnsi="Bank Gothic"/>
          <w:b/>
          <w:bCs/>
          <w:sz w:val="36"/>
          <w:szCs w:val="36"/>
          <w:lang w:val="en-AU"/>
        </w:rPr>
        <w:t>FORM</w:t>
      </w:r>
    </w:p>
    <w:p w14:paraId="219B0FA2" w14:textId="77777777" w:rsidR="00811AD0" w:rsidRPr="00811AD0" w:rsidRDefault="00811AD0" w:rsidP="00DB55F2">
      <w:pPr>
        <w:pStyle w:val="Header"/>
        <w:jc w:val="center"/>
        <w:rPr>
          <w:rFonts w:ascii="Arial" w:hAnsi="Arial" w:cs="Arial"/>
          <w:b/>
          <w:color w:val="000000" w:themeColor="text1"/>
          <w:sz w:val="16"/>
          <w:szCs w:val="16"/>
        </w:rPr>
      </w:pPr>
    </w:p>
    <w:p w14:paraId="2CD0344E" w14:textId="77777777" w:rsidR="00DB55F2" w:rsidRPr="00BD4967" w:rsidRDefault="00DB55F2" w:rsidP="00DB55F2">
      <w:pPr>
        <w:pStyle w:val="Header"/>
        <w:spacing w:line="120" w:lineRule="auto"/>
        <w:jc w:val="center"/>
        <w:rPr>
          <w:rFonts w:ascii="BankGothic Lt BT" w:hAnsi="BankGothic Lt BT" w:cs="Arial"/>
          <w:b/>
          <w:color w:val="000000" w:themeColor="text1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 w:firstRow="1" w:lastRow="0" w:firstColumn="1" w:lastColumn="0" w:noHBand="0" w:noVBand="1"/>
      </w:tblPr>
      <w:tblGrid>
        <w:gridCol w:w="4106"/>
        <w:gridCol w:w="4910"/>
      </w:tblGrid>
      <w:tr w:rsidR="00DB55F2" w:rsidRPr="00BD4967" w14:paraId="140EF382" w14:textId="77777777" w:rsidTr="00BD4967">
        <w:tc>
          <w:tcPr>
            <w:tcW w:w="4106" w:type="dxa"/>
            <w:shd w:val="clear" w:color="auto" w:fill="005CB9"/>
          </w:tcPr>
          <w:p w14:paraId="4A73554C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Customer Business Name:</w:t>
            </w:r>
          </w:p>
        </w:tc>
        <w:tc>
          <w:tcPr>
            <w:tcW w:w="4910" w:type="dxa"/>
          </w:tcPr>
          <w:p w14:paraId="459C30F5" w14:textId="058992C2" w:rsidR="00DB55F2" w:rsidRPr="00BD4967" w:rsidRDefault="00C83430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  <w:r>
              <w:rPr>
                <w:rFonts w:ascii="BankGothic Lt BT" w:hAnsi="BankGothic Lt BT" w:cs="Arial"/>
                <w:sz w:val="16"/>
                <w:szCs w:val="16"/>
              </w:rPr>
              <w:t xml:space="preserve">Company </w:t>
            </w:r>
            <w:r w:rsidR="00DB478C">
              <w:rPr>
                <w:rFonts w:ascii="BankGothic Lt BT" w:hAnsi="BankGothic Lt BT" w:cs="Arial"/>
                <w:sz w:val="16"/>
                <w:szCs w:val="16"/>
              </w:rPr>
              <w:t>B</w:t>
            </w:r>
          </w:p>
        </w:tc>
      </w:tr>
      <w:tr w:rsidR="00DB55F2" w:rsidRPr="00BD4967" w14:paraId="7A193BB9" w14:textId="77777777" w:rsidTr="00BD4967">
        <w:tc>
          <w:tcPr>
            <w:tcW w:w="4106" w:type="dxa"/>
            <w:shd w:val="clear" w:color="auto" w:fill="005CB9"/>
          </w:tcPr>
          <w:p w14:paraId="1CA0872A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Customer Contact Name:</w:t>
            </w:r>
          </w:p>
        </w:tc>
        <w:tc>
          <w:tcPr>
            <w:tcW w:w="4910" w:type="dxa"/>
          </w:tcPr>
          <w:p w14:paraId="556E0DEE" w14:textId="03B19D98" w:rsidR="00DB55F2" w:rsidRPr="00BD4967" w:rsidRDefault="00C83430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  <w:r>
              <w:rPr>
                <w:rFonts w:ascii="BankGothic Lt BT" w:hAnsi="BankGothic Lt BT" w:cs="Arial"/>
                <w:sz w:val="16"/>
                <w:szCs w:val="16"/>
              </w:rPr>
              <w:t xml:space="preserve">Person </w:t>
            </w:r>
            <w:r w:rsidR="00DB478C">
              <w:rPr>
                <w:rFonts w:ascii="BankGothic Lt BT" w:hAnsi="BankGothic Lt BT" w:cs="Arial"/>
                <w:sz w:val="16"/>
                <w:szCs w:val="16"/>
              </w:rPr>
              <w:t>B</w:t>
            </w:r>
          </w:p>
        </w:tc>
      </w:tr>
      <w:tr w:rsidR="00DB55F2" w:rsidRPr="00BD4967" w14:paraId="4DC6E1B7" w14:textId="77777777" w:rsidTr="00BD4967">
        <w:tc>
          <w:tcPr>
            <w:tcW w:w="4106" w:type="dxa"/>
            <w:shd w:val="clear" w:color="auto" w:fill="005CB9"/>
          </w:tcPr>
          <w:p w14:paraId="3515275D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Customer Position Title:</w:t>
            </w:r>
          </w:p>
        </w:tc>
        <w:tc>
          <w:tcPr>
            <w:tcW w:w="4910" w:type="dxa"/>
          </w:tcPr>
          <w:p w14:paraId="0793D7B5" w14:textId="64BADE63" w:rsidR="00DB55F2" w:rsidRPr="00BD4967" w:rsidRDefault="00C83430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  <w:r>
              <w:rPr>
                <w:rFonts w:ascii="BankGothic Lt BT" w:hAnsi="BankGothic Lt BT" w:cs="Arial"/>
                <w:sz w:val="16"/>
                <w:szCs w:val="16"/>
              </w:rPr>
              <w:t xml:space="preserve">Title </w:t>
            </w:r>
            <w:r w:rsidR="00DB478C">
              <w:rPr>
                <w:rFonts w:ascii="BankGothic Lt BT" w:hAnsi="BankGothic Lt BT" w:cs="Arial"/>
                <w:sz w:val="16"/>
                <w:szCs w:val="16"/>
              </w:rPr>
              <w:t>B</w:t>
            </w:r>
          </w:p>
        </w:tc>
      </w:tr>
      <w:tr w:rsidR="00DB55F2" w:rsidRPr="00BD4967" w14:paraId="3D06A8E4" w14:textId="77777777" w:rsidTr="00BD4967">
        <w:tc>
          <w:tcPr>
            <w:tcW w:w="4106" w:type="dxa"/>
            <w:shd w:val="clear" w:color="auto" w:fill="005CB9"/>
          </w:tcPr>
          <w:p w14:paraId="61CE14B3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Feedback Date:</w:t>
            </w:r>
          </w:p>
        </w:tc>
        <w:tc>
          <w:tcPr>
            <w:tcW w:w="4910" w:type="dxa"/>
          </w:tcPr>
          <w:p w14:paraId="39FD1475" w14:textId="6EC22796" w:rsidR="00DB55F2" w:rsidRPr="00BD4967" w:rsidRDefault="00D971A8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  <w:r>
              <w:rPr>
                <w:rFonts w:ascii="BankGothic Lt BT" w:hAnsi="BankGothic Lt BT" w:cs="Arial"/>
                <w:sz w:val="16"/>
                <w:szCs w:val="16"/>
              </w:rPr>
              <w:t>26-04-25</w:t>
            </w:r>
          </w:p>
        </w:tc>
      </w:tr>
      <w:tr w:rsidR="00DB55F2" w:rsidRPr="00BD4967" w14:paraId="63EDE236" w14:textId="77777777" w:rsidTr="00BD4967">
        <w:tc>
          <w:tcPr>
            <w:tcW w:w="4106" w:type="dxa"/>
            <w:shd w:val="clear" w:color="auto" w:fill="005CB9"/>
          </w:tcPr>
          <w:p w14:paraId="438A0B3E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Previous Feedback Date:</w:t>
            </w:r>
          </w:p>
        </w:tc>
        <w:tc>
          <w:tcPr>
            <w:tcW w:w="4910" w:type="dxa"/>
          </w:tcPr>
          <w:p w14:paraId="21DE3041" w14:textId="4316445A" w:rsidR="00DB55F2" w:rsidRPr="00BD4967" w:rsidRDefault="00D971A8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  <w:r>
              <w:rPr>
                <w:rFonts w:ascii="BankGothic Lt BT" w:hAnsi="BankGothic Lt BT" w:cs="Arial"/>
                <w:sz w:val="16"/>
                <w:szCs w:val="16"/>
              </w:rPr>
              <w:t>26-04-</w:t>
            </w:r>
            <w:r w:rsidR="00F572EC">
              <w:rPr>
                <w:rFonts w:ascii="BankGothic Lt BT" w:hAnsi="BankGothic Lt BT" w:cs="Arial"/>
                <w:sz w:val="16"/>
                <w:szCs w:val="16"/>
              </w:rPr>
              <w:t>24</w:t>
            </w:r>
          </w:p>
        </w:tc>
      </w:tr>
      <w:tr w:rsidR="00DB55F2" w:rsidRPr="00BD4967" w14:paraId="6D1A4C17" w14:textId="77777777" w:rsidTr="00BD4967">
        <w:tc>
          <w:tcPr>
            <w:tcW w:w="4106" w:type="dxa"/>
            <w:shd w:val="clear" w:color="auto" w:fill="005CB9"/>
          </w:tcPr>
          <w:p w14:paraId="380C1F17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 xml:space="preserve">Person Obtaining Customer Feedback: </w:t>
            </w:r>
          </w:p>
        </w:tc>
        <w:tc>
          <w:tcPr>
            <w:tcW w:w="4910" w:type="dxa"/>
          </w:tcPr>
          <w:p w14:paraId="4411774B" w14:textId="41BDEFE2" w:rsidR="00DB55F2" w:rsidRPr="00BD4967" w:rsidRDefault="00F572EC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  <w:r>
              <w:rPr>
                <w:rFonts w:ascii="BankGothic Lt BT" w:hAnsi="BankGothic Lt BT" w:cs="Arial"/>
                <w:sz w:val="16"/>
                <w:szCs w:val="16"/>
              </w:rPr>
              <w:t xml:space="preserve">Employee </w:t>
            </w:r>
            <w:r w:rsidR="00DB478C">
              <w:rPr>
                <w:rFonts w:ascii="BankGothic Lt BT" w:hAnsi="BankGothic Lt BT" w:cs="Arial"/>
                <w:sz w:val="16"/>
                <w:szCs w:val="16"/>
              </w:rPr>
              <w:t>B</w:t>
            </w:r>
          </w:p>
        </w:tc>
      </w:tr>
    </w:tbl>
    <w:p w14:paraId="24E5F203" w14:textId="77777777" w:rsidR="00DB55F2" w:rsidRPr="00BD4967" w:rsidRDefault="00DB55F2" w:rsidP="00DB55F2">
      <w:pPr>
        <w:pStyle w:val="Header"/>
        <w:spacing w:line="120" w:lineRule="auto"/>
        <w:rPr>
          <w:rFonts w:ascii="BankGothic Lt BT" w:hAnsi="BankGothic Lt BT" w:cs="Arial"/>
          <w:sz w:val="16"/>
          <w:szCs w:val="16"/>
        </w:rPr>
      </w:pPr>
    </w:p>
    <w:p w14:paraId="2482270C" w14:textId="35A11FFA" w:rsidR="00DB55F2" w:rsidRPr="00BD4967" w:rsidRDefault="00DB55F2" w:rsidP="00DB55F2">
      <w:pPr>
        <w:spacing w:after="0"/>
        <w:rPr>
          <w:rFonts w:ascii="BankGothic Lt BT" w:hAnsi="BankGothic Lt BT" w:cs="Arial"/>
          <w:b/>
          <w:sz w:val="16"/>
          <w:szCs w:val="16"/>
        </w:rPr>
      </w:pPr>
      <w:r w:rsidRPr="00BD4967">
        <w:rPr>
          <w:rFonts w:ascii="BankGothic Lt BT" w:hAnsi="BankGothic Lt BT" w:cs="Arial"/>
          <w:b/>
          <w:sz w:val="16"/>
          <w:szCs w:val="16"/>
        </w:rPr>
        <w:t xml:space="preserve">Customer </w:t>
      </w:r>
      <w:r w:rsidR="00811AD0" w:rsidRPr="00BD4967">
        <w:rPr>
          <w:rFonts w:ascii="BankGothic Lt BT" w:hAnsi="BankGothic Lt BT" w:cs="Arial"/>
          <w:b/>
          <w:sz w:val="16"/>
          <w:szCs w:val="16"/>
        </w:rPr>
        <w:t xml:space="preserve">feedback questions </w:t>
      </w:r>
    </w:p>
    <w:p w14:paraId="3020B58D" w14:textId="77777777" w:rsidR="00DB55F2" w:rsidRPr="00BD4967" w:rsidRDefault="00DB55F2" w:rsidP="00DB55F2">
      <w:pPr>
        <w:pStyle w:val="Header"/>
        <w:spacing w:line="120" w:lineRule="auto"/>
        <w:rPr>
          <w:rFonts w:ascii="BankGothic Lt BT" w:hAnsi="BankGothic Lt BT" w:cs="Arial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2"/>
        <w:gridCol w:w="1376"/>
        <w:gridCol w:w="1301"/>
        <w:gridCol w:w="1267"/>
        <w:gridCol w:w="1209"/>
        <w:gridCol w:w="1361"/>
      </w:tblGrid>
      <w:tr w:rsidR="00DB55F2" w:rsidRPr="00BD4967" w14:paraId="08E89FBB" w14:textId="77777777" w:rsidTr="00C41646">
        <w:tc>
          <w:tcPr>
            <w:tcW w:w="2502" w:type="dxa"/>
            <w:tcBorders>
              <w:top w:val="nil"/>
              <w:left w:val="nil"/>
              <w:bottom w:val="single" w:sz="4" w:space="0" w:color="auto"/>
              <w:right w:val="single" w:sz="2" w:space="0" w:color="auto"/>
            </w:tcBorders>
            <w:shd w:val="clear" w:color="auto" w:fill="auto"/>
          </w:tcPr>
          <w:p w14:paraId="71E1B2EB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</w:p>
        </w:tc>
        <w:tc>
          <w:tcPr>
            <w:tcW w:w="1376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005CB9"/>
          </w:tcPr>
          <w:p w14:paraId="7A4A8EC6" w14:textId="033E5CC5" w:rsidR="00DB55F2" w:rsidRPr="00BD4967" w:rsidRDefault="00DB55F2" w:rsidP="00811AD0">
            <w:pPr>
              <w:jc w:val="center"/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Very Poor</w:t>
            </w:r>
            <w:r w:rsidR="00811AD0"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 xml:space="preserve"> 1</w:t>
            </w:r>
          </w:p>
        </w:tc>
        <w:tc>
          <w:tcPr>
            <w:tcW w:w="130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005CB9"/>
          </w:tcPr>
          <w:p w14:paraId="4DA584B0" w14:textId="25AD418C" w:rsidR="00DB55F2" w:rsidRPr="00BD4967" w:rsidRDefault="00DB55F2" w:rsidP="00811AD0">
            <w:pPr>
              <w:jc w:val="center"/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Poor</w:t>
            </w:r>
            <w:r w:rsidR="00811AD0"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 xml:space="preserve"> </w:t>
            </w: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005CB9"/>
          </w:tcPr>
          <w:p w14:paraId="71AA8D0E" w14:textId="44C18148" w:rsidR="00DB55F2" w:rsidRPr="00BD4967" w:rsidRDefault="00DB55F2" w:rsidP="00811AD0">
            <w:pPr>
              <w:jc w:val="center"/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Fair</w:t>
            </w:r>
            <w:r w:rsidR="00811AD0"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 xml:space="preserve"> 3</w:t>
            </w:r>
          </w:p>
        </w:tc>
        <w:tc>
          <w:tcPr>
            <w:tcW w:w="1209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005CB9"/>
          </w:tcPr>
          <w:p w14:paraId="0801216E" w14:textId="115BF957" w:rsidR="00DB55F2" w:rsidRPr="00BD4967" w:rsidRDefault="00DB55F2" w:rsidP="00811AD0">
            <w:pPr>
              <w:jc w:val="center"/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Good</w:t>
            </w:r>
            <w:r w:rsidR="00811AD0"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 xml:space="preserve"> </w:t>
            </w: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1361" w:type="dxa"/>
            <w:tcBorders>
              <w:top w:val="single" w:sz="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005CB9"/>
          </w:tcPr>
          <w:p w14:paraId="2E6C398D" w14:textId="14A2BFE2" w:rsidR="00DB55F2" w:rsidRPr="00BD4967" w:rsidRDefault="00DB55F2" w:rsidP="00E470FF">
            <w:pPr>
              <w:jc w:val="center"/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Very Good 5</w:t>
            </w:r>
          </w:p>
        </w:tc>
      </w:tr>
      <w:tr w:rsidR="00DB55F2" w:rsidRPr="00BD4967" w14:paraId="10024D7C" w14:textId="77777777" w:rsidTr="00C41646"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483AD" w14:textId="5503241A" w:rsidR="00DB55F2" w:rsidRPr="00BD4967" w:rsidRDefault="00D12662" w:rsidP="00D12662">
            <w:pPr>
              <w:rPr>
                <w:rFonts w:ascii="BankGothic Lt BT" w:hAnsi="BankGothic Lt BT" w:cs="Arial"/>
                <w:sz w:val="16"/>
                <w:szCs w:val="16"/>
              </w:rPr>
            </w:pPr>
            <w:r w:rsidRPr="00C41646">
              <w:rPr>
                <w:rFonts w:ascii="BankGothic Lt BT" w:hAnsi="BankGothic Lt BT" w:cs="Arial"/>
                <w:sz w:val="16"/>
                <w:szCs w:val="16"/>
              </w:rPr>
              <w:t xml:space="preserve">How do you </w:t>
            </w:r>
            <w:r w:rsidR="00811AD0" w:rsidRPr="00C41646">
              <w:rPr>
                <w:rFonts w:ascii="BankGothic Lt BT" w:hAnsi="BankGothic Lt BT" w:cs="Arial"/>
                <w:sz w:val="16"/>
                <w:szCs w:val="16"/>
              </w:rPr>
              <w:t>rate</w:t>
            </w:r>
            <w:r w:rsidRPr="00C41646">
              <w:rPr>
                <w:rFonts w:ascii="BankGothic Lt BT" w:hAnsi="BankGothic Lt BT" w:cs="Arial"/>
                <w:sz w:val="16"/>
                <w:szCs w:val="16"/>
              </w:rPr>
              <w:t xml:space="preserve"> the quality of our products</w:t>
            </w:r>
            <w:r w:rsidR="00DB55F2" w:rsidRPr="00C41646">
              <w:rPr>
                <w:rFonts w:ascii="BankGothic Lt BT" w:hAnsi="BankGothic Lt BT" w:cs="Arial"/>
                <w:sz w:val="16"/>
                <w:szCs w:val="16"/>
              </w:rPr>
              <w:t>?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C6D45" w14:textId="77777777" w:rsidR="00DB55F2" w:rsidRPr="00BD4967" w:rsidRDefault="00CA0F85" w:rsidP="00E470FF">
            <w:pPr>
              <w:jc w:val="center"/>
              <w:rPr>
                <w:rFonts w:ascii="BankGothic Lt BT" w:hAnsi="BankGothic Lt BT" w:cs="Arial"/>
                <w:sz w:val="16"/>
                <w:szCs w:val="16"/>
              </w:rPr>
            </w:pPr>
            <w:sdt>
              <w:sdtPr>
                <w:rPr>
                  <w:rFonts w:ascii="BankGothic Lt BT" w:hAnsi="BankGothic Lt BT" w:cs="Arial"/>
                  <w:sz w:val="16"/>
                  <w:szCs w:val="16"/>
                </w:rPr>
                <w:id w:val="-9962572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B55F2"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BankGothic Lt BT" w:hAnsi="BankGothic Lt BT" w:cs="Arial"/>
                <w:sz w:val="16"/>
                <w:szCs w:val="16"/>
              </w:rPr>
              <w:id w:val="4094588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A78DFB5" w14:textId="77777777" w:rsidR="00DB55F2" w:rsidRPr="00BD4967" w:rsidRDefault="00DB55F2" w:rsidP="00E470FF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sdtContent>
          </w:sdt>
        </w:tc>
        <w:sdt>
          <w:sdtPr>
            <w:rPr>
              <w:rFonts w:ascii="BankGothic Lt BT" w:hAnsi="BankGothic Lt BT" w:cs="Arial"/>
              <w:sz w:val="16"/>
              <w:szCs w:val="16"/>
            </w:rPr>
            <w:id w:val="-79475660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6A2B1551" w14:textId="6FC18867" w:rsidR="00DB55F2" w:rsidRPr="00BD4967" w:rsidRDefault="00097D80" w:rsidP="00E470FF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☒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716166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1DDBA37" w14:textId="2D153855" w:rsidR="00DB55F2" w:rsidRPr="00BD4967" w:rsidRDefault="004A780E" w:rsidP="00E470FF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65812052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14:paraId="023D9824" w14:textId="29DF9576" w:rsidR="00DB55F2" w:rsidRPr="00BD4967" w:rsidRDefault="00097D80" w:rsidP="00E470FF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097D80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811AD0" w:rsidRPr="00BD4967" w14:paraId="3D4BC565" w14:textId="77777777" w:rsidTr="00C41646"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F598F" w14:textId="4DAFCC96" w:rsidR="00811AD0" w:rsidRPr="00BD4967" w:rsidRDefault="00811AD0" w:rsidP="00811AD0">
            <w:pPr>
              <w:rPr>
                <w:rFonts w:ascii="BankGothic Lt BT" w:hAnsi="BankGothic Lt BT" w:cs="Arial"/>
                <w:sz w:val="16"/>
                <w:szCs w:val="16"/>
              </w:rPr>
            </w:pPr>
            <w:r w:rsidRPr="00C41646">
              <w:rPr>
                <w:rFonts w:ascii="BankGothic Lt BT" w:hAnsi="BankGothic Lt BT" w:cs="Arial"/>
                <w:sz w:val="16"/>
                <w:szCs w:val="16"/>
              </w:rPr>
              <w:t>How do you rate our ability to provide products/services on time?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B9EE3" w14:textId="290B42EA" w:rsidR="00811AD0" w:rsidRPr="00BD4967" w:rsidRDefault="00CA0F85" w:rsidP="00811AD0">
            <w:pPr>
              <w:jc w:val="center"/>
              <w:rPr>
                <w:rFonts w:ascii="BankGothic Lt BT" w:hAnsi="BankGothic Lt BT" w:cs="Arial"/>
                <w:sz w:val="16"/>
                <w:szCs w:val="16"/>
              </w:rPr>
            </w:pPr>
            <w:sdt>
              <w:sdtPr>
                <w:rPr>
                  <w:rFonts w:ascii="BankGothic Lt BT" w:hAnsi="BankGothic Lt BT" w:cs="Arial"/>
                  <w:sz w:val="16"/>
                  <w:szCs w:val="16"/>
                </w:rPr>
                <w:id w:val="-14137773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11AD0"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sdtContent>
            </w:sdt>
          </w:p>
        </w:tc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BankGothic Lt BT" w:hAnsi="BankGothic Lt BT" w:cs="Arial"/>
                <w:sz w:val="16"/>
                <w:szCs w:val="16"/>
              </w:rPr>
              <w:id w:val="-143720921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B6B3F6F" w14:textId="3012D590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sdtContent>
          </w:sdt>
        </w:tc>
        <w:sdt>
          <w:sdtPr>
            <w:rPr>
              <w:rFonts w:ascii="BankGothic Lt BT" w:hAnsi="BankGothic Lt BT" w:cs="Arial"/>
              <w:sz w:val="16"/>
              <w:szCs w:val="16"/>
            </w:rPr>
            <w:id w:val="3205526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C6D5E6A" w14:textId="5D97C4E3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84590644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ACBE139" w14:textId="43A553A6" w:rsidR="00811AD0" w:rsidRPr="00BD4967" w:rsidRDefault="00097D8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097D80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☒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19720139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14:paraId="0A8C23F3" w14:textId="14EED0A0" w:rsidR="00811AD0" w:rsidRPr="00BD4967" w:rsidRDefault="00097D8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097D80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811AD0" w:rsidRPr="00BD4967" w14:paraId="21656F3F" w14:textId="77777777" w:rsidTr="00C41646"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34E90" w14:textId="6F50B2F2" w:rsidR="00811AD0" w:rsidRPr="00BD4967" w:rsidRDefault="00811AD0" w:rsidP="00811AD0">
            <w:pPr>
              <w:rPr>
                <w:rFonts w:ascii="BankGothic Lt BT" w:hAnsi="BankGothic Lt BT" w:cs="Arial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sz w:val="16"/>
                <w:szCs w:val="16"/>
              </w:rPr>
              <w:t xml:space="preserve">How do you rate our </w:t>
            </w:r>
            <w:r w:rsidR="00C41646">
              <w:rPr>
                <w:rFonts w:ascii="BankGothic Lt BT" w:hAnsi="BankGothic Lt BT" w:cs="Arial"/>
                <w:sz w:val="16"/>
                <w:szCs w:val="16"/>
              </w:rPr>
              <w:t>technical support</w:t>
            </w:r>
            <w:r w:rsidRPr="00BD4967">
              <w:rPr>
                <w:rFonts w:ascii="BankGothic Lt BT" w:hAnsi="BankGothic Lt BT" w:cs="Arial"/>
                <w:sz w:val="16"/>
                <w:szCs w:val="16"/>
              </w:rPr>
              <w:t>?</w:t>
            </w:r>
          </w:p>
        </w:tc>
        <w:sdt>
          <w:sdtPr>
            <w:rPr>
              <w:rFonts w:ascii="BankGothic Lt BT" w:hAnsi="BankGothic Lt BT" w:cs="Arial"/>
              <w:sz w:val="16"/>
              <w:szCs w:val="16"/>
            </w:rPr>
            <w:id w:val="-5415285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3C9C3DA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11574891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E6B5E5B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-1798123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80FB2EE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10907438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0D5047A1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147811503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14:paraId="5BD8A602" w14:textId="021625A7" w:rsidR="00811AD0" w:rsidRPr="00BD4967" w:rsidRDefault="00F572EC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F572EC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☒</w:t>
                </w:r>
              </w:p>
            </w:tc>
          </w:sdtContent>
        </w:sdt>
      </w:tr>
      <w:tr w:rsidR="00811AD0" w:rsidRPr="00BD4967" w14:paraId="166286C3" w14:textId="77777777" w:rsidTr="00C41646"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99988" w14:textId="77777777" w:rsidR="00811AD0" w:rsidRPr="00BD4967" w:rsidRDefault="00811AD0" w:rsidP="00811AD0">
            <w:pPr>
              <w:rPr>
                <w:rFonts w:ascii="BankGothic Lt BT" w:hAnsi="BankGothic Lt BT" w:cs="Arial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sz w:val="16"/>
                <w:szCs w:val="16"/>
              </w:rPr>
              <w:t>How do you rate our quoting and sales processes?</w:t>
            </w:r>
          </w:p>
        </w:tc>
        <w:sdt>
          <w:sdtPr>
            <w:rPr>
              <w:rFonts w:ascii="BankGothic Lt BT" w:hAnsi="BankGothic Lt BT" w:cs="Arial"/>
              <w:sz w:val="16"/>
              <w:szCs w:val="16"/>
            </w:rPr>
            <w:id w:val="-16648536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2D33C17C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14226110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35928C09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-21032465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21314E1" w14:textId="5A190464" w:rsidR="00811AD0" w:rsidRPr="00BD4967" w:rsidRDefault="00097D8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097D80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☒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10226698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4114CCE3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977342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14:paraId="5604EF70" w14:textId="4967DFED" w:rsidR="00811AD0" w:rsidRPr="00BD4967" w:rsidRDefault="00097D8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097D80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☐</w:t>
                </w:r>
              </w:p>
            </w:tc>
          </w:sdtContent>
        </w:sdt>
      </w:tr>
      <w:tr w:rsidR="00811AD0" w:rsidRPr="00BD4967" w14:paraId="6B767732" w14:textId="77777777" w:rsidTr="00C41646">
        <w:tc>
          <w:tcPr>
            <w:tcW w:w="2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8AFF8" w14:textId="7A17EEEA" w:rsidR="00811AD0" w:rsidRPr="00BD4967" w:rsidRDefault="00811AD0" w:rsidP="00811AD0">
            <w:pPr>
              <w:rPr>
                <w:rFonts w:ascii="BankGothic Lt BT" w:hAnsi="BankGothic Lt BT" w:cs="Arial"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sz w:val="16"/>
                <w:szCs w:val="16"/>
              </w:rPr>
              <w:t xml:space="preserve">How do you rate </w:t>
            </w:r>
            <w:r w:rsidR="00C41646">
              <w:rPr>
                <w:rFonts w:ascii="BankGothic Lt BT" w:hAnsi="BankGothic Lt BT" w:cs="Arial"/>
                <w:sz w:val="16"/>
                <w:szCs w:val="16"/>
              </w:rPr>
              <w:t>the sales representative interactions</w:t>
            </w:r>
            <w:r w:rsidRPr="00BD4967">
              <w:rPr>
                <w:rFonts w:ascii="BankGothic Lt BT" w:hAnsi="BankGothic Lt BT" w:cs="Arial"/>
                <w:sz w:val="16"/>
                <w:szCs w:val="16"/>
              </w:rPr>
              <w:t>?</w:t>
            </w:r>
          </w:p>
        </w:tc>
        <w:sdt>
          <w:sdtPr>
            <w:rPr>
              <w:rFonts w:ascii="BankGothic Lt BT" w:hAnsi="BankGothic Lt BT" w:cs="Arial"/>
              <w:sz w:val="16"/>
              <w:szCs w:val="16"/>
            </w:rPr>
            <w:id w:val="-35196211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7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7FE3A1B8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-14466916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0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5AC00DDF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-2136555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6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4E111EF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31360995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209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14:paraId="1979C336" w14:textId="77777777" w:rsidR="00811AD0" w:rsidRPr="00BD4967" w:rsidRDefault="00811AD0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BD4967">
                  <w:rPr>
                    <w:rFonts w:ascii="Segoe UI Symbol" w:eastAsia="MS Gothic" w:hAnsi="Segoe UI Symbol" w:cs="Segoe UI Symbol"/>
                    <w:sz w:val="16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rFonts w:ascii="BankGothic Lt BT" w:hAnsi="BankGothic Lt BT" w:cs="Arial"/>
              <w:sz w:val="16"/>
              <w:szCs w:val="16"/>
            </w:rPr>
            <w:id w:val="-16918005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vAlign w:val="center"/>
              </w:tcPr>
              <w:p w14:paraId="6F42A9BC" w14:textId="417FE370" w:rsidR="00811AD0" w:rsidRPr="00BD4967" w:rsidRDefault="00F572EC" w:rsidP="00811AD0">
                <w:pPr>
                  <w:jc w:val="center"/>
                  <w:rPr>
                    <w:rFonts w:ascii="BankGothic Lt BT" w:hAnsi="BankGothic Lt BT" w:cs="Arial"/>
                    <w:sz w:val="16"/>
                    <w:szCs w:val="16"/>
                  </w:rPr>
                </w:pPr>
                <w:r w:rsidRPr="00F572EC">
                  <w:rPr>
                    <w:rFonts w:ascii="MS Gothic" w:eastAsia="MS Gothic" w:hAnsi="MS Gothic" w:cs="Arial" w:hint="eastAsia"/>
                    <w:sz w:val="16"/>
                    <w:szCs w:val="16"/>
                  </w:rPr>
                  <w:t>☒</w:t>
                </w:r>
              </w:p>
            </w:tc>
          </w:sdtContent>
        </w:sdt>
      </w:tr>
    </w:tbl>
    <w:p w14:paraId="3AE2433F" w14:textId="77777777" w:rsidR="00DB55F2" w:rsidRPr="00BD4967" w:rsidRDefault="00DB55F2" w:rsidP="00DB55F2">
      <w:pPr>
        <w:pStyle w:val="Header"/>
        <w:spacing w:line="120" w:lineRule="auto"/>
        <w:rPr>
          <w:rFonts w:ascii="BankGothic Lt BT" w:hAnsi="BankGothic Lt BT" w:cs="Arial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2505"/>
        <w:gridCol w:w="1943"/>
        <w:gridCol w:w="3067"/>
      </w:tblGrid>
      <w:tr w:rsidR="00DB55F2" w:rsidRPr="00BD4967" w14:paraId="3A355FBD" w14:textId="77777777" w:rsidTr="00BD4967">
        <w:tc>
          <w:tcPr>
            <w:tcW w:w="1501" w:type="dxa"/>
            <w:shd w:val="clear" w:color="auto" w:fill="005CB9"/>
          </w:tcPr>
          <w:p w14:paraId="153A899A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Total Score:</w:t>
            </w:r>
          </w:p>
        </w:tc>
        <w:tc>
          <w:tcPr>
            <w:tcW w:w="2505" w:type="dxa"/>
          </w:tcPr>
          <w:p w14:paraId="01BD97E4" w14:textId="16275566" w:rsidR="00DB55F2" w:rsidRPr="00BD4967" w:rsidRDefault="00A97166" w:rsidP="00E470FF">
            <w:pPr>
              <w:rPr>
                <w:rFonts w:ascii="BankGothic Lt BT" w:hAnsi="BankGothic Lt BT" w:cs="Arial"/>
                <w:b/>
                <w:sz w:val="16"/>
                <w:szCs w:val="16"/>
              </w:rPr>
            </w:pPr>
            <w:r>
              <w:rPr>
                <w:rFonts w:ascii="BankGothic Lt BT" w:hAnsi="BankGothic Lt BT" w:cs="Arial"/>
                <w:b/>
                <w:sz w:val="16"/>
                <w:szCs w:val="16"/>
              </w:rPr>
              <w:t xml:space="preserve"> </w:t>
            </w:r>
            <w:r w:rsidR="005A168C">
              <w:rPr>
                <w:rFonts w:ascii="BankGothic Lt BT" w:hAnsi="BankGothic Lt BT" w:cs="Arial"/>
                <w:b/>
                <w:sz w:val="16"/>
                <w:szCs w:val="16"/>
              </w:rPr>
              <w:t>20</w:t>
            </w:r>
            <w:r>
              <w:rPr>
                <w:rFonts w:ascii="BankGothic Lt BT" w:hAnsi="BankGothic Lt BT" w:cs="Arial"/>
                <w:b/>
                <w:sz w:val="16"/>
                <w:szCs w:val="16"/>
              </w:rPr>
              <w:t xml:space="preserve"> </w:t>
            </w:r>
            <w:r w:rsidR="00DB55F2" w:rsidRPr="00BD4967">
              <w:rPr>
                <w:rFonts w:ascii="BankGothic Lt BT" w:hAnsi="BankGothic Lt BT" w:cs="Arial"/>
                <w:b/>
                <w:sz w:val="16"/>
                <w:szCs w:val="16"/>
              </w:rPr>
              <w:t>/25</w:t>
            </w:r>
          </w:p>
        </w:tc>
        <w:tc>
          <w:tcPr>
            <w:tcW w:w="1943" w:type="dxa"/>
            <w:shd w:val="clear" w:color="auto" w:fill="005CB9"/>
          </w:tcPr>
          <w:p w14:paraId="6178A91E" w14:textId="77777777" w:rsidR="00DB55F2" w:rsidRPr="00BD4967" w:rsidRDefault="00DB55F2" w:rsidP="00E470FF">
            <w:pPr>
              <w:rPr>
                <w:rFonts w:ascii="BankGothic Lt BT" w:hAnsi="BankGothic Lt BT" w:cs="Arial"/>
                <w:b/>
                <w:sz w:val="16"/>
                <w:szCs w:val="16"/>
              </w:rPr>
            </w:pPr>
            <w:r w:rsidRPr="00BD4967">
              <w:rPr>
                <w:rFonts w:ascii="BankGothic Lt BT" w:hAnsi="BankGothic Lt BT" w:cs="Arial"/>
                <w:b/>
                <w:color w:val="FFFFFF" w:themeColor="background1"/>
                <w:sz w:val="16"/>
                <w:szCs w:val="16"/>
              </w:rPr>
              <w:t>Average Score:</w:t>
            </w:r>
          </w:p>
        </w:tc>
        <w:tc>
          <w:tcPr>
            <w:tcW w:w="3067" w:type="dxa"/>
          </w:tcPr>
          <w:p w14:paraId="6CFCD2F1" w14:textId="77928257" w:rsidR="00DB55F2" w:rsidRPr="00BD4967" w:rsidRDefault="005A168C" w:rsidP="00E470FF">
            <w:pPr>
              <w:rPr>
                <w:rFonts w:ascii="BankGothic Lt BT" w:hAnsi="BankGothic Lt BT" w:cs="Arial"/>
                <w:b/>
                <w:sz w:val="16"/>
                <w:szCs w:val="16"/>
              </w:rPr>
            </w:pPr>
            <w:r>
              <w:rPr>
                <w:rFonts w:ascii="BankGothic Lt BT" w:hAnsi="BankGothic Lt BT" w:cs="Arial"/>
                <w:b/>
                <w:sz w:val="16"/>
                <w:szCs w:val="16"/>
              </w:rPr>
              <w:t>4</w:t>
            </w:r>
          </w:p>
        </w:tc>
      </w:tr>
    </w:tbl>
    <w:p w14:paraId="2CA696A0" w14:textId="77777777" w:rsidR="00DB55F2" w:rsidRPr="00BD4967" w:rsidRDefault="00DB55F2" w:rsidP="00DB55F2">
      <w:pPr>
        <w:pStyle w:val="Header"/>
        <w:spacing w:line="120" w:lineRule="auto"/>
        <w:rPr>
          <w:rFonts w:ascii="BankGothic Lt BT" w:hAnsi="BankGothic Lt BT" w:cs="Arial"/>
          <w:b/>
          <w:sz w:val="16"/>
          <w:szCs w:val="16"/>
        </w:rPr>
      </w:pPr>
    </w:p>
    <w:p w14:paraId="0DED3E1D" w14:textId="17472FDE" w:rsidR="00DB55F2" w:rsidRPr="00BD4967" w:rsidRDefault="00DB55F2" w:rsidP="00DB55F2">
      <w:pPr>
        <w:spacing w:after="0"/>
        <w:rPr>
          <w:rFonts w:ascii="BankGothic Lt BT" w:hAnsi="BankGothic Lt BT" w:cs="Arial"/>
          <w:b/>
          <w:sz w:val="16"/>
          <w:szCs w:val="16"/>
        </w:rPr>
      </w:pPr>
      <w:r w:rsidRPr="00BD4967">
        <w:rPr>
          <w:rFonts w:ascii="BankGothic Lt BT" w:hAnsi="BankGothic Lt BT" w:cs="Arial"/>
          <w:b/>
          <w:sz w:val="16"/>
          <w:szCs w:val="16"/>
        </w:rPr>
        <w:t>General comments</w:t>
      </w:r>
      <w:r w:rsidR="00811AD0" w:rsidRPr="00BD4967">
        <w:rPr>
          <w:rFonts w:ascii="BankGothic Lt BT" w:hAnsi="BankGothic Lt BT" w:cs="Arial"/>
          <w:b/>
          <w:sz w:val="16"/>
          <w:szCs w:val="16"/>
        </w:rPr>
        <w:t>/</w:t>
      </w:r>
      <w:r w:rsidRPr="00BD4967">
        <w:rPr>
          <w:rFonts w:ascii="BankGothic Lt BT" w:hAnsi="BankGothic Lt BT" w:cs="Arial"/>
          <w:b/>
          <w:sz w:val="16"/>
          <w:szCs w:val="16"/>
        </w:rPr>
        <w:t xml:space="preserve">opportunities for improvement </w:t>
      </w:r>
    </w:p>
    <w:p w14:paraId="617484AC" w14:textId="5767747D" w:rsidR="00DB55F2" w:rsidRPr="00BD4967" w:rsidRDefault="00DB55F2" w:rsidP="00DB55F2">
      <w:pPr>
        <w:pStyle w:val="Header"/>
        <w:spacing w:line="120" w:lineRule="auto"/>
        <w:rPr>
          <w:rFonts w:ascii="BankGothic Lt BT" w:hAnsi="BankGothic Lt BT" w:cs="Arial"/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55F2" w:rsidRPr="00BD4967" w14:paraId="1A7F764E" w14:textId="77777777" w:rsidTr="00E470FF">
        <w:tc>
          <w:tcPr>
            <w:tcW w:w="9016" w:type="dxa"/>
          </w:tcPr>
          <w:p w14:paraId="4E12A5C8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00EFA992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0548F878" w14:textId="719EBB5C" w:rsidR="00DB55F2" w:rsidRPr="00BD4967" w:rsidRDefault="00CA0F85" w:rsidP="00CA0F85">
            <w:pPr>
              <w:rPr>
                <w:rFonts w:ascii="BankGothic Lt BT" w:hAnsi="BankGothic Lt BT" w:cs="Arial"/>
                <w:sz w:val="16"/>
                <w:szCs w:val="16"/>
              </w:rPr>
            </w:pPr>
            <w:r w:rsidRPr="00CA0F85">
              <w:rPr>
                <w:rFonts w:ascii="Calibri" w:hAnsi="Calibri" w:cs="Calibri"/>
              </w:rPr>
              <w:t>The service was pretty good overall. The quote process was straightforward, though the last delivery took a bit longer than expected. Communication was on point, but the delivery notifications could use some work.</w:t>
            </w:r>
          </w:p>
          <w:p w14:paraId="5B70D06F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11F92A8C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1EE1E686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5B5555DB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73CB8EB8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632F12B7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1FEDE9A6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  <w:p w14:paraId="05293FC1" w14:textId="77777777" w:rsidR="00DB55F2" w:rsidRPr="00BD4967" w:rsidRDefault="00DB55F2" w:rsidP="00E470FF">
            <w:pPr>
              <w:rPr>
                <w:rFonts w:ascii="BankGothic Lt BT" w:hAnsi="BankGothic Lt BT" w:cs="Arial"/>
                <w:sz w:val="16"/>
                <w:szCs w:val="16"/>
              </w:rPr>
            </w:pPr>
          </w:p>
        </w:tc>
      </w:tr>
    </w:tbl>
    <w:p w14:paraId="26EA41BD" w14:textId="77777777" w:rsidR="00DB55F2" w:rsidRPr="00811AD0" w:rsidRDefault="00DB55F2" w:rsidP="00DB55F2">
      <w:pPr>
        <w:pStyle w:val="Header"/>
        <w:spacing w:line="120" w:lineRule="auto"/>
        <w:rPr>
          <w:rFonts w:ascii="Arial" w:hAnsi="Arial" w:cs="Arial"/>
          <w:b/>
          <w:sz w:val="16"/>
          <w:szCs w:val="16"/>
        </w:rPr>
      </w:pPr>
    </w:p>
    <w:p w14:paraId="03E8BA5E" w14:textId="77777777" w:rsidR="00DB55F2" w:rsidRPr="00811AD0" w:rsidRDefault="00DB55F2" w:rsidP="00DB55F2">
      <w:pPr>
        <w:rPr>
          <w:rFonts w:ascii="Arial" w:hAnsi="Arial" w:cs="Arial"/>
          <w:sz w:val="16"/>
          <w:szCs w:val="16"/>
        </w:rPr>
      </w:pPr>
    </w:p>
    <w:p w14:paraId="587A43AF" w14:textId="77777777" w:rsidR="006156D2" w:rsidRPr="00811AD0" w:rsidRDefault="006156D2" w:rsidP="00DB55F2">
      <w:pPr>
        <w:rPr>
          <w:rFonts w:ascii="Arial" w:hAnsi="Arial" w:cs="Arial"/>
          <w:sz w:val="16"/>
          <w:szCs w:val="16"/>
        </w:rPr>
      </w:pPr>
    </w:p>
    <w:sectPr w:rsidR="006156D2" w:rsidRPr="00811AD0" w:rsidSect="00513F48">
      <w:headerReference w:type="default" r:id="rId7"/>
      <w:footerReference w:type="default" r:id="rId8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2E661F" w14:textId="77777777" w:rsidR="00C855D2" w:rsidRDefault="00C855D2" w:rsidP="006156D2">
      <w:pPr>
        <w:spacing w:after="0" w:line="240" w:lineRule="auto"/>
      </w:pPr>
      <w:r>
        <w:separator/>
      </w:r>
    </w:p>
  </w:endnote>
  <w:endnote w:type="continuationSeparator" w:id="0">
    <w:p w14:paraId="4663ABB8" w14:textId="77777777" w:rsidR="00C855D2" w:rsidRDefault="00C855D2" w:rsidP="00615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nk Gothic">
    <w:altName w:val="Calibri"/>
    <w:panose1 w:val="020B0604020202020204"/>
    <w:charset w:val="00"/>
    <w:family w:val="auto"/>
    <w:pitch w:val="variable"/>
    <w:sig w:usb0="A000002F" w:usb1="40000048" w:usb2="00000000" w:usb3="00000000" w:csb0="00000111" w:csb1="00000000"/>
  </w:font>
  <w:font w:name="BankGothic Lt BT">
    <w:altName w:val="Copperplate Gothic Bold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14"/>
      <w:gridCol w:w="1980"/>
      <w:gridCol w:w="3074"/>
    </w:tblGrid>
    <w:tr w:rsidR="006156D2" w:rsidRPr="00BD4967" w14:paraId="57207C7F" w14:textId="77777777" w:rsidTr="00BD4967">
      <w:tc>
        <w:tcPr>
          <w:tcW w:w="4114" w:type="dxa"/>
        </w:tcPr>
        <w:p w14:paraId="192FC6F1" w14:textId="1962A044" w:rsidR="006156D2" w:rsidRPr="00BD4967" w:rsidRDefault="006156D2" w:rsidP="006156D2">
          <w:pPr>
            <w:pStyle w:val="Footer"/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</w:pPr>
          <w:r w:rsidRP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 xml:space="preserve">Document Reference No. </w:t>
          </w:r>
          <w:r w:rsid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PA</w:t>
          </w:r>
          <w:r w:rsidRP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FORM</w:t>
          </w:r>
          <w:r w:rsidR="009F34BD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2</w:t>
          </w:r>
          <w:r w:rsidRP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.0</w:t>
          </w:r>
        </w:p>
      </w:tc>
      <w:tc>
        <w:tcPr>
          <w:tcW w:w="1980" w:type="dxa"/>
        </w:tcPr>
        <w:p w14:paraId="58EFC46C" w14:textId="77777777" w:rsidR="006156D2" w:rsidRPr="00BD4967" w:rsidRDefault="006156D2" w:rsidP="006156D2">
          <w:pPr>
            <w:pStyle w:val="Footer"/>
            <w:jc w:val="center"/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</w:pPr>
          <w:r w:rsidRP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Version No. 1.0</w:t>
          </w:r>
        </w:p>
      </w:tc>
      <w:tc>
        <w:tcPr>
          <w:tcW w:w="3074" w:type="dxa"/>
        </w:tcPr>
        <w:p w14:paraId="014F37E8" w14:textId="4A432271" w:rsidR="006156D2" w:rsidRPr="00BD4967" w:rsidRDefault="006156D2" w:rsidP="006156D2">
          <w:pPr>
            <w:pStyle w:val="Footer"/>
            <w:jc w:val="right"/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</w:pPr>
          <w:r w:rsidRP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 xml:space="preserve">Revision Date: </w:t>
          </w:r>
          <w:r w:rsidR="009F34BD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19/12/</w:t>
          </w:r>
          <w:r w:rsidR="00F56EB9" w:rsidRP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202</w:t>
          </w:r>
          <w:r w:rsidR="00BD4967">
            <w:rPr>
              <w:rFonts w:ascii="BankGothic Lt BT" w:hAnsi="BankGothic Lt BT" w:cs="Helvetica"/>
              <w:color w:val="000000"/>
              <w:sz w:val="18"/>
              <w:szCs w:val="18"/>
              <w14:textFill>
                <w14:solidFill>
                  <w14:srgbClr w14:val="000000">
                    <w14:alpha w14:val="60000"/>
                  </w14:srgbClr>
                </w14:solidFill>
              </w14:textFill>
            </w:rPr>
            <w:t>3</w:t>
          </w:r>
        </w:p>
      </w:tc>
    </w:tr>
  </w:tbl>
  <w:p w14:paraId="3CE7854D" w14:textId="77777777" w:rsidR="006156D2" w:rsidRDefault="00615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5A92E7" w14:textId="77777777" w:rsidR="00C855D2" w:rsidRDefault="00C855D2" w:rsidP="006156D2">
      <w:pPr>
        <w:spacing w:after="0" w:line="240" w:lineRule="auto"/>
      </w:pPr>
      <w:r>
        <w:separator/>
      </w:r>
    </w:p>
  </w:footnote>
  <w:footnote w:type="continuationSeparator" w:id="0">
    <w:p w14:paraId="10A33312" w14:textId="77777777" w:rsidR="00C855D2" w:rsidRDefault="00C855D2" w:rsidP="00615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C3D266" w14:textId="4B3637C0" w:rsidR="003F643A" w:rsidRDefault="003F643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058D79" wp14:editId="550888D4">
              <wp:simplePos x="0" y="0"/>
              <wp:positionH relativeFrom="column">
                <wp:posOffset>-877078</wp:posOffset>
              </wp:positionH>
              <wp:positionV relativeFrom="paragraph">
                <wp:posOffset>-412258</wp:posOffset>
              </wp:positionV>
              <wp:extent cx="1492898" cy="734009"/>
              <wp:effectExtent l="0" t="0" r="0" b="9525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2898" cy="73400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2CCD754B" w14:textId="2594164E" w:rsidR="003F643A" w:rsidRDefault="00BD4967">
                          <w:r w:rsidRPr="001769E0">
                            <w:rPr>
                              <w:rFonts w:ascii="Bank Gothic" w:hAnsi="Bank Gothic"/>
                              <w:noProof/>
                            </w:rPr>
                            <w:drawing>
                              <wp:inline distT="0" distB="0" distL="0" distR="0" wp14:anchorId="3D286D34" wp14:editId="52F22693">
                                <wp:extent cx="884555" cy="615315"/>
                                <wp:effectExtent l="0" t="0" r="0" b="0"/>
                                <wp:docPr id="197386163" name="Picture 197386163" descr="A screen shot of a logo&#10;&#10;Description automatically generated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7386163" name="Picture 197386163" descr="A screen shot of a logo&#10;&#10;Description automatically generated"/>
                                        <pic:cNvPicPr>
                                          <a:picLocks noChangeAspect="1"/>
                                        </pic:cNvPicPr>
                                      </pic:nvPicPr>
                                      <pic:blipFill rotWithShape="1"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22601" t="26295" r="33691" b="19637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84555" cy="615315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058D7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69.05pt;margin-top:-32.45pt;width:117.55pt;height:5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" fillcolor="white [3201]" stroked="f" strokeweight=".5pt">
              <v:textbox>
                <w:txbxContent>
                  <w:p w14:paraId="2CCD754B" w14:textId="2594164E" w:rsidR="003F643A" w:rsidRDefault="00BD4967">
                    <w:r w:rsidRPr="001769E0">
                      <w:rPr>
                        <w:rFonts w:ascii="Bank Gothic" w:hAnsi="Bank Gothic"/>
                        <w:noProof/>
                      </w:rPr>
                      <w:drawing>
                        <wp:inline distT="0" distB="0" distL="0" distR="0" wp14:anchorId="3D286D34" wp14:editId="52F22693">
                          <wp:extent cx="884555" cy="615315"/>
                          <wp:effectExtent l="0" t="0" r="0" b="0"/>
                          <wp:docPr id="197386163" name="Picture 197386163" descr="A screen shot of a logo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7386163" name="Picture 197386163" descr="A screen shot of a logo&#10;&#10;Description automatically generated"/>
                                  <pic:cNvPicPr>
                                    <a:picLocks noChangeAspect="1"/>
                                  </pic:cNvPicPr>
                                </pic:nvPicPr>
                                <pic:blipFill rotWithShape="1">
                                  <a:blip r:embed="rId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22601" t="26295" r="33691" b="19637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884555" cy="615315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A24197"/>
    <w:multiLevelType w:val="hybridMultilevel"/>
    <w:tmpl w:val="F3907328"/>
    <w:lvl w:ilvl="0" w:tplc="23DAD9E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0F24CC"/>
    <w:multiLevelType w:val="hybridMultilevel"/>
    <w:tmpl w:val="859EA2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8227680">
    <w:abstractNumId w:val="0"/>
  </w:num>
  <w:num w:numId="2" w16cid:durableId="20763926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D2"/>
    <w:rsid w:val="0004681E"/>
    <w:rsid w:val="000723CF"/>
    <w:rsid w:val="00097D80"/>
    <w:rsid w:val="001A2CA6"/>
    <w:rsid w:val="0021635D"/>
    <w:rsid w:val="00222E73"/>
    <w:rsid w:val="002D67DC"/>
    <w:rsid w:val="002E639C"/>
    <w:rsid w:val="00353719"/>
    <w:rsid w:val="003F643A"/>
    <w:rsid w:val="004A780E"/>
    <w:rsid w:val="004C3AA4"/>
    <w:rsid w:val="00513F48"/>
    <w:rsid w:val="00517840"/>
    <w:rsid w:val="005718DD"/>
    <w:rsid w:val="005A168C"/>
    <w:rsid w:val="006156D2"/>
    <w:rsid w:val="00681D5D"/>
    <w:rsid w:val="006C2A04"/>
    <w:rsid w:val="00736D33"/>
    <w:rsid w:val="007A4320"/>
    <w:rsid w:val="007B62BF"/>
    <w:rsid w:val="007E55E6"/>
    <w:rsid w:val="00811AD0"/>
    <w:rsid w:val="0081625D"/>
    <w:rsid w:val="00860130"/>
    <w:rsid w:val="008614B0"/>
    <w:rsid w:val="00865E77"/>
    <w:rsid w:val="00882D0F"/>
    <w:rsid w:val="008929BB"/>
    <w:rsid w:val="009545D7"/>
    <w:rsid w:val="009F34BD"/>
    <w:rsid w:val="00A170E6"/>
    <w:rsid w:val="00A92F8A"/>
    <w:rsid w:val="00A97166"/>
    <w:rsid w:val="00B632B9"/>
    <w:rsid w:val="00BD4967"/>
    <w:rsid w:val="00C36046"/>
    <w:rsid w:val="00C3784F"/>
    <w:rsid w:val="00C41646"/>
    <w:rsid w:val="00C83430"/>
    <w:rsid w:val="00C855D2"/>
    <w:rsid w:val="00CA0F85"/>
    <w:rsid w:val="00D12662"/>
    <w:rsid w:val="00D23CD1"/>
    <w:rsid w:val="00D971A8"/>
    <w:rsid w:val="00DB478C"/>
    <w:rsid w:val="00DB55F2"/>
    <w:rsid w:val="00E22A70"/>
    <w:rsid w:val="00EC32CD"/>
    <w:rsid w:val="00F458A1"/>
    <w:rsid w:val="00F45DBD"/>
    <w:rsid w:val="00F56EB9"/>
    <w:rsid w:val="00F5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83A5E1"/>
  <w15:chartTrackingRefBased/>
  <w15:docId w15:val="{91013FC3-CE16-48D2-8026-9A375E64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E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5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56D2"/>
  </w:style>
  <w:style w:type="paragraph" w:styleId="Footer">
    <w:name w:val="footer"/>
    <w:basedOn w:val="Normal"/>
    <w:link w:val="FooterChar"/>
    <w:uiPriority w:val="99"/>
    <w:unhideWhenUsed/>
    <w:rsid w:val="00615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56D2"/>
  </w:style>
  <w:style w:type="table" w:styleId="TableGrid">
    <w:name w:val="Table Grid"/>
    <w:basedOn w:val="TableNormal"/>
    <w:uiPriority w:val="39"/>
    <w:rsid w:val="006156D2"/>
    <w:pPr>
      <w:spacing w:after="0" w:line="240" w:lineRule="auto"/>
    </w:pPr>
    <w:rPr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mploysure1">
    <w:name w:val="Employsure 1"/>
    <w:basedOn w:val="TableNormal"/>
    <w:uiPriority w:val="99"/>
    <w:rsid w:val="00F56EB9"/>
    <w:pPr>
      <w:spacing w:before="60" w:after="60" w:line="240" w:lineRule="auto"/>
      <w:ind w:right="142"/>
    </w:pPr>
    <w:rPr>
      <w:rFonts w:asciiTheme="majorHAnsi" w:hAnsiTheme="majorHAnsi"/>
      <w:sz w:val="19"/>
      <w:szCs w:val="19"/>
      <w:lang w:val="en-NZ"/>
    </w:rPr>
    <w:tblPr>
      <w:tblBorders>
        <w:bottom w:val="single" w:sz="4" w:space="0" w:color="auto"/>
        <w:insideH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60" w:before="60" w:beforeAutospacing="0" w:afterLines="60" w:after="60" w:afterAutospacing="0" w:line="240" w:lineRule="auto"/>
        <w:ind w:leftChars="0" w:left="0" w:rightChars="0" w:right="0"/>
        <w:jc w:val="left"/>
      </w:pPr>
      <w:rPr>
        <w:rFonts w:ascii="Arial" w:hAnsi="Arial"/>
        <w:b/>
        <w:sz w:val="18"/>
      </w:rPr>
      <w:tblPr/>
      <w:tcPr>
        <w:tcBorders>
          <w:bottom w:val="single" w:sz="18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816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Smith</dc:creator>
  <cp:keywords/>
  <dc:description/>
  <cp:lastModifiedBy>GAVIN Brown</cp:lastModifiedBy>
  <cp:revision>6</cp:revision>
  <dcterms:created xsi:type="dcterms:W3CDTF">2025-04-27T06:51:00Z</dcterms:created>
  <dcterms:modified xsi:type="dcterms:W3CDTF">2025-04-27T06:58:00Z</dcterms:modified>
</cp:coreProperties>
</file>