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6FD5" w14:textId="609A3D76" w:rsidR="052A60FB" w:rsidRDefault="052A60FB" w:rsidP="052A60F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Task#: </w:t>
      </w:r>
      <w:r w:rsidR="00440BE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33</w:t>
      </w:r>
    </w:p>
    <w:p w14:paraId="2B9609FE" w14:textId="611E3F7D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</w:rPr>
        <w:t xml:space="preserve">Course: </w:t>
      </w:r>
      <w:r w:rsidRPr="052A60FB">
        <w:rPr>
          <w:rFonts w:ascii="Calibri" w:eastAsia="Calibri" w:hAnsi="Calibri" w:cs="Calibri"/>
          <w:color w:val="000000" w:themeColor="text1"/>
        </w:rPr>
        <w:t>Web Design</w:t>
      </w:r>
    </w:p>
    <w:p w14:paraId="67FE1980" w14:textId="3135779C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</w:rPr>
        <w:t>Topics:</w:t>
      </w:r>
      <w:r w:rsidR="00440BE0">
        <w:rPr>
          <w:rFonts w:ascii="Calibri" w:eastAsia="Calibri" w:hAnsi="Calibri" w:cs="Calibri"/>
          <w:color w:val="000000" w:themeColor="text1"/>
        </w:rPr>
        <w:t xml:space="preserve"> Parallax Effect </w:t>
      </w:r>
    </w:p>
    <w:p w14:paraId="25635139" w14:textId="6B3A591C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</w:rPr>
        <w:t>Level:</w:t>
      </w:r>
      <w:r w:rsidRPr="052A60FB">
        <w:rPr>
          <w:rFonts w:ascii="Calibri" w:eastAsia="Calibri" w:hAnsi="Calibri" w:cs="Calibri"/>
          <w:color w:val="000000" w:themeColor="text1"/>
        </w:rPr>
        <w:t xml:space="preserve"> Experienced Level Assessments</w:t>
      </w:r>
    </w:p>
    <w:p w14:paraId="38798547" w14:textId="17D420A6" w:rsidR="00440BE0" w:rsidRPr="00440BE0" w:rsidRDefault="00440BE0" w:rsidP="052A60FB">
      <w:pPr>
        <w:rPr>
          <w:rFonts w:eastAsia="Calibri" w:cstheme="minorHAnsi"/>
          <w:color w:val="000000" w:themeColor="text1"/>
        </w:rPr>
      </w:pPr>
      <w:r w:rsidRPr="00440BE0">
        <w:rPr>
          <w:rFonts w:cstheme="minorHAnsi"/>
          <w:b/>
          <w:bCs/>
          <w:color w:val="222222"/>
          <w:shd w:val="clear" w:color="auto" w:fill="FFFFFF"/>
        </w:rPr>
        <w:t>Parallax</w:t>
      </w:r>
      <w:r w:rsidRPr="00440BE0">
        <w:rPr>
          <w:rFonts w:cstheme="minorHAnsi"/>
          <w:color w:val="222222"/>
          <w:shd w:val="clear" w:color="auto" w:fill="FFFFFF"/>
        </w:rPr>
        <w:t>. </w:t>
      </w:r>
      <w:r w:rsidRPr="00440BE0">
        <w:rPr>
          <w:rFonts w:cstheme="minorHAnsi"/>
          <w:b/>
          <w:bCs/>
          <w:color w:val="222222"/>
          <w:shd w:val="clear" w:color="auto" w:fill="FFFFFF"/>
        </w:rPr>
        <w:t>Parallax</w:t>
      </w:r>
      <w:r w:rsidRPr="00440BE0">
        <w:rPr>
          <w:rFonts w:cstheme="minorHAnsi"/>
          <w:color w:val="222222"/>
          <w:shd w:val="clear" w:color="auto" w:fill="FFFFFF"/>
        </w:rPr>
        <w:t> scrolling is a </w:t>
      </w:r>
      <w:r w:rsidRPr="00440BE0">
        <w:rPr>
          <w:rFonts w:cstheme="minorHAnsi"/>
          <w:b/>
          <w:bCs/>
          <w:color w:val="222222"/>
          <w:shd w:val="clear" w:color="auto" w:fill="FFFFFF"/>
        </w:rPr>
        <w:t>web</w:t>
      </w:r>
      <w:r w:rsidRPr="00440BE0">
        <w:rPr>
          <w:rFonts w:cstheme="minorHAnsi"/>
          <w:color w:val="222222"/>
          <w:shd w:val="clear" w:color="auto" w:fill="FFFFFF"/>
        </w:rPr>
        <w:t> site trend where the background content (i.e. an image) is moved at a different speed than the foreground content while scrolling.</w:t>
      </w:r>
      <w:r w:rsidRPr="00440BE0">
        <w:rPr>
          <w:rFonts w:eastAsia="Calibri" w:cstheme="minorHAnsi"/>
          <w:color w:val="000000" w:themeColor="text1"/>
        </w:rPr>
        <w:t xml:space="preserve"> </w:t>
      </w:r>
    </w:p>
    <w:p w14:paraId="6C37A1D9" w14:textId="651F222B" w:rsidR="00440BE0" w:rsidRDefault="00440BE0" w:rsidP="052A60FB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Attached is a source code that contains an example of a simple parallax effect.</w:t>
      </w:r>
    </w:p>
    <w:p w14:paraId="5271B755" w14:textId="77777777" w:rsidR="00440BE0" w:rsidRDefault="00440BE0" w:rsidP="052A60FB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To do:</w:t>
      </w:r>
    </w:p>
    <w:p w14:paraId="766EC467" w14:textId="4C98B03D" w:rsidR="00440BE0" w:rsidRPr="00440BE0" w:rsidRDefault="00440BE0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</w:rPr>
        <w:t xml:space="preserve">You are required to apply such parallax effect on the services page or any other web page you have designed in the previous assignment. </w:t>
      </w:r>
    </w:p>
    <w:p w14:paraId="18ADF306" w14:textId="22DF7173" w:rsidR="00440BE0" w:rsidRPr="00440BE0" w:rsidRDefault="00440BE0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</w:rPr>
        <w:t>Purpose of this task to understand how we can enhance user experience</w:t>
      </w:r>
    </w:p>
    <w:p w14:paraId="71100A7D" w14:textId="4CB71772" w:rsidR="00440BE0" w:rsidRPr="001640A2" w:rsidRDefault="00440BE0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</w:rPr>
        <w:t xml:space="preserve">For reference and learning please visit </w:t>
      </w:r>
    </w:p>
    <w:p w14:paraId="270B4BD4" w14:textId="255F05A5" w:rsidR="001640A2" w:rsidRPr="00440BE0" w:rsidRDefault="001640A2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hyperlink r:id="rId5" w:history="1">
        <w:r>
          <w:rPr>
            <w:rStyle w:val="Hyperlink"/>
          </w:rPr>
          <w:t>https://medium.com/@dailyfire/pure-css-parallax-simple-tricks-da102d0ffdb9</w:t>
        </w:r>
      </w:hyperlink>
      <w:bookmarkStart w:id="0" w:name="_GoBack"/>
      <w:bookmarkEnd w:id="0"/>
    </w:p>
    <w:p w14:paraId="5E38BE29" w14:textId="77777777" w:rsidR="00440BE0" w:rsidRDefault="00440BE0" w:rsidP="052A60FB">
      <w:pPr>
        <w:rPr>
          <w:rFonts w:ascii="Calibri" w:eastAsia="Calibri" w:hAnsi="Calibri" w:cs="Calibri"/>
          <w:color w:val="000000" w:themeColor="text1"/>
        </w:rPr>
      </w:pPr>
    </w:p>
    <w:p w14:paraId="54657803" w14:textId="35827CF2" w:rsidR="052A60FB" w:rsidRDefault="052A60FB" w:rsidP="052A60FB">
      <w:pPr>
        <w:jc w:val="center"/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color w:val="000000" w:themeColor="text1"/>
        </w:rPr>
        <w:t>Best of Luck</w:t>
      </w:r>
    </w:p>
    <w:p w14:paraId="7B95F88F" w14:textId="4C297650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73194514" w14:textId="6F5573D2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03553851" w14:textId="02745FD6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0144B91E" w14:textId="485C523E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6968D606" w14:textId="0F1B5AE5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12A97496" w14:textId="178697A5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21BFECA1" w14:textId="5FE75A6C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385E433A" w14:textId="12662A2F" w:rsidR="052A60FB" w:rsidRDefault="052A60FB" w:rsidP="052A60F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D2406C" w14:textId="67474BA6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3598F120" w14:textId="099AAF8B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7128DF6B" w14:textId="757EDB77" w:rsidR="052A60FB" w:rsidRDefault="052A60FB" w:rsidP="052A60FB"/>
    <w:sectPr w:rsidR="052A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602F2"/>
    <w:multiLevelType w:val="hybridMultilevel"/>
    <w:tmpl w:val="4FD29410"/>
    <w:lvl w:ilvl="0" w:tplc="A802FFD4">
      <w:start w:val="1"/>
      <w:numFmt w:val="decimal"/>
      <w:lvlText w:val="%1."/>
      <w:lvlJc w:val="left"/>
      <w:pPr>
        <w:ind w:left="720" w:hanging="360"/>
      </w:pPr>
    </w:lvl>
    <w:lvl w:ilvl="1" w:tplc="373EB806">
      <w:start w:val="1"/>
      <w:numFmt w:val="decimal"/>
      <w:lvlText w:val="%2."/>
      <w:lvlJc w:val="left"/>
      <w:pPr>
        <w:ind w:left="1440" w:hanging="360"/>
      </w:pPr>
    </w:lvl>
    <w:lvl w:ilvl="2" w:tplc="40B4BA32">
      <w:start w:val="1"/>
      <w:numFmt w:val="lowerRoman"/>
      <w:lvlText w:val="%3."/>
      <w:lvlJc w:val="right"/>
      <w:pPr>
        <w:ind w:left="2160" w:hanging="180"/>
      </w:pPr>
    </w:lvl>
    <w:lvl w:ilvl="3" w:tplc="C2A011A4">
      <w:start w:val="1"/>
      <w:numFmt w:val="decimal"/>
      <w:lvlText w:val="%4."/>
      <w:lvlJc w:val="left"/>
      <w:pPr>
        <w:ind w:left="2880" w:hanging="360"/>
      </w:pPr>
    </w:lvl>
    <w:lvl w:ilvl="4" w:tplc="44C6EAE0">
      <w:start w:val="1"/>
      <w:numFmt w:val="lowerLetter"/>
      <w:lvlText w:val="%5."/>
      <w:lvlJc w:val="left"/>
      <w:pPr>
        <w:ind w:left="3600" w:hanging="360"/>
      </w:pPr>
    </w:lvl>
    <w:lvl w:ilvl="5" w:tplc="3EDA9A2E">
      <w:start w:val="1"/>
      <w:numFmt w:val="lowerRoman"/>
      <w:lvlText w:val="%6."/>
      <w:lvlJc w:val="right"/>
      <w:pPr>
        <w:ind w:left="4320" w:hanging="180"/>
      </w:pPr>
    </w:lvl>
    <w:lvl w:ilvl="6" w:tplc="45982F28">
      <w:start w:val="1"/>
      <w:numFmt w:val="decimal"/>
      <w:lvlText w:val="%7."/>
      <w:lvlJc w:val="left"/>
      <w:pPr>
        <w:ind w:left="5040" w:hanging="360"/>
      </w:pPr>
    </w:lvl>
    <w:lvl w:ilvl="7" w:tplc="6B5294B8">
      <w:start w:val="1"/>
      <w:numFmt w:val="lowerLetter"/>
      <w:lvlText w:val="%8."/>
      <w:lvlJc w:val="left"/>
      <w:pPr>
        <w:ind w:left="5760" w:hanging="360"/>
      </w:pPr>
    </w:lvl>
    <w:lvl w:ilvl="8" w:tplc="D4507C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5222"/>
    <w:multiLevelType w:val="hybridMultilevel"/>
    <w:tmpl w:val="5802B5CE"/>
    <w:lvl w:ilvl="0" w:tplc="1BE6BFCE">
      <w:start w:val="1"/>
      <w:numFmt w:val="decimal"/>
      <w:lvlText w:val="%1."/>
      <w:lvlJc w:val="left"/>
      <w:pPr>
        <w:ind w:left="720" w:hanging="360"/>
      </w:pPr>
    </w:lvl>
    <w:lvl w:ilvl="1" w:tplc="DCC05E02">
      <w:start w:val="1"/>
      <w:numFmt w:val="lowerLetter"/>
      <w:lvlText w:val="%2."/>
      <w:lvlJc w:val="left"/>
      <w:pPr>
        <w:ind w:left="1440" w:hanging="360"/>
      </w:pPr>
    </w:lvl>
    <w:lvl w:ilvl="2" w:tplc="F2904454">
      <w:start w:val="1"/>
      <w:numFmt w:val="lowerRoman"/>
      <w:lvlText w:val="%3."/>
      <w:lvlJc w:val="left"/>
      <w:pPr>
        <w:ind w:left="2160" w:hanging="180"/>
      </w:pPr>
    </w:lvl>
    <w:lvl w:ilvl="3" w:tplc="A1BADA4E">
      <w:start w:val="1"/>
      <w:numFmt w:val="decimal"/>
      <w:lvlText w:val="%4."/>
      <w:lvlJc w:val="left"/>
      <w:pPr>
        <w:ind w:left="2880" w:hanging="360"/>
      </w:pPr>
    </w:lvl>
    <w:lvl w:ilvl="4" w:tplc="9D66DC36">
      <w:start w:val="1"/>
      <w:numFmt w:val="lowerLetter"/>
      <w:lvlText w:val="%5."/>
      <w:lvlJc w:val="left"/>
      <w:pPr>
        <w:ind w:left="3600" w:hanging="360"/>
      </w:pPr>
    </w:lvl>
    <w:lvl w:ilvl="5" w:tplc="9A38E924">
      <w:start w:val="1"/>
      <w:numFmt w:val="lowerRoman"/>
      <w:lvlText w:val="%6."/>
      <w:lvlJc w:val="right"/>
      <w:pPr>
        <w:ind w:left="4320" w:hanging="180"/>
      </w:pPr>
    </w:lvl>
    <w:lvl w:ilvl="6" w:tplc="AC3A9C8A">
      <w:start w:val="1"/>
      <w:numFmt w:val="decimal"/>
      <w:lvlText w:val="%7."/>
      <w:lvlJc w:val="left"/>
      <w:pPr>
        <w:ind w:left="5040" w:hanging="360"/>
      </w:pPr>
    </w:lvl>
    <w:lvl w:ilvl="7" w:tplc="D7C897FC">
      <w:start w:val="1"/>
      <w:numFmt w:val="lowerLetter"/>
      <w:lvlText w:val="%8."/>
      <w:lvlJc w:val="left"/>
      <w:pPr>
        <w:ind w:left="5760" w:hanging="360"/>
      </w:pPr>
    </w:lvl>
    <w:lvl w:ilvl="8" w:tplc="1304E2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2793F"/>
    <w:multiLevelType w:val="hybridMultilevel"/>
    <w:tmpl w:val="896EE9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86B52"/>
    <w:rsid w:val="001640A2"/>
    <w:rsid w:val="00440BE0"/>
    <w:rsid w:val="052A60FB"/>
    <w:rsid w:val="16E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B52"/>
  <w15:chartTrackingRefBased/>
  <w15:docId w15:val="{D8F1B330-715F-4ABE-A104-B2180510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4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dailyfire/pure-css-parallax-simple-tricks-da102d0ffd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Abbas</dc:creator>
  <cp:keywords/>
  <dc:description/>
  <cp:lastModifiedBy>Daniyal Ahmed</cp:lastModifiedBy>
  <cp:revision>2</cp:revision>
  <dcterms:created xsi:type="dcterms:W3CDTF">2019-10-25T08:10:00Z</dcterms:created>
  <dcterms:modified xsi:type="dcterms:W3CDTF">2019-11-07T07:47:00Z</dcterms:modified>
</cp:coreProperties>
</file>