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bidi w:val="0"/>
        <w:spacing w:before="480" w:beforeAutospacing="0" w:after="120" w:afterAutospacing="0" w:line="24" w:lineRule="atLeast"/>
      </w:pPr>
      <w:r>
        <w:rPr>
          <w:rFonts w:ascii="serif" w:hAnsi="serif" w:eastAsia="serif" w:cs="serif"/>
          <w:b/>
          <w:bCs/>
          <w:i w:val="0"/>
          <w:iCs w:val="0"/>
          <w:color w:val="2C3E50"/>
          <w:sz w:val="52"/>
          <w:szCs w:val="52"/>
          <w:u w:val="none"/>
          <w:vertAlign w:val="baseline"/>
        </w:rPr>
        <w:t>Website Update Requests: Sacred Origins NYC</w:t>
      </w:r>
    </w:p>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vertAlign w:val="baseline"/>
        </w:rPr>
        <w:t>Hi Shaikh,</w:t>
      </w:r>
    </w:p>
    <w:p>
      <w:pPr>
        <w:keepNext w:val="0"/>
        <w:keepLines w:val="0"/>
        <w:widowControl/>
        <w:suppressLineNumbers w:val="0"/>
        <w:jc w:val="left"/>
        <w:rPr>
          <w:rFonts w:hint="default" w:ascii="Times New Roman Regular" w:hAnsi="Times New Roman Regular" w:cs="Times New Roman Regular"/>
          <w:sz w:val="24"/>
          <w:szCs w:val="24"/>
        </w:rPr>
      </w:pPr>
    </w:p>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vertAlign w:val="baseline"/>
        </w:rPr>
        <w:t>Please see below for the structured feedback and minor updates requested for the new Sacred Origins website.</w:t>
      </w: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cs="Times New Roman Regular"/>
          <w:sz w:val="24"/>
          <w:szCs w:val="24"/>
        </w:rPr>
      </w:pPr>
      <w:r>
        <w:rPr>
          <w:rFonts w:hint="default" w:ascii="Times New Roman Regular" w:hAnsi="Times New Roman Regular" w:eastAsia="serif" w:cs="Times New Roman Regular"/>
          <w:b/>
          <w:bCs/>
          <w:i w:val="0"/>
          <w:iCs w:val="0"/>
          <w:color w:val="5D6D7E"/>
          <w:sz w:val="24"/>
          <w:szCs w:val="24"/>
          <w:u w:val="none"/>
          <w:vertAlign w:val="baseline"/>
        </w:rPr>
        <w:t>1. Hero Section Button Updates</w:t>
      </w:r>
    </w:p>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vertAlign w:val="baseline"/>
        </w:rPr>
        <w:t>The primary call-to-action buttons in the Hero section require the following adjustments to better align with our user journey:</w:t>
      </w:r>
    </w:p>
    <w:p>
      <w:pPr>
        <w:keepNext w:val="0"/>
        <w:keepLines w:val="0"/>
        <w:widowControl/>
        <w:suppressLineNumbers w:val="0"/>
        <w:jc w:val="left"/>
        <w:rPr>
          <w:rFonts w:hint="default" w:ascii="Times New Roman Regular" w:hAnsi="Times New Roman Regular" w:cs="Times New Roman Regular"/>
          <w:sz w:val="24"/>
          <w:szCs w:val="24"/>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54"/>
        <w:gridCol w:w="2827"/>
        <w:gridCol w:w="1674"/>
      </w:tblGrid>
      <w:tr>
        <w:trPr>
          <w:trHeight w:val="0" w:hRule="atLeast"/>
          <w:tblHeader/>
        </w:trPr>
        <w:tc>
          <w:tcPr>
            <w:tcW w:w="0" w:type="auto"/>
            <w:tcBorders>
              <w:top w:val="single" w:color="EAECEE" w:sz="8" w:space="0"/>
              <w:bottom w:val="single" w:color="EAECEE" w:sz="8" w:space="0"/>
              <w:right w:val="single" w:color="EAECEE" w:sz="8" w:space="0"/>
            </w:tcBorders>
            <w:shd w:val="clear" w:color="auto" w:fill="F8F9F9"/>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jc w:val="center"/>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b/>
                <w:bCs/>
                <w:i w:val="0"/>
                <w:iCs w:val="0"/>
                <w:color w:val="2C3E50"/>
                <w:sz w:val="24"/>
                <w:szCs w:val="24"/>
                <w:u w:val="none"/>
                <w:bdr w:val="none" w:color="auto" w:sz="0" w:space="0"/>
                <w:vertAlign w:val="baseline"/>
              </w:rPr>
              <w:t>Current Button Label</w:t>
            </w:r>
          </w:p>
        </w:tc>
        <w:tc>
          <w:tcPr>
            <w:tcW w:w="0" w:type="auto"/>
            <w:tcBorders>
              <w:top w:val="single" w:color="EAECEE" w:sz="8" w:space="0"/>
              <w:left w:val="single" w:color="EAECEE" w:sz="8" w:space="0"/>
              <w:bottom w:val="single" w:color="EAECEE" w:sz="8" w:space="0"/>
              <w:right w:val="single" w:color="EAECEE" w:sz="8" w:space="0"/>
            </w:tcBorders>
            <w:shd w:val="clear" w:color="auto" w:fill="F8F9F9"/>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jc w:val="center"/>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b/>
                <w:bCs/>
                <w:i w:val="0"/>
                <w:iCs w:val="0"/>
                <w:color w:val="2C3E50"/>
                <w:sz w:val="24"/>
                <w:szCs w:val="24"/>
                <w:u w:val="none"/>
                <w:bdr w:val="none" w:color="auto" w:sz="0" w:space="0"/>
                <w:vertAlign w:val="baseline"/>
              </w:rPr>
              <w:t>Requested Change</w:t>
            </w:r>
          </w:p>
        </w:tc>
        <w:tc>
          <w:tcPr>
            <w:tcW w:w="0" w:type="auto"/>
            <w:tcBorders>
              <w:top w:val="single" w:color="EAECEE" w:sz="8" w:space="0"/>
              <w:left w:val="single" w:color="EAECEE" w:sz="8" w:space="0"/>
              <w:bottom w:val="single" w:color="EAECEE" w:sz="8" w:space="0"/>
            </w:tcBorders>
            <w:shd w:val="clear" w:color="auto" w:fill="F8F9F9"/>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jc w:val="center"/>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b/>
                <w:bCs/>
                <w:i w:val="0"/>
                <w:iCs w:val="0"/>
                <w:color w:val="2C3E50"/>
                <w:sz w:val="24"/>
                <w:szCs w:val="24"/>
                <w:u w:val="none"/>
                <w:bdr w:val="none" w:color="auto" w:sz="0" w:space="0"/>
                <w:vertAlign w:val="baseline"/>
              </w:rPr>
              <w:t>Target Link</w:t>
            </w:r>
          </w:p>
        </w:tc>
      </w:tr>
      <w:tr>
        <w:trPr>
          <w:trHeight w:val="0" w:hRule="atLeast"/>
        </w:trPr>
        <w:tc>
          <w:tcPr>
            <w:tcW w:w="0" w:type="auto"/>
            <w:tcBorders>
              <w:top w:val="single" w:color="EAECEE" w:sz="8" w:space="0"/>
              <w:bottom w:val="single" w:color="EAECEE" w:sz="8" w:space="0"/>
              <w:right w:val="single" w:color="EAECEE" w:sz="8" w:space="0"/>
            </w:tcBorders>
            <w:shd w:val="clear" w:color="auto" w:fill="FFFFFF"/>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bdr w:val="none" w:color="auto" w:sz="0" w:space="0"/>
                <w:vertAlign w:val="baseline"/>
              </w:rPr>
              <w:t>"Schedule a Call"</w:t>
            </w:r>
          </w:p>
        </w:tc>
        <w:tc>
          <w:tcPr>
            <w:tcW w:w="0" w:type="auto"/>
            <w:tcBorders>
              <w:top w:val="single" w:color="EAECEE" w:sz="8" w:space="0"/>
              <w:left w:val="single" w:color="EAECEE" w:sz="8" w:space="0"/>
              <w:bottom w:val="single" w:color="EAECEE" w:sz="8" w:space="0"/>
              <w:right w:val="single" w:color="EAECEE" w:sz="8" w:space="0"/>
            </w:tcBorders>
            <w:shd w:val="clear" w:color="auto" w:fill="FFFFFF"/>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b/>
                <w:bCs/>
                <w:i w:val="0"/>
                <w:iCs w:val="0"/>
                <w:color w:val="3C3C3C"/>
                <w:sz w:val="24"/>
                <w:szCs w:val="24"/>
                <w:u w:val="none"/>
                <w:bdr w:val="none" w:color="auto" w:sz="0" w:space="0"/>
                <w:vertAlign w:val="baseline"/>
              </w:rPr>
              <w:t>"Contact Us"</w:t>
            </w:r>
          </w:p>
        </w:tc>
        <w:tc>
          <w:tcPr>
            <w:tcW w:w="0" w:type="auto"/>
            <w:tcBorders>
              <w:top w:val="single" w:color="EAECEE" w:sz="8" w:space="0"/>
              <w:left w:val="single" w:color="EAECEE" w:sz="8" w:space="0"/>
              <w:bottom w:val="single" w:color="EAECEE" w:sz="8" w:space="0"/>
            </w:tcBorders>
            <w:shd w:val="clear" w:color="auto" w:fill="FFFFFF"/>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bdr w:val="none" w:color="auto" w:sz="0" w:space="0"/>
                <w:vertAlign w:val="baseline"/>
              </w:rPr>
              <w:t>Contact Page</w:t>
            </w:r>
          </w:p>
        </w:tc>
      </w:tr>
      <w:tr>
        <w:trPr>
          <w:trHeight w:val="0" w:hRule="atLeast"/>
        </w:trPr>
        <w:tc>
          <w:tcPr>
            <w:tcW w:w="0" w:type="auto"/>
            <w:tcBorders>
              <w:top w:val="single" w:color="EAECEE" w:sz="8" w:space="0"/>
              <w:bottom w:val="single" w:color="EAECEE" w:sz="8" w:space="0"/>
              <w:right w:val="single" w:color="EAECEE" w:sz="8" w:space="0"/>
            </w:tcBorders>
            <w:shd w:val="clear" w:color="auto" w:fill="FFFFFF"/>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bdr w:val="none" w:color="auto" w:sz="0" w:space="0"/>
                <w:vertAlign w:val="baseline"/>
              </w:rPr>
              <w:t>"Meet Sacred Origins"</w:t>
            </w:r>
          </w:p>
        </w:tc>
        <w:tc>
          <w:tcPr>
            <w:tcW w:w="0" w:type="auto"/>
            <w:tcBorders>
              <w:top w:val="single" w:color="EAECEE" w:sz="8" w:space="0"/>
              <w:left w:val="single" w:color="EAECEE" w:sz="8" w:space="0"/>
              <w:bottom w:val="single" w:color="EAECEE" w:sz="8" w:space="0"/>
              <w:right w:val="single" w:color="EAECEE" w:sz="8" w:space="0"/>
            </w:tcBorders>
            <w:shd w:val="clear" w:color="auto" w:fill="FFFFFF"/>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b/>
                <w:bCs/>
                <w:i w:val="0"/>
                <w:iCs w:val="0"/>
                <w:color w:val="3C3C3C"/>
                <w:sz w:val="24"/>
                <w:szCs w:val="24"/>
                <w:u w:val="none"/>
                <w:bdr w:val="none" w:color="auto" w:sz="0" w:space="0"/>
                <w:vertAlign w:val="baseline"/>
              </w:rPr>
              <w:t>"Shop the Apothecary"</w:t>
            </w:r>
          </w:p>
        </w:tc>
        <w:tc>
          <w:tcPr>
            <w:tcW w:w="0" w:type="auto"/>
            <w:tcBorders>
              <w:top w:val="single" w:color="EAECEE" w:sz="8" w:space="0"/>
              <w:left w:val="single" w:color="EAECEE" w:sz="8" w:space="0"/>
              <w:bottom w:val="single" w:color="EAECEE" w:sz="8" w:space="0"/>
            </w:tcBorders>
            <w:shd w:val="clear" w:color="auto" w:fill="FFFFFF"/>
            <w:tcMar>
              <w:top w:w="160" w:type="dxa"/>
              <w:left w:w="200" w:type="dxa"/>
              <w:bottom w:w="160" w:type="dxa"/>
              <w:right w:w="200" w:type="dxa"/>
            </w:tcMar>
            <w:vAlign w:val="center"/>
          </w:tcPr>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bdr w:val="none" w:color="auto" w:sz="0" w:space="0"/>
                <w:vertAlign w:val="baseline"/>
              </w:rPr>
              <w:t>Shop Page</w:t>
            </w:r>
          </w:p>
        </w:tc>
      </w:tr>
    </w:tbl>
    <w:p>
      <w:pPr>
        <w:numPr>
          <w:ilvl w:val="0"/>
          <w:numId w:val="0"/>
        </w:numPr>
        <w:ind w:leftChars="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3295650" cy="2129790"/>
            <wp:effectExtent l="0" t="0" r="6350" b="3810"/>
            <wp:docPr id="1" name="Picture 1" descr="Screenshot 2026-09-24 at 5.35.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4 at 5.35.03 PM"/>
                    <pic:cNvPicPr>
                      <a:picLocks noChangeAspect="1"/>
                    </pic:cNvPicPr>
                  </pic:nvPicPr>
                  <pic:blipFill>
                    <a:blip r:embed="rId4"/>
                    <a:stretch>
                      <a:fillRect/>
                    </a:stretch>
                  </pic:blipFill>
                  <pic:spPr>
                    <a:xfrm>
                      <a:off x="0" y="0"/>
                      <a:ext cx="3295650" cy="2129790"/>
                    </a:xfrm>
                    <a:prstGeom prst="rect">
                      <a:avLst/>
                    </a:prstGeom>
                  </pic:spPr>
                </pic:pic>
              </a:graphicData>
            </a:graphic>
          </wp:inline>
        </w:drawing>
      </w:r>
    </w:p>
    <w:p>
      <w:pPr>
        <w:rPr>
          <w:rFonts w:hint="default" w:ascii="Times New Roman Regular" w:hAnsi="Times New Roman Regular" w:cs="Times New Roman Regular"/>
          <w:sz w:val="24"/>
          <w:szCs w:val="24"/>
          <w:lang w:val="en-US"/>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cs="Times New Roman Regular"/>
          <w:sz w:val="24"/>
          <w:szCs w:val="24"/>
        </w:rPr>
      </w:pPr>
      <w:r>
        <w:rPr>
          <w:rFonts w:hint="default" w:ascii="Times New Roman Regular" w:hAnsi="Times New Roman Regular" w:eastAsia="serif" w:cs="Times New Roman Regular"/>
          <w:b/>
          <w:bCs/>
          <w:i w:val="0"/>
          <w:iCs w:val="0"/>
          <w:color w:val="5D6D7E"/>
          <w:sz w:val="24"/>
          <w:szCs w:val="24"/>
          <w:u w:val="none"/>
          <w:vertAlign w:val="baseline"/>
        </w:rPr>
        <w:t>4. Large Monitor Formatting &amp; Responsive Design Fixes</w:t>
      </w:r>
    </w:p>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ans-serif" w:cs="Times New Roman Regular"/>
          <w:i w:val="0"/>
          <w:iCs w:val="0"/>
          <w:color w:val="3C3C3C"/>
          <w:sz w:val="24"/>
          <w:szCs w:val="24"/>
          <w:u w:val="none"/>
          <w:vertAlign w:val="baseline"/>
        </w:rPr>
        <w:t>Visual alignment issues have been identified when viewing the site on widescreen and high-resolution monitors. Please address the following:</w:t>
      </w:r>
    </w:p>
    <w:p>
      <w:pPr>
        <w:pStyle w:val="5"/>
        <w:keepNext w:val="0"/>
        <w:keepLines w:val="0"/>
        <w:widowControl/>
        <w:suppressLineNumbers w:val="0"/>
        <w:bidi w:val="0"/>
        <w:spacing w:before="0" w:beforeAutospacing="0" w:after="0" w:afterAutospacing="0" w:line="30" w:lineRule="atLeast"/>
        <w:ind w:left="720"/>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ans-serif" w:cs="Times New Roman Regular"/>
          <w:b/>
          <w:bCs/>
          <w:i w:val="0"/>
          <w:iCs w:val="0"/>
          <w:color w:val="3C3C3C"/>
          <w:sz w:val="24"/>
          <w:szCs w:val="24"/>
          <w:u w:val="none"/>
          <w:vertAlign w:val="baseline"/>
        </w:rPr>
        <w:t>Grid &amp; Alignment:</w:t>
      </w:r>
      <w:r>
        <w:rPr>
          <w:rFonts w:hint="default" w:ascii="Times New Roman Regular" w:hAnsi="Times New Roman Regular" w:eastAsia="sans-serif" w:cs="Times New Roman Regular"/>
          <w:i w:val="0"/>
          <w:iCs w:val="0"/>
          <w:color w:val="3C3C3C"/>
          <w:sz w:val="24"/>
          <w:szCs w:val="24"/>
          <w:u w:val="none"/>
          <w:vertAlign w:val="baseline"/>
        </w:rPr>
        <w:t xml:space="preserve"> Ensure multi-column sections (such as Offerings/Services and Testimonial cards) maintain proper grid constraints and maximum widths. Cards should not stretch excessively, and hanging items should be centered or balanced.</w:t>
      </w:r>
    </w:p>
    <w:p>
      <w:pPr>
        <w:pStyle w:val="5"/>
        <w:keepNext w:val="0"/>
        <w:keepLines w:val="0"/>
        <w:widowControl/>
        <w:suppressLineNumbers w:val="0"/>
        <w:bidi w:val="0"/>
        <w:spacing w:before="0" w:beforeAutospacing="0" w:after="0" w:afterAutospacing="0" w:line="30" w:lineRule="atLeast"/>
        <w:ind w:left="720"/>
        <w:rPr>
          <w:rFonts w:hint="default" w:ascii="Times New Roman Regular" w:hAnsi="Times New Roman Regular" w:cs="Times New Roman Regular"/>
          <w:sz w:val="24"/>
          <w:szCs w:val="24"/>
          <w:lang w:val="en-US"/>
        </w:rPr>
      </w:pPr>
      <w:r>
        <w:rPr>
          <w:rFonts w:hint="default" w:ascii="Times New Roman Regular" w:hAnsi="Times New Roman Regular" w:eastAsia="sans-serif" w:cs="Times New Roman Regular"/>
          <w:b/>
          <w:bCs/>
          <w:i w:val="0"/>
          <w:iCs w:val="0"/>
          <w:color w:val="3C3C3C"/>
          <w:sz w:val="24"/>
          <w:szCs w:val="24"/>
          <w:u w:val="none"/>
          <w:vertAlign w:val="baseline"/>
        </w:rPr>
        <w:t>Footer Spacing:</w:t>
      </w:r>
      <w:r>
        <w:rPr>
          <w:rFonts w:hint="default" w:ascii="Times New Roman Regular" w:hAnsi="Times New Roman Regular" w:eastAsia="sans-serif" w:cs="Times New Roman Regular"/>
          <w:i w:val="0"/>
          <w:iCs w:val="0"/>
          <w:color w:val="3C3C3C"/>
          <w:sz w:val="24"/>
          <w:szCs w:val="24"/>
          <w:u w:val="none"/>
          <w:vertAlign w:val="baseline"/>
        </w:rPr>
        <w:t xml:space="preserve"> Adjust spacing and layout constraints in the site footer to ensure elements remain properly grouped and balanced on resolutions exceeding 1920px</w:t>
      </w:r>
      <w:r>
        <w:rPr>
          <w:rFonts w:hint="default" w:ascii="Times New Roman Regular" w:hAnsi="Times New Roman Regular" w:eastAsia="sans-serif" w:cs="Times New Roman Regular"/>
          <w:i w:val="0"/>
          <w:iCs w:val="0"/>
          <w:color w:val="3C3C3C"/>
          <w:sz w:val="24"/>
          <w:szCs w:val="24"/>
          <w:u w:val="none"/>
          <w:vertAlign w:val="baseline"/>
        </w:rPr>
        <w:br w:type="textWrapping"/>
      </w:r>
      <w:r>
        <w:rPr>
          <w:rFonts w:hint="default" w:ascii="Times New Roman Regular" w:hAnsi="Times New Roman Regular" w:eastAsia="sans-serif" w:cs="Times New Roman Regular"/>
          <w:i w:val="0"/>
          <w:iCs w:val="0"/>
          <w:color w:val="3C3C3C"/>
          <w:sz w:val="24"/>
          <w:szCs w:val="24"/>
          <w:u w:val="none"/>
          <w:vertAlign w:val="baseline"/>
        </w:rPr>
        <w:t>.</w:t>
      </w:r>
      <w:r>
        <w:rPr>
          <w:rFonts w:hint="default" w:ascii="Times New Roman Regular" w:hAnsi="Times New Roman Regular" w:cs="Times New Roman Regular"/>
          <w:sz w:val="24"/>
          <w:szCs w:val="24"/>
          <w:lang w:val="en-US"/>
        </w:rPr>
        <w:drawing>
          <wp:inline distT="0" distB="0" distL="114300" distR="114300">
            <wp:extent cx="2623185" cy="1374775"/>
            <wp:effectExtent l="0" t="0" r="18415" b="22225"/>
            <wp:docPr id="3" name="Picture 3" descr="Screenshot 2026-09-24 at 5.40.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4 at 5.40.12 PM"/>
                    <pic:cNvPicPr>
                      <a:picLocks noChangeAspect="1"/>
                    </pic:cNvPicPr>
                  </pic:nvPicPr>
                  <pic:blipFill>
                    <a:blip r:embed="rId5"/>
                    <a:stretch>
                      <a:fillRect/>
                    </a:stretch>
                  </pic:blipFill>
                  <pic:spPr>
                    <a:xfrm>
                      <a:off x="0" y="0"/>
                      <a:ext cx="2623185" cy="1374775"/>
                    </a:xfrm>
                    <a:prstGeom prst="rect">
                      <a:avLst/>
                    </a:prstGeom>
                  </pic:spPr>
                </pic:pic>
              </a:graphicData>
            </a:graphic>
          </wp:inline>
        </w:drawing>
      </w:r>
      <w:r>
        <w:rPr>
          <w:rFonts w:hint="default" w:ascii="Times New Roman Regular" w:hAnsi="Times New Roman Regular" w:cs="Times New Roman Regular"/>
          <w:sz w:val="24"/>
          <w:szCs w:val="24"/>
          <w:lang w:val="en-US"/>
        </w:rPr>
        <w:drawing>
          <wp:inline distT="0" distB="0" distL="114300" distR="114300">
            <wp:extent cx="2706370" cy="1418590"/>
            <wp:effectExtent l="0" t="0" r="11430" b="3810"/>
            <wp:docPr id="2" name="Picture 2" descr="Screenshot 2026-09-24 at 5.39.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4 at 5.39.29 PM"/>
                    <pic:cNvPicPr>
                      <a:picLocks noChangeAspect="1"/>
                    </pic:cNvPicPr>
                  </pic:nvPicPr>
                  <pic:blipFill>
                    <a:blip r:embed="rId6"/>
                    <a:stretch>
                      <a:fillRect/>
                    </a:stretch>
                  </pic:blipFill>
                  <pic:spPr>
                    <a:xfrm>
                      <a:off x="0" y="0"/>
                      <a:ext cx="2706370" cy="1418590"/>
                    </a:xfrm>
                    <a:prstGeom prst="rect">
                      <a:avLst/>
                    </a:prstGeom>
                  </pic:spPr>
                </pic:pic>
              </a:graphicData>
            </a:graphic>
          </wp:inline>
        </w:drawing>
      </w:r>
      <w:r>
        <w:rPr>
          <w:rFonts w:hint="default" w:ascii="Times New Roman Regular" w:hAnsi="Times New Roman Regular" w:cs="Times New Roman Regular"/>
          <w:sz w:val="24"/>
          <w:szCs w:val="24"/>
          <w:lang w:val="en-US"/>
        </w:rPr>
        <w:drawing>
          <wp:inline distT="0" distB="0" distL="114300" distR="114300">
            <wp:extent cx="2725420" cy="1285875"/>
            <wp:effectExtent l="0" t="0" r="17780" b="9525"/>
            <wp:docPr id="6" name="Picture 6" descr="Screenshot 2026-09-24 at 5.42.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4 at 5.42.09 PM"/>
                    <pic:cNvPicPr>
                      <a:picLocks noChangeAspect="1"/>
                    </pic:cNvPicPr>
                  </pic:nvPicPr>
                  <pic:blipFill>
                    <a:blip r:embed="rId7"/>
                    <a:stretch>
                      <a:fillRect/>
                    </a:stretch>
                  </pic:blipFill>
                  <pic:spPr>
                    <a:xfrm>
                      <a:off x="0" y="0"/>
                      <a:ext cx="2725420" cy="1285875"/>
                    </a:xfrm>
                    <a:prstGeom prst="rect">
                      <a:avLst/>
                    </a:prstGeom>
                  </pic:spPr>
                </pic:pic>
              </a:graphicData>
            </a:graphic>
          </wp:inline>
        </w:drawing>
      </w:r>
    </w:p>
    <w:p>
      <w:pPr>
        <w:numPr>
          <w:numId w:val="0"/>
        </w:numPr>
        <w:ind w:leftChars="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br w:type="textWrapping"/>
      </w: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eastAsia="serif" w:cs="Times New Roman Regular"/>
          <w:b/>
          <w:bCs/>
          <w:i w:val="0"/>
          <w:iCs w:val="0"/>
          <w:color w:val="5D6D7E"/>
          <w:sz w:val="24"/>
          <w:szCs w:val="24"/>
          <w:u w:val="none"/>
          <w:vertAlign w:val="baseline"/>
        </w:rPr>
      </w:pP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cs="Times New Roman Regular"/>
          <w:sz w:val="24"/>
          <w:szCs w:val="24"/>
        </w:rPr>
      </w:pPr>
      <w:r>
        <w:rPr>
          <w:rFonts w:hint="default" w:ascii="Times New Roman Regular" w:hAnsi="Times New Roman Regular" w:eastAsia="serif" w:cs="Times New Roman Regular"/>
          <w:b/>
          <w:bCs/>
          <w:i w:val="0"/>
          <w:iCs w:val="0"/>
          <w:color w:val="5D6D7E"/>
          <w:sz w:val="24"/>
          <w:szCs w:val="24"/>
          <w:u w:val="none"/>
          <w:vertAlign w:val="baseline"/>
        </w:rPr>
        <w:t>Copy Updates</w:t>
      </w:r>
    </w:p>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ans-serif" w:cs="Times New Roman Regular"/>
          <w:i w:val="0"/>
          <w:iCs w:val="0"/>
          <w:color w:val="3C3C3C"/>
          <w:sz w:val="24"/>
          <w:szCs w:val="24"/>
          <w:u w:val="none"/>
          <w:vertAlign w:val="baseline"/>
        </w:rPr>
        <w:t>Please refine the following text elements to ensure brand consistency and clarity:</w:t>
      </w:r>
    </w:p>
    <w:p>
      <w:pPr>
        <w:pStyle w:val="5"/>
        <w:keepNext w:val="0"/>
        <w:keepLines w:val="0"/>
        <w:widowControl/>
        <w:suppressLineNumbers w:val="0"/>
        <w:bidi w:val="0"/>
        <w:spacing w:before="0" w:beforeAutospacing="0" w:after="0" w:afterAutospacing="0" w:line="30" w:lineRule="atLeast"/>
        <w:ind w:left="720"/>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ans-serif" w:cs="Times New Roman Regular"/>
          <w:b/>
          <w:bCs/>
          <w:i w:val="0"/>
          <w:iCs w:val="0"/>
          <w:color w:val="3C3C3C"/>
          <w:sz w:val="24"/>
          <w:szCs w:val="24"/>
          <w:u w:val="none"/>
          <w:vertAlign w:val="baseline"/>
        </w:rPr>
        <w:t>Apothecary Section Button:</w:t>
      </w:r>
      <w:r>
        <w:rPr>
          <w:rFonts w:hint="default" w:ascii="Times New Roman Regular" w:hAnsi="Times New Roman Regular" w:eastAsia="sans-serif" w:cs="Times New Roman Regular"/>
          <w:i w:val="0"/>
          <w:iCs w:val="0"/>
          <w:color w:val="3C3C3C"/>
          <w:sz w:val="24"/>
          <w:szCs w:val="24"/>
          <w:u w:val="none"/>
          <w:vertAlign w:val="baseline"/>
        </w:rPr>
        <w:t xml:space="preserve"> Change the call-to-action link text from "ENTER THE COLLECTION" to </w:t>
      </w:r>
      <w:r>
        <w:rPr>
          <w:rFonts w:hint="default" w:ascii="Times New Roman Regular" w:hAnsi="Times New Roman Regular" w:eastAsia="sans-serif" w:cs="Times New Roman Regular"/>
          <w:b/>
          <w:bCs/>
          <w:i w:val="0"/>
          <w:iCs w:val="0"/>
          <w:color w:val="3C3C3C"/>
          <w:sz w:val="24"/>
          <w:szCs w:val="24"/>
          <w:u w:val="none"/>
          <w:vertAlign w:val="baseline"/>
        </w:rPr>
        <w:t>"ENTER THE APOTHECARY"</w:t>
      </w:r>
      <w:r>
        <w:rPr>
          <w:rFonts w:hint="default" w:ascii="Times New Roman Regular" w:hAnsi="Times New Roman Regular" w:eastAsia="sans-serif" w:cs="Times New Roman Regular"/>
          <w:i w:val="0"/>
          <w:iCs w:val="0"/>
          <w:color w:val="3C3C3C"/>
          <w:sz w:val="24"/>
          <w:szCs w:val="24"/>
          <w:u w:val="none"/>
          <w:vertAlign w:val="baseline"/>
        </w:rPr>
        <w:t>.</w:t>
      </w:r>
    </w:p>
    <w:p>
      <w:pPr>
        <w:pStyle w:val="5"/>
        <w:keepNext w:val="0"/>
        <w:keepLines w:val="0"/>
        <w:widowControl/>
        <w:suppressLineNumbers w:val="0"/>
        <w:bidi w:val="0"/>
        <w:spacing w:before="0" w:beforeAutospacing="0" w:after="0" w:afterAutospacing="0" w:line="30" w:lineRule="atLeast"/>
        <w:ind w:left="720"/>
        <w:rPr>
          <w:rFonts w:hint="default" w:ascii="Times New Roman Regular" w:hAnsi="Times New Roman Regular" w:eastAsia="sans-serif" w:cs="Times New Roman Regular"/>
          <w:b/>
          <w:bCs/>
          <w:i w:val="0"/>
          <w:iCs w:val="0"/>
          <w:color w:val="3C3C3C"/>
          <w:sz w:val="24"/>
          <w:szCs w:val="24"/>
          <w:u w:val="none"/>
          <w:vertAlign w:val="baseline"/>
        </w:rPr>
      </w:pPr>
      <w:r>
        <w:rPr>
          <w:rFonts w:hint="default" w:ascii="Times New Roman Regular" w:hAnsi="Times New Roman Regular" w:cs="Times New Roman Regular"/>
          <w:sz w:val="24"/>
          <w:szCs w:val="24"/>
          <w:lang w:val="en-US"/>
        </w:rPr>
        <w:drawing>
          <wp:inline distT="0" distB="0" distL="114300" distR="114300">
            <wp:extent cx="5266690" cy="1023620"/>
            <wp:effectExtent l="0" t="0" r="16510" b="17780"/>
            <wp:docPr id="4" name="Picture 4" descr="Screenshot 2026-09-24 at 5.40.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4 at 5.40.29 PM"/>
                    <pic:cNvPicPr>
                      <a:picLocks noChangeAspect="1"/>
                    </pic:cNvPicPr>
                  </pic:nvPicPr>
                  <pic:blipFill>
                    <a:blip r:embed="rId8"/>
                    <a:stretch>
                      <a:fillRect/>
                    </a:stretch>
                  </pic:blipFill>
                  <pic:spPr>
                    <a:xfrm>
                      <a:off x="0" y="0"/>
                      <a:ext cx="5266690" cy="1023620"/>
                    </a:xfrm>
                    <a:prstGeom prst="rect">
                      <a:avLst/>
                    </a:prstGeom>
                  </pic:spPr>
                </pic:pic>
              </a:graphicData>
            </a:graphic>
          </wp:inline>
        </w:drawing>
      </w:r>
      <w:r>
        <w:rPr>
          <w:rFonts w:hint="default" w:ascii="Times New Roman Regular" w:hAnsi="Times New Roman Regular" w:cs="Times New Roman Regular"/>
          <w:sz w:val="24"/>
          <w:szCs w:val="24"/>
          <w:lang w:val="en-US"/>
        </w:rPr>
        <w:br w:type="textWrapping"/>
      </w:r>
      <w:r>
        <w:rPr>
          <w:rFonts w:hint="default" w:ascii="Times New Roman Regular" w:hAnsi="Times New Roman Regular" w:eastAsia="sans-serif" w:cs="Times New Roman Regular"/>
          <w:b/>
          <w:bCs/>
          <w:i w:val="0"/>
          <w:iCs w:val="0"/>
          <w:color w:val="3C3C3C"/>
          <w:sz w:val="24"/>
          <w:szCs w:val="24"/>
          <w:u w:val="none"/>
          <w:vertAlign w:val="baseline"/>
        </w:rPr>
        <w:t>Callout Banner Heading:</w:t>
      </w:r>
      <w:r>
        <w:rPr>
          <w:rFonts w:hint="default" w:ascii="Times New Roman Regular" w:hAnsi="Times New Roman Regular" w:eastAsia="sans-serif" w:cs="Times New Roman Regular"/>
          <w:i w:val="0"/>
          <w:iCs w:val="0"/>
          <w:color w:val="3C3C3C"/>
          <w:sz w:val="24"/>
          <w:szCs w:val="24"/>
          <w:u w:val="none"/>
          <w:vertAlign w:val="baseline"/>
        </w:rPr>
        <w:t xml:space="preserve"> Update the banner text from </w:t>
      </w:r>
      <w:r>
        <w:rPr>
          <w:rFonts w:hint="default" w:ascii="Times New Roman Regular" w:hAnsi="Times New Roman Regular" w:eastAsia="sans-serif" w:cs="Times New Roman Regular"/>
          <w:i/>
          <w:iCs/>
          <w:color w:val="3C3C3C"/>
          <w:sz w:val="24"/>
          <w:szCs w:val="24"/>
          <w:u w:val="none"/>
          <w:vertAlign w:val="baseline"/>
        </w:rPr>
        <w:t>"Find your way back to center."</w:t>
      </w:r>
      <w:r>
        <w:rPr>
          <w:rFonts w:hint="default" w:ascii="Times New Roman Regular" w:hAnsi="Times New Roman Regular" w:eastAsia="sans-serif" w:cs="Times New Roman Regular"/>
          <w:i w:val="0"/>
          <w:iCs w:val="0"/>
          <w:color w:val="3C3C3C"/>
          <w:sz w:val="24"/>
          <w:szCs w:val="24"/>
          <w:u w:val="none"/>
          <w:vertAlign w:val="baseline"/>
        </w:rPr>
        <w:t xml:space="preserve"> to </w:t>
      </w:r>
      <w:r>
        <w:rPr>
          <w:rFonts w:hint="default" w:ascii="Times New Roman Regular" w:hAnsi="Times New Roman Regular" w:eastAsia="sans-serif" w:cs="Times New Roman Regular"/>
          <w:b/>
          <w:bCs/>
          <w:i w:val="0"/>
          <w:iCs w:val="0"/>
          <w:color w:val="3C3C3C"/>
          <w:sz w:val="24"/>
          <w:szCs w:val="24"/>
          <w:u w:val="none"/>
          <w:vertAlign w:val="baseline"/>
        </w:rPr>
        <w:t>"Find your way back to your center."</w:t>
      </w:r>
    </w:p>
    <w:p>
      <w:pPr>
        <w:pStyle w:val="5"/>
        <w:keepNext w:val="0"/>
        <w:keepLines w:val="0"/>
        <w:widowControl/>
        <w:suppressLineNumbers w:val="0"/>
        <w:bidi w:val="0"/>
        <w:spacing w:before="0" w:beforeAutospacing="0" w:after="0" w:afterAutospacing="0" w:line="30" w:lineRule="atLeast"/>
        <w:ind w:left="72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69230" cy="1019810"/>
            <wp:effectExtent l="0" t="0" r="13970" b="21590"/>
            <wp:docPr id="5" name="Picture 5" descr="Screenshot 2026-09-24 at 5.41.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4 at 5.41.36 PM"/>
                    <pic:cNvPicPr>
                      <a:picLocks noChangeAspect="1"/>
                    </pic:cNvPicPr>
                  </pic:nvPicPr>
                  <pic:blipFill>
                    <a:blip r:embed="rId9"/>
                    <a:stretch>
                      <a:fillRect/>
                    </a:stretch>
                  </pic:blipFill>
                  <pic:spPr>
                    <a:xfrm>
                      <a:off x="0" y="0"/>
                      <a:ext cx="5269230" cy="1019810"/>
                    </a:xfrm>
                    <a:prstGeom prst="rect">
                      <a:avLst/>
                    </a:prstGeom>
                  </pic:spPr>
                </pic:pic>
              </a:graphicData>
            </a:graphic>
          </wp:inline>
        </w:drawing>
      </w:r>
      <w:r>
        <w:rPr>
          <w:rFonts w:hint="default" w:ascii="Times New Roman Regular" w:hAnsi="Times New Roman Regular" w:cs="Times New Roman Regular"/>
          <w:sz w:val="24"/>
          <w:szCs w:val="24"/>
          <w:lang w:val="en-US"/>
        </w:rPr>
        <w:br w:type="textWrapping"/>
      </w:r>
    </w:p>
    <w:p>
      <w:pPr>
        <w:pStyle w:val="2"/>
        <w:keepNext w:val="0"/>
        <w:keepLines w:val="0"/>
        <w:widowControl/>
        <w:suppressLineNumbers w:val="0"/>
        <w:bidi w:val="0"/>
        <w:spacing w:before="480" w:beforeAutospacing="0" w:after="120" w:afterAutospacing="0" w:line="29" w:lineRule="atLeast"/>
        <w:rPr>
          <w:rFonts w:hint="default" w:ascii="Times New Roman Regular" w:hAnsi="Times New Roman Regular" w:cs="Times New Roman Regular"/>
          <w:sz w:val="24"/>
          <w:szCs w:val="24"/>
        </w:rPr>
      </w:pPr>
      <w:r>
        <w:rPr>
          <w:rFonts w:hint="default" w:ascii="Times New Roman Regular" w:hAnsi="Times New Roman Regular" w:eastAsia="serif" w:cs="Times New Roman Regular"/>
          <w:b/>
          <w:bCs/>
          <w:i w:val="0"/>
          <w:iCs w:val="0"/>
          <w:color w:val="5D6D7E"/>
          <w:sz w:val="24"/>
          <w:szCs w:val="24"/>
          <w:u w:val="none"/>
          <w:vertAlign w:val="baseline"/>
        </w:rPr>
        <w:t>New Testimonials &amp; Client Reviews</w:t>
      </w:r>
    </w:p>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eastAsia="sans-serif" w:cs="Times New Roman Regular"/>
          <w:b/>
          <w:bCs/>
          <w:i w:val="0"/>
          <w:iCs w:val="0"/>
          <w:color w:val="3C3C3C"/>
          <w:sz w:val="24"/>
          <w:szCs w:val="24"/>
          <w:u w:val="none"/>
          <w:vertAlign w:val="baseline"/>
          <w:lang w:val="en-US"/>
        </w:rPr>
      </w:pPr>
      <w:r>
        <w:rPr>
          <w:rFonts w:hint="default" w:ascii="Times New Roman Regular" w:hAnsi="Times New Roman Regular" w:eastAsia="sans-serif" w:cs="Times New Roman Regular"/>
          <w:i w:val="0"/>
          <w:iCs w:val="0"/>
          <w:color w:val="3C3C3C"/>
          <w:sz w:val="24"/>
          <w:szCs w:val="24"/>
          <w:u w:val="none"/>
          <w:vertAlign w:val="baseline"/>
        </w:rPr>
        <w:t>Please integrate the following two testimonials into the existing reviews section of the site:</w:t>
      </w:r>
      <w:r>
        <w:rPr>
          <w:rFonts w:hint="default" w:ascii="Times New Roman Regular" w:hAnsi="Times New Roman Regular" w:eastAsia="sans-serif" w:cs="Times New Roman Regular"/>
          <w:i w:val="0"/>
          <w:iCs w:val="0"/>
          <w:color w:val="3C3C3C"/>
          <w:sz w:val="24"/>
          <w:szCs w:val="24"/>
          <w:u w:val="none"/>
          <w:vertAlign w:val="baseline"/>
        </w:rPr>
        <w:br w:type="textWrapping"/>
      </w:r>
      <w:r>
        <w:rPr>
          <w:rFonts w:hint="default" w:ascii="Times New Roman Regular" w:hAnsi="Times New Roman Regular" w:eastAsia="sans-serif" w:cs="Times New Roman Regular"/>
          <w:b/>
          <w:bCs/>
          <w:i w:val="0"/>
          <w:iCs w:val="0"/>
          <w:color w:val="3C3C3C"/>
          <w:sz w:val="24"/>
          <w:szCs w:val="24"/>
          <w:u w:val="none"/>
          <w:vertAlign w:val="baseline"/>
        </w:rPr>
        <w:t>Review 1</w:t>
      </w:r>
      <w:r>
        <w:rPr>
          <w:rFonts w:hint="default" w:ascii="Times New Roman Regular" w:hAnsi="Times New Roman Regular" w:eastAsia="sans-serif" w:cs="Times New Roman Regular"/>
          <w:b/>
          <w:bCs/>
          <w:i w:val="0"/>
          <w:iCs w:val="0"/>
          <w:color w:val="3C3C3C"/>
          <w:sz w:val="24"/>
          <w:szCs w:val="24"/>
          <w:u w:val="none"/>
          <w:vertAlign w:val="baseline"/>
          <w:lang w:val="en-US"/>
        </w:rPr>
        <w:t>:</w:t>
      </w:r>
    </w:p>
    <w:p>
      <w:pPr>
        <w:pStyle w:val="5"/>
        <w:keepNext w:val="0"/>
        <w:keepLines w:val="0"/>
        <w:widowControl/>
        <w:suppressLineNumbers w:val="0"/>
        <w:bidi w:val="0"/>
        <w:spacing w:before="0" w:beforeAutospacing="0" w:after="0" w:afterAutospacing="0" w:line="30" w:lineRule="atLeas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olor w:val="3C3C3C"/>
          <w:sz w:val="24"/>
          <w:szCs w:val="24"/>
          <w:u w:val="none"/>
          <w:vertAlign w:val="baseline"/>
        </w:rPr>
        <w:br w:type="textWrapping"/>
      </w:r>
      <w:r>
        <w:rPr>
          <w:rFonts w:hint="default" w:ascii="Times New Roman Regular" w:hAnsi="Times New Roman Regular" w:eastAsia="sans-serif" w:cs="Times New Roman Regular"/>
          <w:i w:val="0"/>
          <w:iCs w:val="0"/>
          <w:color w:val="3C3C3C"/>
          <w:sz w:val="24"/>
          <w:szCs w:val="24"/>
          <w:u w:val="none"/>
          <w:vertAlign w:val="baseline"/>
        </w:rPr>
        <w:t xml:space="preserve">"If you're looking to start your healing journey or continue it, I highly recommend Sacred Origins NYC. The care and hard work I saw and experienced both through the retreat and local group work is admirable. There's a lot of care and intentionality that went into ensuring that the practices remain sacred and that the journey feels safe. It's suitable for those who are less outgoing and for those who are more comfortable taking up space since there is a balance of group and private time. I was able to receive/grow not only from the moments I engaged with the practices, but also from the private moments and curated group ones. Looking forward to the next retreat!"— </w:t>
      </w:r>
      <w:r>
        <w:rPr>
          <w:rFonts w:hint="default" w:ascii="Times New Roman Regular" w:hAnsi="Times New Roman Regular" w:eastAsia="sans-serif" w:cs="Times New Roman Regular"/>
          <w:b/>
          <w:bCs/>
          <w:i w:val="0"/>
          <w:iCs w:val="0"/>
          <w:color w:val="3C3C3C"/>
          <w:sz w:val="24"/>
          <w:szCs w:val="24"/>
          <w:u w:val="none"/>
          <w:vertAlign w:val="baseline"/>
        </w:rPr>
        <w:t>Clarimar</w:t>
      </w:r>
      <w:r>
        <w:rPr>
          <w:rFonts w:hint="default" w:ascii="Times New Roman Regular" w:hAnsi="Times New Roman Regular" w:eastAsia="sans-serif" w:cs="Times New Roman Regular"/>
          <w:b/>
          <w:bCs/>
          <w:i w:val="0"/>
          <w:iCs w:val="0"/>
          <w:color w:val="3C3C3C"/>
          <w:sz w:val="24"/>
          <w:szCs w:val="24"/>
          <w:u w:val="none"/>
          <w:vertAlign w:val="baseline"/>
        </w:rPr>
        <w:br w:type="textWrapping"/>
      </w:r>
      <w:r>
        <w:rPr>
          <w:rFonts w:hint="default" w:ascii="Times New Roman Regular" w:hAnsi="Times New Roman Regular" w:eastAsia="sans-serif" w:cs="Times New Roman Regular"/>
          <w:b/>
          <w:bCs/>
          <w:i w:val="0"/>
          <w:iCs w:val="0"/>
          <w:color w:val="3C3C3C"/>
          <w:sz w:val="24"/>
          <w:szCs w:val="24"/>
          <w:u w:val="none"/>
          <w:vertAlign w:val="baseline"/>
        </w:rPr>
        <w:br w:type="textWrapping"/>
      </w:r>
      <w:r>
        <w:rPr>
          <w:rFonts w:hint="default" w:ascii="Times New Roman Regular" w:hAnsi="Times New Roman Regular" w:eastAsia="sans-serif" w:cs="Times New Roman Regular"/>
          <w:b/>
          <w:bCs/>
          <w:i w:val="0"/>
          <w:iCs w:val="0"/>
          <w:color w:val="3C3C3C"/>
          <w:sz w:val="24"/>
          <w:szCs w:val="24"/>
          <w:u w:val="none"/>
          <w:vertAlign w:val="baseline"/>
        </w:rPr>
        <w:t>Review 2</w:t>
      </w:r>
      <w:r>
        <w:rPr>
          <w:rFonts w:hint="default" w:ascii="Times New Roman Regular" w:hAnsi="Times New Roman Regular" w:eastAsia="sans-serif" w:cs="Times New Roman Regular"/>
          <w:b/>
          <w:bCs/>
          <w:i w:val="0"/>
          <w:iCs w:val="0"/>
          <w:color w:val="3C3C3C"/>
          <w:sz w:val="24"/>
          <w:szCs w:val="24"/>
          <w:u w:val="none"/>
          <w:vertAlign w:val="baseline"/>
          <w:lang w:val="en-US"/>
        </w:rPr>
        <w:t>:</w:t>
      </w:r>
      <w:bookmarkStart w:id="0" w:name="_GoBack"/>
      <w:bookmarkEnd w:id="0"/>
      <w:r>
        <w:rPr>
          <w:rFonts w:hint="default" w:ascii="Times New Roman Regular" w:hAnsi="Times New Roman Regular" w:eastAsia="sans-serif" w:cs="Times New Roman Regular"/>
          <w:b/>
          <w:bCs/>
          <w:i w:val="0"/>
          <w:iCs w:val="0"/>
          <w:color w:val="3C3C3C"/>
          <w:sz w:val="24"/>
          <w:szCs w:val="24"/>
          <w:u w:val="none"/>
          <w:vertAlign w:val="baseline"/>
          <w:lang w:val="en-US"/>
        </w:rPr>
        <w:br w:type="textWrapping"/>
      </w:r>
      <w:r>
        <w:rPr>
          <w:rFonts w:hint="default" w:ascii="Times New Roman Regular" w:hAnsi="Times New Roman Regular" w:eastAsia="sans-serif" w:cs="Times New Roman Regular"/>
          <w:i w:val="0"/>
          <w:iCs w:val="0"/>
          <w:color w:val="3C3C3C"/>
          <w:sz w:val="24"/>
          <w:szCs w:val="24"/>
          <w:u w:val="none"/>
          <w:vertAlign w:val="baseline"/>
        </w:rPr>
        <w:br w:type="textWrapping"/>
      </w:r>
      <w:r>
        <w:rPr>
          <w:rFonts w:hint="default" w:ascii="Times New Roman Regular" w:hAnsi="Times New Roman Regular" w:eastAsia="sans-serif" w:cs="Times New Roman Regular"/>
          <w:i w:val="0"/>
          <w:iCs w:val="0"/>
          <w:color w:val="3C3C3C"/>
          <w:sz w:val="24"/>
          <w:szCs w:val="24"/>
          <w:u w:val="none"/>
          <w:vertAlign w:val="baseline"/>
        </w:rPr>
        <w:t xml:space="preserve">"I have no words to describe how amazing my spiritual retreat experience was with Sacred Origins, I am deeply thankful for everything. I can’t wait for the next retreat."— </w:t>
      </w:r>
      <w:r>
        <w:rPr>
          <w:rFonts w:hint="default" w:ascii="Times New Roman Regular" w:hAnsi="Times New Roman Regular" w:eastAsia="sans-serif" w:cs="Times New Roman Regular"/>
          <w:b/>
          <w:bCs/>
          <w:i w:val="0"/>
          <w:iCs w:val="0"/>
          <w:color w:val="3C3C3C"/>
          <w:sz w:val="24"/>
          <w:szCs w:val="24"/>
          <w:u w:val="none"/>
          <w:vertAlign w:val="baseline"/>
        </w:rPr>
        <w:t>Alexander</w:t>
      </w:r>
    </w:p>
    <w:p>
      <w:pPr>
        <w:keepNext w:val="0"/>
        <w:keepLines w:val="0"/>
        <w:widowControl/>
        <w:suppressLineNumbers w:val="0"/>
        <w:jc w:val="left"/>
      </w:pPr>
    </w:p>
    <w:p>
      <w:pPr>
        <w:pStyle w:val="5"/>
        <w:keepNext w:val="0"/>
        <w:keepLines w:val="0"/>
        <w:widowControl/>
        <w:suppressLineNumbers w:val="0"/>
        <w:bidi w:val="0"/>
        <w:spacing w:before="0" w:beforeAutospacing="0" w:after="0" w:afterAutospacing="0" w:line="30" w:lineRule="atLeast"/>
        <w:ind w:left="72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erif">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EFC94"/>
    <w:rsid w:val="6F9F0CDB"/>
    <w:rsid w:val="7DCEF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2026-09-23T17:51:00Z</dcterms:created>
  <dc:creator>Bryant Aracena</dc:creator>
  <cp:lastModifiedBy>Bryant Aracena</cp:lastModifiedBy>
  <dcterms:modified xsi:type="dcterms:W3CDTF">2026-09-24T17:57:02Z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ies>
</file>