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B65" w:rsidRPr="00FF5B39" w:rsidRDefault="00365B65" w:rsidP="00365B65">
      <w:pPr>
        <w:rPr>
          <w:b/>
          <w:sz w:val="44"/>
          <w:szCs w:val="44"/>
        </w:rPr>
      </w:pPr>
      <w:r>
        <w:rPr>
          <w:b/>
          <w:sz w:val="44"/>
          <w:szCs w:val="44"/>
        </w:rPr>
        <w:t xml:space="preserve">Execution of </w:t>
      </w:r>
      <w:r w:rsidRPr="00FF5B39">
        <w:rPr>
          <w:b/>
          <w:sz w:val="44"/>
          <w:szCs w:val="44"/>
        </w:rPr>
        <w:t>English-to-French translation mode</w:t>
      </w:r>
      <w:r>
        <w:rPr>
          <w:b/>
          <w:sz w:val="44"/>
          <w:szCs w:val="44"/>
        </w:rPr>
        <w:t>l</w:t>
      </w:r>
    </w:p>
    <w:p w:rsidR="00FF5B39" w:rsidRDefault="00365B65" w:rsidP="00365B65">
      <w:r w:rsidRPr="00365B65">
        <w:rPr>
          <w:noProof/>
        </w:rPr>
        <w:drawing>
          <wp:inline distT="0" distB="0" distL="0" distR="0" wp14:anchorId="35257776" wp14:editId="4F7DC017">
            <wp:extent cx="5943600" cy="131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10640"/>
                    </a:xfrm>
                    <a:prstGeom prst="rect">
                      <a:avLst/>
                    </a:prstGeom>
                  </pic:spPr>
                </pic:pic>
              </a:graphicData>
            </a:graphic>
          </wp:inline>
        </w:drawing>
      </w:r>
    </w:p>
    <w:p w:rsidR="00365B65" w:rsidRPr="00365B65" w:rsidRDefault="00365B65" w:rsidP="00365B65">
      <w:r w:rsidRPr="00365B65">
        <w:t>This section imports the core libraries and modules needed for building and training your English-to-French translation model. It includes tools for data manipulation, text preprocessing, neural network construction, and model evaluation:</w:t>
      </w:r>
    </w:p>
    <w:p w:rsidR="00365B65" w:rsidRPr="00365B65" w:rsidRDefault="00365B65" w:rsidP="00365B65">
      <w:pPr>
        <w:numPr>
          <w:ilvl w:val="0"/>
          <w:numId w:val="1"/>
        </w:numPr>
      </w:pPr>
      <w:proofErr w:type="spellStart"/>
      <w:r w:rsidRPr="00365B65">
        <w:rPr>
          <w:b/>
          <w:bCs/>
        </w:rPr>
        <w:t>NumPy</w:t>
      </w:r>
      <w:proofErr w:type="spellEnd"/>
      <w:r w:rsidRPr="00365B65">
        <w:rPr>
          <w:b/>
          <w:bCs/>
        </w:rPr>
        <w:t xml:space="preserve"> and Pandas</w:t>
      </w:r>
      <w:r w:rsidRPr="00365B65">
        <w:t>: For numerical operations and data handling.</w:t>
      </w:r>
    </w:p>
    <w:p w:rsidR="00365B65" w:rsidRPr="00365B65" w:rsidRDefault="00365B65" w:rsidP="00365B65">
      <w:pPr>
        <w:numPr>
          <w:ilvl w:val="0"/>
          <w:numId w:val="1"/>
        </w:numPr>
      </w:pPr>
      <w:r w:rsidRPr="00365B65">
        <w:rPr>
          <w:b/>
          <w:bCs/>
        </w:rPr>
        <w:t>Tokenizer</w:t>
      </w:r>
      <w:r w:rsidRPr="00365B65">
        <w:t>: To tokenize text data for neural network input.</w:t>
      </w:r>
    </w:p>
    <w:p w:rsidR="00365B65" w:rsidRPr="00365B65" w:rsidRDefault="00365B65" w:rsidP="00365B65">
      <w:pPr>
        <w:numPr>
          <w:ilvl w:val="0"/>
          <w:numId w:val="1"/>
        </w:numPr>
      </w:pPr>
      <w:proofErr w:type="spellStart"/>
      <w:r w:rsidRPr="00365B65">
        <w:rPr>
          <w:b/>
          <w:bCs/>
        </w:rPr>
        <w:t>TensorFlow</w:t>
      </w:r>
      <w:proofErr w:type="spellEnd"/>
      <w:r w:rsidRPr="00365B65">
        <w:rPr>
          <w:b/>
          <w:bCs/>
        </w:rPr>
        <w:t xml:space="preserve"> and </w:t>
      </w:r>
      <w:proofErr w:type="spellStart"/>
      <w:r w:rsidRPr="00365B65">
        <w:rPr>
          <w:b/>
          <w:bCs/>
        </w:rPr>
        <w:t>Keras</w:t>
      </w:r>
      <w:proofErr w:type="spellEnd"/>
      <w:r w:rsidRPr="00365B65">
        <w:t xml:space="preserve">: The </w:t>
      </w:r>
      <w:proofErr w:type="gramStart"/>
      <w:r w:rsidRPr="00365B65">
        <w:t>machine learning</w:t>
      </w:r>
      <w:proofErr w:type="gramEnd"/>
      <w:r w:rsidRPr="00365B65">
        <w:t xml:space="preserve"> framework and its high-level API for building neural networks.</w:t>
      </w:r>
    </w:p>
    <w:p w:rsidR="00365B65" w:rsidRPr="00365B65" w:rsidRDefault="00365B65" w:rsidP="00365B65">
      <w:pPr>
        <w:numPr>
          <w:ilvl w:val="0"/>
          <w:numId w:val="1"/>
        </w:numPr>
      </w:pPr>
      <w:proofErr w:type="spellStart"/>
      <w:r w:rsidRPr="00365B65">
        <w:rPr>
          <w:b/>
          <w:bCs/>
        </w:rPr>
        <w:t>pad_sequences</w:t>
      </w:r>
      <w:proofErr w:type="spellEnd"/>
      <w:r w:rsidRPr="00365B65">
        <w:t>: Ensures uniform input length for neural network training.</w:t>
      </w:r>
    </w:p>
    <w:p w:rsidR="00365B65" w:rsidRPr="00365B65" w:rsidRDefault="00365B65" w:rsidP="00365B65">
      <w:pPr>
        <w:numPr>
          <w:ilvl w:val="0"/>
          <w:numId w:val="1"/>
        </w:numPr>
      </w:pPr>
      <w:r w:rsidRPr="00365B65">
        <w:rPr>
          <w:b/>
          <w:bCs/>
        </w:rPr>
        <w:t xml:space="preserve">Sequential, Embedding, Dense, LSTM, Dropout, </w:t>
      </w:r>
      <w:proofErr w:type="spellStart"/>
      <w:r w:rsidRPr="00365B65">
        <w:rPr>
          <w:b/>
          <w:bCs/>
        </w:rPr>
        <w:t>TimeDistributed</w:t>
      </w:r>
      <w:proofErr w:type="spellEnd"/>
      <w:r w:rsidRPr="00365B65">
        <w:rPr>
          <w:b/>
          <w:bCs/>
        </w:rPr>
        <w:t xml:space="preserve">, </w:t>
      </w:r>
      <w:proofErr w:type="spellStart"/>
      <w:proofErr w:type="gramStart"/>
      <w:r w:rsidRPr="00365B65">
        <w:rPr>
          <w:b/>
          <w:bCs/>
        </w:rPr>
        <w:t>RepeatVector</w:t>
      </w:r>
      <w:proofErr w:type="spellEnd"/>
      <w:proofErr w:type="gramEnd"/>
      <w:r w:rsidRPr="00365B65">
        <w:t>: Different types of neural network layers and models.</w:t>
      </w:r>
    </w:p>
    <w:p w:rsidR="00365B65" w:rsidRPr="00365B65" w:rsidRDefault="00365B65" w:rsidP="00365B65">
      <w:pPr>
        <w:numPr>
          <w:ilvl w:val="0"/>
          <w:numId w:val="1"/>
        </w:numPr>
      </w:pPr>
      <w:r w:rsidRPr="00365B65">
        <w:rPr>
          <w:b/>
          <w:bCs/>
        </w:rPr>
        <w:t>Counter</w:t>
      </w:r>
      <w:r w:rsidRPr="00365B65">
        <w:t>: For analyzing word frequency in the training data.</w:t>
      </w:r>
    </w:p>
    <w:p w:rsidR="00365B65" w:rsidRPr="00365B65" w:rsidRDefault="00365B65" w:rsidP="00365B65">
      <w:pPr>
        <w:numPr>
          <w:ilvl w:val="0"/>
          <w:numId w:val="1"/>
        </w:numPr>
      </w:pPr>
      <w:proofErr w:type="spellStart"/>
      <w:r w:rsidRPr="00365B65">
        <w:rPr>
          <w:b/>
          <w:bCs/>
        </w:rPr>
        <w:t>train_test_split</w:t>
      </w:r>
      <w:proofErr w:type="spellEnd"/>
      <w:r w:rsidRPr="00365B65">
        <w:t>: Splits data into training and testing sets.</w:t>
      </w:r>
    </w:p>
    <w:p w:rsidR="00365B65" w:rsidRPr="00365B65" w:rsidRDefault="00365B65" w:rsidP="00365B65">
      <w:pPr>
        <w:numPr>
          <w:ilvl w:val="0"/>
          <w:numId w:val="1"/>
        </w:numPr>
      </w:pPr>
      <w:proofErr w:type="spellStart"/>
      <w:r w:rsidRPr="00365B65">
        <w:rPr>
          <w:b/>
          <w:bCs/>
        </w:rPr>
        <w:t>EarlyStopping</w:t>
      </w:r>
      <w:proofErr w:type="spellEnd"/>
      <w:r w:rsidRPr="00365B65">
        <w:rPr>
          <w:b/>
          <w:bCs/>
        </w:rPr>
        <w:t xml:space="preserve">, </w:t>
      </w:r>
      <w:proofErr w:type="spellStart"/>
      <w:r w:rsidRPr="00365B65">
        <w:rPr>
          <w:b/>
          <w:bCs/>
        </w:rPr>
        <w:t>ReduceLROnPlateau</w:t>
      </w:r>
      <w:proofErr w:type="spellEnd"/>
      <w:r w:rsidRPr="00365B65">
        <w:t>: Callbacks for controlling model training.</w:t>
      </w:r>
    </w:p>
    <w:p w:rsidR="00365B65" w:rsidRDefault="00365B65" w:rsidP="00365B65">
      <w:pPr>
        <w:numPr>
          <w:ilvl w:val="0"/>
          <w:numId w:val="1"/>
        </w:numPr>
      </w:pPr>
      <w:proofErr w:type="spellStart"/>
      <w:r w:rsidRPr="00365B65">
        <w:rPr>
          <w:b/>
          <w:bCs/>
        </w:rPr>
        <w:t>SparseCategoricalCrossentropy</w:t>
      </w:r>
      <w:proofErr w:type="spellEnd"/>
      <w:r w:rsidRPr="00365B65">
        <w:t>: Loss function for multi-class classification.</w:t>
      </w:r>
    </w:p>
    <w:p w:rsidR="00365B65" w:rsidRDefault="00365B65" w:rsidP="00365B65">
      <w:pPr>
        <w:rPr>
          <w:b/>
          <w:bCs/>
        </w:rPr>
      </w:pPr>
    </w:p>
    <w:p w:rsidR="00365B65" w:rsidRPr="00365B65" w:rsidRDefault="00365B65" w:rsidP="00365B65">
      <w:r w:rsidRPr="00365B65">
        <w:rPr>
          <w:noProof/>
        </w:rPr>
        <w:drawing>
          <wp:inline distT="0" distB="0" distL="0" distR="0" wp14:anchorId="60232B64" wp14:editId="1F992CD6">
            <wp:extent cx="5943600" cy="1597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7025"/>
                    </a:xfrm>
                    <a:prstGeom prst="rect">
                      <a:avLst/>
                    </a:prstGeom>
                  </pic:spPr>
                </pic:pic>
              </a:graphicData>
            </a:graphic>
          </wp:inline>
        </w:drawing>
      </w:r>
    </w:p>
    <w:p w:rsidR="005957CE" w:rsidRDefault="005957CE" w:rsidP="00365B65">
      <w:r w:rsidRPr="005957CE">
        <w:t>This section loads an English-to-French translation dataset from a CSV file named 'eng-french_processed_50k.csv' using Pandas. It displays the first five rows of the dataset for initial inspection.</w:t>
      </w:r>
    </w:p>
    <w:p w:rsidR="005957CE" w:rsidRDefault="005957CE" w:rsidP="00365B65">
      <w:r w:rsidRPr="005957CE">
        <w:rPr>
          <w:noProof/>
        </w:rPr>
        <w:lastRenderedPageBreak/>
        <w:drawing>
          <wp:inline distT="0" distB="0" distL="0" distR="0" wp14:anchorId="617403DC" wp14:editId="56702FA1">
            <wp:extent cx="5943600" cy="2206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6625"/>
                    </a:xfrm>
                    <a:prstGeom prst="rect">
                      <a:avLst/>
                    </a:prstGeom>
                  </pic:spPr>
                </pic:pic>
              </a:graphicData>
            </a:graphic>
          </wp:inline>
        </w:drawing>
      </w:r>
    </w:p>
    <w:p w:rsidR="005957CE" w:rsidRDefault="005957CE" w:rsidP="00365B65">
      <w:r w:rsidRPr="005957CE">
        <w:t>This section retrieves the shape of the dataset and separates the English and French datasets. It then calculates statistics about the English vocabulary, including the total count of words, the count of distinct words, and the 10 most common words.</w:t>
      </w:r>
    </w:p>
    <w:p w:rsidR="005957CE" w:rsidRDefault="005957CE" w:rsidP="00365B65">
      <w:r w:rsidRPr="005957CE">
        <w:rPr>
          <w:noProof/>
        </w:rPr>
        <w:drawing>
          <wp:inline distT="0" distB="0" distL="0" distR="0" wp14:anchorId="60A0A093" wp14:editId="5FCF47DE">
            <wp:extent cx="5943600" cy="2671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1445"/>
                    </a:xfrm>
                    <a:prstGeom prst="rect">
                      <a:avLst/>
                    </a:prstGeom>
                  </pic:spPr>
                </pic:pic>
              </a:graphicData>
            </a:graphic>
          </wp:inline>
        </w:drawing>
      </w:r>
    </w:p>
    <w:p w:rsidR="005957CE" w:rsidRPr="005957CE" w:rsidRDefault="005957CE" w:rsidP="005957CE">
      <w:r w:rsidRPr="005957CE">
        <w:t>This section calculates statistics for the French vocabulary, including total count, distinct count, and the 10 most common words.</w:t>
      </w:r>
    </w:p>
    <w:p w:rsidR="005957CE" w:rsidRPr="005957CE" w:rsidRDefault="005957CE" w:rsidP="005957CE">
      <w:r w:rsidRPr="005957CE">
        <w:t xml:space="preserve">Two functions </w:t>
      </w:r>
      <w:proofErr w:type="gramStart"/>
      <w:r w:rsidRPr="005957CE">
        <w:t>are defined</w:t>
      </w:r>
      <w:proofErr w:type="gramEnd"/>
      <w:r w:rsidRPr="005957CE">
        <w:t>:</w:t>
      </w:r>
    </w:p>
    <w:p w:rsidR="005957CE" w:rsidRPr="005957CE" w:rsidRDefault="005957CE" w:rsidP="005957CE">
      <w:pPr>
        <w:numPr>
          <w:ilvl w:val="0"/>
          <w:numId w:val="2"/>
        </w:numPr>
      </w:pPr>
      <w:proofErr w:type="spellStart"/>
      <w:r w:rsidRPr="005957CE">
        <w:rPr>
          <w:b/>
          <w:bCs/>
        </w:rPr>
        <w:t>word_</w:t>
      </w:r>
      <w:proofErr w:type="gramStart"/>
      <w:r w:rsidRPr="005957CE">
        <w:rPr>
          <w:b/>
          <w:bCs/>
        </w:rPr>
        <w:t>count</w:t>
      </w:r>
      <w:proofErr w:type="spellEnd"/>
      <w:r w:rsidRPr="005957CE">
        <w:rPr>
          <w:b/>
          <w:bCs/>
        </w:rPr>
        <w:t>(</w:t>
      </w:r>
      <w:proofErr w:type="gramEnd"/>
      <w:r w:rsidRPr="005957CE">
        <w:rPr>
          <w:b/>
          <w:bCs/>
        </w:rPr>
        <w:t>line)</w:t>
      </w:r>
      <w:r w:rsidRPr="005957CE">
        <w:t>: Counts the number of words in a given line.</w:t>
      </w:r>
    </w:p>
    <w:p w:rsidR="005957CE" w:rsidRPr="005957CE" w:rsidRDefault="005957CE" w:rsidP="005957CE">
      <w:pPr>
        <w:numPr>
          <w:ilvl w:val="0"/>
          <w:numId w:val="2"/>
        </w:numPr>
      </w:pPr>
      <w:proofErr w:type="spellStart"/>
      <w:r w:rsidRPr="005957CE">
        <w:rPr>
          <w:b/>
          <w:bCs/>
        </w:rPr>
        <w:t>create_</w:t>
      </w:r>
      <w:proofErr w:type="gramStart"/>
      <w:r w:rsidRPr="005957CE">
        <w:rPr>
          <w:b/>
          <w:bCs/>
        </w:rPr>
        <w:t>tokenizer</w:t>
      </w:r>
      <w:proofErr w:type="spellEnd"/>
      <w:r w:rsidRPr="005957CE">
        <w:rPr>
          <w:b/>
          <w:bCs/>
        </w:rPr>
        <w:t>(</w:t>
      </w:r>
      <w:proofErr w:type="gramEnd"/>
      <w:r w:rsidRPr="005957CE">
        <w:rPr>
          <w:b/>
          <w:bCs/>
        </w:rPr>
        <w:t>sentences)</w:t>
      </w:r>
      <w:r w:rsidRPr="005957CE">
        <w:t>: Creates a tokenizer object fitted to input sentences.</w:t>
      </w:r>
    </w:p>
    <w:p w:rsidR="005957CE" w:rsidRDefault="005957CE" w:rsidP="00365B65">
      <w:r w:rsidRPr="005957CE">
        <w:rPr>
          <w:noProof/>
        </w:rPr>
        <w:lastRenderedPageBreak/>
        <w:drawing>
          <wp:inline distT="0" distB="0" distL="0" distR="0" wp14:anchorId="03CB3D5A" wp14:editId="6289C607">
            <wp:extent cx="5943600" cy="22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6475"/>
                    </a:xfrm>
                    <a:prstGeom prst="rect">
                      <a:avLst/>
                    </a:prstGeom>
                  </pic:spPr>
                </pic:pic>
              </a:graphicData>
            </a:graphic>
          </wp:inline>
        </w:drawing>
      </w:r>
    </w:p>
    <w:p w:rsidR="005957CE" w:rsidRPr="005957CE" w:rsidRDefault="005957CE" w:rsidP="005957CE">
      <w:r w:rsidRPr="005957CE">
        <w:t>This section defines two functions:</w:t>
      </w:r>
    </w:p>
    <w:p w:rsidR="005957CE" w:rsidRPr="005957CE" w:rsidRDefault="005957CE" w:rsidP="005957CE">
      <w:pPr>
        <w:numPr>
          <w:ilvl w:val="0"/>
          <w:numId w:val="3"/>
        </w:numPr>
      </w:pPr>
      <w:proofErr w:type="spellStart"/>
      <w:r w:rsidRPr="005957CE">
        <w:rPr>
          <w:b/>
          <w:bCs/>
        </w:rPr>
        <w:t>max_sentence_</w:t>
      </w:r>
      <w:proofErr w:type="gramStart"/>
      <w:r w:rsidRPr="005957CE">
        <w:rPr>
          <w:b/>
          <w:bCs/>
        </w:rPr>
        <w:t>length</w:t>
      </w:r>
      <w:proofErr w:type="spellEnd"/>
      <w:r w:rsidRPr="005957CE">
        <w:rPr>
          <w:b/>
          <w:bCs/>
        </w:rPr>
        <w:t>(</w:t>
      </w:r>
      <w:proofErr w:type="gramEnd"/>
      <w:r w:rsidRPr="005957CE">
        <w:rPr>
          <w:b/>
          <w:bCs/>
        </w:rPr>
        <w:t>lines)</w:t>
      </w:r>
      <w:r w:rsidRPr="005957CE">
        <w:t>: This function calculates the maximum length of sentences in a given list of lines.</w:t>
      </w:r>
    </w:p>
    <w:p w:rsidR="005957CE" w:rsidRPr="005957CE" w:rsidRDefault="005957CE" w:rsidP="005957CE">
      <w:pPr>
        <w:numPr>
          <w:ilvl w:val="0"/>
          <w:numId w:val="3"/>
        </w:numPr>
      </w:pPr>
      <w:proofErr w:type="spellStart"/>
      <w:r w:rsidRPr="005957CE">
        <w:rPr>
          <w:b/>
          <w:bCs/>
        </w:rPr>
        <w:t>encode_</w:t>
      </w:r>
      <w:proofErr w:type="gramStart"/>
      <w:r w:rsidRPr="005957CE">
        <w:rPr>
          <w:b/>
          <w:bCs/>
        </w:rPr>
        <w:t>sequences</w:t>
      </w:r>
      <w:proofErr w:type="spellEnd"/>
      <w:r w:rsidRPr="005957CE">
        <w:rPr>
          <w:b/>
          <w:bCs/>
        </w:rPr>
        <w:t>(</w:t>
      </w:r>
      <w:proofErr w:type="gramEnd"/>
      <w:r w:rsidRPr="005957CE">
        <w:rPr>
          <w:b/>
          <w:bCs/>
        </w:rPr>
        <w:t xml:space="preserve">tokenizer, sentences, </w:t>
      </w:r>
      <w:proofErr w:type="spellStart"/>
      <w:r w:rsidRPr="005957CE">
        <w:rPr>
          <w:b/>
          <w:bCs/>
        </w:rPr>
        <w:t>max_sent_len</w:t>
      </w:r>
      <w:proofErr w:type="spellEnd"/>
      <w:r w:rsidRPr="005957CE">
        <w:rPr>
          <w:b/>
          <w:bCs/>
        </w:rPr>
        <w:t>)</w:t>
      </w:r>
      <w:r w:rsidRPr="005957CE">
        <w:t>: This function encodes input sentences into sequences of integers using a tokenizer, and then pads the sequences with zeros to ensure uniform length.</w:t>
      </w:r>
    </w:p>
    <w:p w:rsidR="008137DB" w:rsidRPr="008137DB" w:rsidRDefault="005957CE" w:rsidP="008137DB">
      <w:r w:rsidRPr="005957CE">
        <w:rPr>
          <w:noProof/>
        </w:rPr>
        <w:drawing>
          <wp:inline distT="0" distB="0" distL="0" distR="0" wp14:anchorId="2AC98101" wp14:editId="2A93F740">
            <wp:extent cx="5943600" cy="2651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1125"/>
                    </a:xfrm>
                    <a:prstGeom prst="rect">
                      <a:avLst/>
                    </a:prstGeom>
                  </pic:spPr>
                </pic:pic>
              </a:graphicData>
            </a:graphic>
          </wp:inline>
        </w:drawing>
      </w:r>
      <w:r w:rsidR="008137DB">
        <w:br/>
      </w:r>
      <w:r w:rsidR="008137DB" w:rsidRPr="008137DB">
        <w:br/>
        <w:t>This section prepares tokenizers for both English and French sentences, calculates their respective vocabulary sizes and maximum sentence lengths, and then saves the tokenizers using pickle for future use.</w:t>
      </w:r>
    </w:p>
    <w:p w:rsidR="008137DB" w:rsidRPr="008137DB" w:rsidRDefault="008137DB" w:rsidP="008137DB">
      <w:r w:rsidRPr="008137DB">
        <w:t xml:space="preserve">The English tokenizer </w:t>
      </w:r>
      <w:proofErr w:type="gramStart"/>
      <w:r w:rsidRPr="008137DB">
        <w:t>is created</w:t>
      </w:r>
      <w:proofErr w:type="gramEnd"/>
      <w:r w:rsidRPr="008137DB">
        <w:t xml:space="preserve"> and its vocabulary size and maximum sentence length are determined. Similarly, the French tokenizer </w:t>
      </w:r>
      <w:proofErr w:type="gramStart"/>
      <w:r w:rsidRPr="008137DB">
        <w:t>is created</w:t>
      </w:r>
      <w:proofErr w:type="gramEnd"/>
      <w:r w:rsidRPr="008137DB">
        <w:t>, and its vocabulary size and maximum sentence length are calculated.</w:t>
      </w:r>
    </w:p>
    <w:p w:rsidR="008137DB" w:rsidRPr="008137DB" w:rsidRDefault="008137DB" w:rsidP="008137DB">
      <w:r w:rsidRPr="008137DB">
        <w:lastRenderedPageBreak/>
        <w:t xml:space="preserve">Both tokenizers </w:t>
      </w:r>
      <w:proofErr w:type="gramStart"/>
      <w:r w:rsidRPr="008137DB">
        <w:t>are then saved</w:t>
      </w:r>
      <w:proofErr w:type="gramEnd"/>
      <w:r w:rsidRPr="008137DB">
        <w:t xml:space="preserve"> to files named '</w:t>
      </w:r>
      <w:proofErr w:type="spellStart"/>
      <w:r w:rsidRPr="008137DB">
        <w:t>eng_tokenizer.pickle</w:t>
      </w:r>
      <w:proofErr w:type="spellEnd"/>
      <w:r w:rsidRPr="008137DB">
        <w:t>' and '</w:t>
      </w:r>
      <w:proofErr w:type="spellStart"/>
      <w:r w:rsidRPr="008137DB">
        <w:t>fra_tokenizer.pickle</w:t>
      </w:r>
      <w:proofErr w:type="spellEnd"/>
      <w:r w:rsidRPr="008137DB">
        <w:t>' using pickle.</w:t>
      </w:r>
    </w:p>
    <w:p w:rsidR="008137DB" w:rsidRPr="008137DB" w:rsidRDefault="008137DB" w:rsidP="008137DB">
      <w:r w:rsidRPr="008137DB">
        <w:t>Finally, the maximum sentence lengths for both English and French are set to 22.</w:t>
      </w:r>
    </w:p>
    <w:p w:rsidR="008137DB" w:rsidRPr="008137DB" w:rsidRDefault="008137DB" w:rsidP="008137DB">
      <w:r w:rsidRPr="008137DB">
        <w:t>This section ensures that the tokenizers are ready for encoding input sentences into sequences of integers during the training of the translation model.</w:t>
      </w:r>
    </w:p>
    <w:p w:rsidR="008137DB" w:rsidRPr="008137DB" w:rsidRDefault="008137DB" w:rsidP="008137DB">
      <w:r w:rsidRPr="008137DB">
        <w:rPr>
          <w:noProof/>
        </w:rPr>
        <w:drawing>
          <wp:inline distT="0" distB="0" distL="0" distR="0" wp14:anchorId="615CEFC3" wp14:editId="17443F94">
            <wp:extent cx="5943600" cy="1863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3725"/>
                    </a:xfrm>
                    <a:prstGeom prst="rect">
                      <a:avLst/>
                    </a:prstGeom>
                  </pic:spPr>
                </pic:pic>
              </a:graphicData>
            </a:graphic>
          </wp:inline>
        </w:drawing>
      </w:r>
      <w:r>
        <w:br/>
      </w:r>
      <w:r w:rsidRPr="008137DB">
        <w:rPr>
          <w:noProof/>
        </w:rPr>
        <w:drawing>
          <wp:inline distT="0" distB="0" distL="0" distR="0" wp14:anchorId="01DF288A" wp14:editId="4EF97B60">
            <wp:extent cx="5943600" cy="1702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2435"/>
                    </a:xfrm>
                    <a:prstGeom prst="rect">
                      <a:avLst/>
                    </a:prstGeom>
                  </pic:spPr>
                </pic:pic>
              </a:graphicData>
            </a:graphic>
          </wp:inline>
        </w:drawing>
      </w:r>
      <w:r>
        <w:br/>
      </w:r>
      <w:r>
        <w:br/>
      </w:r>
      <w:r w:rsidRPr="008137DB">
        <w:t xml:space="preserve">This section performs the encoding of sequences for both English and French sentences using the previously created tokenizers. It splits the data into training and testing sets using </w:t>
      </w:r>
      <w:proofErr w:type="gramStart"/>
      <w:r w:rsidRPr="008137DB">
        <w:t>a</w:t>
      </w:r>
      <w:proofErr w:type="gramEnd"/>
      <w:r w:rsidRPr="008137DB">
        <w:t xml:space="preserve"> 85%-15% ratio.</w:t>
      </w:r>
    </w:p>
    <w:p w:rsidR="008137DB" w:rsidRPr="008137DB" w:rsidRDefault="008137DB" w:rsidP="008137DB">
      <w:r w:rsidRPr="008137DB">
        <w:t xml:space="preserve">Next, a function </w:t>
      </w:r>
      <w:proofErr w:type="spellStart"/>
      <w:r w:rsidRPr="008137DB">
        <w:rPr>
          <w:b/>
          <w:bCs/>
        </w:rPr>
        <w:t>create_model</w:t>
      </w:r>
      <w:proofErr w:type="spellEnd"/>
      <w:r w:rsidRPr="008137DB">
        <w:t xml:space="preserve"> </w:t>
      </w:r>
      <w:proofErr w:type="gramStart"/>
      <w:r w:rsidRPr="008137DB">
        <w:t>is defined</w:t>
      </w:r>
      <w:proofErr w:type="gramEnd"/>
      <w:r w:rsidRPr="008137DB">
        <w:t xml:space="preserve"> to construct the translation model. It is a sequential model with the following layers:</w:t>
      </w:r>
    </w:p>
    <w:p w:rsidR="008137DB" w:rsidRPr="008137DB" w:rsidRDefault="008137DB" w:rsidP="008137DB">
      <w:pPr>
        <w:numPr>
          <w:ilvl w:val="0"/>
          <w:numId w:val="4"/>
        </w:numPr>
      </w:pPr>
      <w:r w:rsidRPr="008137DB">
        <w:t>Embedding layer: Maps each word to a high-dimensional vector space.</w:t>
      </w:r>
    </w:p>
    <w:p w:rsidR="008137DB" w:rsidRPr="008137DB" w:rsidRDefault="008137DB" w:rsidP="008137DB">
      <w:pPr>
        <w:numPr>
          <w:ilvl w:val="0"/>
          <w:numId w:val="4"/>
        </w:numPr>
      </w:pPr>
      <w:r w:rsidRPr="008137DB">
        <w:t>LSTM layer: Processes the input sequence and captures contextual information.</w:t>
      </w:r>
    </w:p>
    <w:p w:rsidR="008137DB" w:rsidRPr="008137DB" w:rsidRDefault="008137DB" w:rsidP="008137DB">
      <w:pPr>
        <w:numPr>
          <w:ilvl w:val="0"/>
          <w:numId w:val="4"/>
        </w:numPr>
      </w:pPr>
      <w:proofErr w:type="spellStart"/>
      <w:r w:rsidRPr="008137DB">
        <w:t>RepeatVector</w:t>
      </w:r>
      <w:proofErr w:type="spellEnd"/>
      <w:r w:rsidRPr="008137DB">
        <w:t xml:space="preserve"> layer: Repeats the output of the LSTM layer to match the desired output sequence length.</w:t>
      </w:r>
    </w:p>
    <w:p w:rsidR="008137DB" w:rsidRPr="008137DB" w:rsidRDefault="008137DB" w:rsidP="008137DB">
      <w:pPr>
        <w:numPr>
          <w:ilvl w:val="0"/>
          <w:numId w:val="4"/>
        </w:numPr>
      </w:pPr>
      <w:r w:rsidRPr="008137DB">
        <w:t>Another LSTM layer: Processes the repeated vectors to generate the output sequence.</w:t>
      </w:r>
    </w:p>
    <w:p w:rsidR="008137DB" w:rsidRPr="008137DB" w:rsidRDefault="008137DB" w:rsidP="008137DB">
      <w:pPr>
        <w:numPr>
          <w:ilvl w:val="0"/>
          <w:numId w:val="4"/>
        </w:numPr>
      </w:pPr>
      <w:proofErr w:type="spellStart"/>
      <w:r w:rsidRPr="008137DB">
        <w:t>TimeDistributed</w:t>
      </w:r>
      <w:proofErr w:type="spellEnd"/>
      <w:r w:rsidRPr="008137DB">
        <w:t xml:space="preserve"> layer with </w:t>
      </w:r>
      <w:proofErr w:type="gramStart"/>
      <w:r w:rsidRPr="008137DB">
        <w:t>Dense</w:t>
      </w:r>
      <w:proofErr w:type="gramEnd"/>
      <w:r w:rsidRPr="008137DB">
        <w:t xml:space="preserve"> layer: Applies a dense layer to every temporal slice of the input.</w:t>
      </w:r>
    </w:p>
    <w:p w:rsidR="008137DB" w:rsidRPr="008137DB" w:rsidRDefault="008137DB" w:rsidP="008137DB">
      <w:pPr>
        <w:numPr>
          <w:ilvl w:val="0"/>
          <w:numId w:val="4"/>
        </w:numPr>
      </w:pPr>
      <w:r w:rsidRPr="008137DB">
        <w:t>Dropout layer: A regularization technique to prevent overfitting.</w:t>
      </w:r>
    </w:p>
    <w:p w:rsidR="008137DB" w:rsidRPr="008137DB" w:rsidRDefault="008137DB" w:rsidP="008137DB">
      <w:pPr>
        <w:numPr>
          <w:ilvl w:val="0"/>
          <w:numId w:val="4"/>
        </w:numPr>
      </w:pPr>
      <w:proofErr w:type="spellStart"/>
      <w:r w:rsidRPr="008137DB">
        <w:lastRenderedPageBreak/>
        <w:t>TimeDistributed</w:t>
      </w:r>
      <w:proofErr w:type="spellEnd"/>
      <w:r w:rsidRPr="008137DB">
        <w:t xml:space="preserve"> layer with </w:t>
      </w:r>
      <w:proofErr w:type="gramStart"/>
      <w:r w:rsidRPr="008137DB">
        <w:t>Dense</w:t>
      </w:r>
      <w:proofErr w:type="gramEnd"/>
      <w:r w:rsidRPr="008137DB">
        <w:t xml:space="preserve"> layer: Applies a dense layer with </w:t>
      </w:r>
      <w:proofErr w:type="spellStart"/>
      <w:r w:rsidRPr="008137DB">
        <w:t>softmax</w:t>
      </w:r>
      <w:proofErr w:type="spellEnd"/>
      <w:r w:rsidRPr="008137DB">
        <w:t xml:space="preserve"> activation to predict the next word in each output sequence.</w:t>
      </w:r>
    </w:p>
    <w:p w:rsidR="008137DB" w:rsidRPr="008137DB" w:rsidRDefault="008137DB" w:rsidP="008137DB">
      <w:r w:rsidRPr="008137DB">
        <w:t>The model summary displays the architecture of the model, including the number of parameters in each layer.</w:t>
      </w:r>
    </w:p>
    <w:p w:rsidR="008137DB" w:rsidRPr="008137DB" w:rsidRDefault="008137DB" w:rsidP="008137DB">
      <w:r w:rsidRPr="008137DB">
        <w:t>This sets up the translation model for training on the encoded sequences of English and French sentences.</w:t>
      </w:r>
    </w:p>
    <w:p w:rsidR="005957CE" w:rsidRDefault="008137DB" w:rsidP="00365B65">
      <w:r w:rsidRPr="008137DB">
        <w:rPr>
          <w:noProof/>
        </w:rPr>
        <w:drawing>
          <wp:inline distT="0" distB="0" distL="0" distR="0" wp14:anchorId="155785AD" wp14:editId="1E270573">
            <wp:extent cx="5943600" cy="2397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7760"/>
                    </a:xfrm>
                    <a:prstGeom prst="rect">
                      <a:avLst/>
                    </a:prstGeom>
                  </pic:spPr>
                </pic:pic>
              </a:graphicData>
            </a:graphic>
          </wp:inline>
        </w:drawing>
      </w:r>
    </w:p>
    <w:p w:rsidR="008137DB" w:rsidRPr="008137DB" w:rsidRDefault="008137DB" w:rsidP="008137DB">
      <w:r w:rsidRPr="008137DB">
        <w:t xml:space="preserve">This section compiles the model using the </w:t>
      </w:r>
      <w:proofErr w:type="spellStart"/>
      <w:r w:rsidRPr="008137DB">
        <w:t>SparseCategoricalCrossentropy</w:t>
      </w:r>
      <w:proofErr w:type="spellEnd"/>
      <w:r w:rsidRPr="008137DB">
        <w:t xml:space="preserve"> loss function, </w:t>
      </w:r>
      <w:proofErr w:type="spellStart"/>
      <w:r w:rsidRPr="008137DB">
        <w:t>RMSprop</w:t>
      </w:r>
      <w:proofErr w:type="spellEnd"/>
      <w:r w:rsidRPr="008137DB">
        <w:t xml:space="preserve"> optimizer, and accuracy metric. It mounts Google Drive to save the model checkpoints during training.</w:t>
      </w:r>
    </w:p>
    <w:p w:rsidR="008137DB" w:rsidRPr="008137DB" w:rsidRDefault="008137DB" w:rsidP="008137DB">
      <w:r w:rsidRPr="008137DB">
        <w:t xml:space="preserve">Two callbacks </w:t>
      </w:r>
      <w:proofErr w:type="gramStart"/>
      <w:r w:rsidRPr="008137DB">
        <w:t>are defined</w:t>
      </w:r>
      <w:proofErr w:type="gramEnd"/>
      <w:r w:rsidRPr="008137DB">
        <w:t>:</w:t>
      </w:r>
    </w:p>
    <w:p w:rsidR="008137DB" w:rsidRPr="008137DB" w:rsidRDefault="008137DB" w:rsidP="008137DB">
      <w:pPr>
        <w:numPr>
          <w:ilvl w:val="0"/>
          <w:numId w:val="5"/>
        </w:numPr>
      </w:pPr>
      <w:proofErr w:type="spellStart"/>
      <w:r w:rsidRPr="008137DB">
        <w:t>EarlyStopping</w:t>
      </w:r>
      <w:proofErr w:type="spellEnd"/>
      <w:r w:rsidRPr="008137DB">
        <w:t xml:space="preserve">: Monitors validation accuracy and stops training if it </w:t>
      </w:r>
      <w:proofErr w:type="gramStart"/>
      <w:r w:rsidRPr="008137DB">
        <w:t>doesn't</w:t>
      </w:r>
      <w:proofErr w:type="gramEnd"/>
      <w:r w:rsidRPr="008137DB">
        <w:t xml:space="preserve"> improve for three consecutive epochs.</w:t>
      </w:r>
    </w:p>
    <w:p w:rsidR="008137DB" w:rsidRPr="008137DB" w:rsidRDefault="008137DB" w:rsidP="008137DB">
      <w:pPr>
        <w:numPr>
          <w:ilvl w:val="0"/>
          <w:numId w:val="5"/>
        </w:numPr>
      </w:pPr>
      <w:proofErr w:type="spellStart"/>
      <w:r w:rsidRPr="008137DB">
        <w:t>ReduceLROnPlateau</w:t>
      </w:r>
      <w:proofErr w:type="spellEnd"/>
      <w:r w:rsidRPr="008137DB">
        <w:t xml:space="preserve">: Monitors validation accuracy and reduces the learning rate by a factor of 0.1 if it </w:t>
      </w:r>
      <w:proofErr w:type="gramStart"/>
      <w:r w:rsidRPr="008137DB">
        <w:t>doesn't</w:t>
      </w:r>
      <w:proofErr w:type="gramEnd"/>
      <w:r w:rsidRPr="008137DB">
        <w:t xml:space="preserve"> improve for two consecutive epochs, with a minimum learning rate of 0.001.</w:t>
      </w:r>
    </w:p>
    <w:p w:rsidR="008137DB" w:rsidRPr="008137DB" w:rsidRDefault="008137DB" w:rsidP="008137DB">
      <w:r w:rsidRPr="008137DB">
        <w:t xml:space="preserve">The model is then trained using the </w:t>
      </w:r>
      <w:proofErr w:type="gramStart"/>
      <w:r w:rsidRPr="008137DB">
        <w:t>fit(</w:t>
      </w:r>
      <w:proofErr w:type="gramEnd"/>
      <w:r w:rsidRPr="008137DB">
        <w:t>) function:</w:t>
      </w:r>
    </w:p>
    <w:p w:rsidR="008137DB" w:rsidRPr="008137DB" w:rsidRDefault="008137DB" w:rsidP="008137DB">
      <w:pPr>
        <w:numPr>
          <w:ilvl w:val="0"/>
          <w:numId w:val="6"/>
        </w:numPr>
      </w:pPr>
      <w:proofErr w:type="spellStart"/>
      <w:r w:rsidRPr="008137DB">
        <w:rPr>
          <w:b/>
          <w:bCs/>
        </w:rPr>
        <w:t>X_train</w:t>
      </w:r>
      <w:proofErr w:type="spellEnd"/>
      <w:r w:rsidRPr="008137DB">
        <w:t xml:space="preserve"> and </w:t>
      </w:r>
      <w:proofErr w:type="spellStart"/>
      <w:r w:rsidRPr="008137DB">
        <w:rPr>
          <w:b/>
          <w:bCs/>
        </w:rPr>
        <w:t>y_train</w:t>
      </w:r>
      <w:proofErr w:type="spellEnd"/>
      <w:r w:rsidRPr="008137DB">
        <w:t xml:space="preserve"> are the training input and output sequences, respectively.</w:t>
      </w:r>
    </w:p>
    <w:p w:rsidR="008137DB" w:rsidRPr="008137DB" w:rsidRDefault="008137DB" w:rsidP="008137DB">
      <w:pPr>
        <w:numPr>
          <w:ilvl w:val="0"/>
          <w:numId w:val="6"/>
        </w:numPr>
      </w:pPr>
      <w:r w:rsidRPr="008137DB">
        <w:t xml:space="preserve">The data </w:t>
      </w:r>
      <w:proofErr w:type="gramStart"/>
      <w:r w:rsidRPr="008137DB">
        <w:t>is trained</w:t>
      </w:r>
      <w:proofErr w:type="gramEnd"/>
      <w:r w:rsidRPr="008137DB">
        <w:t xml:space="preserve"> for 5 epochs with a batch size of 512.</w:t>
      </w:r>
    </w:p>
    <w:p w:rsidR="008137DB" w:rsidRPr="008137DB" w:rsidRDefault="008137DB" w:rsidP="008137DB">
      <w:pPr>
        <w:numPr>
          <w:ilvl w:val="0"/>
          <w:numId w:val="6"/>
        </w:numPr>
      </w:pPr>
      <w:r w:rsidRPr="008137DB">
        <w:t xml:space="preserve">Callbacks </w:t>
      </w:r>
      <w:proofErr w:type="gramStart"/>
      <w:r w:rsidRPr="008137DB">
        <w:t>are applied</w:t>
      </w:r>
      <w:proofErr w:type="gramEnd"/>
      <w:r w:rsidRPr="008137DB">
        <w:t xml:space="preserve"> during training to implement early stopping and learning rate reduction.</w:t>
      </w:r>
    </w:p>
    <w:p w:rsidR="008137DB" w:rsidRPr="008137DB" w:rsidRDefault="008137DB" w:rsidP="008137DB">
      <w:pPr>
        <w:numPr>
          <w:ilvl w:val="0"/>
          <w:numId w:val="6"/>
        </w:numPr>
      </w:pPr>
      <w:r w:rsidRPr="008137DB">
        <w:t xml:space="preserve">Validation data </w:t>
      </w:r>
      <w:r w:rsidRPr="008137DB">
        <w:rPr>
          <w:b/>
          <w:bCs/>
        </w:rPr>
        <w:t>(</w:t>
      </w:r>
      <w:proofErr w:type="spellStart"/>
      <w:r w:rsidRPr="008137DB">
        <w:rPr>
          <w:b/>
          <w:bCs/>
        </w:rPr>
        <w:t>X_test</w:t>
      </w:r>
      <w:proofErr w:type="spellEnd"/>
      <w:r w:rsidRPr="008137DB">
        <w:rPr>
          <w:b/>
          <w:bCs/>
        </w:rPr>
        <w:t xml:space="preserve">, </w:t>
      </w:r>
      <w:proofErr w:type="spellStart"/>
      <w:r w:rsidRPr="008137DB">
        <w:rPr>
          <w:b/>
          <w:bCs/>
        </w:rPr>
        <w:t>y_test</w:t>
      </w:r>
      <w:proofErr w:type="spellEnd"/>
      <w:r w:rsidRPr="008137DB">
        <w:rPr>
          <w:b/>
          <w:bCs/>
        </w:rPr>
        <w:t>)</w:t>
      </w:r>
      <w:r w:rsidRPr="008137DB">
        <w:t xml:space="preserve"> </w:t>
      </w:r>
      <w:proofErr w:type="gramStart"/>
      <w:r w:rsidRPr="008137DB">
        <w:t>is used</w:t>
      </w:r>
      <w:proofErr w:type="gramEnd"/>
      <w:r w:rsidRPr="008137DB">
        <w:t xml:space="preserve"> to monitor the model's performance during training.</w:t>
      </w:r>
    </w:p>
    <w:p w:rsidR="008137DB" w:rsidRPr="008137DB" w:rsidRDefault="008137DB" w:rsidP="008137DB">
      <w:r w:rsidRPr="008137DB">
        <w:t>This section sets up and trains the translation model, monitoring its performance and adjusting the learning rate accordingly to improve accuracy.</w:t>
      </w:r>
    </w:p>
    <w:p w:rsidR="008137DB" w:rsidRDefault="008137DB" w:rsidP="00365B65">
      <w:r w:rsidRPr="008137DB">
        <w:rPr>
          <w:noProof/>
        </w:rPr>
        <w:lastRenderedPageBreak/>
        <w:drawing>
          <wp:inline distT="0" distB="0" distL="0" distR="0" wp14:anchorId="484E9746" wp14:editId="4DB79FF4">
            <wp:extent cx="5943600" cy="238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4425"/>
                    </a:xfrm>
                    <a:prstGeom prst="rect">
                      <a:avLst/>
                    </a:prstGeom>
                  </pic:spPr>
                </pic:pic>
              </a:graphicData>
            </a:graphic>
          </wp:inline>
        </w:drawing>
      </w:r>
    </w:p>
    <w:p w:rsidR="008137DB" w:rsidRPr="008137DB" w:rsidRDefault="008137DB" w:rsidP="008137DB">
      <w:r w:rsidRPr="008137DB">
        <w:t xml:space="preserve">This section evaluates the trained model on the test data using the </w:t>
      </w:r>
      <w:proofErr w:type="gramStart"/>
      <w:r w:rsidRPr="008137DB">
        <w:t>evaluate(</w:t>
      </w:r>
      <w:proofErr w:type="gramEnd"/>
      <w:r w:rsidRPr="008137DB">
        <w:t>) function, which returns the loss value and accuracy metric.</w:t>
      </w:r>
    </w:p>
    <w:p w:rsidR="008137DB" w:rsidRPr="008137DB" w:rsidRDefault="008137DB" w:rsidP="008137DB">
      <w:r w:rsidRPr="008137DB">
        <w:t xml:space="preserve">The model is then saved to a file named 'english_to_french_translator.h5' using the </w:t>
      </w:r>
      <w:proofErr w:type="gramStart"/>
      <w:r w:rsidRPr="008137DB">
        <w:t>save(</w:t>
      </w:r>
      <w:proofErr w:type="gramEnd"/>
      <w:r w:rsidRPr="008137DB">
        <w:t>) method.</w:t>
      </w:r>
    </w:p>
    <w:p w:rsidR="008137DB" w:rsidRPr="008137DB" w:rsidRDefault="008137DB" w:rsidP="008137DB">
      <w:r w:rsidRPr="008137DB">
        <w:t xml:space="preserve">After loading the saved model using </w:t>
      </w:r>
      <w:proofErr w:type="spellStart"/>
      <w:r w:rsidRPr="008137DB">
        <w:t>load_</w:t>
      </w:r>
      <w:proofErr w:type="gramStart"/>
      <w:r w:rsidRPr="008137DB">
        <w:t>model</w:t>
      </w:r>
      <w:proofErr w:type="spellEnd"/>
      <w:r w:rsidRPr="008137DB">
        <w:t>(</w:t>
      </w:r>
      <w:proofErr w:type="gramEnd"/>
      <w:r w:rsidRPr="008137DB">
        <w:t xml:space="preserve">), the </w:t>
      </w:r>
      <w:proofErr w:type="spellStart"/>
      <w:r w:rsidRPr="008137DB">
        <w:t>translator_model</w:t>
      </w:r>
      <w:proofErr w:type="spellEnd"/>
      <w:r w:rsidRPr="008137DB">
        <w:t xml:space="preserve"> variable holds the loaded model.</w:t>
      </w:r>
    </w:p>
    <w:p w:rsidR="008137DB" w:rsidRPr="008137DB" w:rsidRDefault="008137DB" w:rsidP="008137DB">
      <w:r w:rsidRPr="008137DB">
        <w:t>Lastly, a sample test input (</w:t>
      </w:r>
      <w:proofErr w:type="spellStart"/>
      <w:r w:rsidRPr="008137DB">
        <w:t>sample_test</w:t>
      </w:r>
      <w:proofErr w:type="spellEnd"/>
      <w:r w:rsidRPr="008137DB">
        <w:t>) and the corresponding original French sentences (</w:t>
      </w:r>
      <w:proofErr w:type="spellStart"/>
      <w:r w:rsidRPr="008137DB">
        <w:t>orig_fra_sent</w:t>
      </w:r>
      <w:proofErr w:type="spellEnd"/>
      <w:r w:rsidRPr="008137DB">
        <w:t>) from the test data are extracted to demonstrate the model's translation performance.</w:t>
      </w:r>
    </w:p>
    <w:p w:rsidR="008137DB" w:rsidRPr="008137DB" w:rsidRDefault="008137DB" w:rsidP="008137DB">
      <w:r w:rsidRPr="008137DB">
        <w:t xml:space="preserve">This section completes the training and evaluation process of the translation </w:t>
      </w:r>
      <w:proofErr w:type="gramStart"/>
      <w:r w:rsidRPr="008137DB">
        <w:t>model,</w:t>
      </w:r>
      <w:proofErr w:type="gramEnd"/>
      <w:r w:rsidRPr="008137DB">
        <w:t xml:space="preserve"> and it prepares for the demonstration of translation on sample test data.</w:t>
      </w:r>
    </w:p>
    <w:p w:rsidR="008137DB" w:rsidRDefault="008137DB" w:rsidP="00365B65">
      <w:r w:rsidRPr="008137DB">
        <w:rPr>
          <w:noProof/>
        </w:rPr>
        <w:drawing>
          <wp:inline distT="0" distB="0" distL="0" distR="0" wp14:anchorId="1F6D39F2" wp14:editId="2A2EFFFB">
            <wp:extent cx="5943600" cy="2178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78685"/>
                    </a:xfrm>
                    <a:prstGeom prst="rect">
                      <a:avLst/>
                    </a:prstGeom>
                  </pic:spPr>
                </pic:pic>
              </a:graphicData>
            </a:graphic>
          </wp:inline>
        </w:drawing>
      </w:r>
    </w:p>
    <w:p w:rsidR="008137DB" w:rsidRPr="008137DB" w:rsidRDefault="008137DB" w:rsidP="008137DB">
      <w:r w:rsidRPr="008137DB">
        <w:br/>
        <w:t>This section predicts translations for the sample test input (</w:t>
      </w:r>
      <w:proofErr w:type="spellStart"/>
      <w:r w:rsidRPr="008137DB">
        <w:t>sample_test</w:t>
      </w:r>
      <w:proofErr w:type="spellEnd"/>
      <w:r w:rsidRPr="008137DB">
        <w:t xml:space="preserve">) using the loaded </w:t>
      </w:r>
      <w:proofErr w:type="spellStart"/>
      <w:r w:rsidRPr="008137DB">
        <w:t>translator_model</w:t>
      </w:r>
      <w:proofErr w:type="spellEnd"/>
      <w:r w:rsidRPr="008137DB">
        <w:t xml:space="preserve">. The predictions are stored in the </w:t>
      </w:r>
      <w:proofErr w:type="spellStart"/>
      <w:r w:rsidRPr="008137DB">
        <w:t>test_predictions</w:t>
      </w:r>
      <w:proofErr w:type="spellEnd"/>
      <w:r w:rsidRPr="008137DB">
        <w:t xml:space="preserve"> variable.</w:t>
      </w:r>
    </w:p>
    <w:p w:rsidR="008137DB" w:rsidRPr="008137DB" w:rsidRDefault="008137DB" w:rsidP="008137DB">
      <w:r w:rsidRPr="008137DB">
        <w:t>These predicted translations provide insight into how well the model performs on unseen data and serve as examples of the model's translation capability.</w:t>
      </w:r>
    </w:p>
    <w:p w:rsidR="008137DB" w:rsidRDefault="008137DB" w:rsidP="00365B65">
      <w:r w:rsidRPr="008137DB">
        <w:rPr>
          <w:noProof/>
        </w:rPr>
        <w:lastRenderedPageBreak/>
        <w:drawing>
          <wp:inline distT="0" distB="0" distL="0" distR="0" wp14:anchorId="03A29088" wp14:editId="3D1D397D">
            <wp:extent cx="5943600" cy="2373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3630"/>
                    </a:xfrm>
                    <a:prstGeom prst="rect">
                      <a:avLst/>
                    </a:prstGeom>
                  </pic:spPr>
                </pic:pic>
              </a:graphicData>
            </a:graphic>
          </wp:inline>
        </w:drawing>
      </w:r>
    </w:p>
    <w:p w:rsidR="008137DB" w:rsidRPr="008137DB" w:rsidRDefault="008137DB" w:rsidP="008137DB">
      <w:r w:rsidRPr="008137DB">
        <w:br/>
        <w:t>This section defines two helper functions:</w:t>
      </w:r>
    </w:p>
    <w:p w:rsidR="008137DB" w:rsidRPr="008137DB" w:rsidRDefault="008137DB" w:rsidP="008137DB">
      <w:pPr>
        <w:numPr>
          <w:ilvl w:val="0"/>
          <w:numId w:val="7"/>
        </w:numPr>
      </w:pPr>
      <w:proofErr w:type="spellStart"/>
      <w:r w:rsidRPr="008137DB">
        <w:rPr>
          <w:b/>
          <w:bCs/>
        </w:rPr>
        <w:t>convert_pred_to_</w:t>
      </w:r>
      <w:proofErr w:type="gramStart"/>
      <w:r w:rsidRPr="008137DB">
        <w:rPr>
          <w:b/>
          <w:bCs/>
        </w:rPr>
        <w:t>sent</w:t>
      </w:r>
      <w:proofErr w:type="spellEnd"/>
      <w:r w:rsidRPr="008137DB">
        <w:rPr>
          <w:b/>
          <w:bCs/>
        </w:rPr>
        <w:t>(</w:t>
      </w:r>
      <w:proofErr w:type="spellStart"/>
      <w:proofErr w:type="gramEnd"/>
      <w:r w:rsidRPr="008137DB">
        <w:rPr>
          <w:b/>
          <w:bCs/>
        </w:rPr>
        <w:t>input_seq</w:t>
      </w:r>
      <w:proofErr w:type="spellEnd"/>
      <w:r w:rsidRPr="008137DB">
        <w:rPr>
          <w:b/>
          <w:bCs/>
        </w:rPr>
        <w:t>)</w:t>
      </w:r>
      <w:r w:rsidRPr="008137DB">
        <w:t>: Converts predicted indices to French sentences using the French tokenizer.</w:t>
      </w:r>
    </w:p>
    <w:p w:rsidR="008137DB" w:rsidRPr="008137DB" w:rsidRDefault="008137DB" w:rsidP="008137DB">
      <w:pPr>
        <w:numPr>
          <w:ilvl w:val="0"/>
          <w:numId w:val="7"/>
        </w:numPr>
      </w:pPr>
      <w:proofErr w:type="spellStart"/>
      <w:r w:rsidRPr="008137DB">
        <w:rPr>
          <w:b/>
          <w:bCs/>
        </w:rPr>
        <w:t>convert_idx_to_</w:t>
      </w:r>
      <w:proofErr w:type="gramStart"/>
      <w:r w:rsidRPr="008137DB">
        <w:rPr>
          <w:b/>
          <w:bCs/>
        </w:rPr>
        <w:t>sent</w:t>
      </w:r>
      <w:proofErr w:type="spellEnd"/>
      <w:r w:rsidRPr="008137DB">
        <w:rPr>
          <w:b/>
          <w:bCs/>
        </w:rPr>
        <w:t>(</w:t>
      </w:r>
      <w:proofErr w:type="spellStart"/>
      <w:proofErr w:type="gramEnd"/>
      <w:r w:rsidRPr="008137DB">
        <w:rPr>
          <w:b/>
          <w:bCs/>
        </w:rPr>
        <w:t>input_seq</w:t>
      </w:r>
      <w:proofErr w:type="spellEnd"/>
      <w:r w:rsidRPr="008137DB">
        <w:rPr>
          <w:b/>
          <w:bCs/>
        </w:rPr>
        <w:t>, tokenizer)</w:t>
      </w:r>
      <w:r w:rsidRPr="008137DB">
        <w:t>: Converts input indices to sentences using a given tokenizer.</w:t>
      </w:r>
    </w:p>
    <w:p w:rsidR="008137DB" w:rsidRPr="008137DB" w:rsidRDefault="008137DB" w:rsidP="008137DB">
      <w:r w:rsidRPr="008137DB">
        <w:t>It then initializes empty lists to store the original English text (</w:t>
      </w:r>
      <w:proofErr w:type="spellStart"/>
      <w:r w:rsidRPr="008137DB">
        <w:rPr>
          <w:b/>
          <w:bCs/>
        </w:rPr>
        <w:t>orig_eng_text</w:t>
      </w:r>
      <w:proofErr w:type="spellEnd"/>
      <w:r w:rsidRPr="008137DB">
        <w:t>), original French text (</w:t>
      </w:r>
      <w:proofErr w:type="spellStart"/>
      <w:r w:rsidRPr="008137DB">
        <w:rPr>
          <w:b/>
          <w:bCs/>
        </w:rPr>
        <w:t>orig_fra_text</w:t>
      </w:r>
      <w:proofErr w:type="spellEnd"/>
      <w:r w:rsidRPr="008137DB">
        <w:t>), and predicted French text (</w:t>
      </w:r>
      <w:proofErr w:type="spellStart"/>
      <w:r w:rsidRPr="008137DB">
        <w:rPr>
          <w:b/>
          <w:bCs/>
        </w:rPr>
        <w:t>pred_fra_text</w:t>
      </w:r>
      <w:proofErr w:type="spellEnd"/>
      <w:r w:rsidRPr="008137DB">
        <w:t>).</w:t>
      </w:r>
    </w:p>
    <w:p w:rsidR="008137DB" w:rsidRPr="008137DB" w:rsidRDefault="008137DB" w:rsidP="008137DB">
      <w:r w:rsidRPr="008137DB">
        <w:t>A loop iterates over the sample test data to convert the input sequences, predicted sequences, and original French sequences into readable text format using the defined helper functions.</w:t>
      </w:r>
    </w:p>
    <w:p w:rsidR="008137DB" w:rsidRPr="008137DB" w:rsidRDefault="008137DB" w:rsidP="008137DB">
      <w:r w:rsidRPr="008137DB">
        <w:t xml:space="preserve">At the end of this section, the </w:t>
      </w:r>
      <w:proofErr w:type="spellStart"/>
      <w:r w:rsidRPr="008137DB">
        <w:rPr>
          <w:b/>
          <w:bCs/>
        </w:rPr>
        <w:t>orig_eng_text</w:t>
      </w:r>
      <w:proofErr w:type="spellEnd"/>
      <w:r w:rsidRPr="008137DB">
        <w:t xml:space="preserve">, </w:t>
      </w:r>
      <w:proofErr w:type="spellStart"/>
      <w:r w:rsidRPr="008137DB">
        <w:rPr>
          <w:b/>
          <w:bCs/>
        </w:rPr>
        <w:t>pred_fra_text</w:t>
      </w:r>
      <w:proofErr w:type="spellEnd"/>
      <w:r w:rsidRPr="008137DB">
        <w:t xml:space="preserve">, and </w:t>
      </w:r>
      <w:proofErr w:type="spellStart"/>
      <w:r w:rsidRPr="008137DB">
        <w:rPr>
          <w:b/>
          <w:bCs/>
        </w:rPr>
        <w:t>orig_fra_text</w:t>
      </w:r>
      <w:proofErr w:type="spellEnd"/>
      <w:r w:rsidRPr="008137DB">
        <w:t xml:space="preserve"> lists contain the corresponding English input, predicted French translations, and original French sentences, respectively.</w:t>
      </w:r>
    </w:p>
    <w:p w:rsidR="008137DB" w:rsidRDefault="008137DB" w:rsidP="00365B65">
      <w:r w:rsidRPr="008137DB">
        <w:t xml:space="preserve">These lists </w:t>
      </w:r>
      <w:proofErr w:type="gramStart"/>
      <w:r w:rsidRPr="008137DB">
        <w:t>can be used</w:t>
      </w:r>
      <w:proofErr w:type="gramEnd"/>
      <w:r w:rsidRPr="008137DB">
        <w:t xml:space="preserve"> to compare the model's translations with the ground truth and original text during the presentation.</w:t>
      </w:r>
    </w:p>
    <w:p w:rsidR="008137DB" w:rsidRDefault="008137DB" w:rsidP="00365B65">
      <w:r w:rsidRPr="008137DB">
        <w:rPr>
          <w:noProof/>
        </w:rPr>
        <w:lastRenderedPageBreak/>
        <w:drawing>
          <wp:inline distT="0" distB="0" distL="0" distR="0" wp14:anchorId="5CC8BF12" wp14:editId="03E554DB">
            <wp:extent cx="5943600" cy="26536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3665"/>
                    </a:xfrm>
                    <a:prstGeom prst="rect">
                      <a:avLst/>
                    </a:prstGeom>
                  </pic:spPr>
                </pic:pic>
              </a:graphicData>
            </a:graphic>
          </wp:inline>
        </w:drawing>
      </w:r>
    </w:p>
    <w:p w:rsidR="008137DB" w:rsidRPr="008137DB" w:rsidRDefault="008137DB" w:rsidP="008137DB">
      <w:r w:rsidRPr="008137DB">
        <w:t xml:space="preserve">This section creates a </w:t>
      </w:r>
      <w:proofErr w:type="spellStart"/>
      <w:r w:rsidRPr="008137DB">
        <w:t>DataFrame</w:t>
      </w:r>
      <w:proofErr w:type="spellEnd"/>
      <w:r w:rsidRPr="008137DB">
        <w:t xml:space="preserve"> named </w:t>
      </w:r>
      <w:r w:rsidRPr="008137DB">
        <w:rPr>
          <w:b/>
          <w:bCs/>
        </w:rPr>
        <w:t>predictions</w:t>
      </w:r>
      <w:r w:rsidRPr="008137DB">
        <w:t xml:space="preserve"> containing three columns:</w:t>
      </w:r>
    </w:p>
    <w:p w:rsidR="008137DB" w:rsidRPr="008137DB" w:rsidRDefault="008137DB" w:rsidP="008137DB">
      <w:pPr>
        <w:numPr>
          <w:ilvl w:val="0"/>
          <w:numId w:val="8"/>
        </w:numPr>
      </w:pPr>
      <w:r w:rsidRPr="008137DB">
        <w:t>'Original English Sentence': Contains the original English sentences.</w:t>
      </w:r>
    </w:p>
    <w:p w:rsidR="008137DB" w:rsidRPr="008137DB" w:rsidRDefault="008137DB" w:rsidP="008137DB">
      <w:pPr>
        <w:numPr>
          <w:ilvl w:val="0"/>
          <w:numId w:val="8"/>
        </w:numPr>
      </w:pPr>
      <w:r w:rsidRPr="008137DB">
        <w:t>'Original French Sentence': Contains the original French sentences corresponding to the original English sentences.</w:t>
      </w:r>
    </w:p>
    <w:p w:rsidR="008137DB" w:rsidRPr="008137DB" w:rsidRDefault="008137DB" w:rsidP="008137DB">
      <w:pPr>
        <w:numPr>
          <w:ilvl w:val="0"/>
          <w:numId w:val="8"/>
        </w:numPr>
      </w:pPr>
      <w:r w:rsidRPr="008137DB">
        <w:t>'Predicted French Sentence': Contains the predicted French translations generated by the model.</w:t>
      </w:r>
    </w:p>
    <w:p w:rsidR="004631F2" w:rsidRPr="004631F2" w:rsidRDefault="008137DB" w:rsidP="004631F2">
      <w:r w:rsidRPr="008137DB">
        <w:t xml:space="preserve">The </w:t>
      </w:r>
      <w:proofErr w:type="spellStart"/>
      <w:r w:rsidRPr="008137DB">
        <w:t>DataFrame</w:t>
      </w:r>
      <w:proofErr w:type="spellEnd"/>
      <w:r w:rsidRPr="008137DB">
        <w:t xml:space="preserve"> organizes the original and predicted sentences for easy comparison and analysis during the presentation.</w:t>
      </w:r>
      <w:r w:rsidR="004631F2">
        <w:br/>
      </w:r>
      <w:r w:rsidR="004631F2">
        <w:br/>
      </w:r>
      <w:proofErr w:type="spellStart"/>
      <w:r w:rsidR="004631F2">
        <w:rPr>
          <w:sz w:val="28"/>
          <w:szCs w:val="28"/>
        </w:rPr>
        <w:t>Excecution</w:t>
      </w:r>
      <w:proofErr w:type="spellEnd"/>
      <w:r w:rsidR="004631F2">
        <w:rPr>
          <w:sz w:val="28"/>
          <w:szCs w:val="28"/>
        </w:rPr>
        <w:t xml:space="preserve"> Instruction:</w:t>
      </w:r>
      <w:r w:rsidR="004631F2">
        <w:rPr>
          <w:sz w:val="28"/>
          <w:szCs w:val="28"/>
        </w:rPr>
        <w:br/>
      </w:r>
      <w:r w:rsidR="004631F2" w:rsidRPr="004631F2">
        <w:t xml:space="preserve">To execute the model file on Google </w:t>
      </w:r>
      <w:proofErr w:type="spellStart"/>
      <w:r w:rsidR="004631F2" w:rsidRPr="004631F2">
        <w:t>Colab</w:t>
      </w:r>
      <w:proofErr w:type="spellEnd"/>
      <w:r w:rsidR="004631F2" w:rsidRPr="004631F2">
        <w:t>, you can follow these steps:</w:t>
      </w:r>
      <w:bookmarkStart w:id="0" w:name="_GoBack"/>
      <w:bookmarkEnd w:id="0"/>
    </w:p>
    <w:p w:rsidR="004631F2" w:rsidRPr="004631F2" w:rsidRDefault="004631F2" w:rsidP="004631F2">
      <w:pPr>
        <w:numPr>
          <w:ilvl w:val="0"/>
          <w:numId w:val="9"/>
        </w:numPr>
      </w:pPr>
      <w:r w:rsidRPr="004631F2">
        <w:rPr>
          <w:b/>
          <w:bCs/>
        </w:rPr>
        <w:t>Upload the Model File</w:t>
      </w:r>
      <w:r w:rsidRPr="004631F2">
        <w:t>: First, upload the model file ('english_to_french_translator.h5') to your Google Drive.</w:t>
      </w:r>
    </w:p>
    <w:p w:rsidR="004631F2" w:rsidRPr="004631F2" w:rsidRDefault="004631F2" w:rsidP="004631F2">
      <w:pPr>
        <w:numPr>
          <w:ilvl w:val="0"/>
          <w:numId w:val="9"/>
        </w:numPr>
      </w:pPr>
      <w:r w:rsidRPr="004631F2">
        <w:rPr>
          <w:b/>
          <w:bCs/>
        </w:rPr>
        <w:t>Mount Google Drive</w:t>
      </w:r>
      <w:r w:rsidRPr="004631F2">
        <w:t xml:space="preserve">: Mount your Google Drive in the </w:t>
      </w:r>
      <w:proofErr w:type="spellStart"/>
      <w:r w:rsidRPr="004631F2">
        <w:t>Colab</w:t>
      </w:r>
      <w:proofErr w:type="spellEnd"/>
      <w:r w:rsidRPr="004631F2">
        <w:t xml:space="preserve"> notebook to access the uploaded model file. You can do this by executing the following code in a </w:t>
      </w:r>
      <w:proofErr w:type="spellStart"/>
      <w:r w:rsidRPr="004631F2">
        <w:t>Colab</w:t>
      </w:r>
      <w:proofErr w:type="spellEnd"/>
      <w:r w:rsidRPr="004631F2">
        <w:t xml:space="preserve"> cell:</w:t>
      </w:r>
    </w:p>
    <w:p w:rsidR="004631F2" w:rsidRPr="004631F2" w:rsidRDefault="004631F2" w:rsidP="004631F2">
      <w:proofErr w:type="spellStart"/>
      <w:r w:rsidRPr="004631F2">
        <w:t>pythonCopy</w:t>
      </w:r>
      <w:proofErr w:type="spellEnd"/>
      <w:r w:rsidRPr="004631F2">
        <w:t xml:space="preserve"> code</w:t>
      </w:r>
    </w:p>
    <w:p w:rsidR="004631F2" w:rsidRPr="004631F2" w:rsidRDefault="004631F2" w:rsidP="004631F2">
      <w:r w:rsidRPr="004631F2">
        <w:t xml:space="preserve">from </w:t>
      </w:r>
      <w:proofErr w:type="spellStart"/>
      <w:r w:rsidRPr="004631F2">
        <w:t>google.colab</w:t>
      </w:r>
      <w:proofErr w:type="spellEnd"/>
      <w:r w:rsidRPr="004631F2">
        <w:t xml:space="preserve"> import drive </w:t>
      </w:r>
      <w:proofErr w:type="spellStart"/>
      <w:r w:rsidRPr="004631F2">
        <w:t>drive.mount</w:t>
      </w:r>
      <w:proofErr w:type="spellEnd"/>
      <w:r w:rsidRPr="004631F2">
        <w:t xml:space="preserve">('/content/drive') </w:t>
      </w:r>
    </w:p>
    <w:p w:rsidR="004631F2" w:rsidRPr="004631F2" w:rsidRDefault="004631F2" w:rsidP="004631F2">
      <w:pPr>
        <w:numPr>
          <w:ilvl w:val="0"/>
          <w:numId w:val="9"/>
        </w:numPr>
      </w:pPr>
      <w:r w:rsidRPr="004631F2">
        <w:rPr>
          <w:b/>
          <w:bCs/>
        </w:rPr>
        <w:t>Load the Model</w:t>
      </w:r>
      <w:r w:rsidRPr="004631F2">
        <w:t xml:space="preserve">: Load the model using the </w:t>
      </w:r>
      <w:proofErr w:type="spellStart"/>
      <w:r w:rsidRPr="004631F2">
        <w:rPr>
          <w:b/>
          <w:bCs/>
        </w:rPr>
        <w:t>load_model</w:t>
      </w:r>
      <w:proofErr w:type="spellEnd"/>
      <w:r w:rsidRPr="004631F2">
        <w:t xml:space="preserve"> function from </w:t>
      </w:r>
      <w:proofErr w:type="spellStart"/>
      <w:r w:rsidRPr="004631F2">
        <w:t>Keras</w:t>
      </w:r>
      <w:proofErr w:type="spellEnd"/>
      <w:r w:rsidRPr="004631F2">
        <w:t xml:space="preserve">. Ensure that you have imported the necessary libraries and modules, such as </w:t>
      </w:r>
      <w:proofErr w:type="spellStart"/>
      <w:r w:rsidRPr="004631F2">
        <w:rPr>
          <w:b/>
          <w:bCs/>
        </w:rPr>
        <w:t>load_model</w:t>
      </w:r>
      <w:proofErr w:type="spellEnd"/>
      <w:r w:rsidRPr="004631F2">
        <w:t xml:space="preserve">, </w:t>
      </w:r>
      <w:r w:rsidRPr="004631F2">
        <w:rPr>
          <w:b/>
          <w:bCs/>
        </w:rPr>
        <w:t>Tokenizer</w:t>
      </w:r>
      <w:r w:rsidRPr="004631F2">
        <w:t>, and any other dependencies required for model evaluation.</w:t>
      </w:r>
    </w:p>
    <w:p w:rsidR="004631F2" w:rsidRPr="004631F2" w:rsidRDefault="004631F2" w:rsidP="004631F2">
      <w:proofErr w:type="spellStart"/>
      <w:r w:rsidRPr="004631F2">
        <w:t>pythonCopy</w:t>
      </w:r>
      <w:proofErr w:type="spellEnd"/>
      <w:r w:rsidRPr="004631F2">
        <w:t xml:space="preserve"> code</w:t>
      </w:r>
    </w:p>
    <w:p w:rsidR="004631F2" w:rsidRPr="004631F2" w:rsidRDefault="004631F2" w:rsidP="004631F2">
      <w:r w:rsidRPr="004631F2">
        <w:t xml:space="preserve">from </w:t>
      </w:r>
      <w:proofErr w:type="spellStart"/>
      <w:r w:rsidRPr="004631F2">
        <w:t>tensorflow.keras.models</w:t>
      </w:r>
      <w:proofErr w:type="spellEnd"/>
      <w:r w:rsidRPr="004631F2">
        <w:t xml:space="preserve"> import </w:t>
      </w:r>
      <w:proofErr w:type="spellStart"/>
      <w:r w:rsidRPr="004631F2">
        <w:t>load_model</w:t>
      </w:r>
      <w:proofErr w:type="spellEnd"/>
      <w:r w:rsidRPr="004631F2">
        <w:t xml:space="preserve"> </w:t>
      </w:r>
      <w:proofErr w:type="spellStart"/>
      <w:r w:rsidRPr="004631F2">
        <w:t>translator_model</w:t>
      </w:r>
      <w:proofErr w:type="spellEnd"/>
      <w:r w:rsidRPr="004631F2">
        <w:t xml:space="preserve"> = </w:t>
      </w:r>
      <w:proofErr w:type="spellStart"/>
      <w:r w:rsidRPr="004631F2">
        <w:t>load_model</w:t>
      </w:r>
      <w:proofErr w:type="spellEnd"/>
      <w:r w:rsidRPr="004631F2">
        <w:t xml:space="preserve">('/content/drive/My Drive/path/to/english_to_french_translator.h5') </w:t>
      </w:r>
    </w:p>
    <w:p w:rsidR="004631F2" w:rsidRPr="004631F2" w:rsidRDefault="004631F2" w:rsidP="004631F2">
      <w:pPr>
        <w:numPr>
          <w:ilvl w:val="0"/>
          <w:numId w:val="9"/>
        </w:numPr>
      </w:pPr>
      <w:r w:rsidRPr="004631F2">
        <w:rPr>
          <w:b/>
          <w:bCs/>
        </w:rPr>
        <w:lastRenderedPageBreak/>
        <w:t>Prepare Test Data</w:t>
      </w:r>
      <w:r w:rsidRPr="004631F2">
        <w:t>: Prepare your test data, if you haven't done so already. Ensure that it is in the appropriate format for input to the model.</w:t>
      </w:r>
    </w:p>
    <w:p w:rsidR="004631F2" w:rsidRPr="004631F2" w:rsidRDefault="004631F2" w:rsidP="004631F2">
      <w:pPr>
        <w:numPr>
          <w:ilvl w:val="0"/>
          <w:numId w:val="9"/>
        </w:numPr>
      </w:pPr>
      <w:r w:rsidRPr="004631F2">
        <w:rPr>
          <w:b/>
          <w:bCs/>
        </w:rPr>
        <w:t>Make Predictions</w:t>
      </w:r>
      <w:r w:rsidRPr="004631F2">
        <w:t>: Use the loaded model to make predictions on the test data. Ensure that you preprocess the input data appropriately (e.g., tokenization, padding) before passing it to the model.</w:t>
      </w:r>
    </w:p>
    <w:p w:rsidR="004631F2" w:rsidRPr="004631F2" w:rsidRDefault="004631F2" w:rsidP="004631F2">
      <w:proofErr w:type="spellStart"/>
      <w:r w:rsidRPr="004631F2">
        <w:t>pythonCopy</w:t>
      </w:r>
      <w:proofErr w:type="spellEnd"/>
      <w:r w:rsidRPr="004631F2">
        <w:t xml:space="preserve"> code</w:t>
      </w:r>
    </w:p>
    <w:p w:rsidR="004631F2" w:rsidRPr="004631F2" w:rsidRDefault="004631F2" w:rsidP="004631F2">
      <w:proofErr w:type="spellStart"/>
      <w:r w:rsidRPr="004631F2">
        <w:t>test_predictions</w:t>
      </w:r>
      <w:proofErr w:type="spellEnd"/>
      <w:r w:rsidRPr="004631F2">
        <w:t xml:space="preserve"> = </w:t>
      </w:r>
      <w:proofErr w:type="spellStart"/>
      <w:r w:rsidRPr="004631F2">
        <w:t>translator_model.predict</w:t>
      </w:r>
      <w:proofErr w:type="spellEnd"/>
      <w:r w:rsidRPr="004631F2">
        <w:t>(</w:t>
      </w:r>
      <w:proofErr w:type="spellStart"/>
      <w:r w:rsidRPr="004631F2">
        <w:t>test_data</w:t>
      </w:r>
      <w:proofErr w:type="spellEnd"/>
      <w:r w:rsidRPr="004631F2">
        <w:t xml:space="preserve">) </w:t>
      </w:r>
    </w:p>
    <w:p w:rsidR="004631F2" w:rsidRPr="004631F2" w:rsidRDefault="004631F2" w:rsidP="004631F2">
      <w:pPr>
        <w:numPr>
          <w:ilvl w:val="0"/>
          <w:numId w:val="9"/>
        </w:numPr>
      </w:pPr>
      <w:r w:rsidRPr="004631F2">
        <w:rPr>
          <w:b/>
          <w:bCs/>
        </w:rPr>
        <w:t>Post-processing Predictions</w:t>
      </w:r>
      <w:r w:rsidRPr="004631F2">
        <w:t>: Post-process the predictions if necessary. For example, convert predicted indices to text using the tokenizer's index-word mapping.</w:t>
      </w:r>
    </w:p>
    <w:p w:rsidR="004631F2" w:rsidRPr="004631F2" w:rsidRDefault="004631F2" w:rsidP="004631F2">
      <w:pPr>
        <w:numPr>
          <w:ilvl w:val="0"/>
          <w:numId w:val="9"/>
        </w:numPr>
      </w:pPr>
      <w:r w:rsidRPr="004631F2">
        <w:rPr>
          <w:b/>
          <w:bCs/>
        </w:rPr>
        <w:t>Evaluate Model Performance</w:t>
      </w:r>
      <w:r w:rsidRPr="004631F2">
        <w:t>: Evaluate the model's performance using appropriate metrics or compare the predictions with ground truth labels.</w:t>
      </w:r>
    </w:p>
    <w:p w:rsidR="004631F2" w:rsidRPr="004631F2" w:rsidRDefault="004631F2" w:rsidP="004631F2">
      <w:pPr>
        <w:numPr>
          <w:ilvl w:val="0"/>
          <w:numId w:val="9"/>
        </w:numPr>
      </w:pPr>
      <w:r w:rsidRPr="004631F2">
        <w:rPr>
          <w:b/>
          <w:bCs/>
        </w:rPr>
        <w:t>Visualize Results</w:t>
      </w:r>
      <w:r w:rsidRPr="004631F2">
        <w:t>: Visualize the results, such as comparing original and predicted translations, to assess the model's accuracy and effectiveness.</w:t>
      </w:r>
    </w:p>
    <w:p w:rsidR="005957CE" w:rsidRPr="004631F2" w:rsidRDefault="005957CE" w:rsidP="00365B65"/>
    <w:sectPr w:rsidR="005957CE" w:rsidRPr="00463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94BC2"/>
    <w:multiLevelType w:val="multilevel"/>
    <w:tmpl w:val="41D2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571F8"/>
    <w:multiLevelType w:val="multilevel"/>
    <w:tmpl w:val="FF60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D3D1F"/>
    <w:multiLevelType w:val="multilevel"/>
    <w:tmpl w:val="1E4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B61B1"/>
    <w:multiLevelType w:val="multilevel"/>
    <w:tmpl w:val="2C0E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572E6"/>
    <w:multiLevelType w:val="multilevel"/>
    <w:tmpl w:val="62CC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744C1D"/>
    <w:multiLevelType w:val="multilevel"/>
    <w:tmpl w:val="66B0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44525"/>
    <w:multiLevelType w:val="multilevel"/>
    <w:tmpl w:val="DA5E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C376E9"/>
    <w:multiLevelType w:val="multilevel"/>
    <w:tmpl w:val="3AB2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3246F"/>
    <w:multiLevelType w:val="multilevel"/>
    <w:tmpl w:val="D592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3"/>
  </w:num>
  <w:num w:numId="5">
    <w:abstractNumId w:val="8"/>
  </w:num>
  <w:num w:numId="6">
    <w:abstractNumId w:val="4"/>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A9E"/>
    <w:rsid w:val="000C0006"/>
    <w:rsid w:val="00365B65"/>
    <w:rsid w:val="004631F2"/>
    <w:rsid w:val="005957CE"/>
    <w:rsid w:val="008137DB"/>
    <w:rsid w:val="00FC7A9E"/>
    <w:rsid w:val="00FF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AE82"/>
  <w15:chartTrackingRefBased/>
  <w15:docId w15:val="{2B59B0C8-C610-4815-ABBE-144DF4F5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7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0406">
      <w:bodyDiv w:val="1"/>
      <w:marLeft w:val="0"/>
      <w:marRight w:val="0"/>
      <w:marTop w:val="0"/>
      <w:marBottom w:val="0"/>
      <w:divBdr>
        <w:top w:val="none" w:sz="0" w:space="0" w:color="auto"/>
        <w:left w:val="none" w:sz="0" w:space="0" w:color="auto"/>
        <w:bottom w:val="none" w:sz="0" w:space="0" w:color="auto"/>
        <w:right w:val="none" w:sz="0" w:space="0" w:color="auto"/>
      </w:divBdr>
    </w:div>
    <w:div w:id="125437996">
      <w:bodyDiv w:val="1"/>
      <w:marLeft w:val="0"/>
      <w:marRight w:val="0"/>
      <w:marTop w:val="0"/>
      <w:marBottom w:val="0"/>
      <w:divBdr>
        <w:top w:val="none" w:sz="0" w:space="0" w:color="auto"/>
        <w:left w:val="none" w:sz="0" w:space="0" w:color="auto"/>
        <w:bottom w:val="none" w:sz="0" w:space="0" w:color="auto"/>
        <w:right w:val="none" w:sz="0" w:space="0" w:color="auto"/>
      </w:divBdr>
    </w:div>
    <w:div w:id="126318364">
      <w:bodyDiv w:val="1"/>
      <w:marLeft w:val="0"/>
      <w:marRight w:val="0"/>
      <w:marTop w:val="0"/>
      <w:marBottom w:val="0"/>
      <w:divBdr>
        <w:top w:val="none" w:sz="0" w:space="0" w:color="auto"/>
        <w:left w:val="none" w:sz="0" w:space="0" w:color="auto"/>
        <w:bottom w:val="none" w:sz="0" w:space="0" w:color="auto"/>
        <w:right w:val="none" w:sz="0" w:space="0" w:color="auto"/>
      </w:divBdr>
    </w:div>
    <w:div w:id="163934443">
      <w:bodyDiv w:val="1"/>
      <w:marLeft w:val="0"/>
      <w:marRight w:val="0"/>
      <w:marTop w:val="0"/>
      <w:marBottom w:val="0"/>
      <w:divBdr>
        <w:top w:val="none" w:sz="0" w:space="0" w:color="auto"/>
        <w:left w:val="none" w:sz="0" w:space="0" w:color="auto"/>
        <w:bottom w:val="none" w:sz="0" w:space="0" w:color="auto"/>
        <w:right w:val="none" w:sz="0" w:space="0" w:color="auto"/>
      </w:divBdr>
    </w:div>
    <w:div w:id="220018431">
      <w:bodyDiv w:val="1"/>
      <w:marLeft w:val="0"/>
      <w:marRight w:val="0"/>
      <w:marTop w:val="0"/>
      <w:marBottom w:val="0"/>
      <w:divBdr>
        <w:top w:val="none" w:sz="0" w:space="0" w:color="auto"/>
        <w:left w:val="none" w:sz="0" w:space="0" w:color="auto"/>
        <w:bottom w:val="none" w:sz="0" w:space="0" w:color="auto"/>
        <w:right w:val="none" w:sz="0" w:space="0" w:color="auto"/>
      </w:divBdr>
    </w:div>
    <w:div w:id="396635879">
      <w:bodyDiv w:val="1"/>
      <w:marLeft w:val="0"/>
      <w:marRight w:val="0"/>
      <w:marTop w:val="0"/>
      <w:marBottom w:val="0"/>
      <w:divBdr>
        <w:top w:val="none" w:sz="0" w:space="0" w:color="auto"/>
        <w:left w:val="none" w:sz="0" w:space="0" w:color="auto"/>
        <w:bottom w:val="none" w:sz="0" w:space="0" w:color="auto"/>
        <w:right w:val="none" w:sz="0" w:space="0" w:color="auto"/>
      </w:divBdr>
    </w:div>
    <w:div w:id="554967740">
      <w:bodyDiv w:val="1"/>
      <w:marLeft w:val="0"/>
      <w:marRight w:val="0"/>
      <w:marTop w:val="0"/>
      <w:marBottom w:val="0"/>
      <w:divBdr>
        <w:top w:val="none" w:sz="0" w:space="0" w:color="auto"/>
        <w:left w:val="none" w:sz="0" w:space="0" w:color="auto"/>
        <w:bottom w:val="none" w:sz="0" w:space="0" w:color="auto"/>
        <w:right w:val="none" w:sz="0" w:space="0" w:color="auto"/>
      </w:divBdr>
    </w:div>
    <w:div w:id="874343293">
      <w:bodyDiv w:val="1"/>
      <w:marLeft w:val="0"/>
      <w:marRight w:val="0"/>
      <w:marTop w:val="0"/>
      <w:marBottom w:val="0"/>
      <w:divBdr>
        <w:top w:val="none" w:sz="0" w:space="0" w:color="auto"/>
        <w:left w:val="none" w:sz="0" w:space="0" w:color="auto"/>
        <w:bottom w:val="none" w:sz="0" w:space="0" w:color="auto"/>
        <w:right w:val="none" w:sz="0" w:space="0" w:color="auto"/>
      </w:divBdr>
    </w:div>
    <w:div w:id="932740417">
      <w:bodyDiv w:val="1"/>
      <w:marLeft w:val="0"/>
      <w:marRight w:val="0"/>
      <w:marTop w:val="0"/>
      <w:marBottom w:val="0"/>
      <w:divBdr>
        <w:top w:val="none" w:sz="0" w:space="0" w:color="auto"/>
        <w:left w:val="none" w:sz="0" w:space="0" w:color="auto"/>
        <w:bottom w:val="none" w:sz="0" w:space="0" w:color="auto"/>
        <w:right w:val="none" w:sz="0" w:space="0" w:color="auto"/>
      </w:divBdr>
      <w:divsChild>
        <w:div w:id="308093007">
          <w:marLeft w:val="0"/>
          <w:marRight w:val="0"/>
          <w:marTop w:val="0"/>
          <w:marBottom w:val="0"/>
          <w:divBdr>
            <w:top w:val="single" w:sz="2" w:space="0" w:color="auto"/>
            <w:left w:val="single" w:sz="2" w:space="0" w:color="auto"/>
            <w:bottom w:val="single" w:sz="2" w:space="0" w:color="auto"/>
            <w:right w:val="single" w:sz="2" w:space="0" w:color="auto"/>
          </w:divBdr>
          <w:divsChild>
            <w:div w:id="195697125">
              <w:marLeft w:val="0"/>
              <w:marRight w:val="0"/>
              <w:marTop w:val="0"/>
              <w:marBottom w:val="0"/>
              <w:divBdr>
                <w:top w:val="single" w:sz="2" w:space="0" w:color="E3E3E3"/>
                <w:left w:val="single" w:sz="2" w:space="0" w:color="E3E3E3"/>
                <w:bottom w:val="single" w:sz="2" w:space="0" w:color="E3E3E3"/>
                <w:right w:val="single" w:sz="2" w:space="0" w:color="E3E3E3"/>
              </w:divBdr>
            </w:div>
            <w:div w:id="1816987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193827">
          <w:marLeft w:val="0"/>
          <w:marRight w:val="0"/>
          <w:marTop w:val="0"/>
          <w:marBottom w:val="0"/>
          <w:divBdr>
            <w:top w:val="single" w:sz="2" w:space="0" w:color="auto"/>
            <w:left w:val="single" w:sz="2" w:space="0" w:color="auto"/>
            <w:bottom w:val="single" w:sz="2" w:space="0" w:color="auto"/>
            <w:right w:val="single" w:sz="2" w:space="0" w:color="auto"/>
          </w:divBdr>
          <w:divsChild>
            <w:div w:id="2051151344">
              <w:marLeft w:val="0"/>
              <w:marRight w:val="0"/>
              <w:marTop w:val="0"/>
              <w:marBottom w:val="0"/>
              <w:divBdr>
                <w:top w:val="single" w:sz="2" w:space="0" w:color="E3E3E3"/>
                <w:left w:val="single" w:sz="2" w:space="0" w:color="E3E3E3"/>
                <w:bottom w:val="single" w:sz="2" w:space="0" w:color="E3E3E3"/>
                <w:right w:val="single" w:sz="2" w:space="0" w:color="E3E3E3"/>
              </w:divBdr>
            </w:div>
            <w:div w:id="955065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56517">
          <w:marLeft w:val="0"/>
          <w:marRight w:val="0"/>
          <w:marTop w:val="0"/>
          <w:marBottom w:val="0"/>
          <w:divBdr>
            <w:top w:val="single" w:sz="2" w:space="0" w:color="auto"/>
            <w:left w:val="single" w:sz="2" w:space="0" w:color="auto"/>
            <w:bottom w:val="single" w:sz="2" w:space="0" w:color="auto"/>
            <w:right w:val="single" w:sz="2" w:space="0" w:color="auto"/>
          </w:divBdr>
          <w:divsChild>
            <w:div w:id="1257329033">
              <w:marLeft w:val="0"/>
              <w:marRight w:val="0"/>
              <w:marTop w:val="0"/>
              <w:marBottom w:val="0"/>
              <w:divBdr>
                <w:top w:val="single" w:sz="2" w:space="0" w:color="E3E3E3"/>
                <w:left w:val="single" w:sz="2" w:space="0" w:color="E3E3E3"/>
                <w:bottom w:val="single" w:sz="2" w:space="0" w:color="E3E3E3"/>
                <w:right w:val="single" w:sz="2" w:space="0" w:color="E3E3E3"/>
              </w:divBdr>
            </w:div>
            <w:div w:id="599727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0040057">
      <w:bodyDiv w:val="1"/>
      <w:marLeft w:val="0"/>
      <w:marRight w:val="0"/>
      <w:marTop w:val="0"/>
      <w:marBottom w:val="0"/>
      <w:divBdr>
        <w:top w:val="none" w:sz="0" w:space="0" w:color="auto"/>
        <w:left w:val="none" w:sz="0" w:space="0" w:color="auto"/>
        <w:bottom w:val="none" w:sz="0" w:space="0" w:color="auto"/>
        <w:right w:val="none" w:sz="0" w:space="0" w:color="auto"/>
      </w:divBdr>
    </w:div>
    <w:div w:id="985669734">
      <w:bodyDiv w:val="1"/>
      <w:marLeft w:val="0"/>
      <w:marRight w:val="0"/>
      <w:marTop w:val="0"/>
      <w:marBottom w:val="0"/>
      <w:divBdr>
        <w:top w:val="none" w:sz="0" w:space="0" w:color="auto"/>
        <w:left w:val="none" w:sz="0" w:space="0" w:color="auto"/>
        <w:bottom w:val="none" w:sz="0" w:space="0" w:color="auto"/>
        <w:right w:val="none" w:sz="0" w:space="0" w:color="auto"/>
      </w:divBdr>
    </w:div>
    <w:div w:id="1016346019">
      <w:bodyDiv w:val="1"/>
      <w:marLeft w:val="0"/>
      <w:marRight w:val="0"/>
      <w:marTop w:val="0"/>
      <w:marBottom w:val="0"/>
      <w:divBdr>
        <w:top w:val="none" w:sz="0" w:space="0" w:color="auto"/>
        <w:left w:val="none" w:sz="0" w:space="0" w:color="auto"/>
        <w:bottom w:val="none" w:sz="0" w:space="0" w:color="auto"/>
        <w:right w:val="none" w:sz="0" w:space="0" w:color="auto"/>
      </w:divBdr>
      <w:divsChild>
        <w:div w:id="2078163359">
          <w:marLeft w:val="0"/>
          <w:marRight w:val="0"/>
          <w:marTop w:val="0"/>
          <w:marBottom w:val="0"/>
          <w:divBdr>
            <w:top w:val="single" w:sz="2" w:space="0" w:color="auto"/>
            <w:left w:val="single" w:sz="2" w:space="0" w:color="auto"/>
            <w:bottom w:val="single" w:sz="2" w:space="0" w:color="auto"/>
            <w:right w:val="single" w:sz="2" w:space="0" w:color="auto"/>
          </w:divBdr>
          <w:divsChild>
            <w:div w:id="1375933157">
              <w:marLeft w:val="0"/>
              <w:marRight w:val="0"/>
              <w:marTop w:val="0"/>
              <w:marBottom w:val="0"/>
              <w:divBdr>
                <w:top w:val="single" w:sz="2" w:space="0" w:color="E3E3E3"/>
                <w:left w:val="single" w:sz="2" w:space="0" w:color="E3E3E3"/>
                <w:bottom w:val="single" w:sz="2" w:space="0" w:color="E3E3E3"/>
                <w:right w:val="single" w:sz="2" w:space="0" w:color="E3E3E3"/>
              </w:divBdr>
            </w:div>
            <w:div w:id="1770811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596941">
          <w:marLeft w:val="0"/>
          <w:marRight w:val="0"/>
          <w:marTop w:val="0"/>
          <w:marBottom w:val="0"/>
          <w:divBdr>
            <w:top w:val="single" w:sz="2" w:space="0" w:color="auto"/>
            <w:left w:val="single" w:sz="2" w:space="0" w:color="auto"/>
            <w:bottom w:val="single" w:sz="2" w:space="0" w:color="auto"/>
            <w:right w:val="single" w:sz="2" w:space="0" w:color="auto"/>
          </w:divBdr>
          <w:divsChild>
            <w:div w:id="2084599652">
              <w:marLeft w:val="0"/>
              <w:marRight w:val="0"/>
              <w:marTop w:val="0"/>
              <w:marBottom w:val="0"/>
              <w:divBdr>
                <w:top w:val="single" w:sz="2" w:space="0" w:color="E3E3E3"/>
                <w:left w:val="single" w:sz="2" w:space="0" w:color="E3E3E3"/>
                <w:bottom w:val="single" w:sz="2" w:space="0" w:color="E3E3E3"/>
                <w:right w:val="single" w:sz="2" w:space="0" w:color="E3E3E3"/>
              </w:divBdr>
            </w:div>
            <w:div w:id="1484813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6778477">
          <w:marLeft w:val="0"/>
          <w:marRight w:val="0"/>
          <w:marTop w:val="0"/>
          <w:marBottom w:val="0"/>
          <w:divBdr>
            <w:top w:val="single" w:sz="2" w:space="0" w:color="auto"/>
            <w:left w:val="single" w:sz="2" w:space="0" w:color="auto"/>
            <w:bottom w:val="single" w:sz="2" w:space="0" w:color="auto"/>
            <w:right w:val="single" w:sz="2" w:space="0" w:color="auto"/>
          </w:divBdr>
          <w:divsChild>
            <w:div w:id="343628260">
              <w:marLeft w:val="0"/>
              <w:marRight w:val="0"/>
              <w:marTop w:val="0"/>
              <w:marBottom w:val="0"/>
              <w:divBdr>
                <w:top w:val="single" w:sz="2" w:space="0" w:color="E3E3E3"/>
                <w:left w:val="single" w:sz="2" w:space="0" w:color="E3E3E3"/>
                <w:bottom w:val="single" w:sz="2" w:space="0" w:color="E3E3E3"/>
                <w:right w:val="single" w:sz="2" w:space="0" w:color="E3E3E3"/>
              </w:divBdr>
            </w:div>
            <w:div w:id="624503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9437516">
      <w:bodyDiv w:val="1"/>
      <w:marLeft w:val="0"/>
      <w:marRight w:val="0"/>
      <w:marTop w:val="0"/>
      <w:marBottom w:val="0"/>
      <w:divBdr>
        <w:top w:val="none" w:sz="0" w:space="0" w:color="auto"/>
        <w:left w:val="none" w:sz="0" w:space="0" w:color="auto"/>
        <w:bottom w:val="none" w:sz="0" w:space="0" w:color="auto"/>
        <w:right w:val="none" w:sz="0" w:space="0" w:color="auto"/>
      </w:divBdr>
    </w:div>
    <w:div w:id="1248150978">
      <w:bodyDiv w:val="1"/>
      <w:marLeft w:val="0"/>
      <w:marRight w:val="0"/>
      <w:marTop w:val="0"/>
      <w:marBottom w:val="0"/>
      <w:divBdr>
        <w:top w:val="none" w:sz="0" w:space="0" w:color="auto"/>
        <w:left w:val="none" w:sz="0" w:space="0" w:color="auto"/>
        <w:bottom w:val="none" w:sz="0" w:space="0" w:color="auto"/>
        <w:right w:val="none" w:sz="0" w:space="0" w:color="auto"/>
      </w:divBdr>
    </w:div>
    <w:div w:id="1385829069">
      <w:bodyDiv w:val="1"/>
      <w:marLeft w:val="0"/>
      <w:marRight w:val="0"/>
      <w:marTop w:val="0"/>
      <w:marBottom w:val="0"/>
      <w:divBdr>
        <w:top w:val="none" w:sz="0" w:space="0" w:color="auto"/>
        <w:left w:val="none" w:sz="0" w:space="0" w:color="auto"/>
        <w:bottom w:val="none" w:sz="0" w:space="0" w:color="auto"/>
        <w:right w:val="none" w:sz="0" w:space="0" w:color="auto"/>
      </w:divBdr>
    </w:div>
    <w:div w:id="1481387568">
      <w:bodyDiv w:val="1"/>
      <w:marLeft w:val="0"/>
      <w:marRight w:val="0"/>
      <w:marTop w:val="0"/>
      <w:marBottom w:val="0"/>
      <w:divBdr>
        <w:top w:val="none" w:sz="0" w:space="0" w:color="auto"/>
        <w:left w:val="none" w:sz="0" w:space="0" w:color="auto"/>
        <w:bottom w:val="none" w:sz="0" w:space="0" w:color="auto"/>
        <w:right w:val="none" w:sz="0" w:space="0" w:color="auto"/>
      </w:divBdr>
    </w:div>
    <w:div w:id="1652248571">
      <w:bodyDiv w:val="1"/>
      <w:marLeft w:val="0"/>
      <w:marRight w:val="0"/>
      <w:marTop w:val="0"/>
      <w:marBottom w:val="0"/>
      <w:divBdr>
        <w:top w:val="none" w:sz="0" w:space="0" w:color="auto"/>
        <w:left w:val="none" w:sz="0" w:space="0" w:color="auto"/>
        <w:bottom w:val="none" w:sz="0" w:space="0" w:color="auto"/>
        <w:right w:val="none" w:sz="0" w:space="0" w:color="auto"/>
      </w:divBdr>
    </w:div>
    <w:div w:id="1652559889">
      <w:bodyDiv w:val="1"/>
      <w:marLeft w:val="0"/>
      <w:marRight w:val="0"/>
      <w:marTop w:val="0"/>
      <w:marBottom w:val="0"/>
      <w:divBdr>
        <w:top w:val="none" w:sz="0" w:space="0" w:color="auto"/>
        <w:left w:val="none" w:sz="0" w:space="0" w:color="auto"/>
        <w:bottom w:val="none" w:sz="0" w:space="0" w:color="auto"/>
        <w:right w:val="none" w:sz="0" w:space="0" w:color="auto"/>
      </w:divBdr>
    </w:div>
    <w:div w:id="1714233075">
      <w:bodyDiv w:val="1"/>
      <w:marLeft w:val="0"/>
      <w:marRight w:val="0"/>
      <w:marTop w:val="0"/>
      <w:marBottom w:val="0"/>
      <w:divBdr>
        <w:top w:val="none" w:sz="0" w:space="0" w:color="auto"/>
        <w:left w:val="none" w:sz="0" w:space="0" w:color="auto"/>
        <w:bottom w:val="none" w:sz="0" w:space="0" w:color="auto"/>
        <w:right w:val="none" w:sz="0" w:space="0" w:color="auto"/>
      </w:divBdr>
    </w:div>
    <w:div w:id="1801457634">
      <w:bodyDiv w:val="1"/>
      <w:marLeft w:val="0"/>
      <w:marRight w:val="0"/>
      <w:marTop w:val="0"/>
      <w:marBottom w:val="0"/>
      <w:divBdr>
        <w:top w:val="none" w:sz="0" w:space="0" w:color="auto"/>
        <w:left w:val="none" w:sz="0" w:space="0" w:color="auto"/>
        <w:bottom w:val="none" w:sz="0" w:space="0" w:color="auto"/>
        <w:right w:val="none" w:sz="0" w:space="0" w:color="auto"/>
      </w:divBdr>
    </w:div>
    <w:div w:id="1895507383">
      <w:bodyDiv w:val="1"/>
      <w:marLeft w:val="0"/>
      <w:marRight w:val="0"/>
      <w:marTop w:val="0"/>
      <w:marBottom w:val="0"/>
      <w:divBdr>
        <w:top w:val="none" w:sz="0" w:space="0" w:color="auto"/>
        <w:left w:val="none" w:sz="0" w:space="0" w:color="auto"/>
        <w:bottom w:val="none" w:sz="0" w:space="0" w:color="auto"/>
        <w:right w:val="none" w:sz="0" w:space="0" w:color="auto"/>
      </w:divBdr>
    </w:div>
    <w:div w:id="206826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2024-04-21T11:32:00Z</dcterms:created>
  <dcterms:modified xsi:type="dcterms:W3CDTF">2024-04-21T12:30:00Z</dcterms:modified>
</cp:coreProperties>
</file>