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9BA" w:rsidRDefault="001019BA">
      <w:r>
        <w:rPr>
          <w:noProof/>
        </w:rPr>
        <w:drawing>
          <wp:anchor distT="0" distB="0" distL="114300" distR="114300" simplePos="0" relativeHeight="251658240" behindDoc="1" locked="0" layoutInCell="1" allowOverlap="1" wp14:anchorId="58A1587B" wp14:editId="40CC5BA6">
            <wp:simplePos x="0" y="0"/>
            <wp:positionH relativeFrom="column">
              <wp:posOffset>-819150</wp:posOffset>
            </wp:positionH>
            <wp:positionV relativeFrom="paragraph">
              <wp:posOffset>-733425</wp:posOffset>
            </wp:positionV>
            <wp:extent cx="164528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5285" cy="1085850"/>
                    </a:xfrm>
                    <a:prstGeom prst="rect">
                      <a:avLst/>
                    </a:prstGeom>
                  </pic:spPr>
                </pic:pic>
              </a:graphicData>
            </a:graphic>
            <wp14:sizeRelH relativeFrom="page">
              <wp14:pctWidth>0</wp14:pctWidth>
            </wp14:sizeRelH>
            <wp14:sizeRelV relativeFrom="page">
              <wp14:pctHeight>0</wp14:pctHeight>
            </wp14:sizeRelV>
          </wp:anchor>
        </w:drawing>
      </w:r>
    </w:p>
    <w:p w:rsidR="001019BA" w:rsidRDefault="006379C5">
      <w:bookmarkStart w:id="0" w:name="_GoBack"/>
      <w:r>
        <w:rPr>
          <w:noProof/>
        </w:rPr>
        <w:drawing>
          <wp:anchor distT="0" distB="0" distL="114300" distR="114300" simplePos="0" relativeHeight="251659264" behindDoc="0" locked="0" layoutInCell="1" allowOverlap="1" wp14:anchorId="0E337DA3" wp14:editId="68677BF9">
            <wp:simplePos x="0" y="0"/>
            <wp:positionH relativeFrom="margin">
              <wp:align>center</wp:align>
            </wp:positionH>
            <wp:positionV relativeFrom="paragraph">
              <wp:posOffset>219075</wp:posOffset>
            </wp:positionV>
            <wp:extent cx="4676775" cy="3331210"/>
            <wp:effectExtent l="0" t="0" r="9525"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p1.jpg"/>
                    <pic:cNvPicPr/>
                  </pic:nvPicPr>
                  <pic:blipFill>
                    <a:blip r:embed="rId6">
                      <a:extLst>
                        <a:ext uri="{28A0092B-C50C-407E-A947-70E740481C1C}">
                          <a14:useLocalDpi xmlns:a14="http://schemas.microsoft.com/office/drawing/2010/main" val="0"/>
                        </a:ext>
                      </a:extLst>
                    </a:blip>
                    <a:stretch>
                      <a:fillRect/>
                    </a:stretch>
                  </pic:blipFill>
                  <pic:spPr>
                    <a:xfrm>
                      <a:off x="0" y="0"/>
                      <a:ext cx="4676775" cy="3331210"/>
                    </a:xfrm>
                    <a:prstGeom prst="rect">
                      <a:avLst/>
                    </a:prstGeom>
                  </pic:spPr>
                </pic:pic>
              </a:graphicData>
            </a:graphic>
            <wp14:sizeRelH relativeFrom="page">
              <wp14:pctWidth>0</wp14:pctWidth>
            </wp14:sizeRelH>
            <wp14:sizeRelV relativeFrom="page">
              <wp14:pctHeight>0</wp14:pctHeight>
            </wp14:sizeRelV>
          </wp:anchor>
        </w:drawing>
      </w:r>
      <w:bookmarkEnd w:id="0"/>
    </w:p>
    <w:p w:rsidR="006379C5" w:rsidRDefault="006379C5"/>
    <w:p w:rsidR="001019BA" w:rsidRDefault="001019BA" w:rsidP="001019BA">
      <w:pPr>
        <w:shd w:val="clear" w:color="auto" w:fill="FFFFFF"/>
        <w:spacing w:before="255" w:after="128" w:line="240" w:lineRule="auto"/>
        <w:outlineLvl w:val="1"/>
      </w:pPr>
      <w:r w:rsidRPr="00A168F7">
        <w:rPr>
          <w:rFonts w:ascii="Helvetica" w:eastAsia="Times New Roman" w:hAnsi="Helvetica" w:cs="Helvetica"/>
          <w:color w:val="000000"/>
          <w:sz w:val="33"/>
          <w:szCs w:val="21"/>
        </w:rPr>
        <w:t>Brand</w:t>
      </w:r>
      <w:r>
        <w:t xml:space="preserve"> </w:t>
      </w:r>
      <w:r w:rsidRPr="001019BA">
        <w:rPr>
          <w:rFonts w:ascii="Helvetica" w:eastAsia="Times New Roman" w:hAnsi="Helvetica" w:cs="Helvetica"/>
          <w:color w:val="000000"/>
          <w:sz w:val="33"/>
          <w:szCs w:val="21"/>
        </w:rPr>
        <w:t>Name</w:t>
      </w:r>
      <w:r>
        <w:t>:</w:t>
      </w:r>
    </w:p>
    <w:p w:rsidR="001019BA" w:rsidRDefault="005A3F53" w:rsidP="00A168F7">
      <w:pPr>
        <w:shd w:val="clear" w:color="auto" w:fill="FFFFFF"/>
        <w:spacing w:before="255" w:after="128" w:line="240" w:lineRule="auto"/>
        <w:outlineLvl w:val="1"/>
      </w:pPr>
      <w:r>
        <w:t>HP</w:t>
      </w:r>
    </w:p>
    <w:p w:rsidR="001019BA" w:rsidRPr="00A168F7" w:rsidRDefault="001019BA" w:rsidP="00A168F7">
      <w:pPr>
        <w:shd w:val="clear" w:color="auto" w:fill="FFFFFF"/>
        <w:spacing w:before="255" w:after="128" w:line="240" w:lineRule="auto"/>
        <w:outlineLvl w:val="1"/>
        <w:rPr>
          <w:rFonts w:ascii="Helvetica" w:eastAsia="Times New Roman" w:hAnsi="Helvetica" w:cs="Helvetica"/>
          <w:color w:val="000000"/>
          <w:sz w:val="33"/>
          <w:szCs w:val="21"/>
        </w:rPr>
      </w:pPr>
      <w:r w:rsidRPr="00A168F7">
        <w:rPr>
          <w:rFonts w:ascii="Helvetica" w:eastAsia="Times New Roman" w:hAnsi="Helvetica" w:cs="Helvetica"/>
          <w:color w:val="000000"/>
          <w:sz w:val="33"/>
          <w:szCs w:val="21"/>
        </w:rPr>
        <w:t>Product Name:</w:t>
      </w:r>
    </w:p>
    <w:p w:rsidR="001019BA" w:rsidRDefault="005A3F53" w:rsidP="00A168F7">
      <w:pPr>
        <w:shd w:val="clear" w:color="auto" w:fill="FFFFFF"/>
        <w:spacing w:before="255" w:after="128" w:line="240" w:lineRule="auto"/>
        <w:outlineLvl w:val="1"/>
      </w:pPr>
      <w:r>
        <w:t xml:space="preserve">Laptop </w:t>
      </w:r>
      <w:proofErr w:type="gramStart"/>
      <w:r>
        <w:t>Ebook:E</w:t>
      </w:r>
      <w:proofErr w:type="gramEnd"/>
      <w:r>
        <w:t>29678</w:t>
      </w:r>
    </w:p>
    <w:p w:rsidR="005A3F53" w:rsidRPr="005A3F53" w:rsidRDefault="005A3F53" w:rsidP="005A3F53">
      <w:pPr>
        <w:shd w:val="clear" w:color="auto" w:fill="FFFFFF"/>
        <w:spacing w:before="255" w:after="128" w:line="240" w:lineRule="auto"/>
        <w:outlineLvl w:val="1"/>
        <w:rPr>
          <w:rFonts w:ascii="Helvetica" w:eastAsia="Times New Roman" w:hAnsi="Helvetica" w:cs="Helvetica"/>
          <w:color w:val="000000" w:themeColor="text1"/>
          <w:sz w:val="36"/>
          <w:szCs w:val="36"/>
          <w:shd w:val="clear" w:color="auto" w:fill="FFFFFF"/>
        </w:rPr>
      </w:pPr>
      <w:r w:rsidRPr="005A3F53">
        <w:rPr>
          <w:rFonts w:ascii="Helvetica" w:eastAsia="Times New Roman" w:hAnsi="Helvetica" w:cs="Helvetica"/>
          <w:color w:val="000000" w:themeColor="text1"/>
          <w:sz w:val="36"/>
          <w:szCs w:val="36"/>
          <w:shd w:val="clear" w:color="auto" w:fill="FFFFFF"/>
        </w:rPr>
        <w:t>About</w:t>
      </w:r>
      <w:r>
        <w:rPr>
          <w:rFonts w:ascii="Helvetica" w:eastAsia="Times New Roman" w:hAnsi="Helvetica" w:cs="Helvetica"/>
          <w:color w:val="000000" w:themeColor="text1"/>
          <w:sz w:val="36"/>
          <w:szCs w:val="36"/>
          <w:shd w:val="clear" w:color="auto" w:fill="FFFFFF"/>
        </w:rPr>
        <w:t>:</w:t>
      </w:r>
    </w:p>
    <w:p w:rsidR="005A3F53" w:rsidRPr="005A3F53" w:rsidRDefault="005A3F53" w:rsidP="005A3F53">
      <w:pPr>
        <w:pStyle w:val="NormalWeb"/>
        <w:shd w:val="clear" w:color="auto" w:fill="FFFFFF"/>
        <w:spacing w:before="0" w:beforeAutospacing="0" w:after="240" w:afterAutospacing="0" w:line="336" w:lineRule="atLeast"/>
        <w:rPr>
          <w:rFonts w:ascii="Verdana" w:hAnsi="Verdana"/>
          <w:color w:val="000000"/>
          <w:sz w:val="18"/>
          <w:szCs w:val="18"/>
        </w:rPr>
      </w:pPr>
      <w:r>
        <w:rPr>
          <w:rFonts w:ascii="Verdana" w:hAnsi="Verdana"/>
          <w:color w:val="000000"/>
          <w:sz w:val="18"/>
          <w:szCs w:val="18"/>
        </w:rPr>
        <w:t>HP since its advent has offered complete solutions to their customers. Not only these solutions were far ahead than what could the competition could offer but also relatively affordable as compared to the competition`s offering.</w:t>
      </w:r>
    </w:p>
    <w:p w:rsidR="001019BA" w:rsidRPr="001019BA" w:rsidRDefault="001019BA" w:rsidP="001019BA">
      <w:pPr>
        <w:shd w:val="clear" w:color="auto" w:fill="FFFFFF"/>
        <w:spacing w:before="255" w:after="128" w:line="240" w:lineRule="auto"/>
        <w:outlineLvl w:val="1"/>
        <w:rPr>
          <w:rFonts w:ascii="Helvetica" w:eastAsia="Times New Roman" w:hAnsi="Helvetica" w:cs="Helvetica"/>
          <w:color w:val="000000"/>
          <w:sz w:val="33"/>
          <w:szCs w:val="21"/>
        </w:rPr>
      </w:pPr>
      <w:r w:rsidRPr="001019BA">
        <w:rPr>
          <w:rFonts w:ascii="Helvetica" w:eastAsia="Times New Roman" w:hAnsi="Helvetica" w:cs="Helvetica"/>
          <w:color w:val="000000"/>
          <w:sz w:val="33"/>
          <w:szCs w:val="21"/>
        </w:rPr>
        <w:t>Specifications:</w:t>
      </w:r>
    </w:p>
    <w:tbl>
      <w:tblPr>
        <w:tblW w:w="10515" w:type="dxa"/>
        <w:shd w:val="clear" w:color="auto" w:fill="FFFFFF"/>
        <w:tblCellMar>
          <w:left w:w="0" w:type="dxa"/>
          <w:right w:w="0" w:type="dxa"/>
        </w:tblCellMar>
        <w:tblLook w:val="04A0" w:firstRow="1" w:lastRow="0" w:firstColumn="1" w:lastColumn="0" w:noHBand="0" w:noVBand="1"/>
      </w:tblPr>
      <w:tblGrid>
        <w:gridCol w:w="3573"/>
        <w:gridCol w:w="6942"/>
      </w:tblGrid>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Processor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Intel Celeron Dual Core N3050 (2 MB Cache)</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Processor Speed</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2.16 GHz Up to 2.48 GHz, 2 MB cache, 2 Cores, 2 Threads</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Installed 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02 GB DDR3</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lastRenderedPageBreak/>
              <w:t>Type of memory</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On-board DDR3L SDRAM</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Hard drive 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 xml:space="preserve">32GB </w:t>
            </w:r>
            <w:proofErr w:type="spellStart"/>
            <w:r w:rsidRPr="005A3F53">
              <w:rPr>
                <w:rFonts w:ascii="Verdana" w:eastAsia="Times New Roman" w:hAnsi="Verdana" w:cs="Times New Roman"/>
                <w:color w:val="000000"/>
                <w:sz w:val="18"/>
                <w:szCs w:val="18"/>
              </w:rPr>
              <w:t>eMMC</w:t>
            </w:r>
            <w:proofErr w:type="spellEnd"/>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Hard drive speed</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Optical Drive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Type of optical drive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SSD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None</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 xml:space="preserve">Type of </w:t>
            </w:r>
            <w:proofErr w:type="spellStart"/>
            <w:r w:rsidRPr="005A3F53">
              <w:rPr>
                <w:rFonts w:ascii="Verdana" w:eastAsia="Times New Roman" w:hAnsi="Verdana" w:cs="Times New Roman"/>
                <w:b/>
                <w:bCs/>
                <w:color w:val="000000"/>
                <w:sz w:val="18"/>
                <w:szCs w:val="18"/>
              </w:rPr>
              <w:t>harddrive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proofErr w:type="spellStart"/>
            <w:r w:rsidRPr="005A3F53">
              <w:rPr>
                <w:rFonts w:ascii="Verdana" w:eastAsia="Times New Roman" w:hAnsi="Verdana" w:cs="Times New Roman"/>
                <w:color w:val="000000"/>
                <w:sz w:val="18"/>
                <w:szCs w:val="18"/>
              </w:rPr>
              <w:t>eMMC</w:t>
            </w:r>
            <w:proofErr w:type="spellEnd"/>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Internal/External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External (Optional)</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Card Reader</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Yes</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Type of memory cards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Multi-Format Digital Media Card Reader</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Dedicated graphics</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Graphics 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Intel</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Type of graphics memory</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Shared</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Switchable graphics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Graphics processor</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Intel</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Maximum shared graphics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Aspect ratio</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16:9</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Backlight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LED</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Screen size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11.6" diagonal HD anti-glare WLED-backlit</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Screen surface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Diagonal HD anti-glare WLED-backlit</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Screen resolution</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1366x768</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Touchscreen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Refurbished</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Colors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Blue</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lastRenderedPageBreak/>
              <w:t>Dimensions (</w:t>
            </w:r>
            <w:proofErr w:type="spellStart"/>
            <w:r w:rsidRPr="005A3F53">
              <w:rPr>
                <w:rFonts w:ascii="Verdana" w:eastAsia="Times New Roman" w:hAnsi="Verdana" w:cs="Times New Roman"/>
                <w:b/>
                <w:bCs/>
                <w:color w:val="000000"/>
                <w:sz w:val="18"/>
                <w:szCs w:val="18"/>
              </w:rPr>
              <w:t>WxHxD</w:t>
            </w:r>
            <w:proofErr w:type="spellEnd"/>
            <w:r w:rsidRPr="005A3F53">
              <w:rPr>
                <w:rFonts w:ascii="Verdana" w:eastAsia="Times New Roman" w:hAnsi="Verdana" w:cs="Times New Roman"/>
                <w:b/>
                <w:bCs/>
                <w:color w:val="000000"/>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11.81 in (W) x 8.1 in (D) x 0.72 in (H)</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2.6 LB</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Fingerprint Reader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Numeric keyboard</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Backlit keyboard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3G</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EDGE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Bluetooth</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Yes</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 xml:space="preserve">Type of </w:t>
            </w:r>
            <w:proofErr w:type="spellStart"/>
            <w:r w:rsidRPr="005A3F53">
              <w:rPr>
                <w:rFonts w:ascii="Verdana" w:eastAsia="Times New Roman" w:hAnsi="Verdana" w:cs="Times New Roman"/>
                <w:b/>
                <w:bCs/>
                <w:color w:val="000000"/>
                <w:sz w:val="18"/>
                <w:szCs w:val="18"/>
              </w:rPr>
              <w:t>bluetooth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Bluetooth 4.0</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LAN</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Yes</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Speed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 RJ-45 (LAN)</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Modem</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Wireless/</w:t>
            </w:r>
            <w:proofErr w:type="spellStart"/>
            <w:r w:rsidRPr="005A3F53">
              <w:rPr>
                <w:rFonts w:ascii="Verdana" w:eastAsia="Times New Roman" w:hAnsi="Verdana" w:cs="Times New Roman"/>
                <w:b/>
                <w:bCs/>
                <w:color w:val="000000"/>
                <w:sz w:val="18"/>
                <w:szCs w:val="18"/>
              </w:rPr>
              <w:t>Wifi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Yes</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802.11b/g/n WLAN</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Infrared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DVI out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USB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Yes</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USB 2.0</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2 Universal Serial Bus (USB) 2.0</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USB 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 SuperSpeed USB 3.0</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USB Ports (Total)</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3</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TV-out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Serial port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S/PDIF 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Parallel port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t>Microphone input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 Headphone-out/microphone-in combo jack</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r w:rsidRPr="005A3F53">
              <w:rPr>
                <w:rFonts w:ascii="Verdana" w:eastAsia="Times New Roman" w:hAnsi="Verdana" w:cs="Times New Roman"/>
                <w:b/>
                <w:bCs/>
                <w:color w:val="000000"/>
                <w:sz w:val="18"/>
                <w:szCs w:val="18"/>
              </w:rPr>
              <w:lastRenderedPageBreak/>
              <w:t>Headphone output</w:t>
            </w:r>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1 Headphone-out/microphone-in combo jack</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proofErr w:type="spellStart"/>
            <w:r w:rsidRPr="005A3F53">
              <w:rPr>
                <w:rFonts w:ascii="Verdana" w:eastAsia="Times New Roman" w:hAnsi="Verdana" w:cs="Times New Roman"/>
                <w:b/>
                <w:bCs/>
                <w:color w:val="000000"/>
                <w:sz w:val="18"/>
                <w:szCs w:val="18"/>
              </w:rPr>
              <w:t>Firewire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r w:rsidR="005A3F53" w:rsidRPr="005A3F53" w:rsidTr="005A3F53">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b/>
                <w:bCs/>
                <w:color w:val="000000"/>
                <w:sz w:val="18"/>
                <w:szCs w:val="18"/>
              </w:rPr>
            </w:pPr>
            <w:proofErr w:type="spellStart"/>
            <w:r w:rsidRPr="005A3F53">
              <w:rPr>
                <w:rFonts w:ascii="Verdana" w:eastAsia="Times New Roman" w:hAnsi="Verdana" w:cs="Times New Roman"/>
                <w:b/>
                <w:bCs/>
                <w:color w:val="000000"/>
                <w:sz w:val="18"/>
                <w:szCs w:val="18"/>
              </w:rPr>
              <w:t>eSATA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6F6F6"/>
            <w:tcMar>
              <w:top w:w="135" w:type="dxa"/>
              <w:left w:w="75" w:type="dxa"/>
              <w:bottom w:w="135" w:type="dxa"/>
              <w:right w:w="75" w:type="dxa"/>
            </w:tcMar>
            <w:hideMark/>
          </w:tcPr>
          <w:p w:rsidR="005A3F53" w:rsidRPr="005A3F53" w:rsidRDefault="005A3F53" w:rsidP="005A3F53">
            <w:pPr>
              <w:spacing w:after="0" w:line="240" w:lineRule="auto"/>
              <w:rPr>
                <w:rFonts w:ascii="Verdana" w:eastAsia="Times New Roman" w:hAnsi="Verdana" w:cs="Times New Roman"/>
                <w:color w:val="000000"/>
                <w:sz w:val="18"/>
                <w:szCs w:val="18"/>
              </w:rPr>
            </w:pPr>
            <w:r w:rsidRPr="005A3F53">
              <w:rPr>
                <w:rFonts w:ascii="Verdana" w:eastAsia="Times New Roman" w:hAnsi="Verdana" w:cs="Times New Roman"/>
                <w:color w:val="000000"/>
                <w:sz w:val="18"/>
                <w:szCs w:val="18"/>
              </w:rPr>
              <w:t>No</w:t>
            </w:r>
          </w:p>
        </w:tc>
      </w:tr>
    </w:tbl>
    <w:p w:rsidR="001019BA" w:rsidRPr="001019BA" w:rsidRDefault="001019BA">
      <w:pPr>
        <w:rPr>
          <w:sz w:val="36"/>
        </w:rPr>
      </w:pPr>
    </w:p>
    <w:sectPr w:rsidR="001019BA" w:rsidRPr="00101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578F"/>
    <w:multiLevelType w:val="multilevel"/>
    <w:tmpl w:val="973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A"/>
    <w:rsid w:val="001019BA"/>
    <w:rsid w:val="005A3F53"/>
    <w:rsid w:val="006379C5"/>
    <w:rsid w:val="00A1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A98D"/>
  <w15:chartTrackingRefBased/>
  <w15:docId w15:val="{AA8AD52A-EE5D-4BF8-A153-0F135183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3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1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01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19B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3F5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A3F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126657">
      <w:bodyDiv w:val="1"/>
      <w:marLeft w:val="0"/>
      <w:marRight w:val="0"/>
      <w:marTop w:val="0"/>
      <w:marBottom w:val="0"/>
      <w:divBdr>
        <w:top w:val="none" w:sz="0" w:space="0" w:color="auto"/>
        <w:left w:val="none" w:sz="0" w:space="0" w:color="auto"/>
        <w:bottom w:val="none" w:sz="0" w:space="0" w:color="auto"/>
        <w:right w:val="none" w:sz="0" w:space="0" w:color="auto"/>
      </w:divBdr>
      <w:divsChild>
        <w:div w:id="13583250">
          <w:marLeft w:val="0"/>
          <w:marRight w:val="0"/>
          <w:marTop w:val="0"/>
          <w:marBottom w:val="105"/>
          <w:divBdr>
            <w:top w:val="none" w:sz="0" w:space="0" w:color="auto"/>
            <w:left w:val="none" w:sz="0" w:space="0" w:color="auto"/>
            <w:bottom w:val="none" w:sz="0" w:space="0" w:color="auto"/>
            <w:right w:val="none" w:sz="0" w:space="0" w:color="auto"/>
          </w:divBdr>
        </w:div>
        <w:div w:id="1543176520">
          <w:marLeft w:val="0"/>
          <w:marRight w:val="0"/>
          <w:marTop w:val="0"/>
          <w:marBottom w:val="150"/>
          <w:divBdr>
            <w:top w:val="none" w:sz="0" w:space="0" w:color="auto"/>
            <w:left w:val="none" w:sz="0" w:space="0" w:color="auto"/>
            <w:bottom w:val="none" w:sz="0" w:space="0" w:color="auto"/>
            <w:right w:val="none" w:sz="0" w:space="0" w:color="auto"/>
          </w:divBdr>
        </w:div>
      </w:divsChild>
    </w:div>
    <w:div w:id="889154093">
      <w:bodyDiv w:val="1"/>
      <w:marLeft w:val="0"/>
      <w:marRight w:val="0"/>
      <w:marTop w:val="0"/>
      <w:marBottom w:val="0"/>
      <w:divBdr>
        <w:top w:val="none" w:sz="0" w:space="0" w:color="auto"/>
        <w:left w:val="none" w:sz="0" w:space="0" w:color="auto"/>
        <w:bottom w:val="none" w:sz="0" w:space="0" w:color="auto"/>
        <w:right w:val="none" w:sz="0" w:space="0" w:color="auto"/>
      </w:divBdr>
    </w:div>
    <w:div w:id="125628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Khan</dc:creator>
  <cp:keywords/>
  <dc:description/>
  <cp:lastModifiedBy>Hasnain Khan</cp:lastModifiedBy>
  <cp:revision>3</cp:revision>
  <dcterms:created xsi:type="dcterms:W3CDTF">2017-02-17T09:58:00Z</dcterms:created>
  <dcterms:modified xsi:type="dcterms:W3CDTF">2017-02-19T16:47:00Z</dcterms:modified>
</cp:coreProperties>
</file>