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Klassisch für Lauf-Animationen: Nur die nach rechts blickende Variante liegt im Atlas, nach links wird per flipX abgeleitet. Die Flip-Schalter gibst du als 1 (spiegeln) oder 0 (nicht)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linksFlag AS INTEGER</w:t>
      </w:r>
      <w:r>
        <w:rPr>
          <w:rFonts w:ascii="Consolas" w:cs="Consolas" w:eastAsia="Consolas" w:hAnsi="Consolas"/>
          <w:sz w:val="19"/>
          <w:szCs w:val="19"/>
        </w:rPr>
        <w:br/>
        <w:t xml:space="preserve">linksFlag = 1                  ' 1 = nach links spiegeln, 0 = nicht</w:t>
      </w:r>
      <w:r>
        <w:rPr>
          <w:rFonts w:ascii="Consolas" w:cs="Consolas" w:eastAsia="Consolas" w:hAnsi="Consolas"/>
          <w:sz w:val="19"/>
          <w:szCs w:val="19"/>
        </w:rPr>
        <w:br/>
        <w:t xml:space="preserve">ATLAS_DRAW_FLIPPED(atlas, "walk_a", x, y, linksFlag,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2026-06-13T18:05:47.022Z</dcterms:created>
  <dcterms:modified xsi:type="dcterms:W3CDTF">2026-06-13T18:05:47.023Z</dcterms:modified>
</cp:coreProperties>
</file>

<file path=docProps/custom.xml><?xml version="1.0" encoding="utf-8"?>
<Properties xmlns="http://schemas.openxmlformats.org/officeDocument/2006/custom-properties" xmlns:vt="http://schemas.openxmlformats.org/officeDocument/2006/docPropsVTypes"/>
</file>