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ist die kompakte Übersicht aller String-Funktionen zum Nachschlagen. Ausführlich erklärt und mit Beispielen versehen sind sie im Kapitel „Strings im Detail“ (Teil II) – dort findest du auch den wichtigen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pStyle w:val="ListParagraph"/>
        <w:numPr>
          <w:ilvl w:val="0"/>
          <w:numId w:val="2"/>
        </w:numPr>
        <w:spacing w:after="100" w:line="312" w:lineRule="auto"/>
      </w:pPr>
      <w:r>
        <w:rPr>
          <w:b/>
          <w:bCs/>
          <w:sz w:val="22"/>
          <w:szCs w:val="22"/>
        </w:rPr>
        <w:t xml:space="preserve">LEN(s$)  </w:t>
      </w:r>
      <w:r>
        <w:rPr>
          <w:sz w:val="22"/>
          <w:szCs w:val="22"/>
        </w:rPr>
        <w:t xml:space="preserve">→ Anzahl der Zeichen.</w:t>
      </w:r>
    </w:p>
    <w:p>
      <w:pPr>
        <w:pStyle w:val="ListParagraph"/>
        <w:numPr>
          <w:ilvl w:val="0"/>
          <w:numId w:val="2"/>
        </w:numPr>
        <w:spacing w:after="100" w:line="312" w:lineRule="auto"/>
      </w:pPr>
      <w:r>
        <w:rPr>
          <w:b/>
          <w:bCs/>
          <w:sz w:val="22"/>
          <w:szCs w:val="22"/>
        </w:rPr>
        <w:t xml:space="preserve">UPPER$(s$) · LOWER$(s$)  </w:t>
      </w:r>
      <w:r>
        <w:rPr>
          <w:sz w:val="22"/>
          <w:szCs w:val="22"/>
        </w:rPr>
        <w:t xml:space="preserve">→ in Groß- bzw. Kleinbuchstaben.</w:t>
      </w:r>
    </w:p>
    <w:p>
      <w:pPr>
        <w:pStyle w:val="ListParagraph"/>
        <w:numPr>
          <w:ilvl w:val="0"/>
          <w:numId w:val="2"/>
        </w:numPr>
        <w:spacing w:after="100" w:line="312" w:lineRule="auto"/>
      </w:pPr>
      <w:r>
        <w:rPr>
          <w:b/>
          <w:bCs/>
          <w:sz w:val="22"/>
          <w:szCs w:val="22"/>
        </w:rPr>
        <w:t xml:space="preserve">REVERSE$(s$)  </w:t>
      </w:r>
      <w:r>
        <w:rPr>
          <w:sz w:val="22"/>
          <w:szCs w:val="22"/>
        </w:rPr>
        <w:t xml:space="preserve">→ Zeichen in umgekehrter Reihenfolge.</w:t>
      </w:r>
    </w:p>
    <w:p>
      <w:pPr>
        <w:pStyle w:val="Heading2"/>
        <w:keepNext/>
        <w:keepLines/>
        <w:spacing w:after="120" w:before="280"/>
      </w:pPr>
      <w:r>
        <w:t xml:space="preserve">Teile herausschneiden</w:t>
      </w:r>
    </w:p>
    <w:p>
      <w:pPr>
        <w:pStyle w:val="ListParagraph"/>
        <w:numPr>
          <w:ilvl w:val="0"/>
          <w:numId w:val="2"/>
        </w:numPr>
        <w:spacing w:after="100" w:line="312" w:lineRule="auto"/>
      </w:pPr>
      <w:r>
        <w:rPr>
          <w:b/>
          <w:bCs/>
          <w:sz w:val="22"/>
          <w:szCs w:val="22"/>
        </w:rPr>
        <w:t xml:space="preserve">LEFT$(s$, n) · RIGHT$(s$, n)  </w:t>
      </w:r>
      <w:r>
        <w:rPr>
          <w:sz w:val="22"/>
          <w:szCs w:val="22"/>
        </w:rPr>
        <w:t xml:space="preserve">→ die ersten bzw. letzten n Zeichen.</w:t>
      </w:r>
    </w:p>
    <w:p>
      <w:pPr>
        <w:pStyle w:val="ListParagraph"/>
        <w:numPr>
          <w:ilvl w:val="0"/>
          <w:numId w:val="2"/>
        </w:numPr>
        <w:spacing w:after="100" w:line="312" w:lineRule="auto"/>
      </w:pPr>
      <w:r>
        <w:rPr>
          <w:b/>
          <w:bCs/>
          <w:sz w:val="22"/>
          <w:szCs w:val="22"/>
        </w:rPr>
        <w:t xml:space="preserve">MID$(s$, start[, n])  </w:t>
      </w:r>
      <w:r>
        <w:rPr>
          <w:sz w:val="22"/>
          <w:szCs w:val="22"/>
        </w:rPr>
        <w:t xml:space="preserve">→ ab Position start (ab 0!) bis zu n Zeichen, sonst bis zum Ende.</w:t>
      </w:r>
    </w:p>
    <w:p>
      <w:pPr>
        <w:pStyle w:val="ListParagraph"/>
        <w:numPr>
          <w:ilvl w:val="0"/>
          <w:numId w:val="2"/>
        </w:numPr>
        <w:spacing w:after="100" w:line="312" w:lineRule="auto"/>
      </w:pPr>
      <w:r>
        <w:rPr>
          <w:b/>
          <w:bCs/>
          <w:sz w:val="22"/>
          <w:szCs w:val="22"/>
        </w:rPr>
        <w:t xml:space="preserve">s[i]  ·  s[a:b]  </w:t>
      </w:r>
      <w:r>
        <w:rPr>
          <w:sz w:val="22"/>
          <w:szCs w:val="22"/>
        </w:rPr>
        <w:t xml:space="preserve">→ einzelnes Zeichen bzw. Ausschnitt (Slicing; untere Grenze dabei, obere nicht).</w:t>
      </w:r>
    </w:p>
    <w:p>
      <w:pPr>
        <w:pStyle w:val="Heading2"/>
        <w:keepNext/>
        <w:keepLines/>
        <w:spacing w:after="120" w:before="280"/>
      </w:pPr>
      <w:r>
        <w:t xml:space="preserve">Suchen &amp; Prüfen</w:t>
      </w:r>
    </w:p>
    <w:p>
      <w:pPr>
        <w:pStyle w:val="ListParagraph"/>
        <w:numPr>
          <w:ilvl w:val="0"/>
          <w:numId w:val="2"/>
        </w:numPr>
        <w:spacing w:after="100" w:line="312" w:lineRule="auto"/>
      </w:pPr>
      <w:r>
        <w:rPr>
          <w:b/>
          <w:bCs/>
          <w:sz w:val="22"/>
          <w:szCs w:val="22"/>
        </w:rPr>
        <w:t xml:space="preserve">INSTR(s$, teil$[, start])  </w:t>
      </w:r>
      <w:r>
        <w:rPr>
          <w:sz w:val="22"/>
          <w:szCs w:val="22"/>
        </w:rPr>
        <w:t xml:space="preserve">→ Position von teil$ (ab 0) oder -1, wenn nicht enthalten; optional ab Position start.</w:t>
      </w:r>
    </w:p>
    <w:p>
      <w:pPr>
        <w:pStyle w:val="ListParagraph"/>
        <w:numPr>
          <w:ilvl w:val="0"/>
          <w:numId w:val="2"/>
        </w:numPr>
        <w:spacing w:after="100" w:line="312" w:lineRule="auto"/>
      </w:pPr>
      <w:r>
        <w:rPr>
          <w:b/>
          <w:bCs/>
          <w:sz w:val="22"/>
          <w:szCs w:val="22"/>
        </w:rPr>
        <w:t xml:space="preserve">CONTAINS(s$, teil$)  </w:t>
      </w:r>
      <w:r>
        <w:rPr>
          <w:sz w:val="22"/>
          <w:szCs w:val="22"/>
        </w:rPr>
        <w:t xml:space="preserve">→ TRUE, wenn teil$ enthalten ist (auch: teil$ IN s$).</w:t>
      </w:r>
    </w:p>
    <w:p>
      <w:pPr>
        <w:pStyle w:val="ListParagraph"/>
        <w:numPr>
          <w:ilvl w:val="0"/>
          <w:numId w:val="2"/>
        </w:numPr>
        <w:spacing w:after="100" w:line="312" w:lineRule="auto"/>
      </w:pPr>
      <w:r>
        <w:rPr>
          <w:b/>
          <w:bCs/>
          <w:sz w:val="22"/>
          <w:szCs w:val="22"/>
        </w:rPr>
        <w:t xml:space="preserve">STARTSWITH(s$, präfix$) · ENDSWITH(s$, suffix$)  </w:t>
      </w:r>
      <w:r>
        <w:rPr>
          <w:sz w:val="22"/>
          <w:szCs w:val="22"/>
        </w:rPr>
        <w:t xml:space="preserve">→ TRUE, wenn s$ so beginnt bzw. endet.</w:t>
      </w:r>
    </w:p>
    <w:p>
      <w:pPr>
        <w:pStyle w:val="Heading2"/>
        <w:keepNext/>
        <w:keepLines/>
        <w:spacing w:after="120" w:before="280"/>
      </w:pPr>
      <w:r>
        <w:t xml:space="preserve">Ersetzen &amp; Säubern</w:t>
      </w:r>
    </w:p>
    <w:p>
      <w:pPr>
        <w:pStyle w:val="ListParagraph"/>
        <w:numPr>
          <w:ilvl w:val="0"/>
          <w:numId w:val="2"/>
        </w:numPr>
        <w:spacing w:after="100" w:line="312" w:lineRule="auto"/>
      </w:pPr>
      <w:r>
        <w:rPr>
          <w:b/>
          <w:bCs/>
          <w:sz w:val="22"/>
          <w:szCs w:val="22"/>
        </w:rPr>
        <w:t xml:space="preserve">REPLACE$(s$, alt$, neu$)  </w:t>
      </w:r>
      <w:r>
        <w:rPr>
          <w:sz w:val="22"/>
          <w:szCs w:val="22"/>
        </w:rPr>
        <w:t xml:space="preserve">→ alle Vorkommen von alt$ durch neu$ ersetzt.</w:t>
      </w:r>
    </w:p>
    <w:p>
      <w:pPr>
        <w:pStyle w:val="ListParagraph"/>
        <w:numPr>
          <w:ilvl w:val="0"/>
          <w:numId w:val="2"/>
        </w:numPr>
        <w:spacing w:after="100" w:line="312" w:lineRule="auto"/>
      </w:pPr>
      <w:r>
        <w:rPr>
          <w:b/>
          <w:bCs/>
          <w:sz w:val="22"/>
          <w:szCs w:val="22"/>
        </w:rPr>
        <w:t xml:space="preserve">TRIM$(s$)  </w:t>
      </w:r>
      <w:r>
        <w:rPr>
          <w:sz w:val="22"/>
          <w:szCs w:val="22"/>
        </w:rPr>
        <w:t xml:space="preserve">→ Leerraum vorne und hinten entfernt.</w:t>
      </w:r>
    </w:p>
    <w:p>
      <w:pPr>
        <w:pStyle w:val="ListParagraph"/>
        <w:numPr>
          <w:ilvl w:val="0"/>
          <w:numId w:val="2"/>
        </w:numPr>
        <w:spacing w:after="100" w:line="312" w:lineRule="auto"/>
      </w:pPr>
      <w:r>
        <w:rPr>
          <w:b/>
          <w:bCs/>
          <w:sz w:val="22"/>
          <w:szCs w:val="22"/>
        </w:rPr>
        <w:t xml:space="preserve">LTRIM$(s$) · RTRIM$(s$)  </w:t>
      </w:r>
      <w:r>
        <w:rPr>
          <w:sz w:val="22"/>
          <w:szCs w:val="22"/>
        </w:rPr>
        <w:t xml:space="preserve">→ Leerraum nur links bzw. nur rechts entfernt.</w:t>
      </w:r>
    </w:p>
    <w:p>
      <w:pPr>
        <w:pStyle w:val="Heading2"/>
        <w:keepNext/>
        <w:keepLines/>
        <w:spacing w:after="120" w:before="280"/>
      </w:pPr>
      <w:r>
        <w:t xml:space="preserve">Zerlegen &amp; Zusammensetzen</w:t>
      </w:r>
    </w:p>
    <w:p>
      <w:pPr>
        <w:pStyle w:val="ListParagraph"/>
        <w:numPr>
          <w:ilvl w:val="0"/>
          <w:numId w:val="2"/>
        </w:numPr>
        <w:spacing w:after="100" w:line="312" w:lineRule="auto"/>
      </w:pPr>
      <w:r>
        <w:rPr>
          <w:b/>
          <w:bCs/>
          <w:sz w:val="22"/>
          <w:szCs w:val="22"/>
        </w:rPr>
        <w:t xml:space="preserve">SPLIT$(s$, trenner$)  </w:t>
      </w:r>
      <w:r>
        <w:rPr>
          <w:sz w:val="22"/>
          <w:szCs w:val="22"/>
        </w:rPr>
        <w:t xml:space="preserve">→ zerlegt s$ am Trenner in ein ARRAY OF STRING.</w:t>
      </w:r>
    </w:p>
    <w:p>
      <w:pPr>
        <w:pStyle w:val="ListParagraph"/>
        <w:numPr>
          <w:ilvl w:val="0"/>
          <w:numId w:val="2"/>
        </w:numPr>
        <w:spacing w:after="100" w:line="312" w:lineRule="auto"/>
      </w:pPr>
      <w:r>
        <w:rPr>
          <w:b/>
          <w:bCs/>
          <w:sz w:val="22"/>
          <w:szCs w:val="22"/>
        </w:rPr>
        <w:t xml:space="preserve">JOIN$(array, trenner$)  </w:t>
      </w:r>
      <w:r>
        <w:rPr>
          <w:sz w:val="22"/>
          <w:szCs w:val="22"/>
        </w:rPr>
        <w:t xml:space="preserve">→ fügt ein String-Array mit dem Trenner zu einem String.</w:t>
      </w:r>
    </w:p>
    <w:p>
      <w:pPr>
        <w:pStyle w:val="Heading2"/>
        <w:keepNext/>
        <w:keepLines/>
        <w:spacing w:after="120" w:before="280"/>
      </w:pPr>
      <w:r>
        <w:t xml:space="preserve">Auffüllen &amp; Wiederholen</w:t>
      </w:r>
    </w:p>
    <w:p>
      <w:pPr>
        <w:pStyle w:val="ListParagraph"/>
        <w:numPr>
          <w:ilvl w:val="0"/>
          <w:numId w:val="2"/>
        </w:numPr>
        <w:spacing w:after="100" w:line="312" w:lineRule="auto"/>
      </w:pPr>
      <w:r>
        <w:rPr>
          <w:b/>
          <w:bCs/>
          <w:sz w:val="22"/>
          <w:szCs w:val="22"/>
        </w:rPr>
        <w:t xml:space="preserve">PADL$(s$, breite[, füll$]) · PADR$(...)  </w:t>
      </w:r>
      <w:r>
        <w:rPr>
          <w:sz w:val="22"/>
          <w:szCs w:val="22"/>
        </w:rPr>
        <w:t xml:space="preserve">→ auf Breite auffüllen, links (rechtsbündig) bzw. rechts (linksbündig).</w:t>
      </w:r>
    </w:p>
    <w:p>
      <w:pPr>
        <w:pStyle w:val="ListParagraph"/>
        <w:numPr>
          <w:ilvl w:val="0"/>
          <w:numId w:val="2"/>
        </w:numPr>
        <w:spacing w:after="100" w:line="312" w:lineRule="auto"/>
      </w:pPr>
      <w:r>
        <w:rPr>
          <w:b/>
          <w:bCs/>
          <w:sz w:val="22"/>
          <w:szCs w:val="22"/>
        </w:rPr>
        <w:t xml:space="preserve">REPEAT$(s$, n)  </w:t>
      </w:r>
      <w:r>
        <w:rPr>
          <w:sz w:val="22"/>
          <w:szCs w:val="22"/>
        </w:rPr>
        <w:t xml:space="preserve">→ s$ n-mal aneinandergehängt (auch: "-" * n).</w:t>
      </w:r>
    </w:p>
    <w:p>
      <w:pPr>
        <w:pStyle w:val="Heading2"/>
        <w:keepNext/>
        <w:keepLines/>
        <w:spacing w:after="120" w:before="280"/>
      </w:pPr>
      <w:r>
        <w:t xml:space="preserve">Praxis: alles zusammen</w:t>
      </w:r>
    </w:p>
    <w:p>
      <w:pPr>
        <w:spacing w:after="180" w:line="312" w:lineRule="auto"/>
      </w:pPr>
      <w:r>
        <w:rPr>
          <w:sz w:val="22"/>
          <w:szCs w:val="22"/>
        </w:rPr>
        <w:t xml:space="preserve">Viele dieser Funktionen lassen sich auch als Methode mit dem Punkt aufrufen und so zu einer Kette verbinden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gibt es das eigene Kapitel „Typumwandlung &amp; Prüfung“. Text bequem aus Werten zusammenbauen kannst du außerdem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pStyle w:val="ListParagraph"/>
        <w:numPr>
          <w:ilvl w:val="0"/>
          <w:numId w:val="2"/>
        </w:numPr>
        <w:spacing w:after="100" w:line="312" w:lineRule="auto"/>
      </w:pPr>
      <w:r>
        <w:rPr>
          <w:b/>
          <w:bCs/>
          <w:sz w:val="22"/>
          <w:szCs w:val="22"/>
        </w:rPr>
        <w:t xml:space="preserve">BASE64_ENCODE(s$) · BASE64_DECODE(s$)  </w:t>
      </w:r>
      <w:r>
        <w:rPr>
          <w:sz w:val="22"/>
          <w:szCs w:val="22"/>
        </w:rPr>
        <w:t xml:space="preserve">→ Text nach Base64 und zurück.</w:t>
      </w:r>
    </w:p>
    <w:p>
      <w:pPr>
        <w:pStyle w:val="ListParagraph"/>
        <w:numPr>
          <w:ilvl w:val="0"/>
          <w:numId w:val="2"/>
        </w:numPr>
        <w:spacing w:after="100" w:line="312" w:lineRule="auto"/>
      </w:pPr>
      <w:r>
        <w:rPr>
          <w:b/>
          <w:bCs/>
          <w:sz w:val="22"/>
          <w:szCs w:val="22"/>
        </w:rPr>
        <w:t xml:space="preserve">CRC32(s$) · HASH(s$)  </w:t>
      </w:r>
      <w:r>
        <w:rPr>
          <w:sz w:val="22"/>
          <w:szCs w:val="22"/>
        </w:rPr>
        <w:t xml:space="preserve">→ Prüfsumme bzw. stabiler Hash (z. B. zur Save-Integrität).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2026-06-13T16:36:56.047Z</dcterms:created>
  <dcterms:modified xsi:type="dcterms:W3CDTF">2026-06-13T16:36:56.048Z</dcterms:modified>
</cp:coreProperties>
</file>

<file path=docProps/custom.xml><?xml version="1.0" encoding="utf-8"?>
<Properties xmlns="http://schemas.openxmlformats.org/officeDocument/2006/custom-properties" xmlns:vt="http://schemas.openxmlformats.org/officeDocument/2006/docPropsVTypes"/>
</file>