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Drachenhauch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40</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46</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54</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59</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63</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68</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74</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77</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80</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84</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89</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93</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94</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97</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104</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107</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114</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119</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124</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128</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130</w:t>
      </w:r>
    </w:p>
    <w:p>
      <w:pPr>
        <w:tabs>
          <w:tab w:val="right" w:pos="9200" w:leader="dot"/>
        </w:tabs>
        <w:spacing w:after="20" w:before="0"/>
        <w:ind w:left="280"/>
      </w:pPr>
      <w:r>
        <w:rPr>
          <w:b w:val="false"/>
          <w:bCs w:val="false"/>
          <w:color w:val="222222"/>
          <w:sz w:val="22"/>
          <w:szCs w:val="22"/>
        </w:rPr>
        <w:t xml:space="preserve">Bytes und Binärdateien</w:t>
      </w:r>
      <w:r>
        <w:rPr>
          <w:color w:val="555555"/>
          <w:sz w:val="22"/>
          <w:szCs w:val="22"/>
        </w:rPr>
        <w:t xml:space="preserve">	138</w:t>
      </w:r>
    </w:p>
    <w:p>
      <w:pPr>
        <w:tabs>
          <w:tab w:val="right" w:pos="9200" w:leader="dot"/>
        </w:tabs>
        <w:spacing w:after="20" w:before="0"/>
        <w:ind w:left="280"/>
      </w:pPr>
      <w:r>
        <w:rPr>
          <w:b w:val="false"/>
          <w:bCs w:val="false"/>
          <w:color w:val="222222"/>
          <w:sz w:val="22"/>
          <w:szCs w:val="22"/>
        </w:rPr>
        <w:t xml:space="preserve">CSV, ZIP &amp; Mengen</w:t>
      </w:r>
      <w:r>
        <w:rPr>
          <w:color w:val="555555"/>
          <w:sz w:val="22"/>
          <w:szCs w:val="22"/>
        </w:rPr>
        <w:t xml:space="preserve">	144</w:t>
      </w:r>
    </w:p>
    <w:p>
      <w:pPr>
        <w:tabs>
          <w:tab w:val="right" w:pos="9200" w:leader="dot"/>
        </w:tabs>
        <w:spacing w:after="20" w:before="0"/>
        <w:ind w:left="280"/>
      </w:pPr>
      <w:r>
        <w:rPr>
          <w:b w:val="false"/>
          <w:bCs w:val="false"/>
          <w:color w:val="222222"/>
          <w:sz w:val="22"/>
          <w:szCs w:val="22"/>
        </w:rPr>
        <w:t xml:space="preserve">Programme, Aufträge &amp; Umgebung</w:t>
      </w:r>
      <w:r>
        <w:rPr>
          <w:color w:val="555555"/>
          <w:sz w:val="22"/>
          <w:szCs w:val="22"/>
        </w:rPr>
        <w:t xml:space="preserve">	149</w:t>
      </w:r>
    </w:p>
    <w:p>
      <w:pPr>
        <w:tabs>
          <w:tab w:val="right" w:pos="9200" w:leader="dot"/>
        </w:tabs>
        <w:spacing w:after="20" w:before="0"/>
        <w:ind w:left="280"/>
      </w:pPr>
      <w:r>
        <w:rPr>
          <w:b w:val="false"/>
          <w:bCs w:val="false"/>
          <w:color w:val="222222"/>
          <w:sz w:val="22"/>
          <w:szCs w:val="22"/>
        </w:rPr>
        <w:t xml:space="preserve">Prüfen, Melden &amp; Prüfsummen</w:t>
      </w:r>
      <w:r>
        <w:rPr>
          <w:color w:val="555555"/>
          <w:sz w:val="22"/>
          <w:szCs w:val="22"/>
        </w:rPr>
        <w:t xml:space="preserve">	156</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161</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162</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173</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180</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189</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199</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203</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212</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217</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222</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232</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237</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238</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243</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247</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250</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253</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257</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267</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271</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274</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280</w:t>
      </w:r>
    </w:p>
    <w:p>
      <w:pPr>
        <w:tabs>
          <w:tab w:val="right" w:pos="9200" w:leader="dot"/>
        </w:tabs>
        <w:spacing w:after="20" w:before="0"/>
        <w:ind w:left="280"/>
      </w:pPr>
      <w:r>
        <w:rPr>
          <w:b w:val="false"/>
          <w:bCs w:val="false"/>
          <w:color w:val="222222"/>
          <w:sz w:val="22"/>
          <w:szCs w:val="22"/>
        </w:rPr>
        <w:t xml:space="preserve">Modul: chart</w:t>
      </w:r>
      <w:r>
        <w:rPr>
          <w:color w:val="555555"/>
          <w:sz w:val="22"/>
          <w:szCs w:val="22"/>
        </w:rPr>
        <w:t xml:space="preserve">	319</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328</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332</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336</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340</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346</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349</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353</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358</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366</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373</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380</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384</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398</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402</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410</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416</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421</w:t>
      </w:r>
    </w:p>
    <w:p>
      <w:pPr>
        <w:tabs>
          <w:tab w:val="right" w:pos="9200" w:leader="dot"/>
        </w:tabs>
        <w:spacing w:after="20" w:before="0"/>
        <w:ind w:left="280"/>
      </w:pPr>
      <w:r>
        <w:rPr>
          <w:b w:val="false"/>
          <w:bCs w:val="false"/>
          <w:color w:val="222222"/>
          <w:sz w:val="22"/>
          <w:szCs w:val="22"/>
        </w:rPr>
        <w:t xml:space="preserve">Modul: midi</w:t>
      </w:r>
      <w:r>
        <w:rPr>
          <w:color w:val="555555"/>
          <w:sz w:val="22"/>
          <w:szCs w:val="22"/>
        </w:rPr>
        <w:t xml:space="preserve">	429</w:t>
      </w:r>
    </w:p>
    <w:p>
      <w:pPr>
        <w:tabs>
          <w:tab w:val="right" w:pos="9200" w:leader="dot"/>
        </w:tabs>
        <w:spacing w:after="20" w:before="0"/>
        <w:ind w:left="280"/>
      </w:pPr>
      <w:r>
        <w:rPr>
          <w:b w:val="false"/>
          <w:bCs w:val="false"/>
          <w:color w:val="222222"/>
          <w:sz w:val="22"/>
          <w:szCs w:val="22"/>
        </w:rPr>
        <w:t xml:space="preserve">Module: zeit &amp; geld</w:t>
      </w:r>
      <w:r>
        <w:rPr>
          <w:color w:val="555555"/>
          <w:sz w:val="22"/>
          <w:szCs w:val="22"/>
        </w:rPr>
        <w:t xml:space="preserve">	435</w:t>
      </w:r>
    </w:p>
    <w:p>
      <w:pPr>
        <w:tabs>
          <w:tab w:val="right" w:pos="9200" w:leader="dot"/>
        </w:tabs>
        <w:spacing w:after="20" w:before="0"/>
        <w:ind w:left="280"/>
      </w:pPr>
      <w:r>
        <w:rPr>
          <w:b w:val="false"/>
          <w:bCs w:val="false"/>
          <w:color w:val="222222"/>
          <w:sz w:val="22"/>
          <w:szCs w:val="22"/>
        </w:rPr>
        <w:t xml:space="preserve">Module: pdf &amp; xlsx</w:t>
      </w:r>
      <w:r>
        <w:rPr>
          <w:color w:val="555555"/>
          <w:sz w:val="22"/>
          <w:szCs w:val="22"/>
        </w:rPr>
        <w:t xml:space="preserve">	442</w:t>
      </w:r>
    </w:p>
    <w:p>
      <w:pPr>
        <w:tabs>
          <w:tab w:val="right" w:pos="9200" w:leader="dot"/>
        </w:tabs>
        <w:spacing w:after="20" w:before="0"/>
        <w:ind w:left="280"/>
      </w:pPr>
      <w:r>
        <w:rPr>
          <w:b w:val="false"/>
          <w:bCs w:val="false"/>
          <w:color w:val="222222"/>
          <w:sz w:val="22"/>
          <w:szCs w:val="22"/>
        </w:rPr>
        <w:t xml:space="preserve">Module: xml &amp; ini</w:t>
      </w:r>
      <w:r>
        <w:rPr>
          <w:color w:val="555555"/>
          <w:sz w:val="22"/>
          <w:szCs w:val="22"/>
        </w:rPr>
        <w:t xml:space="preserve">	451</w:t>
      </w:r>
    </w:p>
    <w:p>
      <w:pPr>
        <w:tabs>
          <w:tab w:val="right" w:pos="9200" w:leader="dot"/>
        </w:tabs>
        <w:spacing w:after="20" w:before="0"/>
        <w:ind w:left="280"/>
      </w:pPr>
      <w:r>
        <w:rPr>
          <w:b w:val="false"/>
          <w:bCs w:val="false"/>
          <w:color w:val="222222"/>
          <w:sz w:val="22"/>
          <w:szCs w:val="22"/>
        </w:rPr>
        <w:t xml:space="preserve">Module: httpd &amp; smtp</w:t>
      </w:r>
      <w:r>
        <w:rPr>
          <w:color w:val="555555"/>
          <w:sz w:val="22"/>
          <w:szCs w:val="22"/>
        </w:rPr>
        <w:t xml:space="preserve">	456</w:t>
      </w:r>
    </w:p>
    <w:p>
      <w:pPr>
        <w:tabs>
          <w:tab w:val="right" w:pos="9200" w:leader="dot"/>
        </w:tabs>
        <w:spacing w:after="20" w:before="0"/>
        <w:ind w:left="280"/>
      </w:pPr>
      <w:r>
        <w:rPr>
          <w:b w:val="false"/>
          <w:bCs w:val="false"/>
          <w:color w:val="222222"/>
          <w:sz w:val="22"/>
          <w:szCs w:val="22"/>
        </w:rPr>
        <w:t xml:space="preserve">Fremde Bibliotheken: DECLARE … LIB</w:t>
      </w:r>
      <w:r>
        <w:rPr>
          <w:color w:val="555555"/>
          <w:sz w:val="22"/>
          <w:szCs w:val="22"/>
        </w:rPr>
        <w:t xml:space="preserve">	463</w:t>
      </w:r>
    </w:p>
    <w:p>
      <w:pPr>
        <w:tabs>
          <w:tab w:val="right" w:pos="9200" w:leader="dot"/>
        </w:tabs>
        <w:spacing w:after="40" w:before="120"/>
        <w:ind/>
      </w:pPr>
      <w:r>
        <w:rPr>
          <w:b/>
          <w:bCs/>
          <w:color w:val="10507F"/>
          <w:sz w:val="24"/>
          <w:szCs w:val="24"/>
        </w:rPr>
        <w:t xml:space="preserve">Teil VI — Eine Demo bauen</w:t>
      </w:r>
      <w:r>
        <w:rPr>
          <w:color w:val="555555"/>
          <w:sz w:val="24"/>
          <w:szCs w:val="24"/>
        </w:rPr>
        <w:t xml:space="preserve">	473</w:t>
      </w:r>
    </w:p>
    <w:p>
      <w:pPr>
        <w:tabs>
          <w:tab w:val="right" w:pos="9200" w:leader="dot"/>
        </w:tabs>
        <w:spacing w:after="20" w:before="0"/>
        <w:ind w:left="280"/>
      </w:pPr>
      <w:r>
        <w:rPr>
          <w:b w:val="false"/>
          <w:bCs w:val="false"/>
          <w:color w:val="222222"/>
          <w:sz w:val="22"/>
          <w:szCs w:val="22"/>
        </w:rPr>
        <w:t xml:space="preserve">Was eine Demo ist – und was sie zusammenhält</w:t>
      </w:r>
      <w:r>
        <w:rPr>
          <w:color w:val="555555"/>
          <w:sz w:val="22"/>
          <w:szCs w:val="22"/>
        </w:rPr>
        <w:t xml:space="preserve">	474</w:t>
      </w:r>
    </w:p>
    <w:p>
      <w:pPr>
        <w:tabs>
          <w:tab w:val="right" w:pos="9200" w:leader="dot"/>
        </w:tabs>
        <w:spacing w:after="20" w:before="0"/>
        <w:ind w:left="280"/>
      </w:pPr>
      <w:r>
        <w:rPr>
          <w:b w:val="false"/>
          <w:bCs w:val="false"/>
          <w:color w:val="222222"/>
          <w:sz w:val="22"/>
          <w:szCs w:val="22"/>
        </w:rPr>
        <w:t xml:space="preserve">Die acht Szenen – und was in jeder steckt</w:t>
      </w:r>
      <w:r>
        <w:rPr>
          <w:color w:val="555555"/>
          <w:sz w:val="22"/>
          <w:szCs w:val="22"/>
        </w:rPr>
        <w:t xml:space="preserve">	479</w:t>
      </w:r>
    </w:p>
    <w:p>
      <w:pPr>
        <w:tabs>
          <w:tab w:val="right" w:pos="9200" w:leader="dot"/>
        </w:tabs>
        <w:spacing w:after="20" w:before="0"/>
        <w:ind w:left="280"/>
      </w:pPr>
      <w:r>
        <w:rPr>
          <w:b w:val="false"/>
          <w:bCs w:val="false"/>
          <w:color w:val="222222"/>
          <w:sz w:val="22"/>
          <w:szCs w:val="22"/>
        </w:rPr>
        <w:t xml:space="preserve">Ins Netz stellen – Drachenhauch im Browser</w:t>
      </w:r>
      <w:r>
        <w:rPr>
          <w:color w:val="555555"/>
          <w:sz w:val="22"/>
          <w:szCs w:val="22"/>
        </w:rPr>
        <w:t xml:space="preserve">	489</w:t>
      </w:r>
    </w:p>
    <w:p>
      <w:pPr>
        <w:tabs>
          <w:tab w:val="right" w:pos="9200" w:leader="dot"/>
        </w:tabs>
        <w:spacing w:after="40" w:before="120"/>
        <w:ind/>
      </w:pPr>
      <w:r>
        <w:rPr>
          <w:b/>
          <w:bCs/>
          <w:color w:val="10507F"/>
          <w:sz w:val="24"/>
          <w:szCs w:val="24"/>
        </w:rPr>
        <w:t xml:space="preserve">Anhang</w:t>
      </w:r>
      <w:r>
        <w:rPr>
          <w:color w:val="555555"/>
          <w:sz w:val="24"/>
          <w:szCs w:val="24"/>
        </w:rPr>
        <w:t xml:space="preserve">	492</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493</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545</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547</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548</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Drachenhauch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Drachenhauch,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 Den Abschluss bildet ein Anhang mit Nachschlage-Tabellen: ein alphabetischer Index aller Befehle, sämtliche Tastencodes und Farb-Konstanten sowie eine Erklärung der häufigsten Fehlermeldungen.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Drachenhauch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Drachenhauch?</w:t>
      </w:r>
    </w:p>
    <w:p>
      <w:pPr>
        <w:spacing w:after="180" w:line="312" w:lineRule="auto"/>
      </w:pPr>
      <w:r>
        <w:rPr>
          <w:sz w:val="22"/>
          <w:szCs w:val="22"/>
        </w:rPr>
        <w:t xml:space="preserve">Drachenhauch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Drachenhauch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Drachenhauch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„dhrt“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Drachenhauch-Programm: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Drachenhauch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Drachenhauch besteht aus zwei Teilen: der Laufzeit „dhrt“, die deine Programme ausführt, und der Entwicklungsumgebung (IDE), in der du sie schreibst – sie ist selbst ein Drachenhauch-Programm und läuft auf dhrt. Editoren für Grafik, Musik und mehr findest du in der IDE im Menü „Werkzeuge“. Nach der Installation liegt alles bereit.</w:t>
      </w:r>
    </w:p>
    <w:p>
      <w:pPr>
        <w:pStyle w:val="Heading2"/>
        <w:keepNext/>
        <w:keepLines/>
        <w:spacing w:after="120" w:before="280"/>
      </w:pPr>
      <w:r>
        <w:t xml:space="preserve">Der Code-Editor</w:t>
      </w:r>
    </w:p>
    <w:p>
      <w:pPr>
        <w:spacing w:after="180" w:line="312" w:lineRule="auto"/>
      </w:pPr>
      <w:r>
        <w:rPr>
          <w:sz w:val="22"/>
          <w:szCs w:val="22"/>
        </w:rPr>
        <w:t xml:space="preserve">Die IDE öffnest du über den Eintrag „Drachenhauch IDE“ im Startmenü; wer mit dem Quelltext arbeitet, startet sie mit dhrt run ide/ide.dh.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Drachenhauch-Programme haben die Endung .dh.</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spacing w:after="180" w:line="312" w:lineRule="auto"/>
      </w:pPr>
      <w:r>
        <w:rPr>
          <w:sz w:val="22"/>
          <w:szCs w:val="22"/>
        </w:rPr>
        <w:t xml:space="preserve">dhrt wechselt dabei selbst ins Verzeichnis deiner Datei – wichtig, sobald dein Programm Bilder oder Klänge aus Unterordnern lädt. Findet die Eingabeaufforderung dhrt nicht, hake bei der Installation „Installationsordner zum PATH hinzufügen“ an.</w:t>
      </w:r>
    </w:p>
    <w:p>
      <w:pPr>
        <w:pStyle w:val="Heading2"/>
        <w:keepNext/>
        <w:keepLines/>
        <w:spacing w:after="120" w:before="280"/>
      </w:pPr>
      <w:r>
        <w:t xml:space="preserve">Konsole oder Fenster?</w:t>
      </w:r>
    </w:p>
    <w:p>
      <w:pPr>
        <w:spacing w:after="180" w:line="312" w:lineRule="auto"/>
      </w:pPr>
      <w:r>
        <w:rPr>
          <w:sz w:val="22"/>
          <w:szCs w:val="22"/>
        </w:rPr>
        <w:t xml:space="preserve">Drachenhauch-Programme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Drachenhauch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Drachenhauch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Drachenhauch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Drachenhauch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Drachenhauch,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Drachenhauch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Drachenhauch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Drachenhauch.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 und Kleinschreibung spielt dabei keine Rolle: „punkte“, „Punkte“ und „PUNKTE“ meinen dieselbe Schublade. Wähle die Namen vor allem sprechend –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immer eine Kommazahl: 9 / 2 = 4.5 und 8 / 2 = 4.0. Eine ganze Zahl bekommst du mit dem Rückwärts-Schrägstrich \: 9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Vergleichen nimmst du ein einzelnes =. Dasselbe Zeichen wird auch zum Zuweisen benutzt (punkte = 100). Drachenhauch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Drachenhauch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Drachenhauch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Drachenhauch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Tippt der Benutzer bei einer INTEGER- oder FLOAT-Variablen etwas ein, das keine Zahl ist (z. B. „hallo“), meldet Drachenhauch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Drachenhauch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Drachenhauch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Drachenhauch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Drachenhauch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Drachenhauch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Drachenhauch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BYREF gilt auch bei Methoden einer Klasse – vorausgesetzt, Drachenhauch weiß beim Übersetzen, welche Klasse das Objekt hat, etwa weil du es mit DIM s AS Stapel deklariert hast. Ist das nicht bekannt, meldet der Aufruf einen Fehler, statt die Änderung still zu verlieren.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Drachenhauch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Wie tief es gehen darf</w:t>
            </w:r>
          </w:p>
          <w:p>
            <w:pPr>
              <w:spacing w:after="0" w:line="312" w:lineRule="auto"/>
            </w:pPr>
            <w:r>
              <w:rPr>
                <w:sz w:val="22"/>
                <w:szCs w:val="22"/>
              </w:rPr>
              <w:t xml:space="preserve">Die Aufruftiefe ist auf 1000 begrenzt. Wer tiefer geht, bekommt „Maximale Aufruftiefe (1000) ueberschritten -- unendliche Rekursion?“ – und der Fehler lässt sich mit TRY/CATCH fangen. Die Zahl ist keine Willkür, sondern die Grenze, die auf allen Betriebssystemen gleich sicher ist. Für einen Abstieg durch einen Baum oder ein Verzeichnis reicht sie bei weitem; wer eine Liste mit hunderttausend Einträgen rekursiv durchgeht, schreibt sie besser als Schleife.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Bei zwanzig dieser Befehle darfst du das $ weglassen – UPPER$ und UPPER sind dasselbe. Nur bei zwanzig: welche das sind und warum die Regel nicht allgemein gilt, steht im Kapitel „Zeichenketten-Funktionen“.</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Drachenhauch Zeichen-Positionen ab 0, nicht ab 1. Das erste Zeichen von "Drachenhauch" (das D) sitzt an Position 0, das erste h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Ein Array gleich mit Werten füllen: das Array-Literal</w:t>
      </w:r>
    </w:p>
    <w:p>
      <w:pPr>
        <w:spacing w:after="180" w:line="312" w:lineRule="auto"/>
      </w:pPr>
      <w:r>
        <w:rPr>
          <w:sz w:val="22"/>
          <w:szCs w:val="22"/>
        </w:rPr>
        <w:t xml:space="preserve">Jedes Fach einzeln zu beschreiben ist umständlich, wenn du die Werte schon kennst. Dafür gibt es das Array-Literal: eine Liste von Werten in eckigen Klammern, durch Komma getrennt. Damit legst du ein fertig gefülltes Array in einer einzigen Zeile an. Welchen Typ die Fächer haben, erkennt Drachenhauch an den Werten selbst.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Erzeugt ein fertig gefülltes Array. Nur Ganzzahlen ergeben ein INTEGER-Array, Kommazahlen ein FLOAT-Array, Texte ein STRING-Array. Die Länge ist die Anzahl der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Ein Array-Literal kannst du überall einsetzen, wo ein Array erwartet wird – sogar direkt in einer Schleife, ohne es vorher einer Variablen zuzuweisen: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leeres Array-Literal [] ist nicht erlaubt – ohne Werte ließe sich der Typ nicht erkennen. Für ein leeres Array, das du erst nach und nach füllst, nimmst du DIM name[0] AS Typ (siehe „Arrays, die wachsen und schrumpfen“ weiter unten). Und Vorsicht: [x FOR x IN …] mit dem Schlüsselwort FOR ist KEIN Array-Literal, sondern eine „Comprehension“ – ein anderes Werkzeug, das du in einem späteren Kapitel kennenlernst.</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Drachenhauch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Drachenhauch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„Klassen &amp; Objekte“).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Drachenhauch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Drachenhauch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„Vererbung, Properties, Operatoren &amp; Static“) passt besser für eine einzelne feste Kennzahl, die zu einer bestimmten Klasse gehört.</w:t>
            </w:r>
          </w:p>
        </w:tc>
      </w:tr>
    </w:tbl>
    <w:p>
      <w:pPr>
        <w:spacing w:after="160"/>
      </w:pPr>
    </w:p>
    <w:p>
      <w:pPr>
        <w:pStyle w:val="Heading2"/>
        <w:keepNext/>
        <w:keepLines/>
        <w:spacing w:after="120" w:before="280"/>
      </w:pPr>
      <w:r>
        <w:t xml:space="preserve">Vom Wert zurück zum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Liefert zu einem Zahlwert den Namen, unter dem er im ENUM steht. Der Weg zurück – für eine Anzeige, ein Protokoll oder die Fehlersuche, wo eine nackte 2 nichts sagt.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Grund, warum es das gibt</w:t>
            </w:r>
          </w:p>
          <w:p>
            <w:pPr>
              <w:spacing w:after="0" w:line="312" w:lineRule="auto"/>
            </w:pPr>
            <w:r>
              <w:rPr>
                <w:sz w:val="22"/>
                <w:szCs w:val="22"/>
              </w:rPr>
              <w:t xml:space="preserve">Ein ENUM macht den Code lesbar – aber sobald ein Wert ausgegeben wird, steht dort wieder eine Zahl. In einem Protokoll ist „Zustand 2“ eine Zeile, die man nachschlagen muss; „Zustand PAUSE“ ist eine, die man versteht.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„Tupel &amp; Destructuring“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„Maps“),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Drachenhauch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Drachenhauch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Aufräumen mit FINALLY</w:t>
      </w:r>
    </w:p>
    <w:p>
      <w:pPr>
        <w:spacing w:after="180" w:line="312" w:lineRule="auto"/>
      </w:pPr>
      <w:r>
        <w:rPr>
          <w:sz w:val="22"/>
          <w:szCs w:val="22"/>
        </w:rPr>
        <w:t xml:space="preserve">Manches muss passieren, egal wie der Block endet: eine Datei schließen, eine Transaktion zurückrollen, ein Gerät freigeben. Genau dafür gibt es FINALLY.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Der FINALLY-Zweig läuft bei jedem Ausweg aus dem TRY: sauberer Durchlauf, gefangener Fehler, weitergereichter Fehler, Fehler im CATCH – und auch bei einem RETURN, BREAK oder CONTINUE mitten aus dem TRY heraus. Verschachtelte FINALLY-Blöcke laufen von innen nach außen.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Punkt an FINALLY ist der vorzeitige Ausgang</w:t>
            </w:r>
          </w:p>
          <w:p>
            <w:pPr>
              <w:spacing w:after="0" w:line="312" w:lineRule="auto"/>
            </w:pPr>
            <w:r>
              <w:rPr>
                <w:sz w:val="22"/>
                <w:szCs w:val="22"/>
              </w:rPr>
              <w:t xml:space="preserve">Ein Aufräumen hinter END TRY zu schreiben sieht gleichwertig aus – bis jemand mitten im TRY ein RETURN einbaut. Dann wird es übersprungen, und die Datei bleibt offen. Ein FINALLY, das bei RETURN nicht liefe, wäre schlimmer als gar keines: Man verließe sich darauf.</w:t>
            </w:r>
          </w:p>
        </w:tc>
      </w:tr>
    </w:tbl>
    <w:p>
      <w:pPr>
        <w:spacing w:after="160"/>
      </w:pPr>
    </w:p>
    <w:p>
      <w:pPr>
        <w:pStyle w:val="Heading2"/>
        <w:keepNext/>
        <w:keepLines/>
        <w:spacing w:after="120" w:before="280"/>
      </w:pPr>
      <w:r>
        <w:t xml:space="preserve">Wo kam der Fehler 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Im CATCH-Zweig: die Zeilennummer, in der der Fehler entstand, und sein Code. Eingebaute Laufzeitfehler haben einen leeren Code.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nimmt auch zwei Werte: einen kurzen Code und die Meldung. Damit kann ein CATCH entscheiden, ohne Meldungstexte zu vergleichen – die ändern sich, ein Code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es bewusst nicht gibt</w:t>
            </w:r>
          </w:p>
          <w:p>
            <w:pPr>
              <w:spacing w:after="0" w:line="312" w:lineRule="auto"/>
            </w:pPr>
            <w:r>
              <w:rPr>
                <w:sz w:val="22"/>
                <w:szCs w:val="22"/>
              </w:rPr>
              <w:t xml:space="preserve">Es gibt kein ERROR_FILE$ und keinen Aufruf-Pfad. Ersteres wäre immer dieselbe Antwort, weil IMPORT alle Quellen textuell zu einer zusammenfügt – zur Laufzeit gibt es nur eine Datei. Einen Aufruf-Pfad müsste die Laufzeit bei jedem Funktionsaufruf mitschreiben, also auch in den Millionen Aufrufen, bei denen ihn niemand haben will.</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im Detail“)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2"/>
        <w:keepNext/>
        <w:keepLines/>
        <w:spacing w:after="120" w:before="280"/>
      </w:pPr>
      <w:r>
        <w:t xml:space="preserve">Eine Coroutine vorzeitig 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CORO_CLOSE(c)</w:t>
      </w:r>
    </w:p>
    <w:p>
      <w:pPr>
        <w:spacing w:after="180" w:line="312" w:lineRule="auto"/>
      </w:pPr>
      <w:r>
        <w:rPr>
          <w:sz w:val="22"/>
          <w:szCs w:val="22"/>
        </w:rPr>
        <w:t xml:space="preserve">Baut eine angehaltene Coroutine ab, ohne sie zu Ende laufen zu lassen. Nötig, wenn eine Zwischensequenz abgebrochen wird oder eine Szene endet, während ein Ablauf noch mitten in seinem Warten steckt.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COROUTINE</w:t>
      </w:r>
      <w:r>
        <w:rPr>
          <w:rFonts w:ascii="Consolas" w:cs="Consolas" w:eastAsia="Consolas" w:hAnsi="Consolas"/>
          <w:sz w:val="19"/>
          <w:szCs w:val="19"/>
        </w:rPr>
        <w:br/>
        <w:t xml:space="preserve">c = zwischensequenz()</w:t>
      </w:r>
      <w:r>
        <w:rPr>
          <w:rFonts w:ascii="Consolas" w:cs="Consolas" w:eastAsia="Consolas" w:hAnsi="Consolas"/>
          <w:sz w:val="19"/>
          <w:szCs w:val="19"/>
        </w:rPr>
        <w:br/>
        <w:t xml:space="preserve">IF KEYHIT(KEY_ESCAPE) THEN</w:t>
      </w:r>
      <w:r>
        <w:rPr>
          <w:rFonts w:ascii="Consolas" w:cs="Consolas" w:eastAsia="Consolas" w:hAnsi="Consolas"/>
          <w:sz w:val="19"/>
          <w:szCs w:val="19"/>
        </w:rPr>
        <w:br/>
        <w:t xml:space="preserve">    CORO_CLOSE(c)</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fertig gelaufene Coroutine braucht kein CORO_CLOSE. Der Befehl ist für den anderen Fall da: für die, die noch auf ihr nächstes CORO_RESUME wartet und es nie bekommen wird.</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Drachenhauch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Drachenhauch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.dh-Datei auslagern und sie importieren. Damit teilst du ein großes Programm in handliche Stücke – etwa alle Mathe-Hilfsfunktionen in mathe.dh. Beim Import einer eigenen Datei gibst du den Dateinamen MIT der Endung .dh an. Drachenhauch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mathe.dh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Fügt den Inhalt einer eigenen .dh-Datei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"mathe.dh"). Die Endung .dh sagt Drachenhauch: „Das ist eine Datei von mir, kein eingebautes Modul.“</w:t>
            </w:r>
          </w:p>
        </w:tc>
      </w:tr>
    </w:tbl>
    <w:p>
      <w:pPr>
        <w:spacing w:after="160"/>
      </w:pPr>
    </w:p>
    <w:p>
      <w:pPr>
        <w:pStyle w:val="Heading2"/>
        <w:keepNext/>
        <w:keepLines/>
        <w:spacing w:after="120" w:before="280"/>
      </w:pPr>
      <w:r>
        <w:t xml:space="preserve">Eigene Dateien mit eigenem Namensraum</w:t>
      </w:r>
    </w:p>
    <w:p>
      <w:pPr>
        <w:spacing w:after="180" w:line="312" w:lineRule="auto"/>
      </w:pPr>
      <w:r>
        <w:rPr>
          <w:sz w:val="22"/>
          <w:szCs w:val="22"/>
        </w:rPr>
        <w:t xml:space="preserve">Ohne Zusatz landen alle Namen einer importierten Datei im selben Raum wie dein eigener Code. Bei zwei Dateien, die beide eine Funktion init haben, geht das nicht mehr gut. Schreibst du AS und einen Namen dahinter, bekommt die Datei einen eigenen Namensraum: Ihre Funktionen, Konstanten und Klassen erreichst du dann über diesen Namen und einen Punkt.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 AS name</w:t>
      </w:r>
    </w:p>
    <w:p>
      <w:pPr>
        <w:spacing w:after="180" w:line="312" w:lineRule="auto"/>
      </w:pPr>
      <w:r>
        <w:rPr>
          <w:sz w:val="22"/>
          <w:szCs w:val="22"/>
        </w:rPr>
        <w:t xml:space="preserve">Fügt die Datei ein, legt ihre Namen aber in einen eigenen Namensraum. Von außen heißt quadrat dann mathe.quadrat, innerhalb der Datei weiter schlicht quadrat.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 AS mathe</w:t>
      </w:r>
      <w:r>
        <w:rPr>
          <w:rFonts w:ascii="Consolas" w:cs="Consolas" w:eastAsia="Consolas" w:hAnsi="Consolas"/>
          <w:sz w:val="19"/>
          <w:szCs w:val="19"/>
        </w:rPr>
        <w:br/>
        <w:t xml:space="preserve"/>
      </w:r>
      <w:r>
        <w:rPr>
          <w:rFonts w:ascii="Consolas" w:cs="Consolas" w:eastAsia="Consolas" w:hAnsi="Consolas"/>
          <w:sz w:val="19"/>
          <w:szCs w:val="19"/>
        </w:rPr>
        <w:br/>
        <w:t xml:space="preserve">PRINT mathe.quadrat(6)</w:t>
      </w:r>
      <w:r>
        <w:rPr>
          <w:rFonts w:ascii="Consolas" w:cs="Consolas" w:eastAsia="Consolas" w:hAnsi="Consolas"/>
          <w:sz w:val="19"/>
          <w:szCs w:val="19"/>
        </w:rPr>
        <w:br/>
        <w:t xml:space="preserve">PRINT mathe.GOLDENER_SCHNITT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Namensraum sieht die Variablen deines Hauptprogramms nicht – die Datei hängt also nicht davon ab, was du zufällig oben deklariert hast. Klassen gehen ebenfalls über den Namen: DIM p AS mathe.Punkt und p = NEW mathe.Punkt().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Eine Bibliothek aus mehreren Dateien</w:t>
            </w:r>
          </w:p>
          <w:p>
            <w:pPr>
              <w:spacing w:after="0" w:line="312" w:lineRule="auto"/>
            </w:pPr>
            <w:r>
              <w:rPr>
                <w:sz w:val="22"/>
                <w:szCs w:val="22"/>
              </w:rPr>
              <w:t xml:space="preserve">Dateien, die du mit demselben Namen einbindest, bilden einen gemeinsamen Namensraum und sehen einander. So zerlegst du eine große Bibliothek in Teile und bindest sie über eine Sammeldatei ein, die selbst nur IMPORT-Zeilen enthält – jede mit demselben AS. Was eine Datei des Namensraums ohne AS einbindet, gehört nicht dazu; die Fehlermeldung sagt dir dann, in welcher Datei der Name steht.</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Drachenhauch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Drachenhauch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pStyle w:val="Heading2"/>
        <w:keepNext/>
        <w:keepLines/>
        <w:spacing w:after="120" w:before="280"/>
      </w:pPr>
      <w:r>
        <w:t xml:space="preserve">Auf Tastendruck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hält das Programm an, bis eine Taste gedrückt wird – der klassische Abschluss („Weiter mit beliebiger Taste“). INKEY$ liefert das zuletzt getippte Zeichen ODER einen leeren Text, wenn gerade nichts anliegt; es wartet also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Drachenhauch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SQRT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SQRT(x)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LOG10</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LOG10(x)</w:t>
      </w:r>
    </w:p>
    <w:p>
      <w:pPr>
        <w:spacing w:after="180" w:line="312" w:lineRule="auto"/>
      </w:pPr>
      <w:r>
        <w:rPr>
          <w:sz w:val="22"/>
          <w:szCs w:val="22"/>
        </w:rPr>
        <w:t xml:space="preserve">Der Zehnerlogarithmus – wie viele Stellen eine Zahl hat, in stetiger Form. Nützlich für Skalen, die über viele Größenordnungen laufen: Lautstärke in Dezibel, Erdbebenstärke, eine Achse mit 1, 10, 100, 1000.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LOG10(1000.0)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CLAMP01</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CLAMP01(v)</w:t>
      </w:r>
    </w:p>
    <w:p>
      <w:pPr>
        <w:spacing w:after="180" w:line="312" w:lineRule="auto"/>
      </w:pPr>
      <w:r>
        <w:rPr>
          <w:sz w:val="22"/>
          <w:szCs w:val="22"/>
        </w:rPr>
        <w:t xml:space="preserve">Begrenzt einen Wert auf 0 bis 1 – die Kurzform von CLAMP(v, 0.0, 1.0). Genau der Bereich, in dem Lautstärken, Deckkraft und Fortschritte leben, und deshalb häufig genug für einen eigenen Befehl.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CLAMP01(1.7)         ' 1</w:t>
      </w:r>
      <w:r>
        <w:rPr>
          <w:rFonts w:ascii="Consolas" w:cs="Consolas" w:eastAsia="Consolas" w:hAnsi="Consolas"/>
          <w:sz w:val="19"/>
          <w:szCs w:val="19"/>
        </w:rPr>
        <w:br/>
        <w:t xml:space="preserve">PRINT CLAMP01(-0.2)        '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ASIN · ACOS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ASIN(x)   ACOS(x)</w:t>
      </w:r>
    </w:p>
    <w:p>
      <w:pPr>
        <w:spacing w:after="180" w:line="312" w:lineRule="auto"/>
      </w:pPr>
      <w:r>
        <w:rPr>
          <w:sz w:val="22"/>
          <w:szCs w:val="22"/>
        </w:rPr>
        <w:t xml:space="preserve">Die Umkehrungen von Sinus und Cosinus: Sie liefern zu einem Verhältnis den Winkel im Bogenmaß. Das Argument muss zwischen -1 und 1 liegen – alles andere hat keinen Winkel und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DEG(ACOS(0.0))       ' 90</w:t>
      </w:r>
      <w:r>
        <w:rPr>
          <w:rFonts w:ascii="Consolas" w:cs="Consolas" w:eastAsia="Consolas" w:hAnsi="Consolas"/>
          <w:sz w:val="19"/>
          <w:szCs w:val="19"/>
        </w:rPr>
        <w:br/>
        <w:t xml:space="preserve">PRINT DEG(ASIN(1.0))       '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Vorzeichen, Nachkommateil, Fast-Gleichheit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liefert das Vorzeichen als -1, 0 oder +1 – praktisch, um eine Richtung aus einer Geschwindigkeit zu gewinnen. FRAC gibt den Nachkommateil zurück (FRAC(3.75) = 0.75).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ROUND_HALF_UP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ROUND_HALF_UP(x[, nachkommastellen])</w:t>
      </w:r>
    </w:p>
    <w:p>
      <w:pPr>
        <w:spacing w:after="180" w:line="312" w:lineRule="auto"/>
      </w:pPr>
      <w:r>
        <w:rPr>
          <w:sz w:val="22"/>
          <w:szCs w:val="22"/>
        </w:rPr>
        <w:t xml:space="preserve">Kaufmännisches Runden: von der Null weg. ROUND rundet die 0.5 zur nächsten geraden Zahl (das ist beim Mitteln von vielen Werten genauer); auf einer Rechnung erwartet man dagegen, dass 2,5 zu 3 wird und -2,5 zu -3.</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ROUND_HALF_UP(2.5)          ' 3</w:t>
      </w:r>
      <w:r>
        <w:rPr>
          <w:rFonts w:ascii="Consolas" w:cs="Consolas" w:eastAsia="Consolas" w:hAnsi="Consolas"/>
          <w:sz w:val="19"/>
          <w:szCs w:val="19"/>
        </w:rPr>
        <w:br/>
        <w:t xml:space="preserve">PRINT ROUND_HALF_UP(1.005, 2)     ' 1.01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CENT · EURO$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CENT(betrag)   EURO$(cent[, symbol$])</w:t>
      </w:r>
    </w:p>
    <w:p>
      <w:pPr>
        <w:spacing w:after="180" w:line="312" w:lineRule="auto"/>
      </w:pPr>
      <w:r>
        <w:rPr>
          <w:sz w:val="22"/>
          <w:szCs w:val="22"/>
        </w:rPr>
        <w:t xml:space="preserve">Der schmale Weg, mit Geld zu rechnen: in ganzen Cent. CENT macht aus einem Betrag ganze Cent und rundet dabei kaufmännisch – es nimmt auch geschriebene Beträge in deutscher Schreibweise. EURO$ zeigt Cent wieder als Betrag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CENT("19,99")               ' 1999</w:t>
      </w:r>
      <w:r>
        <w:rPr>
          <w:rFonts w:ascii="Consolas" w:cs="Consolas" w:eastAsia="Consolas" w:hAnsi="Consolas"/>
          <w:sz w:val="19"/>
          <w:szCs w:val="19"/>
        </w:rPr>
        <w:br/>
        <w:t xml:space="preserve">PRINT CENT(19.99)                 ' 1999</w:t>
      </w:r>
      <w:r>
        <w:rPr>
          <w:rFonts w:ascii="Consolas" w:cs="Consolas" w:eastAsia="Consolas" w:hAnsi="Consolas"/>
          <w:sz w:val="19"/>
          <w:szCs w:val="19"/>
        </w:rPr>
        <w:br/>
        <w:t xml:space="preserve">PRINT EURO$(1999)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ZAHL$(zahl[, stellen])</w:t>
      </w:r>
    </w:p>
    <w:p>
      <w:pPr>
        <w:spacing w:after="180" w:line="312" w:lineRule="auto"/>
      </w:pPr>
      <w:r>
        <w:rPr>
          <w:sz w:val="22"/>
          <w:szCs w:val="22"/>
        </w:rPr>
        <w:t xml:space="preserve">Schreibt eine Zahl so, wie man sie in Deutschland liest: mit Tausenderpunkten und Dezimalkomma. Ohne stellen bleibt eine Ganzzahl ganz und eine Kommazahl behält ihre Stellen; mit stellen wird kaufmännisch gerundet. Für Geld in ganzen Cent ist EURO$ da, für kurze Punktestände NUMFMT$.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ZAHL$(400000)</w:t>
      </w:r>
      <w:r>
        <w:rPr>
          <w:rFonts w:ascii="Consolas" w:cs="Consolas" w:eastAsia="Consolas" w:hAnsi="Consolas"/>
          <w:sz w:val="19"/>
          <w:szCs w:val="19"/>
        </w:rPr>
        <w:br/>
        <w:t xml:space="preserve">PRINT ZAHL$(1234567.891, 2)</w:t>
      </w:r>
      <w:r>
        <w:rPr>
          <w:rFonts w:ascii="Consolas" w:cs="Consolas" w:eastAsia="Consolas" w:hAnsi="Consolas"/>
          <w:sz w:val="19"/>
          <w:szCs w:val="19"/>
        </w:rPr>
        <w:br/>
        <w:t xml:space="preserve">PRINT ZAHL$(3.75)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400.000</w:t>
      </w:r>
      <w:r>
        <w:rPr>
          <w:rFonts w:ascii="Consolas" w:cs="Consolas" w:eastAsia="Consolas" w:hAnsi="Consolas"/>
          <w:sz w:val="19"/>
          <w:szCs w:val="19"/>
        </w:rPr>
        <w:br/>
        <w:t xml:space="preserve">1.234.567,89</w:t>
      </w:r>
      <w:r>
        <w:rPr>
          <w:rFonts w:ascii="Consolas" w:cs="Consolas" w:eastAsia="Consolas" w:hAnsi="Consolas"/>
          <w:sz w:val="19"/>
          <w:szCs w:val="19"/>
        </w:rPr>
        <w:br/>
        <w:t xml:space="preserve">3,75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Cent, der verschwindet</w:t>
            </w:r>
          </w:p>
          <w:p>
            <w:pPr>
              <w:spacing w:after="0" w:line="312" w:lineRule="auto"/>
            </w:pPr>
            <w:r>
              <w:rPr>
                <w:sz w:val="22"/>
                <w:szCs w:val="22"/>
              </w:rPr>
              <w:t xml:space="preserve">In Kommazahlen zu rechnen ist bei Geld ein Fehler, den man erst beim Kassensturz sieht: INT(19.99 * 100) ergibt 1998, nicht 1999 – weil 19,99 in Fließkomma nicht genau darstellbar ist. Deshalb CENT, und deshalb wird darin ganzzahlig gerechnet.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 als das gibt es einen eigenen Typ</w:t>
            </w:r>
          </w:p>
          <w:p>
            <w:pPr>
              <w:spacing w:after="0" w:line="312" w:lineRule="auto"/>
            </w:pPr>
            <w:r>
              <w:rPr>
                <w:sz w:val="22"/>
                <w:szCs w:val="22"/>
              </w:rPr>
              <w:t xml:space="preserve">CENT und EURO$ sind eine Rechenweise – man muss daran denken, dass die Zahl Cent bedeutet. Das Modul geld (Kapitel „Module: zeit &amp; geld“) macht daraus einen Typ, der sich nicht mehr versehentlich mit einer gewöhnlichen Zahl mischen lässt.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Prüft, ob zwei Kommazahlen NAHEZU gleich sind. Das ist bei Kommazahlen fast immer die richtige Frage: 0.1 + 0.2 ergibt intern nicht exakt 0.3, ein Vergleich mit = schlägt also fehl. Ohne epsilon wird eine kleine Standardtoleranz benutzt.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NOISE · NOISE2 · NOISE3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NOISE(x)   NOISE2(x, y)   NOISE3(x, y, z)</w:t>
      </w:r>
    </w:p>
    <w:p>
      <w:pPr>
        <w:spacing w:after="180" w:line="312" w:lineRule="auto"/>
      </w:pPr>
      <w:r>
        <w:rPr>
          <w:sz w:val="22"/>
          <w:szCs w:val="22"/>
        </w:rPr>
        <w:t xml:space="preserve">Perlin-Rauschen in einer, zwei oder drei Dimensionen. Anders als RND ist es deterministisch und stetig: Benachbarte Eingaben liefern benachbarte Werte, deshalb sieht es aus wie Gelände und nicht wie Grieß. Die zweite Fassung ist die für Landschaften und Wolken, die dritte für Höhlen – oder für eine Fläche, die sich über die Zeit verändert, wenn du als dritte Achse die Zeit einsetzt.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NOISE(0.37)</w:t>
      </w:r>
      <w:r>
        <w:rPr>
          <w:rFonts w:ascii="Consolas" w:cs="Consolas" w:eastAsia="Consolas" w:hAnsi="Consolas"/>
          <w:sz w:val="19"/>
          <w:szCs w:val="19"/>
        </w:rPr>
        <w:br/>
        <w:t xml:space="preserve">PRINT NOISE2(0.37, 1.62)</w:t>
      </w:r>
      <w:r>
        <w:rPr>
          <w:rFonts w:ascii="Consolas" w:cs="Consolas" w:eastAsia="Consolas" w:hAnsi="Consolas"/>
          <w:sz w:val="19"/>
          <w:szCs w:val="19"/>
        </w:rPr>
        <w:br/>
        <w:t xml:space="preserve">PRINT NOISE3(0.37, 1.62, MILLIS() / 1000.0)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 ganzzahligen Gitterpunkten ist Perlin-Rauschen definitionsgemäß 0. Wer NOISE2(1, 2) abfragt, bekommt darum immer 0 und wundert sich – krumme Werte einsetzen.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FBM · 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FBM(x, y, oktaven)   FBM3(x, y, z, oktaven)</w:t>
      </w:r>
    </w:p>
    <w:p>
      <w:pPr>
        <w:spacing w:after="180" w:line="312" w:lineRule="auto"/>
      </w:pPr>
      <w:r>
        <w:rPr>
          <w:sz w:val="22"/>
          <w:szCs w:val="22"/>
        </w:rPr>
        <w:t xml:space="preserve">Dreidimensionales, geschichtetes Rauschen (fractal brownian motion): mehrere Rausch-Ebenen übereinander ergeben natürlicher wirkende Strukturen als eine einzelne. Mit der dritten Achse als Zeit bekommst du Rauschen, das sich langsam verändert – etwa ziehende 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Drachenhauch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Drachenhauch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w:t>
      </w:r>
      <w:r>
        <w:rPr>
          <w:rFonts w:ascii="Consolas" w:cs="Consolas" w:eastAsia="Consolas" w:hAnsi="Consolas"/>
          <w:sz w:val="19"/>
          <w:szCs w:val="19"/>
        </w:rPr>
        <w:br/>
        <w:t xml:space="preserve">henha</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INSTRREV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INSTRREV(s$, teil$[, start])</w:t>
      </w:r>
    </w:p>
    <w:p>
      <w:pPr>
        <w:spacing w:after="180" w:line="312" w:lineRule="auto"/>
      </w:pPr>
      <w:r>
        <w:rPr>
          <w:sz w:val="22"/>
          <w:szCs w:val="22"/>
        </w:rPr>
        <w:t xml:space="preserve">Wie INSTR, aber von hinten: die letzte Position von teil$ in s$ (ab 0) oder -1. Mit start die letzte, die dort oder davor beginnt -- gut, um einen Text an der letzten Wortgrenze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INSTRREV("a/b/c", "/")</w:t>
      </w:r>
      <w:r>
        <w:rPr>
          <w:rFonts w:ascii="Consolas" w:cs="Consolas" w:eastAsia="Consolas" w:hAnsi="Consolas"/>
          <w:sz w:val="19"/>
          <w:szCs w:val="19"/>
        </w:rPr>
        <w:br/>
        <w:t xml:space="preserve">PRINT INSTRREV("a/b/c",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Das Dollarzeichen ist bei zwanzig Befehlen freiwillig</w:t>
      </w:r>
    </w:p>
    <w:p>
      <w:pPr>
        <w:spacing w:after="180" w:line="312" w:lineRule="auto"/>
      </w:pPr>
      <w:r>
        <w:rPr>
          <w:sz w:val="22"/>
          <w:szCs w:val="22"/>
        </w:rPr>
        <w:t xml:space="preserve">In alten BASIC-Dialekten war das Dollarzeichen Pflicht: Es sagte, dass etwas Text zurückgibt. Drachenhauch führt es der Gewohnheit wegen weiter, verlangt es aber nicht – bei diesen zwanzig Befehlen sind beide Schreibweisen derselbe Befehl: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0, 6)     ' Drache</w:t>
      </w:r>
      <w:r>
        <w:rPr>
          <w:rFonts w:ascii="Consolas" w:cs="Consolas" w:eastAsia="Consolas" w:hAnsi="Consolas"/>
          <w:sz w:val="19"/>
          <w:szCs w:val="19"/>
        </w:rPr>
        <w:br/>
        <w:t xml:space="preserve">PRINT MID$("Drachenhauch", 0, 6)    ' dasselbe</w:t>
      </w:r>
    </w:p>
    <w:p>
      <w:pPr>
        <w:spacing w:after="180" w:line="312" w:lineRule="auto"/>
      </w:pPr>
      <w:r>
        <w:rPr>
          <w:sz w:val="22"/>
          <w:szCs w:val="22"/>
        </w:rPr>
        <w:t xml:space="preserve">Es betrifft CHR$, DATE$, HEX$, JOIN$, LEFT$, LOWER$, MID$, PADL$, PADR$, READALL$, REPLACE$, REVERSE$, RIGHT$, SPACE$, SPLIT$, STR$, TIME$, TRIM$, UPPER$ und ZIP_READ$.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bei allen</w:t>
            </w:r>
          </w:p>
          <w:p>
            <w:pPr>
              <w:spacing w:after="0" w:line="312" w:lineRule="auto"/>
            </w:pPr>
            <w:r>
              <w:rPr>
                <w:sz w:val="22"/>
                <w:szCs w:val="22"/>
              </w:rPr>
              <w:t xml:space="preserve">Die Regel gilt nicht allgemein. Von den 78 Befehlen mit Dollarzeichen haben nur diese zwanzig eine Zweitform – bei den übrigen 58 gehört das Zeichen zum Namen, und ohne es gibt es den Befehl nicht. FORMAT$ heißt FORMAT$, ERROR_CODE$ heißt ERROR_CODE$.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Dieses Buch schreibt durchgehend mit Dollarzeichen</w:t>
            </w:r>
          </w:p>
          <w:p>
            <w:pPr>
              <w:spacing w:after="0" w:line="312" w:lineRule="auto"/>
            </w:pPr>
            <w:r>
              <w:rPr>
                <w:sz w:val="22"/>
                <w:szCs w:val="22"/>
              </w:rPr>
              <w:t xml:space="preserve">Nicht weil die andere Form schlechter wäre, sondern damit man an der Signatur sieht, dass Text herauskommt. Wer in fremdem Code die kurze Form findet, sucht sie im Befehls-Index unter dem Namen mit Dollarzeichen.</w:t>
            </w:r>
          </w:p>
        </w:tc>
      </w:tr>
    </w:tbl>
    <w:p>
      <w:pPr>
        <w:spacing w:after="160"/>
      </w:pP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Weitere Text-Helfer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schreibt jedes Wort groß (für Überschriften oder Namen), SPACE$ liefert n Leerzeichen – nützlich, um Spalten auszurichten.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Zählt, wie oft teil$ in text$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Prüft, ob sich der Text als Zahl lesen lässt – der saubere Weg, eine Nutzereingabe zu prüfen, BEVOR du sie mit VAL umwandelst.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stellt eine Zahl im Achtersystem dar (das Gegenstück zu HEX$). NUMFMT$ kürzt große Zahlen lesbar ab (K, M, T …) – genau das, was Aufbau- und Idle-Spiele ständig brauchen. Die Nachkommastellen sind wählbar, voreingestellt sind zwei; kleine Zahlen bekommen keine Abkürzung, aber dieselbe Nachkommastellen-Zahl.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Wandelt eine ganze Zahl (oder Kommazahl) in eine Kommazahl (FLOAT) um – das Gegenstück zu INT. Praktisch, wenn eine INTEGER-Variable für eine Rechnung als FLOAT gebraucht wird, z. B. um eine krumme Division zu erzwingen.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Fragt zur Laufzeit, ob ein Wert von einem bestimmten Typ ist – und liefert TRUE oder FALSE. Rechts steht ein TYPNAME, keine Variable: eine Klasse, ein Werttyp wie INTEGER, ein Modul-Typ wie VEC2, oder NIL, ARRAY, MAP. Bei Klassen zählt die ganze Vererbungskette: ein Hund IS auch Tier. Ein unbekannter Name ist ein Fehler beim Prüfen – ein Tippfehler wäre sonst still für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NIL kannst du auch direkt hinschreiben und vergleichen: IF boss = NIL THEN … bzw. IF boss &lt;&gt; NIL THEN … sind gleichbedeutend zu IS_NIL. Und mit boss = NIL leerst du eine Objekt-Variable wieder (z. B. um ein besiegtes Gegner-Objekt freizugeben).</w:t>
            </w:r>
          </w:p>
        </w:tc>
      </w:tr>
    </w:tbl>
    <w:p>
      <w:pPr>
        <w:spacing w:after="160"/>
      </w:pP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Zahlenreihen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Erzeugt eine fertige Zahlenreihe als TUPLE – wie das FOR aus anderen Sprachen, nur als Wert. Das Ende gehört NICHT dazu. Sehr praktisch zusammen mit FOR EACH oder einer Comprehension.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 · TIMER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   TIMER()</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Zwei Namen für eine Uhr</w:t>
            </w:r>
          </w:p>
          <w:p>
            <w:pPr>
              <w:spacing w:after="0" w:line="312" w:lineRule="auto"/>
            </w:pPr>
            <w:r>
              <w:rPr>
                <w:sz w:val="22"/>
                <w:szCs w:val="22"/>
              </w:rPr>
              <w:t xml:space="preserve">TIMER liefert dieselbe Uhr wie MILLIS, nur in Sekunden als Kommazahl statt in ganzen Millisekunden. Für eine Bewegung, die mit der Zeit läuft, ist das die bequemere Form; für einen Vergleich auf ganze Millisekunden die andere. Beide zählen ab dem Programmstart und haben nichts mit der Uhrzeit zu tun – dafür ist das Modul zeit da.</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Drachenhauch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FILE_ENCODING$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FILE_ENCODING$(pfad$)</w:t>
      </w:r>
    </w:p>
    <w:p>
      <w:pPr>
        <w:spacing w:after="180" w:line="312" w:lineRule="auto"/>
      </w:pPr>
      <w:r>
        <w:rPr>
          <w:sz w:val="22"/>
          <w:szCs w:val="22"/>
        </w:rPr>
        <w:t xml:space="preserve">Sagt, welche Kodierung "auto" für diese Datei wählen würde: "utf8", "utf8bom" (UTF-8 mit BOM vorn), "cp1252" oder "binaer" (Nullbytes, auch UTF-16). Wer eine Datei liest und wieder schreibt, gibt den Namen beim Schreiben mit – sonst wird aus einer cp1252-Datei beim Sichern stillschweigend UTF-8, und ein BOM geht verloren.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WRITEALL("alt.txt", "Müller", "cp1252")</w:t>
      </w:r>
      <w:r>
        <w:rPr>
          <w:rFonts w:ascii="Consolas" w:cs="Consolas" w:eastAsia="Consolas" w:hAnsi="Consolas"/>
          <w:sz w:val="19"/>
          <w:szCs w:val="19"/>
        </w:rPr>
        <w:br/>
        <w:t xml:space="preserve">WRITEALL("neu.txt", "Müller")</w:t>
      </w:r>
      <w:r>
        <w:rPr>
          <w:rFonts w:ascii="Consolas" w:cs="Consolas" w:eastAsia="Consolas" w:hAnsi="Consolas"/>
          <w:sz w:val="19"/>
          <w:szCs w:val="19"/>
        </w:rPr>
        <w:br/>
        <w:t xml:space="preserve">PRINT FILE_ENCODING$("alt.txt"); " "; FILE_ENCODING$("neu.txt")</w:t>
      </w:r>
      <w:r>
        <w:rPr>
          <w:rFonts w:ascii="Consolas" w:cs="Consolas" w:eastAsia="Consolas" w:hAnsi="Consolas"/>
          <w:sz w:val="19"/>
          <w:szCs w:val="19"/>
        </w:rPr>
        <w:br/>
        <w:t xml:space="preserve">DIM kod AS STRING : kod = FILE_ENCODING$("alt.txt")</w:t>
      </w:r>
      <w:r>
        <w:rPr>
          <w:rFonts w:ascii="Consolas" w:cs="Consolas" w:eastAsia="Consolas" w:hAnsi="Consolas"/>
          <w:sz w:val="19"/>
          <w:szCs w:val="19"/>
        </w:rPr>
        <w:br/>
        <w:t xml:space="preserve">WRITEALL("alt.txt", READLINES("alt.txt", kod)[0] + "!", kod)</w:t>
      </w:r>
      <w:r>
        <w:rPr>
          <w:rFonts w:ascii="Consolas" w:cs="Consolas" w:eastAsia="Consolas" w:hAnsi="Consolas"/>
          <w:sz w:val="19"/>
          <w:szCs w:val="19"/>
        </w:rPr>
        <w:br/>
        <w:t xml:space="preserve">PRINT FILESIZE("alt.txt")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cp1252 utf8</w:t>
      </w:r>
      <w:r>
        <w:rPr>
          <w:rFonts w:ascii="Consolas" w:cs="Consolas" w:eastAsia="Consolas" w:hAnsi="Consolas"/>
          <w:sz w:val="19"/>
          <w:szCs w:val="19"/>
        </w:rPr>
        <w:br/>
        <w:t xml:space="preserve">7</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Liefert die Namen der Einträge eines Verzeichnisses als (sortiertes) ARRAY OF STRING. Ein Muster wie "*.txt" siebt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Datei-Dialoge</w:t>
      </w:r>
    </w:p>
    <w:p>
      <w:pPr>
        <w:spacing w:after="180" w:line="312" w:lineRule="auto"/>
      </w:pPr>
      <w:r>
        <w:rPr>
          <w:sz w:val="22"/>
          <w:szCs w:val="22"/>
        </w:rPr>
        <w:t xml:space="preserve">Statt einen Pfad im Code fest zu verdrahten, kannst du den Nutzer mit dem gewohnten Betriebssystem-Dialog wählen lassen – „Öffnen“, „Speichern unter“ oder „Ordner wählen“. Die drei Befehle blockieren das Programm, bis der Nutzer eine Wahl trifft oder abbricht (abgebrochen = leerer String "") – deshalb nicht in einem laufenden Spiel-Loop verwenden, sondern z. B. beim Programmstart oder über einen Menüpunkt.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automatisiert testbar</w:t>
            </w:r>
          </w:p>
          <w:p>
            <w:pPr>
              <w:spacing w:after="0" w:line="312" w:lineRule="auto"/>
            </w:pPr>
            <w:r>
              <w:rPr>
                <w:sz w:val="22"/>
                <w:szCs w:val="22"/>
              </w:rPr>
              <w:t xml:space="preserve">Diese drei Befehle öffnen ein echtes System-Fenster und warten auf eine Nutzer-Eingabe. Die folgenden Beispiele zeigen daher die Verwendung, ohne eine Ausgabe abzudrucken.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Öffnet den „Datei öffnen“-Dialog. endungen$ filtert die Anzeige, komma-getrennt ohne Punkt (z. B. "png,jpg").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Öffnet den „Speichern unter“-Dialog mit optionalem vorgeschlagenem Dateinamen.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Öffnet den „Ordner wählen“-Dialog. Liefert den gewählten Ordnerpfad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Text packen: COMPRESS$ &amp;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packt einen Text zusammen (DEFLATE) und liefert das Ergebnis als Base64-Text – also wieder als ganz normalen String, den du speichern oder verschicken kannst. DECOMPRESS$ packt ihn wieder aus. Bei Spielstand-artigem Text schrumpft die Größe typisch auf etwa ein Neuntel.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pStyle w:val="Heading2"/>
        <w:keepNext/>
        <w:keepLines/>
        <w:spacing w:after="120" w:before="280"/>
      </w:pPr>
      <w:r>
        <w:t xml:space="preserve">Verzeichnisse und temporäre Dateien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Wie DIRLIST, aber steigt in alle Unterverzeichnisse hinab. Die Pfade kommen vollständig zurück, nicht nur die Dateinamen.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Entfernt ein Verzeichnis. Es muss leer sein – es sei denn, du gibst mit_inhalt als TRUE mit, dann geht alles darin mit weg. Diese zweite Form verlangt eine ausdrückliche Angabe, weil ein vertippter Pfad sonst einen ganzen Baum mitnähme.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Das Verzeichnis für temporäre Dateien und ein noch nicht vergebener Dateiname darin – der erste Wert ist ein Vorsatz für den Namen, der zweite die Endung. Für Zwischenergebnisse, die niemanden überleben sollen – und für den sicheren Weg, eine Datei zu ersetzen: erst neben sie schreiben, dann umbenennen.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Wann die Datei zuletzt geändert wurde, in Sekunden – dieselbe Zeitrechnung wie das Modul zeit. Damit lässt sich prüfen, ob eine Quelle neuer ist als ihr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und Binärdateien</w:t>
      </w:r>
    </w:p>
    <w:p>
      <w:pPr>
        <w:spacing w:after="180" w:line="312" w:lineRule="auto"/>
      </w:pPr>
      <w:r>
        <w:rPr>
          <w:sz w:val="22"/>
          <w:szCs w:val="22"/>
        </w:rPr>
        <w:t xml:space="preserve">STRING ist UTF-8-Text. Er kann gar nicht jede Bytefolge tragen, und LEN zählt darin Zeichen, nicht Bytes. Sobald es um Daten statt um Text geht – ein eigenes Dateiformat, ein Bild, ein Netz-Protokoll, eine Prüfsumme – braucht es einen zweiten Typ. Das ist BUFFER: eine veränderliche Folge von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alle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braucht kein IMPORT. Und es ist ein Referenz-Typ wie ARRAY: Gibt man ihn an eine SUB, teilen sich beide Seiten dieselben Bytes – eine Änderung drinnen ist auch draußen sichtbar.</w:t>
      </w:r>
    </w:p>
    <w:p>
      <w:pPr>
        <w:pStyle w:val="Heading2"/>
        <w:keepNext/>
        <w:keepLines/>
        <w:spacing w:after="120" w:before="280"/>
      </w:pPr>
      <w:r>
        <w:t xml:space="preserve">Anlegen und einzelne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Legt einen Puffer der angegebenen Größe an, gefüllt mit Nullen. BUFFER_LEN liefert die Länge in Bytes – nicht in Zeichen, das ist hier derselbe Unterschied wie zwischen Byte und Buchstabe.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Liest bzw. schreibt ein einzelnes Byte (0 bis 255). BUFFER_SET verändert den Puffer an Ort und Stelle – es entsteht keine Kopie.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setzt alle Bytes auf denselben Wert. BUFFER_RESIZE ändert die Größe: Der Puffer wächst mit Nullen und schrumpft, indem hinten abgeschnitten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Strengen</w:t>
            </w:r>
          </w:p>
          <w:p>
            <w:pPr>
              <w:spacing w:after="0" w:line="312" w:lineRule="auto"/>
            </w:pPr>
            <w:r>
              <w:rPr>
                <w:sz w:val="22"/>
                <w:szCs w:val="22"/>
              </w:rPr>
              <w:t xml:space="preserve">Ein Index daneben ist ein Fehler, ein Ausschnitt klemmt. BUFFER_GET(b, 99) auf einen Vier-Byte-Puffer bricht ab; BUFFER_SLICE(b, 0, 99) liefert einfach die vorhandenen vier Bytes. Und ein Byte außerhalb 0 bis 255 wird nicht still beschnitten, sondern abgelehnt – beschnitten fiele es erst in der fertigen Ausgabedatei auf.</w:t>
            </w:r>
          </w:p>
        </w:tc>
      </w:tr>
    </w:tbl>
    <w:p>
      <w:pPr>
        <w:spacing w:after="160"/>
      </w:pPr>
    </w:p>
    <w:p>
      <w:pPr>
        <w:pStyle w:val="Heading2"/>
        <w:keepNext/>
        <w:keepLines/>
        <w:spacing w:after="120" w:before="280"/>
      </w:pPr>
      <w:r>
        <w:t xml:space="preserve">Teile und Fundstellen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liefert eine Kopie der Bytes von einer Stelle bis vor eine andere. BUFFER_CONCAT setzt zwei Puffer zu einem neuen zusammen. Beide erzeugen einen neuen Puffer – die Ausgangsdaten bleiben, wie sie waren.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Sucht eine Bytefolge im Puffer und liefert die erste Fundstelle oder -1. Mit ab suchst du weiter hinten – so findest du alle Vorkommen nacheinander.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Zwischen Text und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Der Weg hin und zurück: Text als UTF-8-Bytes und Bytes wieder als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für 5 Zeichen</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jede Bytefolge ist Text</w:t>
            </w:r>
          </w:p>
          <w:p>
            <w:pPr>
              <w:spacing w:after="0" w:line="312" w:lineRule="auto"/>
            </w:pPr>
            <w:r>
              <w:rPr>
                <w:sz w:val="22"/>
                <w:szCs w:val="22"/>
              </w:rPr>
              <w:t xml:space="preserve">BUFFER_TO_STRING$ ist streng: Sind die Bytes kein gültiges UTF-8, gibt es einen Fehler statt stillschweigend ersetzter Zeichen. Ein Fragezeichen an der falschen Stelle fälscht die Daten und fällt erst viel später auf. Für Daten, die gar kein Text sein sollen, ist BUFFER_TO_HEX$ das richtige Werkzeug.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als Hex-Text und zurück. Beim Lesen sind Leerzeichen erlaubt, weil Hex-Dumps üblicherweise gruppiert geschrieben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als Base64 und zurück – die Form, in der Binärdaten durch JSON, XML und E-Mail passen. BUFFER_FROM_BASE64 liefert rohe Bytes, im Unterschied zu BASE64_DECODE, das gültiges UTF-8 verlangt und sonst abbricht.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Zahlen packen</w:t>
      </w:r>
    </w:p>
    <w:p>
      <w:pPr>
        <w:spacing w:after="180" w:line="312" w:lineRule="auto"/>
      </w:pPr>
      <w:r>
        <w:rPr>
          <w:sz w:val="22"/>
          <w:szCs w:val="22"/>
        </w:rPr>
        <w:t xml:space="preserve">Ein eigenes Dateiformat besteht selten nur aus einzelnen Bytes. Diese Befehle legen ganze Zahlen und Kommazahlen an eine Stelle im Puffer – und holen sie wieder heraus.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Schreibt eine ganze Zahl an die Stelle pos. Die Breite steckt im Namen: I16 und U16 sind zwei Bytes, I32 und U32 vier, I64 acht. Das U steht für vorzeichenlos.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Liest eine ganze Zahl von der Stelle pos, in derselben Breite und Reihenfolge, in der sie geschrieben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Dasselbe für Kommazahlen: F32 belegt vier Bytes, F64 acht. F32 ist deutlich ungenauer – für Bildschirmkoordinaten reicht es, für Geldbeträge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Wozu die Byte-Reihenfolge</w:t>
            </w:r>
          </w:p>
          <w:p>
            <w:pPr>
              <w:spacing w:after="0" w:line="312" w:lineRule="auto"/>
            </w:pPr>
            <w:r>
              <w:rPr>
                <w:sz w:val="22"/>
                <w:szCs w:val="22"/>
              </w:rPr>
              <w:t xml:space="preserve">Die Reihenfolge ("le" oder "be") sagt, ob das niederwertigste Byte zuerst steht. Wer einen Puffer selbst schreibt und wieder liest, kann sie ignorieren – beide Seiten benutzen dieselbe Vorgabe. Die Angabe braucht nur, wer ein fremdes Format bedient: PNG, ZIP und die meisten Netz-Protokolle sind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Merke</w:t>
            </w:r>
          </w:p>
          <w:p>
            <w:pPr>
              <w:spacing w:after="0" w:line="312" w:lineRule="auto"/>
            </w:pPr>
            <w:r>
              <w:rPr>
                <w:sz w:val="22"/>
                <w:szCs w:val="22"/>
              </w:rPr>
              <w:t xml:space="preserve">Ein Wert, der nicht in die Breite passt, ist ein Fehler – BUFFER_SET_U16(b, 0, 70000) bricht ab. Still abgeschnitten käme eine völlig andere Zahl wieder heraus, und zwar erst beim Wiedereinlesen.</w:t>
            </w:r>
          </w:p>
        </w:tc>
      </w:tr>
    </w:tbl>
    <w:p>
      <w:pPr>
        <w:spacing w:after="160"/>
      </w:pPr>
    </w:p>
    <w:p>
      <w:pPr>
        <w:pStyle w:val="Heading2"/>
        <w:keepNext/>
        <w:keepLines/>
        <w:spacing w:after="120" w:before="280"/>
      </w:pPr>
      <w:r>
        <w:t xml:space="preserve">Binärdateien lesen und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Eine ganze Datei als Bytes lesen bzw. Bytes in eine Datei schreiben (die dabei überschrieben wird). Für alles, was in den Speicher passt, ist das der kürzeste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Stückweise von einem Datei-Handle lesen bzw. dorthin schreiben – für Dateien, die zu groß für den Speicher sind. READ_BYTES liefert am Dateiende weniger als angefordert, bis hin zu gar nichts; das ist kein Fehler, sondern die übliche Abbruchbedingung.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Setzt die Leseposition in einer offenen Datei bzw. fragt sie ab (0 ist der Anfang). Damit springst du gezielt an eine Stelle, statt alles davor zu lesen – etwa zu einem Eintrag, dessen Position im Kopf der Datei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keine eigenen Binär-Modi wie „rb“ oder „wb“. Drachenhauch-Dateien sind immer byte-genau: Es gibt keine Umsetzung von Zeilenenden und kein Ctrl-Z als Dateiende wie in alten BASICs. Getrennte Modi würden einen Unterschied vorgaukeln, den es nicht gibt – READ_BYTES, WRITE_BYTES und SEEK arbeiten auf denselben Handles wie READLINE und WRITELINE.</w:t>
            </w:r>
          </w:p>
        </w:tc>
      </w:tr>
    </w:tbl>
    <w:p>
      <w:pPr>
        <w:spacing w:after="160"/>
      </w:pPr>
    </w:p>
    <w:p>
      <w:pPr>
        <w:pStyle w:val="Heading2"/>
        <w:keepNext/>
        <w:keepLines/>
        <w:spacing w:after="120" w:before="280"/>
      </w:pPr>
      <w:r>
        <w:t xml:space="preserve">Ein eigenes Dateiformat</w:t>
      </w:r>
    </w:p>
    <w:p>
      <w:pPr>
        <w:spacing w:after="180" w:line="312" w:lineRule="auto"/>
      </w:pPr>
      <w:r>
        <w:rPr>
          <w:sz w:val="22"/>
          <w:szCs w:val="22"/>
        </w:rPr>
        <w:t xml:space="preserve">Alles zusammen: ein winziges Format mit Kennung, Version und einer Zahl. Genau so sind die großen Formate auch aufgebaut, nur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Kennung, 4..7 Punktestand, 8..11 Spielzeit</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und wieder einlesen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die Kennung prüfen, dann lesen</w:t>
            </w:r>
          </w:p>
          <w:p>
            <w:pPr>
              <w:spacing w:after="0" w:line="312" w:lineRule="auto"/>
            </w:pPr>
            <w:r>
              <w:rPr>
                <w:sz w:val="22"/>
                <w:szCs w:val="22"/>
              </w:rPr>
              <w:t xml:space="preserve">Die vier Bytes am Anfang kosten nichts und verhindern den ärgerlichsten Fall: dass eine fremde Datei als Spielstand gelesen wird und irgendwelche Zahlen ergibt. Jedes verbreitete Format macht das so – PNG, ZIP und PDF fangen alle mit einer festen Kennung an.</w:t>
            </w:r>
          </w:p>
        </w:tc>
      </w:tr>
    </w:tbl>
    <w:p>
      <w:pPr>
        <w:spacing w:after="160"/>
      </w:pPr>
    </w:p>
    <w:p>
      <w:pPr>
        <w:pStyle w:val="Heading1"/>
        <w:keepNext/>
        <w:keepLines/>
        <w:pageBreakBefore/>
        <w:pBdr>
          <w:bottom w:val="single" w:color="1B6CA8" w:sz="12" w:space="4"/>
        </w:pBdr>
        <w:spacing w:after="160" w:before="0"/>
      </w:pPr>
      <w:r>
        <w:t xml:space="preserve">CSV, ZIP &amp; Mengen</w:t>
      </w:r>
    </w:p>
    <w:p>
      <w:pPr>
        <w:spacing w:after="180" w:line="312" w:lineRule="auto"/>
      </w:pPr>
      <w:r>
        <w:rPr>
          <w:sz w:val="22"/>
          <w:szCs w:val="22"/>
        </w:rPr>
        <w:t xml:space="preserve">Drei kleine Werkzeuge, die man selten sucht und dann dringend braucht: Tabellen austauschen, mehrere Dateien als eine weitergeben, und sich merken, was man schon gesehen hat.</w:t>
      </w:r>
    </w:p>
    <w:p>
      <w:pPr>
        <w:pStyle w:val="Heading2"/>
        <w:keepNext/>
        <w:keepLines/>
        <w:spacing w:after="120" w:before="280"/>
      </w:pPr>
      <w:r>
        <w:t xml:space="preserve">CSV: der häufigste Datenaustausch überhaupt</w:t>
      </w:r>
    </w:p>
    <w:p>
      <w:pPr>
        <w:spacing w:after="180" w:line="312" w:lineRule="auto"/>
      </w:pPr>
      <w:r>
        <w:rPr>
          <w:sz w:val="22"/>
          <w:szCs w:val="22"/>
        </w:rPr>
        <w:t xml:space="preserve">Und mit SPLIT$ nicht richtig zu machen. Sobald ein Feld das Trennzeichen enthält, liefert SPLIT$ zu viele Felder und sagt nichts davon – aus der Zeile Mueller;"Berlin; Mitte";42 werden vier Felder statt drei.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Zerlegt CSV-Text bzw. eine CSV-Datei in ein zweidimensionales ARRAY OF STRING: erste Achse Zeilen, zweite Spalten. Ohne Angabe ist der Trenner ein Komma; Excel schreibt im deutschen Gebietsschema ein Semikolon.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Zeilen</w:t>
      </w:r>
      <w:r>
        <w:rPr>
          <w:rFonts w:ascii="Consolas" w:cs="Consolas" w:eastAsia="Consolas" w:hAnsi="Consolas"/>
          <w:sz w:val="19"/>
          <w:szCs w:val="19"/>
        </w:rPr>
        <w:br/>
        <w:t xml:space="preserve">PRINT DIMSIZE(t, 1)     ' Spalten</w:t>
      </w:r>
      <w:r>
        <w:rPr>
          <w:rFonts w:ascii="Consolas" w:cs="Consolas" w:eastAsia="Consolas" w:hAnsi="Consolas"/>
          <w:sz w:val="19"/>
          <w:szCs w:val="19"/>
        </w:rPr>
        <w:br/>
        <w:t xml:space="preserve">PRINT t[1, 2]           ' zweite Zeile, dritte Spalte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Aus Excel kommt meist cp1252</w:t>
            </w:r>
          </w:p>
          <w:p>
            <w:pPr>
              <w:spacing w:after="0" w:line="312" w:lineRule="auto"/>
            </w:pPr>
            <w:r>
              <w:rPr>
                <w:sz w:val="22"/>
                <w:szCs w:val="22"/>
              </w:rPr>
              <w:t xml:space="preserve">Wer eine Datei öffnet, die Excel im deutschen Gebietsschema geschrieben hat, braucht beides: CSV_LOAD("kunden.csv", ";", "cp1252"). Sonst stehen an den Umlauten Fragezeichen oder es bricht ab.</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Der Weg zurück: ein zweidimensionales Array als CSV-Text bzw. direkt in eine Datei. Anführungszeichen setzt Drachenhauch nur, wo sie nötig sind – unnötige machen die Datei unleserlich und den Vergleich zweier Fassungen größer.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Baut eine einzelne CSV-Zeile aus einem eindimensionalen Array – für den Fall, dass du eine Datei Zeile für Zeile schreibst, statt erst die ganze Tabelle im Speicher aufzubauen.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Die beiden Zeilen zeigen die Regel besser als jede Erklärung: Derselbe Datensatz bekommt mit Semikolon als Trenner keine Anführungszeichen, mit Komma schon – weil das mittlere Feld dann eines enthält.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beim Lesen passiert</w:t>
            </w:r>
          </w:p>
          <w:p>
            <w:pPr>
              <w:spacing w:after="0" w:line="312" w:lineRule="auto"/>
            </w:pPr>
            <w:r>
              <w:rPr>
                <w:sz w:val="22"/>
                <w:szCs w:val="22"/>
              </w:rPr>
              <w:t xml:space="preserve">Ungleich lange Zeilen werden auf die breiteste aufgefüllt, weil ein Array rechteckig sein muss – abschneiden würde Daten wegwerfen, ohne es zu sagen. Eine kaputte Datei bricht den Import nicht ab: Eine fehlende Schluss-Anführung liest bis zum Dateiende. Beide Zeilenenden gelten, und ein BOM am Dateianfang wird abgeschnitten – sonst hieße die erste Spalte für immer mit einem unsichtbaren Zeichen davor.</w:t>
            </w:r>
          </w:p>
        </w:tc>
      </w:tr>
    </w:tbl>
    <w:p>
      <w:pPr>
        <w:spacing w:after="160"/>
      </w:pPr>
    </w:p>
    <w:p>
      <w:pPr>
        <w:pStyle w:val="Heading2"/>
        <w:keepNext/>
        <w:keepLines/>
        <w:spacing w:after="120" w:before="280"/>
      </w:pPr>
      <w:r>
        <w:t xml:space="preserve">ZIP: mehrere Dateien als eine</w:t>
      </w:r>
    </w:p>
    <w:p>
      <w:pPr>
        <w:spacing w:after="180" w:line="312" w:lineRule="auto"/>
      </w:pPr>
      <w:r>
        <w:rPr>
          <w:sz w:val="22"/>
          <w:szCs w:val="22"/>
        </w:rPr>
        <w:t xml:space="preserve">Sicherungen, Belegsammlungen, Export – der übliche Weg, mehreres zusammen weiterzugeben. Alle Befehle arbeiten direkt auf der Archivdatei; es gibt kein Handle, das offen bleibt.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Die Namen aller Einträge als ARRAY OF STRING, ohne etwas zu entpacken.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Einen einzelnen Eintrag herausholen – als Text oder als BUFFER, ohne das ganze Archiv auszupacken. Für ein Bild oder eine Datenbank aus dem Archiv nimmst du die Byte-Fassung.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Packt alles in einen Ordner aus und liefert die Zahl der wirklich entstandenen Dateien.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Archiv ist fremder Text</w:t>
            </w:r>
          </w:p>
          <w:p>
            <w:pPr>
              <w:spacing w:after="0" w:line="312" w:lineRule="auto"/>
            </w:pPr>
            <w:r>
              <w:rPr>
                <w:sz w:val="22"/>
                <w:szCs w:val="22"/>
              </w:rPr>
              <w:t xml:space="preserve">Beim Entpacken wird geprüft, wohin geschrieben wird. Ein Archiv darf Einträge wie ../../autoexec.bat oder C:/Windows/x.dll enthalten; wer den Namen aus dem Archiv einfach an den Zielordner hängt, schreibt damit außerhalb davon – der Angreifer wählt die Datei, du entpackst sie. Solche Einträge werden übersprungen. Deshalb liefert ZIP_EXTRACT die Zahl der entstandenen Dateien zurück: Ein Unterschied zur Länge von ZIP_LIST fällt so auf.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Zwei Wege, ein Archiv zu bauen: ZIP_CREATE aus einer Liste vorhandener Dateipfade, ZIP_WRITE aus Namen und Inhalten ohne Umweg über die Platte – Texte (ARRAY OF STRING) oder Bytes (ARRAY OF BUFFER, etwa ein PNG). Beide liefern die Zahl der geschriebenen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ZIP_CREATE speichert nur den Dateinamen, nicht den Pfad, unter dem die Datei lag – sonst trägt ein Archiv die Verzeichnisstruktur des Rechners nach außen, auf dem es entstanden ist. Wer eine Ordnerstruktur im Archiv haben will, baut sie mit ZIP_WRITE über die Namen auf.</w:t>
            </w:r>
          </w:p>
        </w:tc>
      </w:tr>
    </w:tbl>
    <w:p>
      <w:pPr>
        <w:spacing w:after="160"/>
      </w:pPr>
    </w:p>
    <w:p>
      <w:pPr>
        <w:pStyle w:val="Heading2"/>
        <w:keepNext/>
        <w:keepLines/>
        <w:spacing w:after="120" w:before="280"/>
      </w:pPr>
      <w:r>
        <w:t xml:space="preserve">Mengen: was habe ich schon gesehen?</w:t>
      </w:r>
    </w:p>
    <w:p>
      <w:pPr>
        <w:spacing w:after="180" w:line="312" w:lineRule="auto"/>
      </w:pPr>
      <w:r>
        <w:rPr>
          <w:sz w:val="22"/>
          <w:szCs w:val="22"/>
        </w:rPr>
        <w:t xml:space="preserve">Eine Menge ist eine MAP OF INTEGER, deren Werte niemanden interessieren – es gibt keinen eigenen Typ. Die Befehle nehmen dir nur den STR$-Umweg und den Dummy-Wert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Aufnehmen, nachfragen, entfernen. Etwas zweimal aufzunehmen ist kein Fehler und ändert nichts. SET_REMOVE liefert TRUE, wenn das Element wirklich drin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kein Effekt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Die Anzahl der Elemente, alle Elemente als ARRAY in Aufnahme-Reihenfolge, und alles wieder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Zahlen oder Text, nicht beides</w:t>
            </w:r>
          </w:p>
          <w:p>
            <w:pPr>
              <w:spacing w:after="0" w:line="312" w:lineRule="auto"/>
            </w:pPr>
            <w:r>
              <w:rPr>
                <w:sz w:val="22"/>
                <w:szCs w:val="22"/>
              </w:rPr>
              <w:t xml:space="preserve">Eine Menge führt eine Elementart. Elemente dürfen Zahlen oder Zeichenketten sein, aber nicht gemischt – die erste Aufnahme legt die Art fest, jede spätere Abweichung meldet einen Fehler. Das ist Absicht: Innen sind Schlüssel immer Zeichenketten, und ohne diese Regel fielen die Zahl 5 und der Text "5" auf denselben Eintrag. Die Menge hätte danach ein Element statt zwei – still und ohne Hinweis.</w:t>
            </w:r>
          </w:p>
        </w:tc>
      </w:tr>
    </w:tbl>
    <w:p>
      <w:pPr>
        <w:spacing w:after="160"/>
      </w:pPr>
    </w:p>
    <w:p>
      <w:pPr>
        <w:pStyle w:val="Heading2"/>
        <w:keepNext/>
        <w:keepLines/>
        <w:spacing w:after="120" w:before="280"/>
      </w:pPr>
      <w:r>
        <w:t xml:space="preserve">Doppelte aussortieren</w:t>
      </w:r>
    </w:p>
    <w:p>
      <w:pPr>
        <w:spacing w:after="180" w:line="312" w:lineRule="auto"/>
      </w:pPr>
      <w:r>
        <w:rPr>
          <w:sz w:val="22"/>
          <w:szCs w:val="22"/>
        </w:rPr>
        <w:t xml:space="preserve">Der häufigste Grund für eine Menge: eine Liste durchgehen und jedes Element nur einmal behandeln.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Programme, Aufträge &amp; Umgebung</w:t>
      </w:r>
    </w:p>
    <w:p>
      <w:pPr>
        <w:spacing w:after="180" w:line="312" w:lineRule="auto"/>
      </w:pPr>
      <w:r>
        <w:rPr>
          <w:sz w:val="22"/>
          <w:szCs w:val="22"/>
        </w:rPr>
        <w:t xml:space="preserve">Bis hierher war ein Drachenhauch-Programm für sich allein. Dieses Kapitel öffnet es nach außen: Es liest die Argumente seiner eigenen Kommandozeile, startet andere Programme, lässt eigene Funktionen nebenher rechnen und findet sich im Dateisystem zurecht.</w:t>
      </w:r>
    </w:p>
    <w:p>
      <w:pPr>
        <w:pStyle w:val="Heading2"/>
        <w:keepNext/>
        <w:keepLines/>
        <w:spacing w:after="120" w:before="280"/>
      </w:pPr>
      <w:r>
        <w:t xml:space="preserve">Die eigene Kommandozeile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Wie viele Argumente beim Start mitgegeben wurden und wie das n-te lautet (ab 0 gezählt). Ein Index außerhalb liefert einen leeren Text statt eines Fehlers – so kann man ein fehlendes Argument abfragen, ohne erst zu zählen.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ARGPATH$(0)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ARGPATH$ · STARTDIR$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ARGPATH$(n)   STARTDIR$()</w:t>
      </w:r>
    </w:p>
    <w:p>
      <w:pPr>
        <w:spacing w:after="180" w:line="312" w:lineRule="auto"/>
      </w:pPr>
      <w:r>
        <w:rPr>
          <w:sz w:val="22"/>
          <w:szCs w:val="22"/>
        </w:rPr>
        <w:t xml:space="preserve">ARGPATH$ liefert das n-te Argument als Pfad vom Ort des Aufrufs aus: ein relativer Pfad bekommt den Ordner davor, aus dem das Programm gestartet wurde; ein absoluter Pfad, ein leeres Argument und - (für die Standardeingabe) bleiben, wie sie sind. STARTDIR$ ist dieser Ordner selbst. Für Optionen, Muster und Zahlen bleibt es bei ARG$.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Aufruf aus C:\arbeit:  werkzeug.exe daten\obst.txt</w:t>
      </w:r>
      <w:r>
        <w:rPr>
          <w:rFonts w:ascii="Consolas" w:cs="Consolas" w:eastAsia="Consolas" w:hAnsi="Consolas"/>
          <w:sz w:val="19"/>
          <w:szCs w:val="19"/>
        </w:rPr>
        <w:br/>
        <w:t xml:space="preserve">PRINT ARG$(0)        ' daten\obst.txt</w:t>
      </w:r>
      <w:r>
        <w:rPr>
          <w:rFonts w:ascii="Consolas" w:cs="Consolas" w:eastAsia="Consolas" w:hAnsi="Consolas"/>
          <w:sz w:val="19"/>
          <w:szCs w:val="19"/>
        </w:rPr>
        <w:br/>
        <w:t xml:space="preserve">PRINT ARGPATH$(0)    ' C:\arbeit\daten\obst.txt</w:t>
      </w:r>
      <w:r>
        <w:rPr>
          <w:rFonts w:ascii="Consolas" w:cs="Consolas" w:eastAsia="Consolas" w:hAnsi="Consolas"/>
          <w:sz w:val="19"/>
          <w:szCs w:val="19"/>
        </w:rPr>
        <w:br/>
        <w:t xml:space="preserve">PRINT STARTDIR$()    ' C:\arbeit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beendet das Programm sofort mit einem Rückgabewert (0 bis 255, ohne Angabe 0). EPRINT schreibt eine Zeile nach stderr statt nach stdout – dorthin gehören Fehlermeldungen, damit sie sich nicht unter die Nutzdaten mischen, wenn jemand die Ausgabe weiterleitet.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TERMINAL · TERMINAL_WIDTH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TERMINAL()   TERMINAL_WIDTH()</w:t>
      </w:r>
    </w:p>
    <w:p>
      <w:pPr>
        <w:spacing w:after="180" w:line="312" w:lineRule="auto"/>
      </w:pPr>
      <w:r>
        <w:rPr>
          <w:sz w:val="22"/>
          <w:szCs w:val="22"/>
        </w:rPr>
        <w:t xml:space="preserve">TERMINAL sagt, ob die Ausgabe in ein Terminal geht – und nicht in eine Datei, in ein anderes Programm oder in die IDE. TERMINAL_WIDTH liefert dann die Zahl der Spalten, sonst 0. Farben und eine Fortschrittszeile gehören nur ins Terminal; in einer Datei stünden sie als Steuerzeichen.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TERMINAL() THEN</w:t>
      </w:r>
      <w:r>
        <w:rPr>
          <w:rFonts w:ascii="Consolas" w:cs="Consolas" w:eastAsia="Consolas" w:hAnsi="Consolas"/>
          <w:sz w:val="19"/>
          <w:szCs w:val="19"/>
        </w:rPr>
        <w:br/>
        <w:t xml:space="preserve">    PRINT CHR$(27) + "[1;32mfertig" + CHR$(27) + "[0m"</w:t>
      </w:r>
      <w:r>
        <w:rPr>
          <w:rFonts w:ascii="Consolas" w:cs="Consolas" w:eastAsia="Consolas" w:hAnsi="Consolas"/>
          <w:sz w:val="19"/>
          <w:szCs w:val="19"/>
        </w:rPr>
        <w:br/>
        <w:t xml:space="preserve">ELSE</w:t>
      </w:r>
      <w:r>
        <w:rPr>
          <w:rFonts w:ascii="Consolas" w:cs="Consolas" w:eastAsia="Consolas" w:hAnsi="Consolas"/>
          <w:sz w:val="19"/>
          <w:szCs w:val="19"/>
        </w:rPr>
        <w:br/>
        <w:t xml:space="preserve">    PRINT "fertig"</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stderr und ein Rückgabewert zusammengehören</w:t>
            </w:r>
          </w:p>
          <w:p>
            <w:pPr>
              <w:spacing w:after="0" w:line="312" w:lineRule="auto"/>
            </w:pPr>
            <w:r>
              <w:rPr>
                <w:sz w:val="22"/>
                <w:szCs w:val="22"/>
              </w:rPr>
              <w:t xml:space="preserve">Ein Werkzeug, das in einer Kette steht, wird an zwei Dingen gemessen: was auf stdout kommt und ob der Rückgabewert 0 ist. Wer Fehlermeldungen nach stdout schreibt, verdirbt der nächsten Stufe die Daten; wer immer 0 zurückgibt, lässt ein Skript fröhlich weiterlaufen, obwohl nichts entstanden ist.</w:t>
            </w:r>
          </w:p>
        </w:tc>
      </w:tr>
    </w:tbl>
    <w:p>
      <w:pPr>
        <w:spacing w:after="160"/>
      </w:pPr>
    </w:p>
    <w:p>
      <w:pPr>
        <w:pStyle w:val="Heading2"/>
        <w:keepNext/>
        <w:keepLines/>
        <w:spacing w:after="120" w:before="280"/>
      </w:pPr>
      <w:r>
        <w:t xml:space="preserve">Umgebung und Arbeitsverzeichnis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Eine Umgebungsvariable lesen bzw. setzen. Gesetzt wird sie für dieses Programm und alle Programme, die es startet – nicht für die Konsole, aus der es kam.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Das aktuelle Arbeitsverzeichnis lesen bzw. wechseln – die Grundlage aller relativen Pfade.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häufigste Verwechslung</w:t>
            </w:r>
          </w:p>
          <w:p>
            <w:pPr>
              <w:spacing w:after="0" w:line="312" w:lineRule="auto"/>
            </w:pPr>
            <w:r>
              <w:rPr>
                <w:sz w:val="22"/>
                <w:szCs w:val="22"/>
              </w:rPr>
              <w:t xml:space="preserve">CWD$() ist nicht das Verzeichnis, aus dem der Benutzer gestartet hat. dhrt wechselt beim Start ins Verzeichnis der .dh-Datei, damit LOADIMAGE("assets/...") von überall funktioniert; eine exportierte Anwendung wechselt ins Verzeichnis ihrer eigenen Datei. Ein Pfad, den der Benutzer als Argument übergibt, ist also relativ zu seinem Verzeichnis, nicht zu CWD$() – darum ARGPATH$ statt ARG$, sobald ein Argument eine Datei meint.</w:t>
            </w:r>
          </w:p>
        </w:tc>
      </w:tr>
    </w:tbl>
    <w:p>
      <w:pPr>
        <w:spacing w:after="160"/>
      </w:pPr>
    </w:p>
    <w:p>
      <w:pPr>
        <w:pStyle w:val="Heading2"/>
        <w:keepNext/>
        <w:keepLines/>
        <w:spacing w:after="120" w:before="280"/>
      </w:pPr>
      <w:r>
        <w:t xml:space="preserve">Andere Programme 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Startet ein Programm und wartet, bis es fertig ist. SHELL liefert dessen Rückgabewert und reicht die Ausgabe zur Konsole durch; SHELL_OUT$ sammelt stattdessen dessen stdout ein und liefert es als Text, während dessen stderr stderr bleibt – sonst mischten sich Fehlermeldungen unbemerkt in die Nutzdaten.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Argumente einzeln</w:t>
            </w:r>
          </w:p>
          <w:p>
            <w:pPr>
              <w:spacing w:after="0" w:line="312" w:lineRule="auto"/>
            </w:pPr>
            <w:r>
              <w:rPr>
                <w:sz w:val="22"/>
                <w:szCs w:val="22"/>
              </w:rPr>
              <w:t xml:space="preserve">SHELL nimmt die Argumente einzeln, nicht als eine Kommandozeile: SHELL("git", "commit", "-m", "Nachricht mit Leerzeichen"). So gibt es keine Anführungsregeln zu lernen, und ein Dateiname mit Leerzeichen zerfällt nicht in zwei Argumente. Wer wirklich eine Shell braucht – für Pipes oder Umleitungen – ruft sie ausdrücklich auf und unterliegt dann deren eigenen Regeln.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Dasselbe, ohne zu warten: SHELL_START liefert eine Auftragsnummer, SHELL_READY fragt nach, SHELL_RESULT$ holt die Ausgabe ab und gibt den Platz frei. Dauert ein Programm länger als ein Bild, ist das der Weg – sonst steht das Spiel.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hier weiterarbeiten, zeichnen, auf Tasten hören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Der Rückgabewert und die Fehlerausgabe des zuletzt abgeholten Auftrags. Beide nehmen kein Argument – dasselbe Muster wie HTTP_STATUS zur zuletzt geholten Antwort. Ein Programm, das gar nicht erst startet, meldet sich beim Abholen, nicht beim Starten.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Einen Auftrag verwerfen bzw. zählen, wie viele noch nicht abgeholt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Eigene Funktionen im Hintergrund</w:t>
      </w:r>
    </w:p>
    <w:p>
      <w:pPr>
        <w:spacing w:after="180" w:line="312" w:lineRule="auto"/>
      </w:pPr>
      <w:r>
        <w:rPr>
          <w:sz w:val="22"/>
          <w:szCs w:val="22"/>
        </w:rPr>
        <w:t xml:space="preserve">TASK_START lässt deine eigene Funktion nebenher rechnen, während die Hauptschleife weiterläuft – für eine Kartengenerierung, eine große Auswertung, alles was länger dauert als ein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WINDOW_OPEN · WINDOW_SEND · WINDOW_RECV$ · WINDOW_ALIVE · WINDOW_CLOSE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WINDOW_OPEN(datei$ [, arg1, ...]) AS INTEGER   WINDOW_SEND(fenster, text$)   WINDOW_RECV$(fenster) AS STRING   WINDOW_ALIVE(fenster) AS BOOLEAN   WINDOW_CLOSE(fenster)</w:t>
      </w:r>
    </w:p>
    <w:p>
      <w:pPr>
        <w:spacing w:after="180" w:line="312" w:lineRule="auto"/>
      </w:pPr>
      <w:r>
        <w:rPr>
          <w:sz w:val="22"/>
          <w:szCs w:val="22"/>
        </w:rPr>
        <w:t xml:space="preserve">Ein zweites OS-Fenster ist ein zweiter dhrt: WINDOW_OPEN startet datei$ als eigenes Programm mit eigenem SCREEN (Argumente kommen dort als ARG$ an) und liefert eine Fensternummer. Beide Seiten reden über Textzeilen: WINDOW_SEND schickt eine, WINDOW_RECV$ holt die nächste ("" wenn keine da ist), WINDOW_ALIVE sagt, ob der Prozess noch läuft, WINDOW_CLOSE beendet ihn. Kein geteilter Speicher – was hinüber soll, wird Text; ein Dokument liegt in einer Datei oder Datenbank, die beide öffnen. Fällt die Verbindung, beendet sich das Kind von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 : k = WINDOW_OPEN("rechnung_fenster.dh", "rechnungen.db", 7)</w:t>
      </w:r>
      <w:r>
        <w:rPr>
          <w:rFonts w:ascii="Consolas" w:cs="Consolas" w:eastAsia="Consolas" w:hAnsi="Consolas"/>
          <w:sz w:val="19"/>
          <w:szCs w:val="19"/>
        </w:rPr>
        <w:br/>
        <w:t xml:space="preserve">IF WINDOW_RECV$(k) = "geaendert 7" THEN neuLaden()</w:t>
      </w:r>
      <w:r>
        <w:rPr>
          <w:rFonts w:ascii="Consolas" w:cs="Consolas" w:eastAsia="Consolas" w:hAnsi="Consolas"/>
          <w:sz w:val="19"/>
          <w:szCs w:val="19"/>
        </w:rPr>
        <w:br/>
        <w:t xml:space="preserve">IF NOT WINDOW_ALIVE(k) THEN PRINT "Fenster geschlossen"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PARENT_SEND · PARENT_RECV$ · PARENT_ALIVE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PARENT_SEND(text$)   PARENT_RECV$() AS STRING   PARENT_ALIVE() AS BOOLEAN</w:t>
      </w:r>
    </w:p>
    <w:p>
      <w:pPr>
        <w:spacing w:after="180" w:line="312" w:lineRule="auto"/>
      </w:pPr>
      <w:r>
        <w:rPr>
          <w:sz w:val="22"/>
          <w:szCs w:val="22"/>
        </w:rPr>
        <w:t xml:space="preserve">Die Gegenseite im Kindprogramm: eine Zeile an das Hauptprogramm schicken, die nächste von ihm holen, und fragen, ob es Eltern gibt. PARENT_ALIVE liefert FALSE, wenn das Programm allein gestartet wurde – so läuft dieselbe Datei auch ohne Hauptprogramm, nur ohne die Meldungen.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PARENT_ALIVE() THEN PARENT_SEND("geaendert " + STR$(id))</w:t>
      </w:r>
      <w:r>
        <w:rPr>
          <w:rFonts w:ascii="Consolas" w:cs="Consolas" w:eastAsia="Consolas" w:hAnsi="Consolas"/>
          <w:sz w:val="19"/>
          <w:szCs w:val="19"/>
        </w:rPr>
        <w:br/>
        <w:t xml:space="preserve">IF PARENT_RECV$() = "neu" THEN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Startet die Funktion (ohne Klammern hingeschrieben, wie eine FUNCREF) und liefert eine Auftragsnummer. TASK_READY fragt nach, TASK_RESULT$ holt das Ergebnis ab –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Ein Ergebnis verwerfen bzw. zählen, wie viele Aufträge noch nicht abgeholt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leerlaufende Warteschleife</w:t>
            </w:r>
          </w:p>
          <w:p>
            <w:pPr>
              <w:spacing w:after="0" w:line="312" w:lineRule="auto"/>
            </w:pPr>
            <w:r>
              <w:rPr>
                <w:sz w:val="22"/>
                <w:szCs w:val="22"/>
              </w:rPr>
              <w:t xml:space="preserve">Warte nicht ohne Pause. TASK_READY fragt nur nach und kehrt sofort zurück – eine Schleife darum herum läuft so schnell, wie der Rechner kann, und verbrennt einen Kern, während der Auftrag daneben rechnen soll. In einem Spiel bremst FLIP() die Schleife ohnehin auf die Bildrate; in einem Konsolenprogramm gehört ein SLEEP(10) hinein.</w:t>
            </w:r>
          </w:p>
        </w:tc>
      </w:tr>
    </w:tbl>
    <w:p>
      <w:pPr>
        <w:spacing w:after="160"/>
      </w:pPr>
    </w:p>
    <w:p>
      <w:pPr>
        <w:pStyle w:val="Heading2"/>
        <w:keepNext/>
        <w:keepLines/>
        <w:spacing w:after="120" w:before="280"/>
      </w:pPr>
      <w:r>
        <w:t xml:space="preserve">Drei Dinge, die aus dem eigenen Prozess folgen</w:t>
      </w:r>
    </w:p>
    <w:p>
      <w:pPr>
        <w:spacing w:after="180" w:line="312" w:lineRule="auto"/>
      </w:pPr>
      <w:r>
        <w:rPr>
          <w:sz w:val="22"/>
          <w:szCs w:val="22"/>
        </w:rPr>
        <w:t xml:space="preserve">Ein Auftrag läuft als eigener Prozess, nicht als Thread. Daraus folgt dreierlei, und alle drei überraschen beim ersten Mal.</w:t>
      </w:r>
    </w:p>
    <w:p>
      <w:pPr>
        <w:spacing w:after="180" w:line="312" w:lineRule="auto"/>
      </w:pPr>
      <w:r>
        <w:rPr>
          <w:sz w:val="22"/>
          <w:szCs w:val="22"/>
        </w:rPr>
        <w:t xml:space="preserve">Erstens: Ein Auftrag sieht deine globalen Variablen nicht, auch keine CONST auf oberster Ebene. Das Hauptprogramm läuft im Auftragsprozess nämlich gar nicht. Gib der Funktion als Parameter mit, was sie braucht – die Meldung erklärt das, wenn es passiert. Dieselbe Grenze gilt für ein mit AS importiertes Modul, und dort wie hier ist sie der eigentliche Gewinn: Die Funktion hängt nicht mehr davon ab, was zufällig oben im Programm steht.</w:t>
      </w:r>
    </w:p>
    <w:p>
      <w:pPr>
        <w:spacing w:after="180" w:line="312" w:lineRule="auto"/>
      </w:pPr>
      <w:r>
        <w:rPr>
          <w:sz w:val="22"/>
          <w:szCs w:val="22"/>
        </w:rPr>
        <w:t xml:space="preserve">Zweitens: Argumente und Ergebnis sind Zahl, Text oder BOOLEAN. Beliebig viele Argumente sind erlaubt, aber ein Objekt oder ein Array geht nicht über eine Prozessgrenze – wer mehr braucht, reicht JSON durch. Ein Text mit Leerzeichen bleibt ein Argument. Das Ergebnis kommt immer als STRING zurück; für eine Zahl also VAL(TASK_RESULT$(a)).</w:t>
      </w:r>
    </w:p>
    <w:p>
      <w:pPr>
        <w:spacing w:after="180" w:line="312" w:lineRule="auto"/>
      </w:pPr>
      <w:r>
        <w:rPr>
          <w:sz w:val="22"/>
          <w:szCs w:val="22"/>
        </w:rPr>
        <w:t xml:space="preserve">Drittens: Ein Start kostet rund zwölf Millisekunden. Für „rechne nebenher, während die Schleife sich dreht“ fällt das nicht auf. Für tausend kleine Aufträge je Sekunde ist es der falsche Befehl – dann rechne im Hauptprogramm.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PENDING wirklich zählt</w:t>
            </w:r>
          </w:p>
          <w:p>
            <w:pPr>
              <w:spacing w:after="0" w:line="312" w:lineRule="auto"/>
            </w:pPr>
            <w:r>
              <w:rPr>
                <w:sz w:val="22"/>
                <w:szCs w:val="22"/>
              </w:rPr>
              <w:t xml:space="preserve">TASK_PENDING zählt, was noch nicht abgeholt ist – nicht, was noch rechnet. Ein fertiger, aber nicht abgeholter Auftrag zählt mit. Deshalb wartet WHILE TASK_PENDING() &gt; 0 ewig, wenn erst danach abgeholt wird: Gefragt wird pro Auftrag mit TASK_READY. Dasselbe gilt für SHELL_PENDING und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Was der Auftrag selbst mit PRINT ausgibt, kommt nicht zurück – ein Auftrag rechnet, er redet nicht.</w:t>
            </w:r>
          </w:p>
        </w:tc>
      </w:tr>
    </w:tbl>
    <w:p>
      <w:pPr>
        <w:spacing w:after="160"/>
      </w:pPr>
    </w:p>
    <w:p>
      <w:pPr>
        <w:pStyle w:val="Heading2"/>
        <w:keepNext/>
        <w:keepLines/>
        <w:spacing w:after="120" w:before="280"/>
      </w:pPr>
      <w:r>
        <w:t xml:space="preserve">Standardeingabe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Liefert die Standardeingabe als Datei-Handle. Damit liest ein Drachenhauch-Programm, was ein anderes hineinschiebt – die Voraussetzung dafür, in einer Kette von Werkzeugen mitzuspielen.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Prüfen, Melden &amp; Prüfsummen</w:t>
      </w:r>
    </w:p>
    <w:p>
      <w:pPr>
        <w:spacing w:after="180" w:line="312" w:lineRule="auto"/>
      </w:pPr>
      <w:r>
        <w:rPr>
          <w:sz w:val="22"/>
          <w:szCs w:val="22"/>
        </w:rPr>
        <w:t xml:space="preserve">Drei Dinge, die ein Programm erwachsen machen: Es prüft sich selbst, es sagt beim Laufen, was es tut, und es kann feststellen, ob Daten unterwegs verändert wurden.</w:t>
      </w:r>
    </w:p>
    <w:p>
      <w:pPr>
        <w:pStyle w:val="Heading2"/>
        <w:keepNext/>
        <w:keepLines/>
        <w:spacing w:after="120" w:before="280"/>
      </w:pPr>
      <w:r>
        <w:t xml:space="preserve">Sich selbst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Schlägt fehl, wenn die Bedingung FALSE ist. Ohne weitere Einstellung endet das Programm dann mit einem Laufzeitfehler samt Datei und Zeile – genau wie jeder andere Fehler. Das ist die Vorgabe und der richtige Weg für eine Vorbedingung mitten im Programm.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Dasselbe für einen Vergleich – mit dem Unterschied, dass die Meldung beide Werte zeigt. „erhalten 2, erwartet 0“ sagt weit mehr als „Prüfung fehlgeschlagen“.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Wahrheitswert aus Versehen</w:t>
            </w:r>
          </w:p>
          <w:p>
            <w:pPr>
              <w:spacing w:after="0" w:line="312" w:lineRule="auto"/>
            </w:pPr>
            <w:r>
              <w:rPr>
                <w:sz w:val="22"/>
                <w:szCs w:val="22"/>
              </w:rPr>
              <w:t xml:space="preserve">ASSERT verlangt einen BOOLEAN. ASSERT(anzahl) ist ein Fehler und nicht etwa „wahr, weil nicht null“. Eine Prüfung, die aus Versehen immer durchgeht, ist schlimmer als gar keine – also einen Vergleich schreiben: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ASSERT_EQ vergleicht genau wie der Gleichheits-Operator der Sprache, einschließlich 1 = 1.0. Eine zweite Vorstellung davon, wann zwei Werte gleich sind, wäre die sicherste Art, das Vertrauen in die Prüfungen zu verspielen.</w:t>
            </w:r>
          </w:p>
        </w:tc>
      </w:tr>
    </w:tbl>
    <w:p>
      <w:pPr>
        <w:spacing w:after="160"/>
      </w:pPr>
    </w:p>
    <w:p>
      <w:pPr>
        <w:pStyle w:val="Heading2"/>
        <w:keepNext/>
        <w:keepLines/>
        <w:spacing w:after="120" w:before="280"/>
      </w:pPr>
      <w:r>
        <w:t xml:space="preserve">Ein Prüfprogramm schreiben</w:t>
      </w:r>
    </w:p>
    <w:p>
      <w:pPr>
        <w:spacing w:after="180" w:line="312" w:lineRule="auto"/>
      </w:pPr>
      <w:r>
        <w:rPr>
          <w:sz w:val="22"/>
          <w:szCs w:val="22"/>
        </w:rPr>
        <w:t xml:space="preserve">In einem Prüfprogramm will man alle Fehler sehen, nicht nur den ersten. Dafür schaltet man einmal am Anfang den Sammel-Modus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lässt fehlgeschlagene Prüfungen weiterlaufen, statt abzubrechen. ASSERT_COUNT sagt, wie viele Prüfungen gelaufen sind, ASSERT_FAILED wie viele davon fehlschlugen.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schlaegt fehl, laeuft aber weiter</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Gibt die Bilanz aus und liefert die Zahl der Fehlschläge zurück. Dieser Rückgabewert ist der eigentliche Punkt: Erst damit kann ein Skript oder eine automatische Prüfung zwischen „lief durch“ und „hat Fehler gefunden“ unterscheiden.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Fehlschläge nach stderr, Bilanz nach stdout</w:t>
            </w:r>
          </w:p>
          <w:p>
            <w:pPr>
              <w:spacing w:after="0" w:line="312" w:lineRule="auto"/>
            </w:pPr>
            <w:r>
              <w:rPr>
                <w:sz w:val="22"/>
                <w:szCs w:val="22"/>
              </w:rPr>
              <w:t xml:space="preserve">Die einzelnen Fehlschläge gehen nach stderr, die Schlusszeile nach stdout. Ein Aufruf, der die Ausgabe in eine Datei umleitet, liefert damit einen sauberen Bericht, während die Einzelheiten weiter im Terminal stehen.</w:t>
            </w:r>
          </w:p>
        </w:tc>
      </w:tr>
    </w:tbl>
    <w:p>
      <w:pPr>
        <w:spacing w:after="160"/>
      </w:pPr>
    </w:p>
    <w:p>
      <w:pPr>
        <w:pStyle w:val="Heading2"/>
        <w:keepNext/>
        <w:keepLines/>
        <w:spacing w:after="120" w:before="280"/>
      </w:pPr>
      <w:r>
        <w:t xml:space="preserve">Melden, was gerade passiert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Schreibt eine Meldung mit Uhrzeit nach stderr – etwa „20:45:43 INFO  Saison 2026 geladen“. Nach stderr, damit die eigentliche Ausgabe des Programms als Nutzdaten durchgereicht werden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Wie viel davon erscheint, steuert die Umgebungsvariable DH_LOG: debug zeigt alles, info ist die Vorgabe (INFO, WARN, ERROR), warn zeigt nur noch Warnungen und Fehler, error nur Fehler, und aus schweigt ganz.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Debug-Meldungen dürfen stehenbleiben</w:t>
            </w:r>
          </w:p>
          <w:p>
            <w:pPr>
              <w:spacing w:after="0" w:line="312" w:lineRule="auto"/>
            </w:pPr>
            <w:r>
              <w:rPr>
                <w:sz w:val="22"/>
                <w:szCs w:val="22"/>
              </w:rPr>
              <w:t xml:space="preserve">LOG_DEBUG schweigt, bis jemand es einschaltet. Damit müssen die Meldungen, die beim Suchen eines Fehlers geholfen haben, nicht wieder aus dem Code – sie stören den Normalbetrieb nicht und sind beim nächsten Mal sofort wieder da.</w:t>
            </w:r>
          </w:p>
        </w:tc>
      </w:tr>
    </w:tbl>
    <w:p>
      <w:pPr>
        <w:spacing w:after="160"/>
      </w:pPr>
    </w:p>
    <w:p>
      <w:pPr>
        <w:pStyle w:val="Heading2"/>
        <w:keepNext/>
        <w:keepLines/>
        <w:spacing w:after="120" w:before="280"/>
      </w:pPr>
      <w:r>
        <w:t xml:space="preserve">Prüfsummen: sind das noch dieselben Daten?</w:t>
      </w:r>
    </w:p>
    <w:p>
      <w:pPr>
        <w:spacing w:after="180" w:line="312" w:lineRule="auto"/>
      </w:pPr>
      <w:r>
        <w:rPr>
          <w:sz w:val="22"/>
          <w:szCs w:val="22"/>
        </w:rPr>
        <w:t xml:space="preserve">CRC32 und HASH sind zum Wiedererkennen da – sie sagen „vermutlich dieselben Daten“. Sobald aber jemand die Antwort fälschen könnte, reichen sie nicht: Signaturen, Tokens, Belege und Passwort-Ableitungen brauchen etwas anderes.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Die Prüfsumme als Hex-Text. Die Daten dürfen ein STRING sein (dann werden dessen UTF-8-Bytes genommen) oder ein BUFFER – eine Signatur bildet man über die Bytes, die wirklich übertragen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Dasselbe für eine Datei – blockweise gelesen, die Dateigröße spielt also keine Rolle.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für Neues</w:t>
            </w:r>
          </w:p>
          <w:p>
            <w:pPr>
              <w:spacing w:after="0" w:line="312" w:lineRule="auto"/>
            </w:pPr>
            <w:r>
              <w:rPr>
                <w:sz w:val="22"/>
                <w:szCs w:val="22"/>
              </w:rPr>
              <w:t xml:space="preserve">MD5$ und SHA1$ gelten als gebrochen. Sie stehen hier, weil man sie zum Mitspielen braucht – für ETags, alte Prüfsummenlisten, git-Objektnamen. Für eine eigene Sicherheitsentscheidung ist SHA256$ die Antwort.</w:t>
            </w:r>
          </w:p>
        </w:tc>
      </w:tr>
    </w:tbl>
    <w:p>
      <w:pPr>
        <w:spacing w:after="160"/>
      </w:pPr>
    </w:p>
    <w:p>
      <w:pPr>
        <w:pStyle w:val="Heading2"/>
        <w:keepNext/>
        <w:keepLines/>
        <w:spacing w:after="120" w:before="280"/>
      </w:pPr>
      <w:r>
        <w:t xml:space="preserve">Eine Signatur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Eine Signatur mit geheimem Schlüssel. Wer den Schlüssel nicht hat, kann sie nicht erzeugen – daran erkennt der Empfänger, dass die Daten wirklich vom Absender stammen und unterwegs nicht verändert wurden.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Vergleicht zwei Zeichenketten in immer derselben Zeit. Das ist genau bei dem Vergleich wichtig, für den HMAC_SHA256$ überhaupt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nicht einfach =</w:t>
            </w:r>
          </w:p>
          <w:p>
            <w:pPr>
              <w:spacing w:after="0" w:line="312" w:lineRule="auto"/>
            </w:pPr>
            <w:r>
              <w:rPr>
                <w:sz w:val="22"/>
                <w:szCs w:val="22"/>
              </w:rPr>
              <w:t xml:space="preserve">SECURE_EQUALS statt des Gleichheitszeichens. Ein gewöhnlicher Vergleich bricht beim ersten ungleichen Zeichen ab. Wer eine Signatur erraten will, misst die Zeit und hat sie nach ein paar hundert Versuchen Zeichen für Zeichen zusammen. SECURE_EQUALS läuft immer vollständig durch.</w:t>
            </w:r>
          </w:p>
        </w:tc>
      </w:tr>
    </w:tbl>
    <w:p>
      <w:pPr>
        <w:spacing w:after="160"/>
      </w:pPr>
    </w:p>
    <w:p>
      <w:pPr>
        <w:pStyle w:val="Heading2"/>
        <w:keepNext/>
        <w:keepLines/>
        <w:spacing w:after="120" w:before="280"/>
      </w:pPr>
      <w:r>
        <w:t xml:space="preserve">Zufall, der kein Spiel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Zufallsbytes aus der Quelle des Betriebssystems bzw. eine zufällige eindeutige Kennung. Für Sitzungsschlüssel, Tokens, Salze und Dateinamen, die sich nicht überschneiden dürfen.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Hex-Zeichen</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Unterschied, der zählt</w:t>
            </w:r>
          </w:p>
          <w:p>
            <w:pPr>
              <w:spacing w:after="0" w:line="312" w:lineRule="auto"/>
            </w:pPr>
            <w:r>
              <w:rPr>
                <w:sz w:val="22"/>
                <w:szCs w:val="22"/>
              </w:rPr>
              <w:t xml:space="preserve">RANDOM_BYTES ist nicht RND. RND hängt an RANDOMIZE: Dieselbe Saat liefert dieselbe Folge. Für ein Würfelspiel ist das richtig und sogar erwünscht, weil sich damit ein Level reproduzieren lässt – für ein Kennwort, einen Sitzungsschlüssel oder ein Salz wäre es ein Fehler. RANDOM_BYTES kommt aus der Zufallsquelle des Betriebssystems und lässt sich von RANDOMIZE nicht beeindrucken.</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Dateien, Bytes, Prozesse und Prüfungen. In Teil IV geht es um das, wofür Drachenhauch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dhrt; ein Grafikprogramm läuft also immer im dhrt-Fenster,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Weitere Wege, ein Fenster zu öffnen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Öffnet ein randloses Fenster, das genau den aktuellen Monitor abdeckt (Borderless-Fullscreen) – die logische Auflösung entspricht der nativen Monitorauflösung. Alternative zu SCREEN, wenn du kein festes Pixelraster willst, sondern die volle Bildschirmfläche.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Wie SCREEN, aber das Fenster selbst ist transparent – nur was du zeichnest, ist sichtbar, der Rest des Fensters lässt den Desktop durchscheinen. breite/höhe &lt;= 0 deckt den ganzen aktuellen Monitor als transparentes Overlay ab. MUSS die allererste Grafik-Anweisung sein (Transparenz lässt sich nicht nachträglich einschalten).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mit Alpha 0 = komplett durchsichtig loeschen</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SCREEN_NATIVE und SCREEN_TRANSPARENT ersetzen SCREEN – ruf nur einen der drei Fenster-Öffner pro Programm auf, als allererste Grafik-Anweisung.</w:t>
            </w:r>
          </w:p>
        </w:tc>
      </w:tr>
    </w:tbl>
    <w:p>
      <w:pPr>
        <w:spacing w:after="160"/>
      </w:pPr>
    </w:p>
    <w:p>
      <w:pPr>
        <w:pStyle w:val="Heading2"/>
        <w:keepNext/>
        <w:keepLines/>
        <w:spacing w:after="120" w:before="280"/>
      </w:pPr>
      <w:r>
        <w:t xml:space="preserve">Fenster-Eigenschaften steuern</w:t>
      </w:r>
    </w:p>
    <w:p>
      <w:pPr>
        <w:spacing w:after="180" w:line="312" w:lineRule="auto"/>
      </w:pPr>
      <w:r>
        <w:rPr>
          <w:sz w:val="22"/>
          <w:szCs w:val="22"/>
        </w:rPr>
        <w:t xml:space="preserve">Ein paar Befehle stellen native Fenster-Eigenschaften des Betriebssystems ein, die über die reine Größe hinausgehen – etwa für Tool-Fenster, Overlays oder Kiosk-Modi.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hält das Fenster über allen anderen (immer im Vordergrund) – nützlich für ein Overlay-HUD. WINDOW_UNDECORATED entfernt Titelleiste und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Lässt Maus-Klicks durch das Fenster hindurch zum darunterliegenden Fenster – zusammen mit SCREEN_TRANSPARENT + WINDOW_TOPMOST ergibt das ein reines Anzeige-Overlay, das nicht mit der Maus interagiert.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Schaltet ein/aus, ob die ESC-Taste automatisch QUITREQUESTED() auslöst (raylib-Standardverhalten). Deaktivieren, wenn dein Spiel ESC selbst belegen will (z. B. Pause-Menü) statt das Fenster zu schließen.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schliesst das Fenster NICHT mehr automatisch</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WINDOW_X/WINDOW_Y liefern die aktuelle Bildschirmposition der Fenster-Ecke oben links. SET_WINDOW_POS verschiebt das Fenster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Mehrere Monitore</w:t>
      </w:r>
    </w:p>
    <w:p>
      <w:pPr>
        <w:spacing w:after="180" w:line="312" w:lineRule="auto"/>
      </w:pPr>
      <w:r>
        <w:rPr>
          <w:sz w:val="22"/>
          <w:szCs w:val="22"/>
        </w:rPr>
        <w:t xml:space="preserve">Auf einem Mehrschirm-Setup willst du vielleicht wissen, wie viele Monitore es gibt und welche Auflösung sie haben – etwa um dein Fenster gezielt auf einem bestimmten Bildschirm zu platzieren.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liefert die Anzahl angeschlossener Monitore. CURRENT_MONITOR liefert den Index (0-basiert) des Monitors, auf dem das Fenster gerade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Liefern Breite/Höhe in Pixeln, den Anzeigenamen und die Bildwiederholrate (Hz) des Monitors mit Index i (0-basiert, 0 = Hauptmonitor).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z. B.:  2560 x 1440  (haengt vom Bildschirm ab)</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z. B.:  60  (Hz, haengt vom Bildschirm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MONITOR_X/MONITOR_Y liefern die Position eines Monitors in der virtuellen Desktop-Fläche. SET_WINDOW_MONITOR verschiebt das Fenster auf den Monitor mit Index 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Drachenhauch-Spiels: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Titel, Vollbild, Bildschirmfoto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Den Fenstertitel kannst du jederzeit ändern (etwa um den Dateinamen oder die Punktzahl anzuzeigen). SET_FULLSCREEN schaltet auf Vollbild um und zurück, WINDOW_IS_FULLSCREEN fragt den Zustand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Speichert den aktuellen Bildschirminhalt als PNG. Ideal für eine Screenshot-Taste im Spiel oder für Belege in einem Fehlerbericht.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Setzt das Fenstersymbol aus einem per LOADIMAGE geladenen Bild. Ohne das trägt ein exportiertes Spiel das Standardsymbol der Runtime – ein Detail, das den Unterschied zwischen „Bastelei“ und „fertiges Programm“ ausmacht.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Fenstergröße vom Nutzer ändern lassen</w:t>
      </w:r>
    </w:p>
    <w:p>
      <w:pPr>
        <w:spacing w:after="180" w:line="312" w:lineRule="auto"/>
      </w:pPr>
      <w:r>
        <w:rPr>
          <w:sz w:val="22"/>
          <w:szCs w:val="22"/>
        </w:rPr>
        <w:t xml:space="preserve">Normalerweise hat ein SCREEN-Fenster eine feste Größe. Du kannst es aber freigeben – dann liefern SCREENWIDTH/SCREENHEIGHT die jeweils aktuelle Größe, und dein Programm muss sein Layout danach 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Gibt das Fenster zum Ziehen frei und begrenzt, wie klein oder groß es werden darf.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dem Frame, in dem der Nutzer die Größe geändert hat – der richtige Moment, um ein Layout neu zu berechnen, statt das in jedem Frame zu tun.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Steuert den Fensterzustand von Programmseite – maximieren, in die Taskleiste legen, wiederherstellen.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Fragen denselben Zustand ab. WINDOW_MINIMIZED ist nützlich, um bei minimiertem Fenster Rechenzeit zu sparen.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Fokus, Deckkraft, Bildschirm-Skalierung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sagt, ob dein Fenster gerade im Vordergrund ist – der übliche Weg, ein Spiel automatisch zu pausieren, wenn der Spieler wegklickt. WINDOW_FOCUS holt das Fenster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Macht das ganze Fenster durchscheinend (1.0 = deckend, 0.0 = unsichtbar) – für Overlays, Einblendungen oder ein sanftes Erscheinen beim Start.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Die Skalierung des Bildschirms: 1.0 ist normal, 2.0 ein HiDPI-/Retina-Display. Ohne diese Werte weiß ein Programm nicht, ob seine Pixelgrößen auf dem Zielgerät winzig herauskommen – etwa um Schrift und Bedienelemente zu vergrößern.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Sekunden seit Programmstart als Kommazahl, monoton steigend. Anders als TIMER läuft sie unabhängig von der Uhrzeit weiter – gut für Animationen, Zeitmessungen und Abläufe.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sanftes Schweben</w:t>
      </w:r>
    </w:p>
    <w:p>
      <w:pPr>
        <w:pStyle w:val="Heading2"/>
        <w:keepNext/>
        <w:keepLines/>
        <w:spacing w:after="120" w:before="280"/>
      </w:pPr>
      <w:r>
        <w:t xml:space="preserve">Zwischenablage &amp;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Lesen und Schreiben der System-Zwischenablage. Damit lässt sich ein Spielstand als Text weitergeben oder ein Level-Code einfügen.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Zieht der Nutzer Dateien auf das Fenster, liefert FILES_DROPPED in diesem Frame ihre Anzahl und FILE_DROPPED(i) den jeweiligen Pfad – der bequemste Weg, ein Level oder ein Bild zu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OPENDOC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OPENDOC(pfad$)</w:t>
      </w:r>
    </w:p>
    <w:p>
      <w:pPr>
        <w:spacing w:after="180" w:line="312" w:lineRule="auto"/>
      </w:pPr>
      <w:r>
        <w:rPr>
          <w:sz w:val="22"/>
          <w:szCs w:val="22"/>
        </w:rPr>
        <w:t xml:space="preserve">Öffnet eine lokale Datei mit ihrem Standardprogramm – die geschriebene PDF im Betrachter, die Tabelle in der Tabellenkalkulation. Begrenzt auf Dokument- und Bildendungen (pdf, png, jpg, txt, csv, json, xml, html, xlsx, docx …); .exe und Co. sind ein Fehler, kein Start. Für Programme gibt es SHELL, mit Absicht getrennt.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 : OPENDOC("rechnung.pdf")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Öffnet eine Adresse im Standardbrowser – etwa die Anleitung oder die Seite des Spiels.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http und https</w:t>
            </w:r>
          </w:p>
          <w:p>
            <w:pPr>
              <w:spacing w:after="0" w:line="312" w:lineRule="auto"/>
            </w:pPr>
            <w:r>
              <w:rPr>
                <w:sz w:val="22"/>
                <w:szCs w:val="22"/>
              </w:rPr>
              <w:t xml:space="preserve">OPENURL nimmt bewusst keine anderen Schemata an. Die Adresse geht an die System-Shell weiter; ein file:-Schema wäre damit ein Weg, aus einem Drachenhauch-Programm heraus beliebige Programme zu starten.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Drachenhauch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Wie CIRCLE, zeichnet aber nur die Kontur (1 Pixel breit) statt eine gefüllte 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Schriften</w:t>
      </w:r>
    </w:p>
    <w:p>
      <w:pPr>
        <w:spacing w:after="180" w:line="312" w:lineRule="auto"/>
      </w:pPr>
      <w:r>
        <w:rPr>
          <w:sz w:val="22"/>
          <w:szCs w:val="22"/>
        </w:rPr>
        <w:t xml:space="preserve">Standardmäßig zeichnet TEXT in einer eingebauten Schrift. Für Überschriften, ein Menü oder einen eigenen Stil lädst du eine TrueType-Datei – oder eine Pixelschrift aus einem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 zeichen$])   SETFONT(font [, groesse])   TEXT_SIZE(px)</w:t>
      </w:r>
    </w:p>
    <w:p>
      <w:pPr>
        <w:spacing w:after="180" w:line="312" w:lineRule="auto"/>
      </w:pPr>
      <w:r>
        <w:rPr>
          <w:sz w:val="22"/>
          <w:szCs w:val="22"/>
        </w:rPr>
        <w:t xml:space="preserve">LOADFONT lädt eine .ttf-, .otf- oder .ttc-Datei in einer bestimmten Größe und liefert ein Handle; SETFONT macht sie zur aktiven Schrift (-1 schaltet zurück auf die eingebaute); danach gilt die Größe, in der sie geladen wurde, oder die zweite Angabe – scharf bei 32 geladen und bei 16 gezeichnet ist SETFONT(f, 16). TEXT_SIZE ändert die Zeichengröße für die folgenden TEXT-Aufrufe. Gebacken werden ASCII, Latin-1 und Latin Extended, Griechisch, Kyrillisch, Interpunktion und das Euro-Zeichen; mit zeichen$ wählt man mehr – Blocknamen wie "japanisch", "kyrillisch, griechisch", "emoji" oder die Zeichen selbst. Fehlt einer Schrift ein Zeichen, springt für dieses Zeichen eine Systemschrift ein (Kanji, Hangul, Emoji werden auf Zuruf nachgeladen). Statt eines Pfads nimmt LOADFONT auch eine eingebaute Schrift: "sans", "serif" oder "mono" (DejaVu, je mit -fett, -kursiv, -fett-kursiv) – eine richtige Schrift auf jedem System, ohne nach einem Pfad zu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zurueck zur Standardschrift</w:t>
      </w:r>
      <w:r>
        <w:rPr>
          <w:rFonts w:ascii="Consolas" w:cs="Consolas" w:eastAsia="Consolas" w:hAnsi="Consolas"/>
          <w:sz w:val="19"/>
          <w:szCs w:val="19"/>
        </w:rPr>
        <w:br/>
        <w:t xml:space="preserve">DIM text AS INTEGER</w:t>
      </w:r>
      <w:r>
        <w:rPr>
          <w:rFonts w:ascii="Consolas" w:cs="Consolas" w:eastAsia="Consolas" w:hAnsi="Consolas"/>
          <w:sz w:val="19"/>
          <w:szCs w:val="19"/>
        </w:rPr>
        <w:br/>
        <w:t xml:space="preserve">text = LOADFONT("sans", 32)    ' eingebaut, ohne Pfad</w:t>
      </w:r>
      <w:r>
        <w:rPr>
          <w:rFonts w:ascii="Consolas" w:cs="Consolas" w:eastAsia="Consolas" w:hAnsi="Consolas"/>
          <w:sz w:val="19"/>
          <w:szCs w:val="19"/>
        </w:rPr>
        <w:br/>
        <w:t xml:space="preserve">SETFONT(text, 16)              ' scharf geladen, klein gezeichnet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Backe die Schrift in der Größe, in der du sie brauchst: LOADFONT rastert sie einmal, größer skalierter Text wird unscharf. Für zwei Größen also zwei LOADFONT-Aufrufe.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Lädt eine Pixelschrift aus einem PNG, in dem die Zeichen durch eine Trennfarbe voneinander abgesetzt sind. erstes_zeichen ist der Code des ersten Zeichens im Bild (meist 32 für das Leerzeichen). Anders als TrueType-Schriften bleibt diese Schrift ungefiltert – Pixelschrift bleibt also pixelig.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Wie breit wird dieser Text, und wie hoch ist eine Zeile – in der aktuellen Schrift und Größe. Damit zentrierst du Text sauber oder zeichnest einen passenden Kasten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zentriert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ändert den Abstand zwischen den Zeichen (Sperrung), TEXT_LINE_SPACING den Zeilenabstand bei mehrzeiligem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luftige Ueberschrift</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TEXT_STYLE · TEXT_GET_STYLE$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TEXT_STYLE(stil$)   TEXT_GET_STYLE$()</w:t>
      </w:r>
    </w:p>
    <w:p>
      <w:pPr>
        <w:spacing w:after="180" w:line="312" w:lineRule="auto"/>
      </w:pPr>
      <w:r>
        <w:rPr>
          <w:sz w:val="22"/>
          <w:szCs w:val="22"/>
        </w:rPr>
        <w:t xml:space="preserve">Stil für die folgenden TEXT-Aufrufe: fett, kursiv, unterstrichen, durchgestrichen – verbunden mit + ("fett+unterstrichen"); "normal" schaltet zurück. Fett und kursiv nehmen den echten Schnitt der geladenen Schrift, wenn seine Datei daneben liegt (segoeuib.ttf zu segoeui.ttf, NotoSans-Bold.ttf zu NotoSans-Regular.ttf); sonst zeichnet die Laufzeit Fett doppelt und Kursiv geneigt. Die Linien gehen mit jeder Schrift. TEXT_WIDTH misst mit dem Stil, GFX_PUSH/GFX_POP heben ihn mit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TEXT_STYLE("fett")</w:t>
      </w:r>
      <w:r>
        <w:rPr>
          <w:rFonts w:ascii="Consolas" w:cs="Consolas" w:eastAsia="Consolas" w:hAnsi="Consolas"/>
          <w:sz w:val="19"/>
          <w:szCs w:val="19"/>
        </w:rPr>
        <w:br/>
        <w:t xml:space="preserve">TEXT(20, 20, "Überschrift", WHITE)</w:t>
      </w:r>
      <w:r>
        <w:rPr>
          <w:rFonts w:ascii="Consolas" w:cs="Consolas" w:eastAsia="Consolas" w:hAnsi="Consolas"/>
          <w:sz w:val="19"/>
          <w:szCs w:val="19"/>
        </w:rPr>
        <w:br/>
        <w:t xml:space="preserve">TEXT_STYLE("kursiv+unterstrichen")</w:t>
      </w:r>
      <w:r>
        <w:rPr>
          <w:rFonts w:ascii="Consolas" w:cs="Consolas" w:eastAsia="Consolas" w:hAnsi="Consolas"/>
          <w:sz w:val="19"/>
          <w:szCs w:val="19"/>
        </w:rPr>
        <w:br/>
        <w:t xml:space="preserve">TEXT(20, 60, "Hervorgehoben", YELLOW)</w:t>
      </w:r>
      <w:r>
        <w:rPr>
          <w:rFonts w:ascii="Consolas" w:cs="Consolas" w:eastAsia="Consolas" w:hAnsi="Consolas"/>
          <w:sz w:val="19"/>
          <w:szCs w:val="19"/>
        </w:rPr>
        <w:br/>
        <w:t xml:space="preserve">TEXT_STYLE("normal")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Schalten nur Fett bzw. nur Kursiv ein oder aus – der Rest des Stils aus TEXT_STYLE bleibt, wie 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FONT_STYLE · FONT_HAS_STYLE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FONT_STYLE(font, stil$)   FONT_HAS_STYLE(font, stil$)</w:t>
      </w:r>
    </w:p>
    <w:p>
      <w:pPr>
        <w:spacing w:after="180" w:line="312" w:lineRule="auto"/>
      </w:pPr>
      <w:r>
        <w:rPr>
          <w:sz w:val="22"/>
          <w:szCs w:val="22"/>
        </w:rPr>
        <w:t xml:space="preserve">FONT_STYLE liefert das Handle des echten fetten oder kursiven Schnitts einer per LOADFONT geladenen Schrift – für SETFONT oder GUI_SET_FONT. Gibt es keinen, kommt font selbst zurück. FONT_HAS_STYLE sagt vorher, ob es ihn als Datei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 : f = LOADFONT("C:/Windows/Fonts/segoeui.ttf", 32)</w:t>
      </w:r>
      <w:r>
        <w:rPr>
          <w:rFonts w:ascii="Consolas" w:cs="Consolas" w:eastAsia="Consolas" w:hAnsi="Consolas"/>
          <w:sz w:val="19"/>
          <w:szCs w:val="19"/>
        </w:rPr>
        <w:br/>
        <w:t xml:space="preserve">IF FONT_HAS_STYLE(f, "fett") THEN SETFONT(FONT_STYLE(f, "fett"))</w:t>
      </w: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Drachenhauch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 ohne Angabe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 dichte (0 bis 1) ist der Anteil des Radius in voller Innenfarbe – 0 gibt den weichsten Schein.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Drei weitere Muster: GENTEX_CELLULAR erzeugt Zellrauschen (Voronoi) – Steinboden, Risse, Schuppen; kleinere kachel = feinere Zellen. GENTEX_NOISE ist reines Weißrauschen, anteil (0.0–1.0) steuert, wie viele Pixel gesetzt werden – für Sternenfelder oder Bildkorn. GENTEX_GRADIENT_BOX verläuft rechteckig von innen nach außen und ist damit das eckige Gegenstück zu GENTEX_RADIAL – ideal für Vignetten.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der Pixel</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 eigene Effekte auf der Grafikkarte</w:t>
      </w:r>
    </w:p>
    <w:p>
      <w:pPr>
        <w:spacing w:after="180" w:line="312" w:lineRule="auto"/>
      </w:pPr>
      <w:r>
        <w:rPr>
          <w:sz w:val="22"/>
          <w:szCs w:val="22"/>
        </w:rPr>
        <w:t xml:space="preserve">Ein Shader ist ein kleines Programm, das die Grafikkarte für JEDEN Pixel ausführt. Damit bekommst du Effekte, die mit normalen Zeichenbefehlen unbezahlbar wären: Bildschirmkrümmung wie an einem Röhrenmonitor, Leuchten (Bloom), Farbstiche, Wellen. Drachenhauch reicht dir den fertigen Frame durch einen Fragment-Shader in der Sprache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Lädt einen Fragment-Shader – entweder aus einer Datei oder direkt als Quelltext im String. Liefert ein Handle oder -1, wenn das Übersetzen fehlschlägt (die Fehlermeldung der Grafikkarte steht dann in der Konsole).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Schickt ab jetzt jeden fertigen Frame durch den Shader, bevor er im Fenster erscheint. POSTFX(-1) schaltet den Effekt wieder ab. Intern wird die Szene dafür in eine unsichtbare Fläche gerendert und dann mit dem Shader auf den Bildschirm gebracht.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Effekt an</w:t>
      </w:r>
      <w:r>
        <w:rPr>
          <w:rFonts w:ascii="Consolas" w:cs="Consolas" w:eastAsia="Consolas" w:hAnsi="Consolas"/>
          <w:sz w:val="19"/>
          <w:szCs w:val="19"/>
        </w:rPr>
        <w:br/>
        <w:t xml:space="preserve">IF KEYHIT(KEY_F2) THEN POSTFX(-1)   ' und wieder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Setzen eine Variable („Uniform“) im Shader: eine einzelne Zahl, ein Zahlenpaar (etwa eine Bildschirmgröße) oder ein Tripel (etwa eine Farbe). Der Name muss genau dem im Shader entsprechen; unbekannte Namen sind kein Fehler (der Übersetzer wirft ungenutzte Variablen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Für größere Datenmengen: SHADER_SET_ARRAY füllt ein uniform float[] aus einem ARRAY OF FLOAT (etwa mehrere Lichtpositionen), SHADER_SET_TEXTURE belegt einen ZWEITEN Bildsampler (Masken, Farbtabellen, Überblendungen), SHADER_SET_MATRIX übergibt eine MAT4 aus dem Modul m3d.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Fertige Beispiel-Shader (CRT, Bloom, Vignette) liegen unter examples/assets/shaders/, eine vollständige Demo ist examples/86_postfx_shaders.dh.</w:t>
            </w:r>
          </w:p>
        </w:tc>
      </w:tr>
    </w:tbl>
    <w:p>
      <w:pPr>
        <w:spacing w:after="160"/>
      </w:pPr>
    </w:p>
    <w:p>
      <w:pPr>
        <w:pStyle w:val="Heading2"/>
        <w:keepNext/>
        <w:keepLines/>
        <w:spacing w:after="120" w:before="280"/>
      </w:pPr>
      <w:r>
        <w:t xml:space="preserve">Eine Fläche, die sich merkt: Schweife</w:t>
      </w:r>
    </w:p>
    <w:p>
      <w:pPr>
        <w:spacing w:after="180" w:line="312" w:lineRule="auto"/>
      </w:pPr>
      <w:r>
        <w:rPr>
          <w:sz w:val="22"/>
          <w:szCs w:val="22"/>
        </w:rPr>
        <w:t xml:space="preserve">Normalerweise wird ein Render-Target zu jedem Bild geleert – du zeichnest hinein, stempelst, fertig. Mit behalten = TRUE bleibt der Inhalt dagegen über das Bild hinaus stehen. Damit entsteht Rückkopplung: Was du zeichnest, liegt im nächsten Bild noch da, und was du neu darüber malst, kommt hinzu. Genau so entstehen Leuchtspuren und Schweife.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Leert eine behaltene Fläche von Hand. Bei behalten = TRUE macht das sonst niemand mehr für dich.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Inhalt bleibt stehen</w:t>
      </w:r>
      <w:r>
        <w:rPr>
          <w:rFonts w:ascii="Consolas" w:cs="Consolas" w:eastAsia="Consolas" w:hAnsi="Consolas"/>
          <w:sz w:val="19"/>
          <w:szCs w:val="19"/>
        </w:rPr>
        <w:br/>
        <w:t xml:space="preserve"/>
      </w:r>
      <w:r>
        <w:rPr>
          <w:rFonts w:ascii="Consolas" w:cs="Consolas" w:eastAsia="Consolas" w:hAnsi="Consolas"/>
          <w:sz w:val="19"/>
          <w:szCs w:val="19"/>
        </w:rPr>
        <w:br/>
        <w:t xml:space="preserve">' jedes Bild: alles ETWAS abdunkeln, dann den Punkt neu setzen</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dunkler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Abdunkeln ist der Trick: Ohne es würde die Spur nie verblassen und die Fläche liefe nach ein paar Sekunden voll. Ein Vollbild-Rechteck im Multiplikations-Modus zieht jedes Bild ein paar Prozent Helligkeit ab – der Schweif wird nach hinten von selbst dunkler.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RENDERTARGET_IMAGE(rt)</w:t>
      </w:r>
    </w:p>
    <w:p>
      <w:pPr>
        <w:spacing w:after="180" w:line="312" w:lineRule="auto"/>
      </w:pPr>
      <w:r>
        <w:rPr>
          <w:sz w:val="22"/>
          <w:szCs w:val="22"/>
        </w:rPr>
        <w:t xml:space="preserve">Liefert den Inhalt eines Render-Targets als IMAGE. Was seit RENDERTARGET_BEGIN hineingezeichnet wurde, wird dafür sofort abgespielt – ein FLIP ist nicht nötig. So wird aus einem Diagramm oder einer Szene ein Bild für IMAGE_SAVE oder einen PDF-Bericht (PDF_IMAGE).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RENDERTARGET_NEW(800, 400)</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CHART_DRAW(c)</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DIM bild AS IMAGE</w:t>
      </w:r>
      <w:r>
        <w:rPr>
          <w:rFonts w:ascii="Consolas" w:cs="Consolas" w:eastAsia="Consolas" w:hAnsi="Consolas"/>
          <w:sz w:val="19"/>
          <w:szCs w:val="19"/>
        </w:rPr>
        <w:br/>
        <w:t xml:space="preserve">bild = RENDERTARGET_IMAGE(rt)</w:t>
      </w:r>
      <w:r>
        <w:rPr>
          <w:rFonts w:ascii="Consolas" w:cs="Consolas" w:eastAsia="Consolas" w:hAnsi="Consolas"/>
          <w:sz w:val="19"/>
          <w:szCs w:val="19"/>
        </w:rPr>
        <w:br/>
        <w:t xml:space="preserve">IMAGE_SAVE(bild, "diagramm.png")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Ziel kann sich nicht selbst zeichnen</w:t>
            </w:r>
          </w:p>
          <w:p>
            <w:pPr>
              <w:spacing w:after="0" w:line="312" w:lineRule="auto"/>
            </w:pPr>
            <w:r>
              <w:rPr>
                <w:sz w:val="22"/>
                <w:szCs w:val="22"/>
              </w:rPr>
              <w:t xml:space="preserve">RENDERTARGET_DRAW innerhalb eines anderen Render-Targets tut nichts. Wer Rückkopplung will, nimmt behalten = TRUE – das ist genau dafür da.</w:t>
            </w:r>
          </w:p>
        </w:tc>
      </w:tr>
    </w:tbl>
    <w:p>
      <w:pPr>
        <w:spacing w:after="160"/>
      </w:pPr>
    </w:p>
    <w:p>
      <w:pPr>
        <w:pStyle w:val="Heading2"/>
        <w:keepNext/>
        <w:keepLines/>
        <w:spacing w:after="120" w:before="280"/>
      </w:pPr>
      <w:r>
        <w:t xml:space="preserve">Zustand sichern: GFX_PUSH und GFX_POP</w:t>
      </w:r>
    </w:p>
    <w:p>
      <w:pPr>
        <w:spacing w:after="180" w:line="312" w:lineRule="auto"/>
      </w:pPr>
      <w:r>
        <w:rPr>
          <w:sz w:val="22"/>
          <w:szCs w:val="22"/>
        </w:rPr>
        <w:t xml:space="preserve">Licht, Nebel, Himmel, Schatten, Kamera, Schrift und der Post-Effekt sind GLOBAL. Wer sie in einer Szene umstellt, muss sie beim Verlassen von Hand zurückstellen – und wer eine Zeile vergisst, sieht den Fehler erst zwei Szenen später: den Nebel im falschen Raum, den Shader über dem Menü. Mit einem Stapel wird daraus eine Eigenschaft der Sprache statt einer Frage der Disziplin.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legt den gesamten Zeichenzustand auf einen Stapel, GFX_POP holt ihn zurück. GFX_DEPTH sagt, wie tief der Stapel gerade ist –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nur fuer diese Szene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alles zurueck wie vorher</w:t>
      </w:r>
    </w:p>
    <w:p>
      <w:pPr>
        <w:spacing w:after="180" w:line="312" w:lineRule="auto"/>
      </w:pPr>
      <w:r>
        <w:rPr>
          <w:sz w:val="22"/>
          <w:szCs w:val="22"/>
        </w:rPr>
        <w:t xml:space="preserve">Gesichert wird ausschließlich EINSTELLUNG, nie Ressource: 2D-Kamera samt Rütteln, aktive Ebene, Hintergrundfarbe, Licht, Umgebung, Schatten, 3D-Kamera, Schrift und POSTFX. Geladene Bilder, Modelle und Shader bleiben natürlich geladen – ein POP schaltet nur ihre Benutzung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Auch für den Ton</w:t>
            </w:r>
          </w:p>
          <w:p>
            <w:pPr>
              <w:spacing w:after="0" w:line="312" w:lineRule="auto"/>
            </w:pPr>
            <w:r>
              <w:rPr>
                <w:sz w:val="22"/>
                <w:szCs w:val="22"/>
              </w:rPr>
              <w:t xml:space="preserve">AUDIO_PUSH und AUDIO_POP tun dasselbe für alle Bus-Einstellungen – Lautstärke, Balance, Filter, Hall, Echo, Verzerrer, Kompressor, EQ. Mehr dazu im Audio-Kapitel.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dhrt</w:t>
            </w:r>
          </w:p>
          <w:p>
            <w:pPr>
              <w:spacing w:after="0" w:line="312" w:lineRule="auto"/>
            </w:pPr>
            <w:r>
              <w:rPr>
                <w:sz w:val="22"/>
                <w:szCs w:val="22"/>
              </w:rPr>
              <w:t xml:space="preserve">Diese Extras (besonders Blend-Modes, GenTex, Render-Targets und Shader) nutzen die Grafikkarte und laufen nur im dhrt-Fenster – wie der ganze Teil IV. In einem reinen Konsolenprogramm gibt es sie nicht.</w:t>
            </w:r>
          </w:p>
        </w:tc>
      </w:tr>
    </w:tbl>
    <w:p>
      <w:pPr>
        <w:spacing w:after="160"/>
      </w:pPr>
    </w:p>
    <w:p>
      <w:pPr>
        <w:pStyle w:val="Heading2"/>
        <w:keepNext/>
        <w:keepLines/>
        <w:spacing w:after="120" w:before="280"/>
      </w:pPr>
      <w:r>
        <w:t xml:space="preserve">Auf ein Rechteck beschränken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Beschränkt alles Folgende auf ein Rechteck – für eine scrollbare Liste, ein Minikarten-Fenster, einen Textbereich, der nicht überlaufen soll. SCISSOR_END nimmt die oberste Beschränkung zurück, SCISSOR_DEPTH sagt, wie viele gerade offen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 Stapel: Ein inneres SCISSOR wird mit dem äußeren geschnitten, es ersetzt es nicht. Die Koordinaten sind Welt-Koordinaten und folgen der Kamera wie jeder andere Zeichenbefehl. Ein SCISSOR_END zu viel ist ein Fehler – sonst nähme es dem umgebenden Bereich seine Beschränkung weg.</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Drachenhauch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 IMAGE_WIDTH und IMAGE_HEIGHT sind dieselben Befehle im Namensschema der übrigen IMAGE_*-Befehle.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Liest die Farbe eines einzelnen Pixels eines geladenen Bildes zurück (als 0xRRGGBB-Zahl, gleiches Format wie RGB()). Liefert -1 bei ungültigen Koordinaten. Kombiniert mit RED()/GREEN()/BLUE() (Kapitel „Farben“) liest du die einzelnen Kanäle aus – praktisch, um z. B. eine Heightmap oder eine Colormap Pixel für Pixel auszuwerten.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Wie DRAWIMAGEPART, aber mit eigener Zielgröße (w, h) statt 1:1 – der Ausschnitt wird beim Zeichnen auf die Zielgröße gestreckt oder gestaucht. Praktisch, um einen kleinen Sprite-Frame direkt vergrößert darzustellen, ohne vorher eine skalierte Kopie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(32x32) auf 64x64 vergroessert zeichnen:</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Zeichnet das Bild gespiegelt, ohne dafür eine gespiegelte Kopie anzulegen. Der klassische Fall: eine Spielfigur, die nach links UND rechts laufen soll – du zeichnest dasselbe Bild einmal normal und einmal mit flip_x = TRUE.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Verschiebt den gesamten bisherigen Bildinhalt um dx/dy Pixel. Damit baust du einen Nachzieh-Effekt oder einen endlos scrollenden Hintergrund, ohne alles neu zu zeichnen – der frei werdende Rand bleibt allerdings leer und muss selbst gefüllt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Bild um 1 Pixel nach links</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Viele Bilder auf einmal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Lädt alle in einer JSON-Datei aufgeführten Bilder und Klänge im Voraus und legt sie in den Zwischenspeicher; liefert die Anzahl geladener Dateien. Danach ist jedes spätere LOADIMAGE/LOADSOUND ein Treffer im Zwischenspeicher – das Spiel ruckelt nicht mehr beim ersten Auftauchen eines Gegners.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z.B.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aus dem Manifest, sofort da</w:t>
      </w:r>
    </w:p>
    <w:p>
      <w:pPr>
        <w:spacing w:after="180" w:line="312" w:lineRule="auto"/>
      </w:pPr>
      <w:r>
        <w:rPr>
          <w:sz w:val="22"/>
          <w:szCs w:val="22"/>
        </w:rPr>
        <w:t xml:space="preserve">Im Manifest stehen zwei Abschnitte, beide freiwillig. Als Objekt geschrieben (Alias → Pfad) kannst du das Bild später über den kurzen Alias laden, als Liste nur über den Pfad. Die Pfade gelten relativ zum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 [, filter$])</w:t>
      </w:r>
    </w:p>
    <w:p>
      <w:pPr>
        <w:spacing w:after="180" w:line="312" w:lineRule="auto"/>
      </w:pPr>
      <w:r>
        <w:rPr>
          <w:sz w:val="22"/>
          <w:szCs w:val="22"/>
        </w:rPr>
        <w:t xml:space="preserve">Liefert eine in der angegebenen Größe skalierte Kopie des Bildes. Ohne filter$ wird geglättet; mit "lanczos", "bikubisch", "box", "hamming" oder "linear" rechnet IMAGE_SCALE genau wie Pillow (Python) – nimm "lanczos", wenn du ein Foto stark verkleinerst.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r>
        <w:rPr>
          <w:rFonts w:ascii="Consolas" w:cs="Consolas" w:eastAsia="Consolas" w:hAnsi="Consolas"/>
          <w:sz w:val="19"/>
          <w:szCs w:val="19"/>
        </w:rPr>
        <w:br/>
        <w:t xml:space="preserve">DIM klein AS IMAGE</w:t>
      </w:r>
      <w:r>
        <w:rPr>
          <w:rFonts w:ascii="Consolas" w:cs="Consolas" w:eastAsia="Consolas" w:hAnsi="Consolas"/>
          <w:sz w:val="19"/>
          <w:szCs w:val="19"/>
        </w:rPr>
        <w:br/>
        <w:t xml:space="preserve">klein = IMAGE_SCALE(held, 8, 8, "lanczos")   ' scharf verkleinern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2"/>
        <w:keepNext/>
        <w:keepLines/>
        <w:spacing w:after="120" w:before="280"/>
      </w:pPr>
      <w:r>
        <w:t xml:space="preserve">Mehr Bildfilter (imgfx)</w:t>
      </w:r>
    </w:p>
    <w:p>
      <w:pPr>
        <w:spacing w:after="180" w:line="312" w:lineRule="auto"/>
      </w:pPr>
      <w:r>
        <w:rPr>
          <w:sz w:val="22"/>
          <w:szCs w:val="22"/>
        </w:rPr>
        <w:t xml:space="preserve">Neben Skalieren/Spiegeln/Drehen/Tönen bringt imgfx weitere Filter mit. Wie IMAGE_SCALE &amp; Co. liefern sie eine NEUE, veränderte Bild-Kopie – das Original bleibt unverändert.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liefert eine Graustufen-Kopie (alle Kanäle auf denselben Helligkeitswert gemischt). IMAGE_INVERT kehrt jeden Farbkanal um (255 minus Wert) – aus Rot wird Cyan-artig, klassischer Fotonegativ-Effekt.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hellt jeden Kanal um n auf (negativ = abdunkeln). IMAGE_CONTRAST spreizt oder staucht den Kontrast um n Prozent (negativ = flacher, positiv = knalliger).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Liefert eine weichgezeichnete Kopie – größerer radius = stärkerer Weichzeichner. Gut für Glow-Effekte oder ein Hintergrundbild, das unscharf hinter der Spielfigur liegen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Ersetzt jedes Pixel der Farbe von durch nach – die klassische Farbtausch-Technik für Sprite-Recolors (z. B. ein grünes Team aus einem roten Sprite machen) oder um eine Farbe als transparent zu 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schneidet den Bereich (x, y, w, h) aus einem Bild heraus. IMAGE_RESIZE_CANVAS ändert die Leinwandgröße (ohne den Bildinhalt zu skalieren) und platziert das alte Bild bei (offx, offy) – der neue Rand wird mit fuellfarbe gefüllt.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Direkt auf ein Bild malen</w:t>
      </w:r>
    </w:p>
    <w:p>
      <w:pPr>
        <w:spacing w:after="180" w:line="312" w:lineRule="auto"/>
      </w:pPr>
      <w:r>
        <w:rPr>
          <w:sz w:val="22"/>
          <w:szCs w:val="22"/>
        </w:rPr>
        <w:t xml:space="preserve">Die folgenden vier Befehle unterscheiden sich von den Filtern oben: Sie verändern das übergebene Bild DIREKT (in place) statt eine Kopie zu liefern – wie ein Mini-Zeichenprogramm auf einer IMAGE-Leinwand. Praktisch, um zur Laufzeit ein Textur-Atlas zusammenzusetzen oder eine Heightmap/Colormap prozedural zu bemalen.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Zeichnen einen gefüllten Kreis, eine Linie bzw. ein gefülltes Rechteck direkt in die Pixel des Bildes – dieselben Grundformen wie beim Zeichnen aufs Fenster (Kapitel „2D-Zeichnen“), nur auf ein IMAGE statt den Bildschirm angewendet.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 font])</w:t>
      </w:r>
    </w:p>
    <w:p>
      <w:pPr>
        <w:spacing w:after="180" w:line="312" w:lineRule="auto"/>
      </w:pPr>
      <w:r>
        <w:rPr>
          <w:sz w:val="22"/>
          <w:szCs w:val="22"/>
        </w:rPr>
        <w:t xml:space="preserve">Schreibt Text direkt in die Pixel des Bildes – etwa um eine Beschriftung fest in ein generiertes Icon oder eine Karte einzubrennen.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Noch mehr Bildfilter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macht eine echte Kopie (nützlich vor den mutierenden Zeichen-Befehlen weiter unten). IMAGE_SCALE_NN skaliert OHNE Glättung – für Pixelgrafik ist das der richtige Weg, weil IMAGE_SCALE die harten Kanten zu Verläufen verwischt. Nimm möglichst ganzzahlige Vielfache (2x, 3x, 4x).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IMAGE_ENHANCE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IMAGE_ENHANCE(img, art$, faktor)</w:t>
      </w:r>
    </w:p>
    <w:p>
      <w:pPr>
        <w:spacing w:after="180" w:line="312" w:lineRule="auto"/>
      </w:pPr>
      <w:r>
        <w:rPr>
          <w:sz w:val="22"/>
          <w:szCs w:val="22"/>
        </w:rPr>
        <w:t xml:space="preserve">Helligkeit, Kontrast oder Sättigung als Faktor – genau wie ImageEnhance in Pillow (Python). 1.0 lässt das Bild, wie es ist; 0.0 ergibt Schwarz, ein einheitliches Grau bzw. Graustufen; Werte über 1.0 verstärken. art$ ist "helligkeit", "kontrast" oder "saettigung".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satt AS IMAGE</w:t>
      </w:r>
      <w:r>
        <w:rPr>
          <w:rFonts w:ascii="Consolas" w:cs="Consolas" w:eastAsia="Consolas" w:hAnsi="Consolas"/>
          <w:sz w:val="19"/>
          <w:szCs w:val="19"/>
        </w:rPr>
        <w:br/>
        <w:t xml:space="preserve">satt = IMAGE_ENHANCE(img, "saettigung", 1.5)   ' kräftigere Farben</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IMAGE_ENHANCE(img, "saettigung", 0.0)   ' Graustufen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Freie Faltung mit einem quadratischen Kern (3×3, 5×5 …) als flachem ARRAY OF FLOAT in Zeilenfolge. Damit baust du Schärfen, Kantenerkennung oder Prägen selbst – IMAGE_BLUR kann nur weichzeichnen.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Schaerfen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überträgt die Durchsichtigkeit eines zweiten Bildes (weiche Ränder, Lichtkegel). ALPHA_CROP schneidet durchsichtige Ränder weg – praktisch, um ein zu groß exportiertes Sprite eng zu beschneiden. PREMULTIPLY verhindert dunkle Säume beim Skalieren halbdurchsichtiger Bilder.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reduziert die Farbtiefe mit Rasterung – der typische Retro-Look. Erlaubt sind NUR die Kombinationen 5,6,5,0 und 5,5,5,1 und 4,4,4,4; alles andere wird abgelehnt (raylib würde sonst ein unbrauchbares Bild liefern). IMAGE_PALETTE liefert die häufigsten Farben eines Bildes als Array – etwa um daraus eine passende Benutzeroberfläche einzufärben.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vier DRAW-Befehle mutieren das Bild direkt – es entsteht KEINE Kopie. Willst du das Original behalten, machst du vorher selbst eine Kopie (z. B. mit IMAGE_SCALE(img, IMAGEWIDTH(img), IMAGEHEIGHT(img))).</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Drachenhauch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Hexadezimale Farb-Literale schreibst du in Drachenhauch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Drachenhauch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Durchsichtigkeit: RGBA &amp;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baut eine Farbe MIT Durchsichtigkeit: a = 255 ist deckend, 0 unsichtbar, Werte dazwischen lassen den Hintergrund durchscheinen. ALPHA liest den Alpha-Anteil einer Farbe wieder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halbdurchsichtiges Schwarz</w:t>
      </w:r>
      <w:r>
        <w:rPr>
          <w:rFonts w:ascii="Consolas" w:cs="Consolas" w:eastAsia="Consolas" w:hAnsi="Consolas"/>
          <w:sz w:val="19"/>
          <w:szCs w:val="19"/>
        </w:rPr>
        <w:br/>
        <w:t xml:space="preserve">BOX(0, 0, 320, 240, schatten)      ' Abdunkeln fuers Pausenmenue</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2"/>
        <w:keepNext/>
        <w:keepLines/>
        <w:spacing w:after="120" w:before="280"/>
      </w:pPr>
      <w:r>
        <w:t xml:space="preserve">Flanken: „genau in DIESEM Frame“</w:t>
      </w:r>
    </w:p>
    <w:p>
      <w:pPr>
        <w:spacing w:after="180" w:line="312" w:lineRule="auto"/>
      </w:pPr>
      <w:r>
        <w:rPr>
          <w:sz w:val="22"/>
          <w:szCs w:val="22"/>
        </w:rPr>
        <w:t xml:space="preserve">KEYPRESSED und MOUSEBUTTON melden „wird gehalten“ – für einen Klick ist das fast nie gemeint. Die folgenden Befehle liefern die FLANKE, also den einen Frame, in dem sich etwas ändert. Dafür brauchst du weder das input-Modul noch eigene Buchführung.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Namen sind historisch</w:t>
            </w:r>
          </w:p>
          <w:p>
            <w:pPr>
              <w:spacing w:after="0" w:line="312" w:lineRule="auto"/>
            </w:pPr>
            <w:r>
              <w:rPr>
                <w:sz w:val="22"/>
                <w:szCs w:val="22"/>
              </w:rPr>
              <w:t xml:space="preserve">KEYPRESSED und MOUSEBUTTON heißen so, seit es Drachenhauch gibt, und melden weiterhin „gehalten“. Die Flanken-Varianten haben deshalb eigene Namen: KEYHIT und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ist TRUE in dem Frame, in dem die Taste gedrückt wird, KEYRELEASED beim Loslassen. KEYREPEAT feuert zusätzlich mit der System-Wiederholrate, solange die Taste gehalten wird – genau das Verhalten, das man beim Tippen oder in Mengen-Eingaben erwartet.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einmal pro Druck</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Lage oder Beschriftung</w:t>
            </w:r>
          </w:p>
          <w:p>
            <w:pPr>
              <w:spacing w:after="0" w:line="312" w:lineRule="auto"/>
            </w:pPr>
            <w:r>
              <w:rPr>
                <w:sz w:val="22"/>
                <w:szCs w:val="22"/>
              </w:rPr>
              <w:t xml:space="preserve">Ein Tastencode wie KEY_Z meint die LAGE der Taste nach der US-Tastatur – auf einer deutschen Tastatur ist das die Taste mit dem Y. Für WASD ist das richtig, die Finger liegen überall gleich. Für Kürzel wie Strg+Z schreibst du den Buchstaben als Text: KEYHIT("z") meint die Taste, auf der das Z steht. Das geht mit KEYPRESSED, KEYHIT, KEYRELEASED und KEYREPEAT, für Buchstaben, Ziffern und das Leerzeichen.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Dasselbe für die Maustasten (0 = links, 1 = rechts, 2 = mitte). Ein Klick ist damit ein Ereignis und kein Zustand mehr – ohne das zählt ein gehaltener Knopf in jedem Frame erneut.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Das Paar für einen Belegungsdialog („Drücke eine Taste …“): KEY_ANY_HIT liefert den Code der zuletzt gedrückten Taste (-1 = keine), KEY_NAME$ den Anzeigenamen dazu. Sondertasten bekommen einen sprechenden Namen (LEER, LINKS, UMSCHALT, F5 …), druckbare Tasten den Namen des aktuellen Tastaturlayouts.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Für Umschalt, Strg, Alt sowie den Navigations- und Ziffernblock gibt es eigene Konstanten: KEY_LSHIFT / KEY_RSHIFT, KEY_LCTRL / KEY_RCTRL, KEY_LALT / KEY_RALT, KEY_LSUPER / KEY_RSUPER, KEY_CAPSLOCK, KEY_INSERT, KEY_DELETE, KEY_HOME, KEY_END, KEY_PAGEUP, KEY_PAGEDOWN sowie KEY_KP0 bis KEY_KP9 mit KEY_KP_ENTER, KEY_KP_PLUS, KEY_KP_MINUS, KEY_KP_MULTIPLY, KEY_KP_DIVIDE und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Maus-Feinheiten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Die Bewegung SEIT dem letzten Frame. Bei gefangenem Zeiger (MOUSE_LOCK) stehen MOUSEX/MOUSEY still – nur das Delta bewegt sich noch. Das ist die Grundlage jeder Maus-Blick-Steuerung.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Das Mausrad in BEIDEN Achsen und als Kommazahl. MOUSEWHEEL liefert nur die senkrechte Achse ganzzahlig – ein waagerechtes Rad (viele Mäuse, jedes Touchpad) und feine Touchpad-Schritte fallen darin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setzt den Zeiger (z. B. zum Zentrieren bei Maus-Blick). MOUSE_ON_SCREEN sagt, ob er über dem Fenster steht – praktisch, um das Spiel zu pausieren, wenn er es verlässt. MOUSE_HIDDEN fragt ab, ob der Cursor gerade versteckt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Wechselt den Systemcursor. Erlaubt sind "default", "hand", "ibeam", "crosshair", "resize_ew", "resize_ns", "resize_nwse", "resize_nesw", "resize_all" und "not_allowed". Eine Hand über Knöpfen macht eine Oberfläche sofort runder.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Gamepad direkt abfragen</w:t>
      </w:r>
    </w:p>
    <w:p>
      <w:pPr>
        <w:spacing w:after="180" w:line="312" w:lineRule="auto"/>
      </w:pPr>
      <w:r>
        <w:rPr>
          <w:sz w:val="22"/>
          <w:szCs w:val="22"/>
        </w:rPr>
        <w:t xml:space="preserve">Das input-Modul nimmt dir die Zuordnung ab; manchmal willst du das Pad aber direkt lesen – etwa für eine Anzeige „Controller verbunden“ oder einen Belegungsdialog.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Wie viele Pads sind angeschlossen, wie heißen sie, und wie viele Achsen haben sie? Der Index zählt ab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Gehalten, gerade gedrückt, gerade losgelassen – dieselbe Dreiteilung wie bei der Tastatur. Als Knopf-Nummern dienen die JOY_BUTTON_-Konstanten.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liefert eine Analogachse zwischen -1.0 und +1.0 (Achse 0/1 = linker Stick, 2/3 = rechter). HAT_X/HAT_Y geben das Steuerkreuz als -1, 0 oder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liefert den zuletzt gedrückten Knopf (-1 = keiner) – das Gegenstück zu KEY_ANY_HIT für Belegungsdialoge. JOYSTICK_MAPPINGS lädt Zeilen aus der SDL-GameControllerDB nach, damit auch exotische Pads richtig belegt sind. JOYSTICK_RUMBLE lässt das Pad vibrieren (Stärke je 0.0–1.0).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kurzer Treffer-Impuls</w:t>
      </w:r>
    </w:p>
    <w:p>
      <w:pPr>
        <w:pStyle w:val="Heading2"/>
        <w:keepNext/>
        <w:keepLines/>
        <w:spacing w:after="120" w:before="280"/>
      </w:pPr>
      <w:r>
        <w:t xml:space="preserve">Touch &amp; Gesten</w:t>
      </w:r>
    </w:p>
    <w:p>
      <w:pPr>
        <w:spacing w:after="180" w:line="312" w:lineRule="auto"/>
      </w:pPr>
      <w:r>
        <w:rPr>
          <w:sz w:val="22"/>
          <w:szCs w:val="22"/>
        </w:rPr>
        <w:t xml:space="preserve">Auf Touchgeräten (und am Desktop näherungsweise mit der Maus) kannst du einzelne Finger verfolgen oder gleich fertige Gesten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Wie viele Finger liegen auf, und wo? TOUCH_ID liefert eine über Frames hinweg stabile Kennung für denselben Finger – nur damit kannst du eine Bewegung verfolgen, denn der Index i kann sich ändern, wenn ein anderer Finger losgelassen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Liefert die erkannte Geste als NAMEN statt als Zahl: "tap", "doubletap", "hold", "drag", "swipe_left", "swipe_right", "swipe_up", "swipe_down", "pinch_in", "pinch_out" – oder "", wenn gerade keine erkannt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Die Einzelheiten zur laufenden Geste: Richtung und Winkel eines Zugs, Abstand und Winkel beim Auf-/Zuziehen, und wie lange schon gehalten wird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Eingabe aufzeichnen und abspielen</w:t>
      </w:r>
    </w:p>
    <w:p>
      <w:pPr>
        <w:spacing w:after="180" w:line="312" w:lineRule="auto"/>
      </w:pPr>
      <w:r>
        <w:rPr>
          <w:sz w:val="22"/>
          <w:szCs w:val="22"/>
        </w:rPr>
        <w:t xml:space="preserve">Die Runtime kann den Eingabe-Zustand jedes Frames mitschreiben – Tasten, Maus, Rad, Gamepad, Touch – und ihn später wieder einspeisen. Das Spiel merkt davon nichts: KEYPRESSED, MOUSEX und Co. liefern während der Wiedergabe die aufgezeichneten Werte. Drei Dinge werden damit möglich: ein Demo-Modus, der sich selbst spielt; Fehlerberichte, die man nachspielen kann; und automatische Spieltests.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startet die Aufnahme, AUTOMATION_STOP beendet sie, schreibt die Datei und liefert die Anzahl aufgezeichneter Ereignisse. Aufnahme und Wiedergabe schließen sich gegenseitig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Lädt eine Aufnahme und spielt sie ab dem nächsten Frame ab; liefert die Anzahl geladener Ereignisse. Die Wiedergabe endet von selbst nach dem letzten Ereignis.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Der Zustand für die Anzeige: läuft gerade eine Aufnahme oder Wiedergabe, bei welchem Frame ist die Wiedergabe, und wie viele Ereignisse umfasst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Aufgezeichnet wird die EINGABE, nicht der Spielablauf</w:t>
            </w:r>
          </w:p>
          <w:p>
            <w:pPr>
              <w:spacing w:after="0" w:line="312" w:lineRule="auto"/>
            </w:pPr>
            <w:r>
              <w:rPr>
                <w:sz w:val="22"/>
                <w:szCs w:val="22"/>
              </w:rPr>
              <w:t xml:space="preserve">Die Wiedergabe drückt nur dieselben Tasten zur selben Zeit. Damit dasselbe herauskommt, muss der Rest gleich sein: Startzustand zurücksetzen, Zufall mit festem Startwert (RANDOMIZE 12345) festnageln und pro Frame statt pro Sekunde rechnen – die Wiedergabe zählt in Frames, mit DELTA()-basierter Bewegung ergibt dieselbe Aufnahme bei anderer Bildrate eine leicht andere Bahn.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Ereignis aus Aufnahme-Frame N wirkt im Programmdurchlauf N+1: eingespeist wird am Ende des FLIP, direkt nachdem die echte Eingabe gelesen wurde. Vollständige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Drachenhauch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Drachenhauch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dhsfx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beendet die laufende Musik (etwa beim Szenenwechsel). AUDIO_SOUND_COUNT sagt, wie viele Klänge gerade geladen sind – nützlich beim Aufräumen langer Spielsitzungen.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dhsfx (er exportiert fertige AUDIO_SFX-Aufrufe), und ganze Musikstücke baust du im Tracker. Beide gehören zum Drachenhauch-Werkzeugkasten rund um den Sound.</w:t>
            </w:r>
          </w:p>
        </w:tc>
      </w:tr>
    </w:tbl>
    <w:p>
      <w:pPr>
        <w:spacing w:after="160"/>
      </w:pPr>
    </w:p>
    <w:p>
      <w:pPr>
        <w:pStyle w:val="Heading2"/>
        <w:keepNext/>
        <w:keepLines/>
        <w:spacing w:after="120" w:before="280"/>
      </w:pPr>
      <w:r>
        <w:t xml:space="preserve">Sprechen lassen: SPEAK</w:t>
      </w:r>
    </w:p>
    <w:p>
      <w:pPr>
        <w:spacing w:after="180" w:line="312" w:lineRule="auto"/>
      </w:pPr>
      <w:r>
        <w:rPr>
          <w:sz w:val="22"/>
          <w:szCs w:val="22"/>
        </w:rPr>
        <w:t xml:space="preserve">Die Stimme deines Systems kann jeden Text sprechen – Namen, Zahlen, das, was der Spieler gerade eingetippt hat. Damit baust du ein Audiogame, ein Text-Adventure mit Vorleser oder ein Lernspiel für Kinder, die noch nicht lesen. Eine gesprochene Zeile ist dabei ein Klang wie jeder andere: sie läuft auf dem Bus „speech“, lässt sich leiser regeln, anhalten und sogar als WAV-Datei sichern.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 · SPEAK_STOP · SPEAKING · SPEAK_WAIT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SPEAK(text$ [, unterbrechen])   SPEAK_STOP()   SPEAKING()   SPEAK_WAIT()</w:t>
      </w:r>
    </w:p>
    <w:p>
      <w:pPr>
        <w:spacing w:after="180" w:line="312" w:lineRule="auto"/>
      </w:pPr>
      <w:r>
        <w:rPr>
          <w:sz w:val="22"/>
          <w:szCs w:val="22"/>
        </w:rPr>
        <w:t xml:space="preserve">SPEAK spricht den Text; ein zweiter Aufruf hängt hinten an, mit unterbrechen = TRUE bricht er das Laufende ab. SPEAKING sagt, ob noch gesprochen wird, SPEAK_WAIT wartet, bis alles gesagt ist (gut vor einem INPUT), SPEAK_STOP verwirft alles.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SPEAK("Willkommen. Wohin willst du gehen?")</w:t>
      </w:r>
      <w:r>
        <w:rPr>
          <w:rFonts w:ascii="Consolas" w:cs="Consolas" w:eastAsia="Consolas" w:hAnsi="Consolas"/>
          <w:sz w:val="19"/>
          <w:szCs w:val="19"/>
        </w:rPr>
        <w:br/>
        <w:t xml:space="preserve">SPEAK_WAIT()</w:t>
      </w:r>
      <w:r>
        <w:rPr>
          <w:rFonts w:ascii="Consolas" w:cs="Consolas" w:eastAsia="Consolas" w:hAnsi="Consolas"/>
          <w:sz w:val="19"/>
          <w:szCs w:val="19"/>
        </w:rPr>
        <w:br/>
        <w:t xml:space="preserve">PRINT SPEAKING()</w:t>
      </w:r>
      <w:r>
        <w:rPr>
          <w:rFonts w:ascii="Consolas" w:cs="Consolas" w:eastAsia="Consolas" w:hAnsi="Consolas"/>
          <w:sz w:val="19"/>
          <w:szCs w:val="19"/>
        </w:rPr>
        <w:br/>
        <w:t xml:space="preserve">SPEAK("Achtung, hinter dir!", TRUE)   ' unterbricht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SPEAK_VOICE · SPEAK_VOICES · SPEAK_RATE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SPEAK_VOICE(name$)   SPEAK_VOICES()   SPEAK_RATE(faktor)</w:t>
      </w:r>
    </w:p>
    <w:p>
      <w:pPr>
        <w:spacing w:after="180" w:line="312" w:lineRule="auto"/>
      </w:pPr>
      <w:r>
        <w:rPr>
          <w:sz w:val="22"/>
          <w:szCs w:val="22"/>
        </w:rPr>
        <w:t xml:space="preserve">SPEAK_VOICES liefert die installierten Stimmen, SPEAK_VOICE wählt eine davon (leer = die Systemstimme; ein unbekannter Name ist ein Fehler), SPEAK_RATE setzt das Tempo von 0.5 (halb so schnell) bis 2.0 (doppelt).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ARRAY OF STRING</w:t>
      </w:r>
      <w:r>
        <w:rPr>
          <w:rFonts w:ascii="Consolas" w:cs="Consolas" w:eastAsia="Consolas" w:hAnsi="Consolas"/>
          <w:sz w:val="19"/>
          <w:szCs w:val="19"/>
        </w:rPr>
        <w:br/>
        <w:t xml:space="preserve">v = SPEAK_VOICES()</w:t>
      </w:r>
      <w:r>
        <w:rPr>
          <w:rFonts w:ascii="Consolas" w:cs="Consolas" w:eastAsia="Consolas" w:hAnsi="Consolas"/>
          <w:sz w:val="19"/>
          <w:szCs w:val="19"/>
        </w:rPr>
        <w:br/>
        <w:t xml:space="preserve">IF LEN(v) &gt; 0 THEN SPEAK_VOICE(v[0])</w:t>
      </w:r>
      <w:r>
        <w:rPr>
          <w:rFonts w:ascii="Consolas" w:cs="Consolas" w:eastAsia="Consolas" w:hAnsi="Consolas"/>
          <w:sz w:val="19"/>
          <w:szCs w:val="19"/>
        </w:rPr>
        <w:br/>
        <w:t xml:space="preserve">SPEAK_RATE(1.2)</w:t>
      </w:r>
      <w:r>
        <w:rPr>
          <w:rFonts w:ascii="Consolas" w:cs="Consolas" w:eastAsia="Consolas" w:hAnsi="Consolas"/>
          <w:sz w:val="19"/>
          <w:szCs w:val="19"/>
        </w:rPr>
        <w:br/>
        <w:t xml:space="preserve">SPEAK("Etwas schneller, bitte.")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SPEAK_SOUND(text$)</w:t>
      </w:r>
    </w:p>
    <w:p>
      <w:pPr>
        <w:spacing w:after="180" w:line="312" w:lineRule="auto"/>
      </w:pPr>
      <w:r>
        <w:rPr>
          <w:sz w:val="22"/>
          <w:szCs w:val="22"/>
        </w:rPr>
        <w:t xml:space="preserve">Synthetisiert nur und liefert einen SOUND – für AUDIO_PLAY, für eine sprechende Figur an ihrem räumlichen Emitter (AUDIO_PLAY_ON) oder für AUDIO_SAVE_WAV, wenn du die Stimme als Datei ins Spiel einbacken willst. Derselbe Text mit derselben Stimme wird nicht zweimal gerechnet.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stimme AS SOUND</w:t>
      </w:r>
      <w:r>
        <w:rPr>
          <w:rFonts w:ascii="Consolas" w:cs="Consolas" w:eastAsia="Consolas" w:hAnsi="Consolas"/>
          <w:sz w:val="19"/>
          <w:szCs w:val="19"/>
        </w:rPr>
        <w:br/>
        <w:t xml:space="preserve">stimme = SPEAK_SOUND("Wer wagt es, mich zu stoeren?")</w:t>
      </w:r>
      <w:r>
        <w:rPr>
          <w:rFonts w:ascii="Consolas" w:cs="Consolas" w:eastAsia="Consolas" w:hAnsi="Consolas"/>
          <w:sz w:val="19"/>
          <w:szCs w:val="19"/>
        </w:rPr>
        <w:br/>
        <w:t xml:space="preserve">AUDIO_SAVE_WAV(stimme, "drache.wav")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Läuft beim Spieler ein Bildschirmleser, spricht der: SPEAK gibt den Satz dann als Ansage an ihn weiter – mit seiner Stimme, seinem Tempo und seiner Braillezeile – statt eine zweite Stimme zu starten. SPEAK_SOUND rechnet immer selbst. Unter Windows kommt die Stimme aus dem System (WinRT), unter macOS aus dem Befehl say, unter Linux aus espeak-ng – fehlt das Werkzeug, sagt der Fehler, wie man es installiert.</w:t>
            </w:r>
          </w:p>
        </w:tc>
      </w:tr>
    </w:tbl>
    <w:p>
      <w:pPr>
        <w:spacing w:after="160"/>
      </w:pPr>
    </w:p>
    <w:p>
      <w:pPr>
        <w:pStyle w:val="Heading2"/>
        <w:keepNext/>
        <w:keepLines/>
        <w:spacing w:after="120" w:before="280"/>
      </w:pPr>
      <w:r>
        <w:t xml:space="preserve">Speicher wieder freigeben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UNLOADSOUND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UNLOADSOUND(s)</w:t>
      </w:r>
    </w:p>
    <w:p>
      <w:pPr>
        <w:spacing w:after="180" w:line="312" w:lineRule="auto"/>
      </w:pPr>
      <w:r>
        <w:rPr>
          <w:sz w:val="22"/>
          <w:szCs w:val="22"/>
        </w:rPr>
        <w:t xml:space="preserve">Hält den Sound an und gibt seinen Puffer frei. Für ein Spiel mit einer Handvoll Geräuschen braucht man das nie – die bleiben geladen und das ist richtig so. Nötig wird es, wenn ein Programm über die Zeit immer neue Klänge erzeugt oder lädt, etwa ein Musikwerkzeug: Dort summieren sich die Puffer sonst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LOADSOUND("treffer.wav")</w:t>
      </w:r>
      <w:r>
        <w:rPr>
          <w:rFonts w:ascii="Consolas" w:cs="Consolas" w:eastAsia="Consolas" w:hAnsi="Consolas"/>
          <w:sz w:val="19"/>
          <w:szCs w:val="19"/>
        </w:rPr>
        <w:br/>
        <w:t xml:space="preserve">PLAYSOUND(s)</w:t>
      </w:r>
      <w:r>
        <w:rPr>
          <w:rFonts w:ascii="Consolas" w:cs="Consolas" w:eastAsia="Consolas" w:hAnsi="Consolas"/>
          <w:sz w:val="19"/>
          <w:szCs w:val="19"/>
        </w:rPr>
        <w:br/>
        <w:t xml:space="preserve">UNLOADSOUND(s)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Nach dem Freigeben</w:t>
            </w:r>
          </w:p>
          <w:p>
            <w:pPr>
              <w:spacing w:after="0" w:line="312" w:lineRule="auto"/>
            </w:pPr>
            <w:r>
              <w:rPr>
                <w:sz w:val="22"/>
                <w:szCs w:val="22"/>
              </w:rPr>
              <w:t xml:space="preserve">Der Index bleibt danach gültig, aber ein erneutes Abspielen wirft einen Fehler. Das ist Absicht: Ein stiller Fehlschlag wäre ein Geräusch, das ohne Erklärung ausbleibt – und danach sucht man lange.</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legt viele Bilder in eine Datei und macht sie über ihren Namen ansprechbar,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 tint]]])</w:t>
      </w:r>
    </w:p>
    <w:p>
      <w:pPr>
        <w:spacing w:after="180" w:line="312" w:lineRule="auto"/>
      </w:pPr>
      <w:r>
        <w:rPr>
          <w:sz w:val="22"/>
          <w:szCs w:val="22"/>
        </w:rPr>
        <w:t xml:space="preserve">Zeichnet ein Sub-Sprite gespiegelt: flipX waagerecht, flipY senkrecht (jeweils TRUE/FALSE). Als siebtes Argument färbt tint das Sprite ein.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Zwei Befehle aus alten Tagen. BATCH_DRAW ist heute nur ein zweiter Name für ATLAS_DRAW, und BATCH_FLUSH tut überhaupt nichts. Du brauchst beide nicht – sie bleiben nur erhalten, damit älterer Code weiterläuft.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echtes Bündeln</w:t>
            </w:r>
          </w:p>
          <w:p>
            <w:pPr>
              <w:spacing w:after="0" w:line="312" w:lineRule="auto"/>
            </w:pPr>
            <w:r>
              <w:rPr>
                <w:sz w:val="22"/>
                <w:szCs w:val="22"/>
              </w:rPr>
              <w:t xml:space="preserve">Der Name führt in die Irre: Es wird nichts gesammelt und nichts gebündelt. Drachenhauch merkt sich jeden Zeichenbefehl sofort in der aktiven Ebene und spielt beim FLIP alle Ebenen der Reihe nach ab – ein Sammeln wäre dort gar nicht möglich. Wer viele gleichartige Dinge zeichnen will, nimmt die Bulk-Befehle im nächsten Abschnitt; die sparen wirklich Arbeit.</w:t>
            </w:r>
          </w:p>
        </w:tc>
      </w:tr>
    </w:tbl>
    <w:p>
      <w:pPr>
        <w:spacing w:after="160"/>
      </w:pP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Zeichnet viele Pixel auf einmal. xs und ys sind gleich lange Arrays mit den Koordinaten. Ideal für Sternenfelder und Punktwolken. anzahl zeichnet nur die ersten 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 Auch hier begrenzt anzahl,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Ohne anzahl wird IMMER das ganze Array gezeichnet</w:t>
            </w:r>
          </w:p>
          <w:p>
            <w:pPr>
              <w:spacing w:after="0" w:line="312" w:lineRule="auto"/>
            </w:pPr>
            <w:r>
              <w:rPr>
                <w:sz w:val="22"/>
                <w:szCs w:val="22"/>
              </w:rPr>
              <w:t xml:space="preserve">Das ist die häufigste Falle bei den Bulk-Befehlen. Ein fest dimensionierter Puffer – DIM xs[1000], aber nur 200 Sterne im Bild – schleppt seine 800 ungenutzten Plätze mit: Sie stehen alle auf 0 und erscheinen als Klumpen in der linken oberen Ecke. Gib die tatsächliche Anzahl mit, dann bleibt der Rest unberührt.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2"/>
        <w:keepNext/>
        <w:keepLines/>
        <w:spacing w:after="120" w:before="280"/>
      </w:pPr>
      <w:r>
        <w:t xml:space="preserve">Eine Kachelkarte aus einem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DRAWTILEMAP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DRAWTILEMAP(tileset, karte, kachel_breite, kachel_hoehe, x, y)</w:t>
      </w:r>
    </w:p>
    <w:p>
      <w:pPr>
        <w:spacing w:after="180" w:line="312" w:lineRule="auto"/>
      </w:pPr>
      <w:r>
        <w:rPr>
          <w:sz w:val="22"/>
          <w:szCs w:val="22"/>
        </w:rPr>
        <w:t xml:space="preserve">Zeichnet ein zweidimensionales Array von Kachel-Nummern als Karte. Das Tileset ist ein Bild, dessen Kacheln zeilenweise von 0 an durchnummeriert sind; eine -1 im Array lässt die Stelle frei. Intern läuft das als ein einziger Aufruf – deutlich schneller, als jede Kachel selbst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tiles AS IMAGE</w:t>
      </w:r>
      <w:r>
        <w:rPr>
          <w:rFonts w:ascii="Consolas" w:cs="Consolas" w:eastAsia="Consolas" w:hAnsi="Consolas"/>
          <w:sz w:val="19"/>
          <w:szCs w:val="19"/>
        </w:rPr>
        <w:br/>
        <w:t xml:space="preserve">DIM karte[10, 8] AS INTEGER</w:t>
      </w:r>
      <w:r>
        <w:rPr>
          <w:rFonts w:ascii="Consolas" w:cs="Consolas" w:eastAsia="Consolas" w:hAnsi="Consolas"/>
          <w:sz w:val="19"/>
          <w:szCs w:val="19"/>
        </w:rPr>
        <w:br/>
        <w:t xml:space="preserve">tiles = LOADIMAGE("tileset.png")</w:t>
      </w:r>
      <w:r>
        <w:rPr>
          <w:rFonts w:ascii="Consolas" w:cs="Consolas" w:eastAsia="Consolas" w:hAnsi="Consolas"/>
          <w:sz w:val="19"/>
          <w:szCs w:val="19"/>
        </w:rPr>
        <w:br/>
        <w:t xml:space="preserve">karte[0, 0] = 3</w:t>
      </w:r>
      <w:r>
        <w:rPr>
          <w:rFonts w:ascii="Consolas" w:cs="Consolas" w:eastAsia="Consolas" w:hAnsi="Consolas"/>
          <w:sz w:val="19"/>
          <w:szCs w:val="19"/>
        </w:rPr>
        <w:br/>
        <w:t xml:space="preserve">karte[1, 0] = -1                 ' bleibt frei</w:t>
      </w:r>
      <w:r>
        <w:rPr>
          <w:rFonts w:ascii="Consolas" w:cs="Consolas" w:eastAsia="Consolas" w:hAnsi="Consolas"/>
          <w:sz w:val="19"/>
          <w:szCs w:val="19"/>
        </w:rPr>
        <w:br/>
        <w:t xml:space="preserve">DRAWTILEMAP(tiles, karte, 16, 16,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richtige Level lohnt sich Tiled</w:t>
            </w:r>
          </w:p>
          <w:p>
            <w:pPr>
              <w:spacing w:after="0" w:line="312" w:lineRule="auto"/>
            </w:pPr>
            <w:r>
              <w:rPr>
                <w:sz w:val="22"/>
                <w:szCs w:val="22"/>
              </w:rPr>
              <w:t xml:space="preserve">DRAWTILEMAP zeichnet, was in einem Array steht – woher das kommt, ist ihm gleich. Wer ein Level von Hand im Code aufbaut, ist hiermit fertig. Wer es zeichnen will, nimmt den Karten-Editor und das Modul tiled (Kapitel „Modul: tiled“); es liefert dieselben Arrays.</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Drachenhauch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3D läuft – wie der ganze Teil IV – nur im dhrt-Fenster.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CUBE_MATRIX_WIRES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CUBE_MATRIX_WIRES(mat [, farbe])</w:t>
      </w:r>
    </w:p>
    <w:p>
      <w:pPr>
        <w:spacing w:after="180" w:line="312" w:lineRule="auto"/>
      </w:pPr>
      <w:r>
        <w:rPr>
          <w:sz w:val="22"/>
          <w:szCs w:val="22"/>
        </w:rPr>
        <w:t xml:space="preserve">Die zwölf Kanten eines Würfels mit Kante 1 und Mitte im Ursprung, gedreht, verschoben und skaliert durch eine Welt-Matrix aus m3d. CUBE_WIRES kann nicht drehen – das ist der Umriss für einen gekippten Klotz, etwa aus physics3d.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MAT4_MUL(MAT4_TRANSLATE(0, 1, 0), QUAT_TO_MAT4(QUAT_FROM_AXIS_ANGLE(0, 1, 0, 30.0)))</w:t>
      </w:r>
      <w:r>
        <w:rPr>
          <w:rFonts w:ascii="Consolas" w:cs="Consolas" w:eastAsia="Consolas" w:hAnsi="Consolas"/>
          <w:sz w:val="19"/>
          <w:szCs w:val="19"/>
        </w:rPr>
        <w:br/>
        <w:t xml:space="preserve">CUBE_MATRIX_WIRES(m,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Die Kamera abfragen und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Liefern, wo die Kamera steht und worauf sie blickt. Das brauchst du ständig: für den Ursprung eines eigenen Strahls, für Entfernungsberechnungen (was ist nah genug zum Einsammeln?) oder um der Kamera weich zu 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Schaltet eine fertige Kamerasteuerung ein: 1 = frei, 2 = orbital (umkreist das Ziel), 3 = Ego-Perspektive, 4 = Verfolger. Der Aufruf gehört einmal pro Frame in den Loop und verarbeitet Maus und Tasten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Maus umkreist das Ziel</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Eigene Formen: Meshes und Modelle</w:t>
      </w:r>
    </w:p>
    <w:p>
      <w:pPr>
        <w:spacing w:after="180" w:line="312" w:lineRule="auto"/>
      </w:pPr>
      <w:r>
        <w:rPr>
          <w:sz w:val="22"/>
          <w:szCs w:val="22"/>
        </w:rPr>
        <w:t xml:space="preserve">Ein MODEL ist eine wiederverwendbare Form, die einmal erzeugt und dann beliebig oft gezeichnet wird – anders als CUBE oder SPHERE, die bei jedem Aufruf neu aufgebaut werden. Entweder lädst du eine Datei oder lässt eine Form 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lädt eine OBJ- oder GLTF-Datei. MODEL zeichnet sie an einer Position, MODEL_EX zusätzlich um eine frei wählbare Achse (ax, ay, az) um winkel Grad gedreht – Skalierung und Farbe sind dort Pflichtangaben. MODEL_WIRES zeichnet nur das Drahtgitter (gut zum Fehlersuchen).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Erzeugen Standardformen ohne Datei. Mehr Ringe/Segmente bedeuten eine rundere Form, aber auch mehr Rechenarbeit.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ist ein Ring, KNOT ein verschlungener Kleeblattknoten (schönes Demo-Objekt). MESH_HEIGHTMAP baut aus einem Graustufenbild ein Gelände: Helligkeit wird zu Höhe – kombiniert mit GENTEX_PERLIN entsteht in zwei Zeilen eine Landschaft.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legt ein Bild als Oberfläche auf das Modell. MODEL_TEXTURE_NORMAL fügt eine Normal-Map hinzu – eine Zusatzkarte, die dem Licht Unebenheiten vortäuscht (Fugen, Nieten, Rinde), ohne dass die Form mehr Dreiecke bekommt. Sie wirkt nur mit eingeschalteter Beleuchtung.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Skelett-Animation</w:t>
      </w:r>
    </w:p>
    <w:p>
      <w:pPr>
        <w:spacing w:after="180" w:line="312" w:lineRule="auto"/>
      </w:pPr>
      <w:r>
        <w:rPr>
          <w:sz w:val="22"/>
          <w:szCs w:val="22"/>
        </w:rPr>
        <w:t xml:space="preserve">Geriggte Modelle (GLTF oder IQM) bringen Animationen mit – Gehen, Rennen, Winken. Drachenhauch lädt sie als Satz und setzt pro Frame die gewünschte Pose.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lädt alle Animationen einer Datei und liefert einen Satz. Die drei Abfragen sagen dir, wie viele es sind, wie sie heißen und wie viele Einzelbilder jede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setzt die Pose auf ein bestimmtes Einzelbild (der Zähler läuft von selbst um). MODEL_ANIMATE_BLEND mischt zwei Animationen: anteil 0.0 zeigt ganz A, 1.0 ganz B – so wird aus Gehen weich ein Rennen, statt hart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oder weich zwischen Gehen (0) und Rennen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Beleuchtung</w:t>
      </w:r>
    </w:p>
    <w:p>
      <w:pPr>
        <w:spacing w:after="180" w:line="312" w:lineRule="auto"/>
      </w:pPr>
      <w:r>
        <w:rPr>
          <w:sz w:val="22"/>
          <w:szCs w:val="22"/>
        </w:rPr>
        <w:t xml:space="preserve">Ohne Licht sind 3D-Objekte flache Farbflächen. Drachenhauch bringt eine physikalisch basierte Beleuchtung (PBR) für bis zu vier Lichtquellen mit. Wichtig: Ein Modell muss mit MODEL_LIT angemeldet werden, sonst bleibt es unbeleuchtet.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schaltet die Beleuchtung ein (einmal beim Start). LIGHT_AMBIENT setzt das Grundlicht, das überall hinfällt – ohne das sind Schattenseiten pechschwarz; die Stärke skaliert die Farbe (0.0 = aus). MODEL_LIT meldet ein Modell für die Beleuchtung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Ein gerichtetes Licht scheint aus einer Richtung auf die ganze Szene (die Sonne), ein Punktlicht strahlt von einer Position in alle Richtungen (Fackel, Lampe). Beide liefern eine Licht-Nummer für spätere Änderungen.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Ändern ein bestehendes Licht zur Laufzeit – die Fackel wandert mit dem Spieler mit, die Sonne wechselt zum Abendrot, das Licht geht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Abendstimmung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bestimmt das Material: metallisch von 0.0 (Kunststoff, Holz) bis 1.0 (Chrom), rauheit von 0.0 (spiegelglatt) bis 1.0 (matt). MODEL_EMISSIVE lässt ein Modell selbst leuchten – zusammen mit einem Bloom-Shader ergibt das echtes Neon.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poliertes Metall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Nebel, der mit der Entfernung zunimmt. Er versteckt den harten Rand der Sichtweite und gibt einer Szene sofort Tiefe. Dichte 0.0 schaltet ihn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Umgebungslicht: LIGHT_ENV nimmt vereinfacht zwei Farben an (Himmel oben, Boden unten) – Metalle spiegeln sie dann. LIGHT_ENV_HDR lädt stattdessen ein echtes HDR-Panorama und berechnet daraus die Spiegelungen. SKYBOX zeichnet diese Umgebung zusätzlich als sichtbaren Hintergrund.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oder mit echtem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Schatten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schaltet Schlagschatten ein (höhere Auflösung = schärfere Kanten, mehr Rechenarbeit). Schatten wirft das erste gerichtete Licht; nur mit MODEL_LIT angemeldete Modelle werfen und empfangen sie. SHADOW_AREA legt fest, wie groß der beschattete Bereich ist – zu groß macht die Schatten grob. SHADOW_TARGET verschiebt diesen Bereich, üblicherweise auf den Spieler.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folgt dem Spieler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Zeichnet ein Bild im Raum, das sich IMMER zur Kamera dreht. Der klassische Trick für Bäume, Funken, Rauch oder Gesundheitsbalken über Gegnern – ein Bild statt eines Modells, aus jeder Richtung ansehnlich.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Anklicken und Treffer prüfen</w:t>
      </w:r>
    </w:p>
    <w:p>
      <w:pPr>
        <w:spacing w:after="180" w:line="312" w:lineRule="auto"/>
      </w:pPr>
      <w:r>
        <w:rPr>
          <w:sz w:val="22"/>
          <w:szCs w:val="22"/>
        </w:rPr>
        <w:t xml:space="preserve">Ein Mausklick zeigt auf einen Pixel – im Raum entspricht dem ein Strahl. Die PICK-Befehle schicken diesen Mausstrahl los, die RAY_HIT-Befehle einen selbst gewählten. Alle liefern die Entfernung zum Treffer oder -1, wenn nichts getroffen wurde; der Trefferpunkt ist damit ursprung + richtung · entfernung.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Prüfen gegen einen Hüllkörper (Quader, Kugel) oder gegen die tatsächlichen Dreiecke eines Modells. Für „welches Objekt hat der Spieler angeklickt?“ nimmst du das kleinste nicht-negative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Prüfen gegen eine einzelne Fläche statt gegen einen Hüllkörper – für Bodenkacheln, Wandstücke oder frei im Raum schwebende Bedienflächen. Die vier Punkte eines Vierecks müssen REIHUM liegen (im Kreis, nicht über Kreuz). Getroffen wird auch von hinten.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Dieselben Tests mit selbst gewähltem Strahl – für Sichtlinien („sieht der Wächter den Spieler?“), Schüsse oder Bodenkontakt. Die Richtung muss nicht auf Länge 1 gebracht werden, die Entfernung kommt trotzdem in Welt-Einheiten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Die Flächen-Tests mit eigenem Strahl – etwa um zu prüfen, ob ein Geschoss eine Wandplatte durchschlägt.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Wohin zeigt die Maus auf dem Boden? Diese drei rechnen den Mausstrahl auf eine waagerechte Ebene um – die Grundlage jeder Aufbau- oder Strategiespiel-Steuerung. MOUSE_GROUND_HIT ist FALSE, wenn der Strahl die Ebene gar nicht trifft (Blick zum Himmel).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Der Weg in beide Richtungen: WORLD_TO_SCREEN rechnet eine 3D-Position auf Bildschirm-Pixel um – so setzt du ein Namensschild oder einen Lebensbalken über eine Figur (dafür zeichnest du nach dem 3D-Teil ganz normal in 2D). SCREEN_TO_WORLD_DIR liefert umgekehrt die Blickrichtung durch einen Bildschirmpunkt; der Ursprung dieses Strahls ist die Kameraposition.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Drachenhauch.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Drachenhauch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Position, Größe und Bild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Lesen zurück, wo das Sprite steht und wie groß ein Einzelbild ist – etwa um die Kamera folgen zu lassen oder eine Lebensleiste darüber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Der Animationszustand: aktuelles Einzelbild lesen oder setzen, Name der laufenden Animation, und ob eine mit SPRITE_PLAY_ONCE gestartete Animation durchgelaufen ist – der übliche Auslöser für „nach dem Schlag zurück in den Ruhezustand“.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Treffer und Einfärben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Überlappen sich zwei Sprites, trifft ein Sprite ein Rechteck (Plattform, Zone), oder liegt ein Punkt darauf (Mausklick)? Alle drei rechnen mit dem umgebenden Rechteck des Sprites.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Färbt das Sprite ein – der klassische kurze Rot-Blitz beim Treffer oder ein Grünstich für vergiftete Gegner. SPRITE_TINT_CLEAR nimmt die Färbung wieder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dhsprites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.dhanim-Datei</w:t>
      </w:r>
    </w:p>
    <w:p>
      <w:pPr>
        <w:spacing w:after="180" w:line="312" w:lineRule="auto"/>
      </w:pPr>
      <w:r>
        <w:rPr>
          <w:sz w:val="22"/>
          <w:szCs w:val="22"/>
        </w:rPr>
        <w:t xml:space="preserve">Die Zustandsmaschine wird datengetrieben aus einer .dhanim-Datei geladen (am bequemsten im Editor dhanim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.dhanim-Datei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Parameter lesen und weitere Typen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Neben Kommazahlen und Auslösern kennt die Zustandsmaschine ganze Zahlen und Wahrheitswerte als Parameter – etwa die Anzahl der Sprünge in einer Kombination oder „steht am Boden“.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Lesen einen Parameter zurück – nützlich beim Fehlersuchen, wenn ein Übergang nicht auslöst: einfach den Wert einblenden, den die Zustandsmaschine tatsächlich sieht.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dhanim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Tween braucht keinen Update-Aufruf</w:t>
            </w:r>
          </w:p>
          <w:p>
            <w:pPr>
              <w:spacing w:after="0" w:line="312" w:lineRule="auto"/>
            </w:pPr>
            <w:r>
              <w:rPr>
                <w:sz w:val="22"/>
                <w:szCs w:val="22"/>
              </w:rPr>
              <w:t xml:space="preserve">Er hängt an der Uhr, nicht am Bild: Zwischen zwei Abfragen von TWEEN_VALUE ist er von allein weitergelaufen. Das unterscheidet ihn von timer, input, gui, mqtt und httpd – die brauchen alle einmal je Bild ihr eigenes UPDATE, sonst passiert nichts. Ein TWEEN_UPDATE gibt es deshalb gar nicht.</w:t>
            </w:r>
          </w:p>
        </w:tc>
      </w:tr>
    </w:tbl>
    <w:p>
      <w:pPr>
        <w:spacing w:after="160"/>
      </w:pP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liefert den Fortschritt von 0.0 bis 1.0 – anders als TWEEN_VALUE, das den tatsächlichen Wert liefert; damit füllst du etwa einen Ladebalken. TWEEN_RESTART setzt den Ablauf wieder auf den Anfang. TWEEN_EASINGS listet alle verfügbaren Verlaufsarten als Text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(aktuell identisch zu "circle" gerendert – ein echter additiver Blend-Modus für Partikel ist mit dem heutigen Draw-Recording-Modell noch nicht umgesetzt; für echtes additives Leuchten BLEND_MODE("add") um die PARTICLE_DRAW-Aufrufe legen).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verschiebt die Quelle – so hängt eine Rauchfahne am fahrenden Auto oder eine Fackel am Spieler. PARTICLE_CLEAR löscht alle vorhandenen Teilchen sofort (beim Szenenwechsel, damit keine Funken aus dem letzten Level herüberwehen).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Drachenhauch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 die Simulation eingreifen: SET_VEL setzt die Geschwindigkeit hart (Sprung, Katapult), APPLY_IMPULSE gibt einen einmaligen Stoß dazu (Explosion, Schlag), die beiden Getter lesen die aktuelle Geschwindigkeit – etwa um bei hohem Tempo einen Aufprall-Klang zu 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versetzt einen Körper (Wiedereinstieg nach dem Tod, Teleport). LOCK_ROTATION verhindert, dass er sich dreht – genau das braucht eine Spielfigur, die sonst bei jeder Berührung umkippen würde.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Entfernt einen Körper aus der Welt bzw. zählt die vorhandenen. Die Nummern bleiben nach einem REMOVE stabil – eine gemerkte Körper-Nummer zeigt also nie versehentlich auf einen anderen Körper.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Schaltet einen Körper zwischen statisch (unbeweglich, wie eine Wand) und dynamisch (fällt, stößt, rollt) um. Damit steht ein Aufbau erst still und fällt genau dann zusammen, wenn du es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Turm steht statisch, bis der Ball ihn trifft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PHYS2D_SLEEP · PHYS2D_SLEEPING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PHYS2D_SLEEP(w, id [, schlafen])   PHYS2D_SLEEPING(w, id)</w:t>
      </w:r>
    </w:p>
    <w:p>
      <w:pPr>
        <w:spacing w:after="180" w:line="312" w:lineRule="auto"/>
      </w:pPr>
      <w:r>
        <w:rPr>
          <w:sz w:val="22"/>
          <w:szCs w:val="22"/>
        </w:rPr>
        <w:t xml:space="preserve">Legt einen Körper schlafen (ohne drittes Argument oder TRUE) oder weckt ihn (FALSE). Ein schlafender Körper kostet nichts, bis ihn ein Stoß, ein gesetztes Tempo oder ein wacher Körper berührt – dann wacht er von selbst auf. Aber Vorsicht: in der Luft schlafend bleibt er dort hängen, bis etwas ihn weckt.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PHYS2D_SLEEP(welt, stein)</w:t>
      </w:r>
      <w:r>
        <w:rPr>
          <w:rFonts w:ascii="Consolas" w:cs="Consolas" w:eastAsia="Consolas" w:hAnsi="Consolas"/>
          <w:sz w:val="19"/>
          <w:szCs w:val="19"/>
        </w:rPr>
        <w:br/>
        <w:t xml:space="preserve">PRINT PHYS2D_SLEEPING(welt,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stellen, dann fallen lassen</w:t>
            </w:r>
          </w:p>
          <w:p>
            <w:pPr>
              <w:spacing w:after="0" w:line="312" w:lineRule="auto"/>
            </w:pPr>
            <w:r>
              <w:rPr>
                <w:sz w:val="22"/>
                <w:szCs w:val="22"/>
              </w:rPr>
              <w:t xml:space="preserve">Ein Stapel aus dynamischen Körpern beginnt sofort zu wackeln und sich zurechtzuruckeln, sobald die Welt läuft – bis zum ersten Wurf steht er schief. Baue ihn deshalb statisch auf und schalte die Teile erst beim Treffer auf dynamisch: Dann steht er, bis er soll.</w:t>
            </w:r>
          </w:p>
        </w:tc>
      </w:tr>
    </w:tbl>
    <w:p>
      <w:pPr>
        <w:spacing w:after="160"/>
      </w:pP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PHYS3D_BODY_Y · PHYS3D_BODY_Z · PHYS3D_BODY_QX · PHYS3D_BODY_QY · PHYS3D_BODY_QZ · PHYS3D_BODY_QW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PHYS3D_BODY_QX(w, id)   PHYS3D_BODY_QY(w, id)   PHYS3D_BODY_QZ(w, id)   PHYS3D_BODY_QW(w,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Dieselben Eingriffe wie in 2D, nur mit drei Achsen. Die Schwerkraft lässt sich jederzeit ändern – für Mondlandung, Unterwasser-Abschnitte oder einen Schwerkraft-Umkehr-Schalter.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Mond statt Erde</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Versetzen, entfernen, zählen – wie in 2D, und ebenso mit stabilen Körper-Nummern.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PHYS3D_SLEEP · PHYS3D_SLEEPING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PHYS3D_SLEEP(w, id [, schlafen])   PHYS3D_SLEEPING(w, id)</w:t>
      </w:r>
    </w:p>
    <w:p>
      <w:pPr>
        <w:spacing w:after="180" w:line="312" w:lineRule="auto"/>
      </w:pPr>
      <w:r>
        <w:rPr>
          <w:sz w:val="22"/>
          <w:szCs w:val="22"/>
        </w:rPr>
        <w:t xml:space="preserve">Legt einen Körper schlafen oder weckt ihn (FALSE), wie in 2D. Lohnt sich bei frisch aufgebauten Stapeln: die liegen ohnehin still, und wach rechnet der Löser trotzdem mit jedem Kontakt – 1323 Würfel kosten wach 20 ms je Schritt, schlafend 0,3 ms. Ein Stoß weckt den Körper und seine Nachbarn.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jeder Klotz des Turms schlaeft, bis ihn etwas trifft</w:t>
      </w:r>
      <w:r>
        <w:rPr>
          <w:rFonts w:ascii="Consolas" w:cs="Consolas" w:eastAsia="Consolas" w:hAnsi="Consolas"/>
          <w:sz w:val="19"/>
          <w:szCs w:val="19"/>
        </w:rPr>
        <w:br/>
        <w:t xml:space="preserve">k = PHYS3D_ADD_BOX(w, x, y, z, 0.5, 0.5, 0.5, TRUE, 0.1)</w:t>
      </w:r>
      <w:r>
        <w:rPr>
          <w:rFonts w:ascii="Consolas" w:cs="Consolas" w:eastAsia="Consolas" w:hAnsi="Consolas"/>
          <w:sz w:val="19"/>
          <w:szCs w:val="19"/>
        </w:rPr>
        <w:br/>
        <w:t xml:space="preserve">PHYS3D_SLEEP(w, 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Der einfachste Treffer-Test überhaupt und ohne IMPORT verfügbar: überlappen sich zwei Rechtecke? Angegeben werden jeweils die linke obere Ecke sowie Breite und Höhe. Für die meisten 2D-Spiele – Schuss trifft Gegner, Spieler berührt Münze – reicht genau das.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Linien und Flächen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Schneiden sich zwei STRECKEN? Der klassische Fall für Laser gegen Wand oder Sichtlinie gegen Hindernis. Die beiden anderen liefern den Schnittpunkt – aber nur, wenn es einen gibt: sonst kommt NAN zurück, frage also erst PHYSICS_LINES_HIT.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Liegt ein Punkt auf einer Strecke (mit einer Toleranz für die Klickgenauigkeit)? Und trifft ein Kreis eine Strecke – Ball gegen Schläger, Geschoss gegen Wand?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Punkt in einem Dreieck, in einem beliebigen Polygon oder in einem Kreis. PHYSICS_POINT_POLY nimmt die Ecken als zwei gleich lange Arrays und funktioniert auch bei einwärts gebogenen (konkaven) Formen – damit sind unregelmäßige Klickflächen und Zonen-Karten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schickt einen Strahl gegen einen Kreis (Entfernung oder -1). Die beiden anderen sind die 3D-Gegenstücke zu CIRCLE_CIRCLE und DISTANCE – Kugel gegen Kugel und Abstand im Raum, ohne dass du eine ganze Physik-Welt aufsetzen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Viele Objekte prüfen: die Broadphase</w:t>
      </w:r>
    </w:p>
    <w:p>
      <w:pPr>
        <w:spacing w:after="180" w:line="312" w:lineRule="auto"/>
      </w:pPr>
      <w:r>
        <w:rPr>
          <w:sz w:val="22"/>
          <w:szCs w:val="22"/>
        </w:rPr>
        <w:t xml:space="preserve">Prüfst du jedes Objekt gegen jedes andere, wächst der Aufwand quadratisch – bei 500 Geschossen sind das schon 125 000 Vergleiche pro Frame. Die Broadphase sortiert die Objekte vorher in ein Raster und liefert nur die Paare, die sich überhaupt nahe kommen.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Eine Broadphase anlegen und pro Frame neu befüllen: leeren, dann jeden Kreis (Mittelpunkt und Radius) eintragen. PHYSICS_BROAD_ADD liefert die Nummer, unter der das Objekt in den Paaren auftaucht – trage in derselben Reihenfolge wie deine eigene Objektliste ein, dann passt die Zuordnung.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berechnet die möglichen Paare, danach holst du sie einzeln ab. Das Ergebnis ist eine VORAUSWAHL: Die Paare sind nah beieinander, den genauen Treffer prüfst du weiterhin selbst (etwa mit PHYSICS_CIRCLE_CIRCLE) – nur eben für ein paar Dutzend statt für alle Kombinationen.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2"/>
        <w:keepNext/>
        <w:keepLines/>
        <w:spacing w:after="120" w:before="280"/>
      </w:pPr>
      <w:r>
        <w:t xml:space="preserve">Weitere Tests ohne Physik-Welt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PHYSICS_POINT_BOX · PHYSICS_BOX_CIRCLE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PHYSICS_POINT_BOX(px, py, bx, by, bw, bh)   PHYSICS_BOX_CIRCLE(bx, by, bw, bh, cx, cy, cr)</w:t>
      </w:r>
    </w:p>
    <w:p>
      <w:pPr>
        <w:spacing w:after="180" w:line="312" w:lineRule="auto"/>
      </w:pPr>
      <w:r>
        <w:rPr>
          <w:sz w:val="22"/>
          <w:szCs w:val="22"/>
        </w:rPr>
        <w:t xml:space="preserve">Liegt ein Punkt in einem Rechteck, und überschneiden sich ein Rechteck und ein Kreis? Der erste ist der Treffertest für einen Mausklick, der zweite die Mischform, die zwischen den reinen Rechteck- und Kreis-Tests fehlte.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IF PHYSICS_POINT_BOX(MOUSEX(), MOUSEY(), 20, 20, 100, 40) THEN</w:t>
      </w:r>
      <w:r>
        <w:rPr>
          <w:rFonts w:ascii="Consolas" w:cs="Consolas" w:eastAsia="Consolas" w:hAnsi="Consolas"/>
          <w:sz w:val="19"/>
          <w:szCs w:val="19"/>
        </w:rPr>
        <w:br/>
        <w:t xml:space="preserve">    PRINT "Knopf getroffen"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PHYSICS_DISTANCE2(x1, y1, x2, y2)</w:t>
      </w:r>
    </w:p>
    <w:p>
      <w:pPr>
        <w:spacing w:after="180" w:line="312" w:lineRule="auto"/>
      </w:pPr>
      <w:r>
        <w:rPr>
          <w:sz w:val="22"/>
          <w:szCs w:val="22"/>
        </w:rPr>
        <w:t xml:space="preserve">Der Abstand zum Quadrat – ohne Wurzel. Zum Vergleichen reicht das: Wer prüft, ob etwas näher als 50 Pixel ist, vergleicht mit 2500 und spart die Wurzel. Bei tausend Gegnern pro Bild ist das messbar.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PHYSICS_DISTANCE2(x1, y1, x2, y2) &lt; 2500.0 THEN</w:t>
      </w:r>
      <w:r>
        <w:rPr>
          <w:rFonts w:ascii="Consolas" w:cs="Consolas" w:eastAsia="Consolas" w:hAnsi="Consolas"/>
          <w:sz w:val="19"/>
          <w:szCs w:val="19"/>
        </w:rPr>
        <w:br/>
        <w:t xml:space="preserve">    PRINT "naeher als 50 Pixel"</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PHYSICS_RAY_BOX(rx, ry, dx, dy, bx, by, bw, bh)</w:t>
      </w:r>
    </w:p>
    <w:p>
      <w:pPr>
        <w:spacing w:after="180" w:line="312" w:lineRule="auto"/>
      </w:pPr>
      <w:r>
        <w:rPr>
          <w:sz w:val="22"/>
          <w:szCs w:val="22"/>
        </w:rPr>
        <w:t xml:space="preserve">Schneidet ein Strahl ein Rechteck? Liefert den Anteil der Strecke bis zum Treffer (0 bis 1) oder -1, wenn nichts getroffen wird. Damit prüfst du eine Sichtlinie oder einen Schuss, ohne ihn Schritt für Schritt zu verfolgen.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PHYSICS_RAY_BOX(0.0, 0.0, 100.0, 100.0, 40.0, 40.0, 20.0, 20.0)</w:t>
      </w:r>
      <w:r>
        <w:rPr>
          <w:rFonts w:ascii="Consolas" w:cs="Consolas" w:eastAsia="Consolas" w:hAnsi="Consolas"/>
          <w:sz w:val="19"/>
          <w:szCs w:val="19"/>
        </w:rPr>
        <w:br/>
        <w:t xml:space="preserve">IF t &gt;= 0.0 THEN PRINT "Treffer bei "; t</w:t>
      </w: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 Als viertes Argument nimmt der Befehl dieselbe Drehung wie CAMERA_SET_ROTATION – ein Aufruf statt zwei.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pStyle w:val="Heading2"/>
        <w:keepNext/>
        <w:keepLines/>
        <w:spacing w:after="120" w:before="280"/>
      </w:pPr>
      <w:r>
        <w:t xml:space="preserve">Kamera abfragen und drehen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Lesen die aktuelle Kamera-Position und den Zoom zurück – etwa nachdem CAMERA_FOLLOW sie weich nachgezogen hat, oder um den Stand im Spielstand zu 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Dreht die Weltansicht um die Bildschirmmitte – für ein Erdbeben, einen Sturz oder ein Spiel, in dem sich die Welt statt der Figur dreht.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leichtes Wackeln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Drehung dreht Positionen, nicht Formen</w:t>
            </w:r>
          </w:p>
          <w:p>
            <w:pPr>
              <w:spacing w:after="0" w:line="312" w:lineRule="auto"/>
            </w:pPr>
            <w:r>
              <w:rPr>
                <w:sz w:val="22"/>
                <w:szCs w:val="22"/>
              </w:rPr>
              <w:t xml:space="preserve">CAMERA_SET_ROTATION verschiebt, wohin ein Objekt gezeichnet wird – die Objekte selbst bleiben aufrecht. Ein Sprite, das sich mitdrehen soll, bekommt den Winkel zusätzlich selbst: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Setzt die 3D-Kamera über Kugelkoordinaten: Sie schaut auf das Ziel (zx, zy, zz) und steht im Abstand radius, gedreht um gier (waagerecht) und nick (senkrecht, in Grad). Erspart die Trigonometrie, wenn die Kamera ein Objekt umkreisen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Belegungen verwalten und Gamepads erkennen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liefert die Tasten, die auf eine Aktion gebunden sind (für die Anzeige im Belegungsmenü). INPUT_UNBIND löst eine einzelne Aktion, INPUT_RESET alle – etwa vor dem Laden einer gespeicherten Tastenbelegung.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Wie viele Gamepads sind angeschlossen und wie heißen sie – für eine Anzeige „Controller 1 verbunden“ oder die Zuordnung im Mehrspieler-Modus.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2"/>
        <w:keepNext/>
        <w:keepLines/>
        <w:spacing w:after="120" w:before="280"/>
      </w:pPr>
      <w:r>
        <w:t xml:space="preserve">Analogachsen am Gamepad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INPUT_JOY_AXIS(pad, achse$)</w:t>
      </w:r>
    </w:p>
    <w:p>
      <w:pPr>
        <w:spacing w:after="180" w:line="312" w:lineRule="auto"/>
      </w:pPr>
      <w:r>
        <w:rPr>
          <w:sz w:val="22"/>
          <w:szCs w:val="22"/>
        </w:rPr>
        <w:t xml:space="preserve">Die Stellung einer Analogachse als Wert zwischen -1 und +1, mit eingebautem Totbereich. Die Achse nennst du beim Namen ("left_x", "left_y", "right_x", "right_y") statt bei einer Nummer, die von Gerät zu Gerät verschieden sein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dx = INPUT_JOY_AXIS(0, "left_x")</w:t>
      </w:r>
      <w:r>
        <w:rPr>
          <w:rFonts w:ascii="Consolas" w:cs="Consolas" w:eastAsia="Consolas" w:hAnsi="Consolas"/>
          <w:sz w:val="19"/>
          <w:szCs w:val="19"/>
        </w:rPr>
        <w:br/>
        <w:t xml:space="preserve">x = x + dx * 200.0 * DELTA()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Totbereich ist schon drin</w:t>
            </w:r>
          </w:p>
          <w:p>
            <w:pPr>
              <w:spacing w:after="0" w:line="312" w:lineRule="auto"/>
            </w:pPr>
            <w:r>
              <w:rPr>
                <w:sz w:val="22"/>
                <w:szCs w:val="22"/>
              </w:rPr>
              <w:t xml:space="preserve">Ein Analogstick liefert auch in Ruhe selten exakt 0 – ohne Totbereich wandert die Figur von allein. JOYSTICK_AXIS gibt den rohen Wert und überlässt dir das Abfangen; INPUT_JOY_AXIS nimmt es dir ab.</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Fenster, Tabellen und Eingabefelder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Fasst die dazwischen erzeugten Bedienelemente in einem Rahmen mit Titel zusammen. Anders als beim gui-Modul entsteht dabei kein bleibendes Fenster – es ist eine reine Gruppierung für diesen Frame.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UI_PROGRESS(x, y, w, h, wert, maximum[, vordergrund[, hintergrund]])</w:t>
      </w:r>
    </w:p>
    <w:p>
      <w:pPr>
        <w:spacing w:after="180" w:line="312" w:lineRule="auto"/>
      </w:pPr>
      <w:r>
        <w:rPr>
          <w:sz w:val="22"/>
          <w:szCs w:val="22"/>
        </w:rPr>
        <w:t xml:space="preserve">Ein Fortschrittsbalken. Anders als bei GUI_PROGRESS gibst du Wert und Maximum direkt an. Deshalb braucht er als einziges Widget hier keine Kennung: Er merkt sich nichts, was zwischen zwei Bildern wiederzufinden wäre.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UI_PROGRESS(20, 20, 200, 16, geladen,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UI_RADIO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UI_RADIO(id$, x, y, optionen[, vorgabe])</w:t>
      </w:r>
    </w:p>
    <w:p>
      <w:pPr>
        <w:spacing w:after="180" w:line="312" w:lineRule="auto"/>
      </w:pPr>
      <w:r>
        <w:rPr>
          <w:sz w:val="22"/>
          <w:szCs w:val="22"/>
        </w:rPr>
        <w:t xml:space="preserve">Eine Gruppe sich gegenseitig ausschließender Schalter aus einem ARRAY OF STRING. Liefert den Index der gewählten Option; die Vorgabe gilt nur beim ersten Bild, danach entscheidet der Benutzer.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wahl AS INTEGER</w:t>
      </w:r>
      <w:r>
        <w:rPr>
          <w:rFonts w:ascii="Consolas" w:cs="Consolas" w:eastAsia="Consolas" w:hAnsi="Consolas"/>
          <w:sz w:val="19"/>
          <w:szCs w:val="19"/>
        </w:rPr>
        <w:br/>
        <w:t xml:space="preserve">wahl = UI_RADIO("schwierigkeit", 20, 60, ("leicht", "mittel", "schwer"),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UI_TEXTFIELD(id$, x, y, w, h[, platzhalter$])</w:t>
      </w:r>
    </w:p>
    <w:p>
      <w:pPr>
        <w:spacing w:after="180" w:line="312" w:lineRule="auto"/>
      </w:pPr>
      <w:r>
        <w:rPr>
          <w:sz w:val="22"/>
          <w:szCs w:val="22"/>
        </w:rPr>
        <w:t xml:space="preserve">Ein Eingabefeld mit Tastatur-Fokus. Liefert bei jedem Bild den aktuellen Inhalt – ein Klick hinein setzt den Fokus, ein Klick daneben nimmt ihn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nachricht AS STRING</w:t>
      </w:r>
      <w:r>
        <w:rPr>
          <w:rFonts w:ascii="Consolas" w:cs="Consolas" w:eastAsia="Consolas" w:hAnsi="Consolas"/>
          <w:sz w:val="19"/>
          <w:szCs w:val="19"/>
        </w:rPr>
        <w:br/>
        <w:t xml:space="preserve">nachricht = UI_TEXTFIELD("chat", 20, 100, 240, 24, "Nachricht...")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UI_TABLE(id$, x, y, w, h, kopfzeilen, zellen[, zellfarben[, spaltenbreiten[, zellhintergruende]]])</w:t>
      </w:r>
    </w:p>
    <w:p>
      <w:pPr>
        <w:spacing w:after="180" w:line="312" w:lineRule="auto"/>
      </w:pPr>
      <w:r>
        <w:rPr>
          <w:sz w:val="22"/>
          <w:szCs w:val="22"/>
        </w:rPr>
        <w:t xml:space="preserve">Eine Tabelle mit Kopfzeile aus zwei Arrays: die Spaltenüberschriften und die Zellen. Liefert den Index der angeklickten Zeile, oder -1. Die drei optionalen Arrays färben Text und Hintergrund je Zelle und setzen die Spaltenbreiten.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geklickt AS INTEGER</w:t>
      </w:r>
      <w:r>
        <w:rPr>
          <w:rFonts w:ascii="Consolas" w:cs="Consolas" w:eastAsia="Consolas" w:hAnsi="Consolas"/>
          <w:sz w:val="19"/>
          <w:szCs w:val="19"/>
        </w:rPr>
        <w:br/>
        <w:t xml:space="preserve">geklickt = UI_TABLE("scores", 10, 10, 340, 300, kopf, zellen)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Zu einer mit UI_TABLE gezeichneten Tabelle: welche Zeile ist markiert, Markierung setzen, und wurde auf eine Spaltenüberschrift geklickt (-1 = nein)? Letzteres ist die Grundlage fürs Sortieren per 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Setzt den Inhalt eines Eingabefeldes von Programmseite – etwa um es vorzubelegen oder nach dem Absenden zu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Aussehen des ui-Moduls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Dieselben Farbschemata wie beim gui-Modul ("dark", "light", "retro", "contrast", "modern_dark", "modern_light") und einzelne Farbrollen zum Feinjustieren.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Maße statt Farben (Innenabstand, Eckenrundung, Zeilenhöhe). UI_RESET verwirft den gemerkten Zustand aller Bedienelemente – nötig, wenn du dieselben Element-Kennungen in einer anderen Szene wiederverwendest.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2"/>
        <w:keepNext/>
        <w:keepLines/>
        <w:spacing w:after="120" w:before="280"/>
      </w:pPr>
      <w:r>
        <w:t xml:space="preserve">Der Abschluss jedes Bildes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UI_END_FRAME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UI_END_FRAME()</w:t>
      </w:r>
    </w:p>
    <w:p>
      <w:pPr>
        <w:spacing w:after="180" w:line="312" w:lineRule="auto"/>
      </w:pPr>
      <w:r>
        <w:rPr>
          <w:sz w:val="22"/>
          <w:szCs w:val="22"/>
        </w:rPr>
        <w:t xml:space="preserve">Muss einmal je Bild aufgerufen werden, vor FLIP. Erst dort wertet das Modul aus, was der Benutzer getan hat: welcher Knopf gedrückt wurde, welches Feld den Fokus hat, ob der Mauszeiger noch über einem Element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UI_BUTTON("ok", 10, 10, 80, 24, "OK") THEN PRINT "geklickt"</w:t>
      </w:r>
      <w:r>
        <w:rPr>
          <w:rFonts w:ascii="Consolas" w:cs="Consolas" w:eastAsia="Consolas" w:hAnsi="Consolas"/>
          <w:sz w:val="19"/>
          <w:szCs w:val="19"/>
        </w:rPr>
        <w:br/>
        <w:t xml:space="preserve">    UI_END_FRAME()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Vergessen heißt: nichts geht</w:t>
            </w:r>
          </w:p>
          <w:p>
            <w:pPr>
              <w:spacing w:after="0" w:line="312" w:lineRule="auto"/>
            </w:pPr>
            <w:r>
              <w:rPr>
                <w:sz w:val="22"/>
                <w:szCs w:val="22"/>
              </w:rPr>
              <w:t xml:space="preserve">Ohne UI_END_FRAME reagiert die Oberfläche gar nicht – die Knöpfe werden gezeichnet, aber kein Klick kommt an. Das ist der häufigste Grund dafür, dass eine Immediate-Mode-Oberfläche tot wirkt.</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GUI_DRAW([obenauf])</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 Mit GUI_DRAW(FALSE) lässt du die Schicht weg, die über allen Fenstern liegt – Kontextmenü und Tooltip; siehe GUI_DRAW_TOP.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GUI_DRAW_WINDOW · GUI_DRAW_TOP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GUI_DRAW_WINDOW(fenster)   GUI_DRAW_TOP()</w:t>
      </w:r>
    </w:p>
    <w:p>
      <w:pPr>
        <w:spacing w:after="180" w:line="312" w:lineRule="auto"/>
      </w:pPr>
      <w:r>
        <w:rPr>
          <w:sz w:val="22"/>
          <w:szCs w:val="22"/>
        </w:rPr>
        <w:t xml:space="preserve">Malst du selbst in eine GUI_CANVAS, entsteht dein Bild NACH GUI_DRAW – und deckt damit jedes Fenster zu, das darüber liegt. Ein Dialog mitten auf der Fläche wäre unsichtbar: er sperrt die Eingabe und ist nicht zu sehen, das Programm wirkt eingefroren. Ein zweites GUI_DRAW hilft nicht, es zeichnet auch die Zeichenflächen neu. GUI_DRAW_WINDOW holt EIN Fenster obenauf (unsichtbar oder zerstört: passiert nichts, kein Fehler), GUI_DRAW_TOP das Kontextmenü und den Tooltip.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CLS(RGB(10, 14, 22))</w:t>
      </w:r>
      <w:r>
        <w:rPr>
          <w:rFonts w:ascii="Consolas" w:cs="Consolas" w:eastAsia="Consolas" w:hAnsi="Consolas"/>
          <w:sz w:val="19"/>
          <w:szCs w:val="19"/>
        </w:rPr>
        <w:br/>
        <w:t xml:space="preserve">    GUI_DRAW(FALSE)                   ' Fenster, ohne obenauf</w:t>
      </w:r>
      <w:r>
        <w:rPr>
          <w:rFonts w:ascii="Consolas" w:cs="Consolas" w:eastAsia="Consolas" w:hAnsi="Consolas"/>
          <w:sz w:val="19"/>
          <w:szCs w:val="19"/>
        </w:rPr>
        <w:br/>
        <w:t xml:space="preserve">    CIRCLE(GUI_CANVAS_X(cv) + 60, GUI_CANVAS_Y(cv) + 60, 30, CYAN)</w:t>
      </w:r>
      <w:r>
        <w:rPr>
          <w:rFonts w:ascii="Consolas" w:cs="Consolas" w:eastAsia="Consolas" w:hAnsi="Consolas"/>
          <w:sz w:val="19"/>
          <w:szCs w:val="19"/>
        </w:rPr>
        <w:br/>
        <w:t xml:space="preserve">    IF offen THEN GUI_DRAW_WINDOW(dlg)</w:t>
      </w:r>
      <w:r>
        <w:rPr>
          <w:rFonts w:ascii="Consolas" w:cs="Consolas" w:eastAsia="Consolas" w:hAnsi="Consolas"/>
          <w:sz w:val="19"/>
          <w:szCs w:val="19"/>
        </w:rPr>
        <w:br/>
        <w:t xml:space="preserve">    GUI_DRAW_TOP()                    ' Tooltip zuletzt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 · GUI_TEXT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GUI_TEXT(widget)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GUI_CHANGED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GUI_CHANGED(widget)</w:t>
      </w:r>
    </w:p>
    <w:p>
      <w:pPr>
        <w:spacing w:after="180" w:line="312" w:lineRule="auto"/>
      </w:pPr>
      <w:r>
        <w:rPr>
          <w:sz w:val="22"/>
          <w:szCs w:val="22"/>
        </w:rPr>
        <w:t xml:space="preserve">TRUE in dem Bild, in dem die Bedienung das Widget geändert hat – eine andere Auswahl in der Klappliste, ein gezogener Regler, ein getippter Text, ein Haken. Was das Programm selbst setzt, zählt nicht; so kann eine Auswertung ihre Klapplisten füllen, ohne sich selbst auszulösen. Der erste Aufruf beginnt zu beobachten und liefert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GUI_UPDATE()</w:t>
      </w:r>
      <w:r>
        <w:rPr>
          <w:rFonts w:ascii="Consolas" w:cs="Consolas" w:eastAsia="Consolas" w:hAnsi="Consolas"/>
          <w:sz w:val="19"/>
          <w:szCs w:val="19"/>
        </w:rPr>
        <w:br/>
        <w:t xml:space="preserve">IF GUI_CHANGED(auswahl) OR GUI_CHANGED(regler) THEN</w:t>
      </w:r>
      <w:r>
        <w:rPr>
          <w:rFonts w:ascii="Consolas" w:cs="Consolas" w:eastAsia="Consolas" w:hAnsi="Consolas"/>
          <w:sz w:val="19"/>
          <w:szCs w:val="19"/>
        </w:rPr>
        <w:br/>
        <w:t xml:space="preserve">    auswerten()</w:t>
      </w:r>
      <w:r>
        <w:rPr>
          <w:rFonts w:ascii="Consolas" w:cs="Consolas" w:eastAsia="Consolas" w:hAnsi="Consolas"/>
          <w:sz w:val="19"/>
          <w:szCs w:val="19"/>
        </w:rPr>
        <w:br/>
        <w:t xml:space="preserve">END IF</w:t>
      </w:r>
    </w:p>
    <w:p>
      <w:pPr>
        <w:pStyle w:val="Heading2"/>
        <w:keepNext/>
        <w:keepLines/>
        <w:spacing w:after="120" w:before="280"/>
      </w:pPr>
      <w:r>
        <w:t xml:space="preserve">Baumansicht (Tree)</w:t>
      </w:r>
    </w:p>
    <w:p>
      <w:pPr>
        <w:spacing w:after="180" w:line="312" w:lineRule="auto"/>
      </w:pPr>
      <w:r>
        <w:rPr>
          <w:sz w:val="22"/>
          <w:szCs w:val="22"/>
        </w:rPr>
        <w:t xml:space="preserve">Eine Baumansicht zeigt hierarchische Daten mit aufklappbaren Knoten – ideal für einen Level-Browser, eine Datei-/Ordnerstruktur oder einen Szenegraph-Inspektor.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legt eine leere Baumansicht an. GUI_TREE_ADD hängt einen Knoten an – parent = -1 für einen Wurzelknoten, sonst die id eines bestehenden Knotens. Liefert die neue Knoten-id (stabil bis GUI_TREE_CLEAR).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klappt einen Knoten auf oder zu (nur aufgeklappte Knoten zeigen ihre Kinder). GUI_TREE_LABEL liest den Beschriftungstext eines Knotens.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liefert die id des vom Nutzer angeklickten Knotens (-1 = keine Auswahl). GUI_TREE_SET_SELECTED setzt die Auswahl programmatisch, z. B. um einen zuletzt geöffneten Level vorzumarkieren.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Entfernt alle Knoten (z. B. um die Baumansicht mit einer neu geladenen Ordnerstruktur neu zu befüllen). Setzt auch die Auswahl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Menüleiste &amp; Kontextmenü</w:t>
      </w:r>
    </w:p>
    <w:p>
      <w:pPr>
        <w:spacing w:after="180" w:line="312" w:lineRule="auto"/>
      </w:pPr>
      <w:r>
        <w:rPr>
          <w:sz w:val="22"/>
          <w:szCs w:val="22"/>
        </w:rPr>
        <w:t xml:space="preserve">GUI_MENU baut die klassische Menüleiste oben im Fenster ("Datei", "Bearbeiten", …), GUI_CONTEXT ein Kontextmenü, das per Rechtsklick im Fenster erscheint. Beide bekommen ihre Einträge über GUI_MENU_ITEM – jeder Eintrag verhält sich danach wie ein Button: mit GUI_CLICKED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kuerzel$])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wahlweise mit einem Tastenkürzel wie "Strg+N", das rechts im Eintrag steht und auch bei geschlossenem Menü gilt; GUI_MENU_SEPARATOR eine Trennlinie zur Gruppierung.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 "Strg+N")</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Legt ein Kontextmenü für das Fenster an (öffnet sich per Rechtsklick, ohne eigenen Titel in der Menüleiste). Einträge kommen genauso über GUI_MENU_ITEM/GUI_MENU_SEPARATOR dazu.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GUI_SUBMENU · GUI_MENU_SHORTCUT · GUI_MENU_ENABLE · GUI_MENU_CHECK · GUI_MENU_CHECKED · GUI_MENU_ICON · GUI_MENU_TEXT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GUI_SUBMENU(menu, label$)   GUI_MENU_SHORTCUT(item, kuerzel$)   GUI_MENU_ENABLE(item, an)   GUI_MENU_CHECK(item, an)   GUI_MENU_CHECKED(item)   GUI_MENU_ICON(item, bild)   GUI_MENU_TEXT(item, label$)</w:t>
      </w:r>
    </w:p>
    <w:p>
      <w:pPr>
        <w:spacing w:after="180" w:line="312" w:lineRule="auto"/>
      </w:pPr>
      <w:r>
        <w:rPr>
          <w:sz w:val="22"/>
          <w:szCs w:val="22"/>
        </w:rPr>
        <w:t xml:space="preserve">Der Ausbau der Menüs: GUI_SUBMENU legt ein Untermenü an, das beim Überfahren rechts daneben aufgeht (beliebig tief; Einträge wie bei jedem Menü). GUI_MENU_SHORTCUT setzt ein Tastenkürzel nachträglich ("" entfernt es) – geschrieben wie man es liest: Strg+S, Alt+Enter, F5, Entf; die Modifier müssen genau passen, und ohne Strg oder Alt gehört die Taste dem Textfeld mit Fokus. GUI_MENU_ENABLE sperrt einen Eintrag (grau, kein Klick, kein Kürzel). GUI_MENU_CHECK macht ihn zum Häkchen-Eintrag und setzt ihn; ein Klick kippt ihn danach selbst, GUI_MENU_CHECKED liest den Zustand. GUI_MENU_ICON zeigt ein Sinnbild (Bild-Handle wie bei GUI_ICON_BUTTON), GUI_MENU_TEXT ändert die Beschriftung.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ansicht AS GUI_WIDGET</w:t>
      </w:r>
      <w:r>
        <w:rPr>
          <w:rFonts w:ascii="Consolas" w:cs="Consolas" w:eastAsia="Consolas" w:hAnsi="Consolas"/>
          <w:sz w:val="19"/>
          <w:szCs w:val="19"/>
        </w:rPr>
        <w:br/>
        <w:t xml:space="preserve">ansicht = GUI_MENU(win, "Ansicht")</w:t>
      </w:r>
      <w:r>
        <w:rPr>
          <w:rFonts w:ascii="Consolas" w:cs="Consolas" w:eastAsia="Consolas" w:hAnsi="Consolas"/>
          <w:sz w:val="19"/>
          <w:szCs w:val="19"/>
        </w:rPr>
        <w:br/>
        <w:t xml:space="preserve">DIM zuletzt AS GUI_WIDGET</w:t>
      </w:r>
      <w:r>
        <w:rPr>
          <w:rFonts w:ascii="Consolas" w:cs="Consolas" w:eastAsia="Consolas" w:hAnsi="Consolas"/>
          <w:sz w:val="19"/>
          <w:szCs w:val="19"/>
        </w:rPr>
        <w:br/>
        <w:t xml:space="preserve">zuletzt = GUI_SUBMENU(ansicht, "Zuletzt")</w:t>
      </w:r>
      <w:r>
        <w:rPr>
          <w:rFonts w:ascii="Consolas" w:cs="Consolas" w:eastAsia="Consolas" w:hAnsi="Consolas"/>
          <w:sz w:val="19"/>
          <w:szCs w:val="19"/>
        </w:rPr>
        <w:br/>
        <w:t xml:space="preserve">DIM alt AS GUI_WIDGET</w:t>
      </w:r>
      <w:r>
        <w:rPr>
          <w:rFonts w:ascii="Consolas" w:cs="Consolas" w:eastAsia="Consolas" w:hAnsi="Consolas"/>
          <w:sz w:val="19"/>
          <w:szCs w:val="19"/>
        </w:rPr>
        <w:br/>
        <w:t xml:space="preserve">alt = GUI_MENU_ITEM(zuletzt, "alt.dh")</w:t>
      </w:r>
      <w:r>
        <w:rPr>
          <w:rFonts w:ascii="Consolas" w:cs="Consolas" w:eastAsia="Consolas" w:hAnsi="Consolas"/>
          <w:sz w:val="19"/>
          <w:szCs w:val="19"/>
        </w:rPr>
        <w:br/>
        <w:t xml:space="preserve">DIM gitter AS GUI_WIDGET</w:t>
      </w:r>
      <w:r>
        <w:rPr>
          <w:rFonts w:ascii="Consolas" w:cs="Consolas" w:eastAsia="Consolas" w:hAnsi="Consolas"/>
          <w:sz w:val="19"/>
          <w:szCs w:val="19"/>
        </w:rPr>
        <w:br/>
        <w:t xml:space="preserve">gitter = GUI_MENU_ITEM(ansicht, "Gitter")</w:t>
      </w:r>
      <w:r>
        <w:rPr>
          <w:rFonts w:ascii="Consolas" w:cs="Consolas" w:eastAsia="Consolas" w:hAnsi="Consolas"/>
          <w:sz w:val="19"/>
          <w:szCs w:val="19"/>
        </w:rPr>
        <w:br/>
        <w:t xml:space="preserve">GUI_MENU_SHORTCUT(gitter, "Strg+G")</w:t>
      </w:r>
      <w:r>
        <w:rPr>
          <w:rFonts w:ascii="Consolas" w:cs="Consolas" w:eastAsia="Consolas" w:hAnsi="Consolas"/>
          <w:sz w:val="19"/>
          <w:szCs w:val="19"/>
        </w:rPr>
        <w:br/>
        <w:t xml:space="preserve">GUI_MENU_CHECK(gitter, TRUE)</w:t>
      </w:r>
      <w:r>
        <w:rPr>
          <w:rFonts w:ascii="Consolas" w:cs="Consolas" w:eastAsia="Consolas" w:hAnsi="Consolas"/>
          <w:sz w:val="19"/>
          <w:szCs w:val="19"/>
        </w:rPr>
        <w:br/>
        <w:t xml:space="preserve">DIM zurueck AS GUI_WIDGET</w:t>
      </w:r>
      <w:r>
        <w:rPr>
          <w:rFonts w:ascii="Consolas" w:cs="Consolas" w:eastAsia="Consolas" w:hAnsi="Consolas"/>
          <w:sz w:val="19"/>
          <w:szCs w:val="19"/>
        </w:rPr>
        <w:br/>
        <w:t xml:space="preserve">zurueck = GUI_MENU_ITEM(ansicht, "Rueckgaengig", "Strg+Z")</w:t>
      </w:r>
      <w:r>
        <w:rPr>
          <w:rFonts w:ascii="Consolas" w:cs="Consolas" w:eastAsia="Consolas" w:hAnsi="Consolas"/>
          <w:sz w:val="19"/>
          <w:szCs w:val="19"/>
        </w:rPr>
        <w:br/>
        <w:t xml:space="preserve">GUI_MENU_ENABLE(zurueck, FALSE)</w:t>
      </w:r>
      <w:r>
        <w:rPr>
          <w:rFonts w:ascii="Consolas" w:cs="Consolas" w:eastAsia="Consolas" w:hAnsi="Consolas"/>
          <w:sz w:val="19"/>
          <w:szCs w:val="19"/>
        </w:rPr>
        <w:br/>
        <w:t xml:space="preserve">IF GUI_CLICKED(gitter) THEN PRINT GUI_MENU_CHECKED(gitter)</w:t>
      </w:r>
    </w:p>
    <w:p>
      <w:pPr>
        <w:pStyle w:val="Heading2"/>
        <w:keepNext/>
        <w:keepLines/>
        <w:spacing w:after="120" w:before="280"/>
      </w:pPr>
      <w:r>
        <w:t xml:space="preserve">Reiter (Tabs)</w:t>
      </w:r>
    </w:p>
    <w:p>
      <w:pPr>
        <w:spacing w:after="180" w:line="312" w:lineRule="auto"/>
      </w:pPr>
      <w:r>
        <w:rPr>
          <w:sz w:val="22"/>
          <w:szCs w:val="22"/>
        </w:rPr>
        <w:t xml:space="preserve">Tabs teilen ein Fenster in mehrere Seiten, zwischen denen der Nutzer oben klickt – praktisch, um viele Einstellungen ohne riesiges Fenster unterzubringen. Die Reiter gehören zum FENSTER (GUI_TABS), einzelne Widgets werden dann per GUI_SET_TAB einer Seite zugeordnet.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legt die Reiter des Fensters fest (0-basiert nummeriert in der übergebenen Reihenfolge). GUI_SET_TAB ordnet ein Widget einer Seite zu (-1 = auf allen Seiten sichtbar, der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nur auf Seite "Grafik"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liefert den Index der gerade sichtbaren Seite (ändert sich, wenn der Nutzer einen Reiter anklickt). GUI_SET_ACTIVE_TAB wechselt die Seite programmatisch.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Akkordeon und Assistent</w:t>
      </w:r>
    </w:p>
    <w:p>
      <w:pPr>
        <w:spacing w:after="180" w:line="312" w:lineRule="auto"/>
      </w:pPr>
      <w:r>
        <w:rPr>
          <w:sz w:val="22"/>
          <w:szCs w:val="22"/>
        </w:rPr>
        <w:t xml:space="preserve">Zwei Behälter, die wie das Reiterwerk keine eigenen Felder anlegen: man baut die Felder ins Fenster und ordnet sie danach einem Abschnitt oder Schritt zu. Ein Feld muss NACH seinem Behälter angelegt sein.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 · GUI_ACCORDION_ADD · GUI_ACCORDION_ADD_WIDGET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GUI_ACCORDION(win, x, y, w, h)   GUI_ACCORDION_ADD(acc, titel$)   GUI_ACCORDION_ADD_WIDGET(acc, wdg, abschnitt)</w:t>
      </w:r>
    </w:p>
    <w:p>
      <w:pPr>
        <w:spacing w:after="180" w:line="312" w:lineRule="auto"/>
      </w:pPr>
      <w:r>
        <w:rPr>
          <w:sz w:val="22"/>
          <w:szCs w:val="22"/>
        </w:rPr>
        <w:t xml:space="preserve">Abschnitte mit Kopf, die auf- und zuklappen. ADD hängt einen Abschnitt an und liefert seine Nummer. ADD_WIDGET legt ein Feld hinein; seine Lage zählt ab dem Abschnitt unter dem Kopf. Klappt ein Abschnitt darüber auf, wandern die Felder darunter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acc AS GUI_WIDGET : acc = GUI_ACCORDION(win, 10, 10, 300, 360)</w:t>
      </w:r>
      <w:r>
        <w:rPr>
          <w:rFonts w:ascii="Consolas" w:cs="Consolas" w:eastAsia="Consolas" w:hAnsi="Consolas"/>
          <w:sz w:val="19"/>
          <w:szCs w:val="19"/>
        </w:rPr>
        <w:br/>
        <w:t xml:space="preserve">GUI_ACCORDION_ADD(acc, "Allgemein")</w:t>
      </w:r>
      <w:r>
        <w:rPr>
          <w:rFonts w:ascii="Consolas" w:cs="Consolas" w:eastAsia="Consolas" w:hAnsi="Consolas"/>
          <w:sz w:val="19"/>
          <w:szCs w:val="19"/>
        </w:rPr>
        <w:br/>
        <w:t xml:space="preserve">GUI_ACCORDION_ADD(acc, "Grafik")</w:t>
      </w:r>
      <w:r>
        <w:rPr>
          <w:rFonts w:ascii="Consolas" w:cs="Consolas" w:eastAsia="Consolas" w:hAnsi="Consolas"/>
          <w:sz w:val="19"/>
          <w:szCs w:val="19"/>
        </w:rPr>
        <w:br/>
        <w:t xml:space="preserve">DIM vb AS GUI_WIDGET : vb = GUI_CHECKBOX(win, "Vollbild", 12, 8, FALSE)</w:t>
      </w:r>
      <w:r>
        <w:rPr>
          <w:rFonts w:ascii="Consolas" w:cs="Consolas" w:eastAsia="Consolas" w:hAnsi="Consolas"/>
          <w:sz w:val="19"/>
          <w:szCs w:val="19"/>
        </w:rPr>
        <w:br/>
        <w:t xml:space="preserve">GUI_ACCORDION_ADD_WIDGET(acc, vb,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GUI_ACCORDION_OPEN · GUI_ACCORDION_IS_OPEN · GUI_ACCORDION_TOGGLED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GUI_ACCORDION_OPEN(acc, abschnitt, an)   GUI_ACCORDION_IS_OPEN(acc, abschnitt)   GUI_ACCORDION_TOGGLED(acc)</w:t>
      </w:r>
    </w:p>
    <w:p>
      <w:pPr>
        <w:spacing w:after="180" w:line="312" w:lineRule="auto"/>
      </w:pPr>
      <w:r>
        <w:rPr>
          <w:sz w:val="22"/>
          <w:szCs w:val="22"/>
        </w:rPr>
        <w:t xml:space="preserve">Auf- und zuklappen vom Programm aus und abfragen. Ohne den Schalter mehrere (GUI_ACCORDION_SET) schließt das Aufklappen alle anderen. TOGGLED meldet ein Bild lang, welcher Abschnitt umgeklappt wurde (-1 = keiner).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GUI_ACCORDION_OPEN(acc, 1, TRUE)</w:t>
      </w:r>
      <w:r>
        <w:rPr>
          <w:rFonts w:ascii="Consolas" w:cs="Consolas" w:eastAsia="Consolas" w:hAnsi="Consolas"/>
          <w:sz w:val="19"/>
          <w:szCs w:val="19"/>
        </w:rPr>
        <w:br/>
        <w:t xml:space="preserve">PRINT GUI_ACCORDION_IS_OPEN(acc,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GUI_ACCORDION_SET · GUI_ACCORDION_SET_HEIGHT · GUI_ACCORDION_COUNT · GUI_ACCORDION_TITLE$ · GUI_ACCORDION_SET_TITLE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GUI_ACCORDION_SET(acc, key$, wert)   GUI_ACCORDION_SET_HEIGHT(acc, abschnitt, px)   GUI_ACCORDION_COUNT(acc)   GUI_ACCORDION_TITLE$(acc, abschnitt)   GUI_ACCORDION_SET_TITLE(acc, abschnitt, titel$)</w:t>
      </w:r>
    </w:p>
    <w:p>
      <w:pPr>
        <w:spacing w:after="180" w:line="312" w:lineRule="auto"/>
      </w:pPr>
      <w:r>
        <w:rPr>
          <w:sz w:val="22"/>
          <w:szCs w:val="22"/>
        </w:rPr>
        <w:t xml:space="preserve">SET kennt den Schlüssel mehrere (mehrere Abschnitte zugleich offen). SET_HEIGHT gibt einem offenen Abschnitt eine feste Höhe (0 = nach Inhalt). COUNT, TITLE$ und SET_TITLE zählen und beschriften die Abschnitte.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GUI_ACCORDION_SET(acc, "mehrere", 1)</w:t>
      </w:r>
      <w:r>
        <w:rPr>
          <w:rFonts w:ascii="Consolas" w:cs="Consolas" w:eastAsia="Consolas" w:hAnsi="Consolas"/>
          <w:sz w:val="19"/>
          <w:szCs w:val="19"/>
        </w:rPr>
        <w:br/>
        <w:t xml:space="preserve">GUI_ACCORDION_SET_HEIGHT(acc, 0, 120)</w:t>
      </w:r>
      <w:r>
        <w:rPr>
          <w:rFonts w:ascii="Consolas" w:cs="Consolas" w:eastAsia="Consolas" w:hAnsi="Consolas"/>
          <w:sz w:val="19"/>
          <w:szCs w:val="19"/>
        </w:rPr>
        <w:br/>
        <w:t xml:space="preserve">PRINT GUI_ACCORDION_COUNT(acc); " "; GUI_ACCORDION_TITLE$(acc,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Allgemein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 · GUI_WIZARD_ADD · GUI_WIZARD_ADD_WIDGET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GUI_WIZARD(win, x, y, w, h)   GUI_WIZARD_ADD(wz, titel$)   GUI_WIZARD_ADD_WIDGET(wz, wdg, schritt)</w:t>
      </w:r>
    </w:p>
    <w:p>
      <w:pPr>
        <w:spacing w:after="180" w:line="312" w:lineRule="auto"/>
      </w:pPr>
      <w:r>
        <w:rPr>
          <w:sz w:val="22"/>
          <w:szCs w:val="22"/>
        </w:rPr>
        <w:t xml:space="preserve">Ein Assistent: oben die Schrittanzeige, unten Zurück, Weiter und Abbrechen; auf dem letzten Schritt heißt Weiter „Fertig“. Zu sehen sind nur die Felder des aktuellen Schritts.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wz AS GUI_WIDGET : wz = GUI_WIZARD(win, 10, 10, 420, 300)</w:t>
      </w:r>
      <w:r>
        <w:rPr>
          <w:rFonts w:ascii="Consolas" w:cs="Consolas" w:eastAsia="Consolas" w:hAnsi="Consolas"/>
          <w:sz w:val="19"/>
          <w:szCs w:val="19"/>
        </w:rPr>
        <w:br/>
        <w:t xml:space="preserve">GUI_WIZARD_ADD(wz, "Konto")</w:t>
      </w:r>
      <w:r>
        <w:rPr>
          <w:rFonts w:ascii="Consolas" w:cs="Consolas" w:eastAsia="Consolas" w:hAnsi="Consolas"/>
          <w:sz w:val="19"/>
          <w:szCs w:val="19"/>
        </w:rPr>
        <w:br/>
        <w:t xml:space="preserve">GUI_WIZARD_ADD(wz, "Adresse")</w:t>
      </w:r>
      <w:r>
        <w:rPr>
          <w:rFonts w:ascii="Consolas" w:cs="Consolas" w:eastAsia="Consolas" w:hAnsi="Consolas"/>
          <w:sz w:val="19"/>
          <w:szCs w:val="19"/>
        </w:rPr>
        <w:br/>
        <w:t xml:space="preserve">DIM nm AS GUI_WIDGET : nm = GUI_TEXTINPUT(win, 30, 90, 200, 26, "Name")</w:t>
      </w:r>
      <w:r>
        <w:rPr>
          <w:rFonts w:ascii="Consolas" w:cs="Consolas" w:eastAsia="Consolas" w:hAnsi="Consolas"/>
          <w:sz w:val="19"/>
          <w:szCs w:val="19"/>
        </w:rPr>
        <w:br/>
        <w:t xml:space="preserve">GUI_WIZARD_ADD_WIDGET(wz, nm,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GUI_WIZARD_STEP · GUI_WIZARD_SET_STEP · GUI_WIZARD_COUNT · GUI_WIZARD_NEXT · GUI_WIZARD_BACK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GUI_WIZARD_STEP(wz)   GUI_WIZARD_SET_STEP(wz, schritt)   GUI_WIZARD_COUNT(wz)   GUI_WIZARD_NEXT(wz)   GUI_WIZARD_BACK(wz)</w:t>
      </w:r>
    </w:p>
    <w:p>
      <w:pPr>
        <w:spacing w:after="180" w:line="312" w:lineRule="auto"/>
      </w:pPr>
      <w:r>
        <w:rPr>
          <w:sz w:val="22"/>
          <w:szCs w:val="22"/>
        </w:rPr>
        <w:t xml:space="preserve">Den Schritt lesen und setzen. NEXT und BACK tun dasselbe wie die Knöpfe und liefern FALSE, wenn es nicht geht: am Anfang zurück, gesperrt, oder eine Prüfung ist gescheitert.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GUI_WIZARD_NEXT(wz); " "; GUI_WIZARD_STEP(wz)</w:t>
      </w:r>
      <w:r>
        <w:rPr>
          <w:rFonts w:ascii="Consolas" w:cs="Consolas" w:eastAsia="Consolas" w:hAnsi="Consolas"/>
          <w:sz w:val="19"/>
          <w:szCs w:val="19"/>
        </w:rPr>
        <w:br/>
        <w:t xml:space="preserve">PRINT GUI_WIZARD_BACK(wz); " "; GUI_WIZARD_STEP(wz)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1</w:t>
      </w:r>
      <w:r>
        <w:rPr>
          <w:rFonts w:ascii="Consolas" w:cs="Consolas" w:eastAsia="Consolas" w:hAnsi="Consolas"/>
          <w:sz w:val="19"/>
          <w:szCs w:val="19"/>
        </w:rPr>
        <w:br/>
        <w:t xml:space="preserve">TRUE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GUI_WIZARD_CHANGED · GUI_WIZARD_FINISHED · GUI_WIZARD_CANCELLED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GUI_WIZARD_CHANGED(wz)   GUI_WIZARD_FINISHED(wz)   GUI_WIZARD_CANCELLED(wz)</w:t>
      </w:r>
    </w:p>
    <w:p>
      <w:pPr>
        <w:spacing w:after="180" w:line="312" w:lineRule="auto"/>
      </w:pPr>
      <w:r>
        <w:rPr>
          <w:sz w:val="22"/>
          <w:szCs w:val="22"/>
        </w:rPr>
        <w:t xml:space="preserve">Ereignisse, je ein Bild lang wie GUI_CLICKED: Schritt gewechselt, Fertig gedrückt, Abbrechen gedrückt.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GUI_WIZARD_FINISHED(wz) THEN PRINT "fertig"</w:t>
      </w:r>
      <w:r>
        <w:rPr>
          <w:rFonts w:ascii="Consolas" w:cs="Consolas" w:eastAsia="Consolas" w:hAnsi="Consolas"/>
          <w:sz w:val="19"/>
          <w:szCs w:val="19"/>
        </w:rPr>
        <w:br/>
        <w:t xml:space="preserve">IF GUI_WIZARD_CANCELLED(wz) THEN PRINT "abgebrochen"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GUI_WIZARD_SET · GUI_WIZARD_ENABLE_NEXT · GUI_WIZARD_LABELS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GUI_WIZARD_SET(wz, key$, wert)   GUI_WIZARD_ENABLE_NEXT(wz, an)   GUI_WIZARD_LABELS(wz, zurueck$, weiter$, fertig$, abbrechen$)</w:t>
      </w:r>
    </w:p>
    <w:p>
      <w:pPr>
        <w:spacing w:after="180" w:line="312" w:lineRule="auto"/>
      </w:pPr>
      <w:r>
        <w:rPr>
          <w:sz w:val="22"/>
          <w:szCs w:val="22"/>
        </w:rPr>
        <w:t xml:space="preserve">Mit dem Schlüssel pruefen geht Weiter erst, wenn die Felder DIESES Schritts ihre Regeln (GUI_RULE) erfüllen; das erste falsche Feld bekommt den Fokus. ENABLE_NEXT sperrt Weiter von Hand. LABELS beschriftet die vier Knöpfe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GUI_RULE(nm, "pflicht")</w:t>
      </w:r>
      <w:r>
        <w:rPr>
          <w:rFonts w:ascii="Consolas" w:cs="Consolas" w:eastAsia="Consolas" w:hAnsi="Consolas"/>
          <w:sz w:val="19"/>
          <w:szCs w:val="19"/>
        </w:rPr>
        <w:br/>
        <w:t xml:space="preserve">GUI_WIZARD_SET(wz, "pruefen", 1)</w:t>
      </w:r>
      <w:r>
        <w:rPr>
          <w:rFonts w:ascii="Consolas" w:cs="Consolas" w:eastAsia="Consolas" w:hAnsi="Consolas"/>
          <w:sz w:val="19"/>
          <w:szCs w:val="19"/>
        </w:rPr>
        <w:br/>
        <w:t xml:space="preserve">GUI_WIZARD_LABELS(wz, "Back", "Next", "Done", "Cancel")</w:t>
      </w:r>
    </w:p>
    <w:p>
      <w:pPr>
        <w:pStyle w:val="Heading2"/>
        <w:keepNext/>
        <w:keepLines/>
        <w:spacing w:after="120" w:before="280"/>
      </w:pPr>
      <w:r>
        <w:t xml:space="preserve">Weitere Widgets: Spinner, Splitter, Textfeld,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Ein Zahlenfeld mit Auf/Ab-Pfeilen (und Mausrad-Unterstützung) – wie GUI_SLIDER, aber kompakter und mit exakter Eingabe statt Ziehen. Wert per GUI_VALUE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Eine ziehbare Trennlinie zum Aufteilen eines Fensters in zwei Bereiche (z. B. eine Baumansicht links, Inhalt rechts). orientierung$ = "v" (senkrechter Balken, waagerecht ziehbar) oder "h" (waagerechter Balken, senkrecht ziehbar). Die Position liest du mit GUI_VALUE (fenster-relativ) und layoutest damit die beiden Bereiche selbst (z. B. via GUI_SET_BOUNDS).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GUI_TEXTINPUT(win, x, y, w, h[, platzhalter$])</w:t>
      </w:r>
    </w:p>
    <w:p>
      <w:pPr>
        <w:spacing w:after="180" w:line="312" w:lineRule="auto"/>
      </w:pPr>
      <w:r>
        <w:rPr>
          <w:sz w:val="22"/>
          <w:szCs w:val="22"/>
        </w:rPr>
        <w:t xml:space="preserve">Ein einzeiliges Eingabefeld mit Schreibmarke und Textauswahl: Markieren mit Umschalt und den Pfeiltasten oder mit der Maus, dazu Strg+A, Strg+C, Strg+V, Strg+X sowie Pos1 und Ende. Der Platzhalter steht blass im leeren Feld und verschwindet beim ersten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GUI_WIDGET</w:t>
      </w:r>
      <w:r>
        <w:rPr>
          <w:rFonts w:ascii="Consolas" w:cs="Consolas" w:eastAsia="Consolas" w:hAnsi="Consolas"/>
          <w:sz w:val="19"/>
          <w:szCs w:val="19"/>
        </w:rPr>
        <w:br/>
        <w:t xml:space="preserve">name = GUI_TEXTINPUT(win, 10, 40, 200, 24, "Dein Name")</w:t>
      </w:r>
      <w:r>
        <w:rPr>
          <w:rFonts w:ascii="Consolas" w:cs="Consolas" w:eastAsia="Consolas" w:hAnsi="Consolas"/>
          <w:sz w:val="19"/>
          <w:szCs w:val="19"/>
        </w:rPr>
        <w:br/>
        <w:t xml:space="preserve">PRINT GUI_TEXT(name)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Ein mehrzeiliges Eingabefeld (das einzeilige Gegenstück ist GUI_TEXTINPUT). Text lesen/setzen läuft über die allgemeinen GUI_TEXT/GUI_SET_TEXT-Befehle.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Legt einen Hilfetext fest, der erscheint, wenn die Maus eine Weile über dem Widget verharrt – erklärt Symbole oder knappe Beschriftungen ohne den Platz für einen langen Label-Text zu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Inhalte vom Programm aus setzen</w:t>
      </w:r>
    </w:p>
    <w:p>
      <w:pPr>
        <w:spacing w:after="180" w:line="312" w:lineRule="auto"/>
      </w:pPr>
      <w:r>
        <w:rPr>
          <w:sz w:val="22"/>
          <w:szCs w:val="22"/>
        </w:rPr>
        <w:t xml:space="preserve">Bis hierher hat das Programm gelesen, was der Benutzer eingegeben hat. Der Weg zurück geht über diese Setzer – wenn ein Formular mit vorhandenen Daten gefüllt wird, wenn eine Liste sich nach einer Suche ändert, oder wenn eine Auswahl aus einem Spielstand wiederhergestellt wird.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GUI_SET_TEXT(widget, text$)</w:t>
      </w:r>
    </w:p>
    <w:p>
      <w:pPr>
        <w:spacing w:after="180" w:line="312" w:lineRule="auto"/>
      </w:pPr>
      <w:r>
        <w:rPr>
          <w:sz w:val="22"/>
          <w:szCs w:val="22"/>
        </w:rPr>
        <w:t xml:space="preserve">Setzt den Text eines Widgets. Das Gegenstück zu GUI_TEXT, und es gilt für alles, was Text zeigt: Beschriftung, Knopf, Eingabefeld, Textbereich.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GUI_SET_TEXT(name, "Anna")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GUI_SET_LISTBOX · GUI_LISTBOX_SET_SELECTED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GUI_SET_LISTBOX(lb, eintraege)   GUI_LISTBOX_SET_SELECTED(lb, i)</w:t>
      </w:r>
    </w:p>
    <w:p>
      <w:pPr>
        <w:spacing w:after="180" w:line="312" w:lineRule="auto"/>
      </w:pPr>
      <w:r>
        <w:rPr>
          <w:sz w:val="22"/>
          <w:szCs w:val="22"/>
        </w:rPr>
        <w:t xml:space="preserve">Ersetzt die Einträge einer Liste bzw. setzt die Auswahl vom Programm aus. Zusammen sind das eine Liste, die sich zur Laufzeit ändert – etwa Suchergebnisse, die beim Tippen mitlaufen. Beim Austauschen der Einträge bleibt eine vorhandene Auswahl erhalten, solange sie noch im Bereich liegt; sonst rückt sie auf den letzten Eintrag, und bei leerer Liste gibt es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GUI_SET_LISTBOX(lvl, ("Wald", "Sumpf"))</w:t>
      </w:r>
      <w:r>
        <w:rPr>
          <w:rFonts w:ascii="Consolas" w:cs="Consolas" w:eastAsia="Consolas" w:hAnsi="Consolas"/>
          <w:sz w:val="19"/>
          <w:szCs w:val="19"/>
        </w:rPr>
        <w:br/>
        <w:t xml:space="preserve">GUI_LISTBOX_SET_SELECTED(lvl,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Eine gesetzte Auswahl löst kein Ereignis aus</w:t>
            </w:r>
          </w:p>
          <w:p>
            <w:pPr>
              <w:spacing w:after="0" w:line="312" w:lineRule="auto"/>
            </w:pPr>
            <w:r>
              <w:rPr>
                <w:sz w:val="22"/>
                <w:szCs w:val="22"/>
              </w:rPr>
              <w:t xml:space="preserve">GUI_LISTBOX_SET_SELECTED verhält sich nicht wie ein Klick des Benutzers: Ein daran gehängter Rückruf feuert nicht. Das ist Absicht – sonst löste das Wiederherstellen eines Spielstands beim Programmstart die halbe Oberfläche aus.</w:t>
            </w:r>
          </w:p>
        </w:tc>
      </w:tr>
    </w:tbl>
    <w:p>
      <w:pPr>
        <w:spacing w:after="160"/>
      </w:pPr>
    </w:p>
    <w:p>
      <w:pPr>
        <w:pStyle w:val="Heading2"/>
        <w:keepNext/>
        <w:keepLines/>
        <w:spacing w:after="120" w:before="280"/>
      </w:pPr>
      <w:r>
        <w:t xml:space="preserve">Werkzeugleiste: Toolbar &amp; Icon-Buttons</w:t>
      </w:r>
    </w:p>
    <w:p>
      <w:pPr>
        <w:spacing w:after="180" w:line="312" w:lineRule="auto"/>
      </w:pPr>
      <w:r>
        <w:rPr>
          <w:sz w:val="22"/>
          <w:szCs w:val="22"/>
        </w:rPr>
        <w:t xml:space="preserve">Eine Toolbar ist ein flacher, dekorativer Streifen als Hintergrund für eine Reihe von Icon-Buttons – die Buttons selbst liegen als eigene Widgets darüber.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zeichnet nur den Streifen (selbst nicht klickbar). GUI_ICON_BUTTON ist ein normaler Button mit einem Bild (IMAGE-Handle, z. B. aus LOADIMAGE oder GENTEX_COLOR) statt/zusätzlich zu Text – ganz normal mit GUI_CLICKED abfragen.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Tauscht das Icon eines bestehenden Buttons aus (-1 entfernt es wieder) – z. B. um einen Play/Pause-Button zwischen zwei Icons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Icon entfernen</w:t>
      </w:r>
    </w:p>
    <w:p>
      <w:pPr>
        <w:pStyle w:val="Heading2"/>
        <w:keepNext/>
        <w:keepLines/>
        <w:spacing w:after="120" w:before="280"/>
      </w:pPr>
      <w:r>
        <w:t xml:space="preserve">Native Dialoge &amp; scrollbare Fenster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nicht automatisiert testbar</w:t>
            </w:r>
          </w:p>
          <w:p>
            <w:pPr>
              <w:spacing w:after="0" w:line="312" w:lineRule="auto"/>
            </w:pPr>
            <w:r>
              <w:rPr>
                <w:sz w:val="22"/>
                <w:szCs w:val="22"/>
              </w:rPr>
              <w:t xml:space="preserve">Beide öffnen einen echten System-Dialog und blockieren, bis der Nutzer reagiert – die folgenden Beispiele zeigen daher die Verwendung ohne Ausgabe-Kasten.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zeigt einen einfachen Hinweis-Dialog mit OK-Knopf. GUI_CONFIRM fragt Ok/Abbrechen und liefert TRUE/FALSE – z. B. für eine „Wirklich beenden?“-Sicherheitsabfrage.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Programm beenden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Macht den Fensterinhalt scrollbar (Mausrad + Scrollbalken), wenn mehr Widgets drin sind, als in die sichtbare Höhe passen – praktisch für lange Optionslisten in einem kleinen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Auswahl-Widgets: Dropdown, Listbox, Radio</w:t>
      </w:r>
    </w:p>
    <w:p>
      <w:pPr>
        <w:spacing w:after="180" w:line="312" w:lineRule="auto"/>
      </w:pPr>
      <w:r>
        <w:rPr>
          <w:sz w:val="22"/>
          <w:szCs w:val="22"/>
        </w:rPr>
        <w:t xml:space="preserve">Für „eines aus vielen“ gibt es drei Bauformen: das Dropdown klappt auf und braucht wenig Platz, die Listbox zeigt mehrere Einträge dauerhaft, und Radioknöpfe sind die klassische Variante, wenn alle Möglichkeiten sichtbar bleiben sollen. Die Einträge übergibst du jeweils als TUPLE oder ARRAY OF 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legt eine aufklappbare Auswahl an. GUI_DROPDOWN_SELECTED liefert den gewählten Index (0-basiert, -1 = nichts gewählt), GUI_DROPDOWN_TEXT den Text des gewählten Eintrags. Das aufgeklappte Popup zeichnet über allen anderen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Setzt die Auswahl von Programmseite (z. B. beim Laden eines Spielstands) bzw. tauscht die Einträge komplett aus (z. B. Auflösungsliste nach Monitorwechsel). Nach GUI_SET_DROPDOWN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„Normal“ vorwaehlen</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Wie das Dropdown, nur dauerhaft ausgeklappt: Die Liste ist immer sichtbar und scrollt bei zu vielen Einträgen. Abfrage und Vorbelegung funktionieren identisch (GUI_LISTBOX_SET_SELECTED, GUI_SET_LISTBOX).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GUI_LISTBOX_ADD · GUI_LISTBOX_REMOVE · GUI_LISTBOX_CLEAR · GUI_LISTBOX_COUNT · GUI_LISTBOX_ITEM · GUI_LISTBOX_SET_ITEM · GUI_LISTBOX_MOVE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GUI_LISTBOX_ADD(lb, text$[, pos])   GUI_LISTBOX_REMOVE(lb, i)   GUI_LISTBOX_CLEAR(lb)   GUI_LISTBOX_COUNT(lb)   GUI_LISTBOX_ITEM(lb, i)   GUI_LISTBOX_SET_ITEM(lb, i, text$)   GUI_LISTBOX_MOVE(lb, von, nach)</w:t>
      </w:r>
    </w:p>
    <w:p>
      <w:pPr>
        <w:spacing w:after="180" w:line="312" w:lineRule="auto"/>
      </w:pPr>
      <w:r>
        <w:rPr>
          <w:sz w:val="22"/>
          <w:szCs w:val="22"/>
        </w:rPr>
        <w:t xml:space="preserve">Einträge einzeln statt die Liste als Ganzes zu ersetzen – auch für Klapplisten. GUI_LISTBOX_ADD hängt an (oder fügt bei pos ein) und liefert den Index, GUI_LISTBOX_MOVE nimmt einen Eintrag heraus und setzt ihn woanders ein. Die Auswahl meint weiter denselben Eintrag: Wird davor eingefügt oder gelöscht, rückt sie mit; wird der gewählte Eintrag gelöscht,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k = GUI_LISTBOX_ADD(lvl, "Burg")</w:t>
      </w:r>
      <w:r>
        <w:rPr>
          <w:rFonts w:ascii="Consolas" w:cs="Consolas" w:eastAsia="Consolas" w:hAnsi="Consolas"/>
          <w:sz w:val="19"/>
          <w:szCs w:val="19"/>
        </w:rPr>
        <w:br/>
        <w:t xml:space="preserve">GUI_LISTBOX_MOVE(lvl, k, 0)</w:t>
      </w:r>
      <w:r>
        <w:rPr>
          <w:rFonts w:ascii="Consolas" w:cs="Consolas" w:eastAsia="Consolas" w:hAnsi="Consolas"/>
          <w:sz w:val="19"/>
          <w:szCs w:val="19"/>
        </w:rPr>
        <w:br/>
        <w:t xml:space="preserve">PRINT GUI_LISTBOX_COUNT(lvl) ; " " ; GUI_LISTBOX_ITEM(lvl,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GUI_LISTBOX_SET · GUI_LISTBOX_CHECKED · GUI_LISTBOX_SET_CHECKED · GUI_LISTBOX_ICON · GUI_LISTBOX_COLOR · GUI_DOUBLE_CLICKED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GUI_LISTBOX_SET(lb, key$, wert)   GUI_LISTBOX_CHECKED(lb, i)   GUI_LISTBOX_SET_CHECKED(lb, i, an)   GUI_LISTBOX_ICON(lb, i, bild)   GUI_LISTBOX_COLOR(lb, i, farbe)   GUI_DOUBLE_CLICKED(lb)</w:t>
      </w:r>
    </w:p>
    <w:p>
      <w:pPr>
        <w:spacing w:after="180" w:line="312" w:lineRule="auto"/>
      </w:pPr>
      <w:r>
        <w:rPr>
          <w:sz w:val="22"/>
          <w:szCs w:val="22"/>
        </w:rPr>
        <w:t xml:space="preserve">GUI_LISTBOX_SET schaltet "kaestchen" (ein Haken je Eintrag; ein Klick aufs Kästchen kippt nur den Haken, die Auswahl bleibt) und "mehrfachauswahl" (Strg+Klick sammelt, Umschalt+Klick spannt vom Anker; Abfragen wie bei der Tabelle: GUI_LISTBOX_IS_SELECTED, GUI_LISTBOX_SELECT, GUI_LISTBOX_SEL_COUNT, GUI_LISTBOX_SEL_ROW, GUI_LISTBOX_CLEAR_SELECTION). GUI_LISTBOX_ICON zeigt ein Sinnbild links vom Text, GUI_LISTBOX_COLOR färbt einen Eintrag. GUI_DOUBLE_CLICKED gilt ein Bild lang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aufgaben AS GUI_WIDGET</w:t>
      </w:r>
      <w:r>
        <w:rPr>
          <w:rFonts w:ascii="Consolas" w:cs="Consolas" w:eastAsia="Consolas" w:hAnsi="Consolas"/>
          <w:sz w:val="19"/>
          <w:szCs w:val="19"/>
        </w:rPr>
        <w:br/>
        <w:t xml:space="preserve">aufgaben = GUI_LISTBOX(win, 20, 20, 200, 120, ("Einkaufen", "Steuer"))</w:t>
      </w:r>
      <w:r>
        <w:rPr>
          <w:rFonts w:ascii="Consolas" w:cs="Consolas" w:eastAsia="Consolas" w:hAnsi="Consolas"/>
          <w:sz w:val="19"/>
          <w:szCs w:val="19"/>
        </w:rPr>
        <w:br/>
        <w:t xml:space="preserve">GUI_LISTBOX_SET(aufgaben, "kaestchen", 1)</w:t>
      </w:r>
      <w:r>
        <w:rPr>
          <w:rFonts w:ascii="Consolas" w:cs="Consolas" w:eastAsia="Consolas" w:hAnsi="Consolas"/>
          <w:sz w:val="19"/>
          <w:szCs w:val="19"/>
        </w:rPr>
        <w:br/>
        <w:t xml:space="preserve">GUI_LISTBOX_SET_CHECKED(aufgaben, 0, TRUE)</w:t>
      </w:r>
      <w:r>
        <w:rPr>
          <w:rFonts w:ascii="Consolas" w:cs="Consolas" w:eastAsia="Consolas" w:hAnsi="Consolas"/>
          <w:sz w:val="19"/>
          <w:szCs w:val="19"/>
        </w:rPr>
        <w:br/>
        <w:t xml:space="preserve">GUI_LISTBOX_COLOR(aufgaben, 1, RED)</w:t>
      </w:r>
      <w:r>
        <w:rPr>
          <w:rFonts w:ascii="Consolas" w:cs="Consolas" w:eastAsia="Consolas" w:hAnsi="Consolas"/>
          <w:sz w:val="19"/>
          <w:szCs w:val="19"/>
        </w:rPr>
        <w:br/>
        <w:t xml:space="preserve">IF GUI_DOUBLE_CLICKED(aufgaben) THEN PRINT "oeffnen: " + GUI_LISTBOX_TEXT(aufgaben)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GUI_LISTBOX_SPANS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GUI_LISTBOX_SPANS(lb, eintrag, starts, laengen, farben)</w:t>
      </w:r>
    </w:p>
    <w:p>
      <w:pPr>
        <w:spacing w:after="180" w:line="312" w:lineRule="auto"/>
      </w:pPr>
      <w:r>
        <w:rPr>
          <w:sz w:val="22"/>
          <w:szCs w:val="22"/>
        </w:rPr>
        <w:t xml:space="preserve">Färbt Abschnitte EINES Eintrags verschieden ein – etwa das Schlüsselwort in einer Farbe und den Namen dahinter in einer anderen, wie die Gliederung der IDE. Die Zeichen zählen ab 0, die drei Felder sind gleich lang; leere Felder nehmen die Abschnitte wieder weg. Ein gewählter oder gesperrter Eintrag steht in einer Farbe da.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w:t>
      </w:r>
      <w:r>
        <w:rPr>
          <w:rFonts w:ascii="Consolas" w:cs="Consolas" w:eastAsia="Consolas" w:hAnsi="Consolas"/>
          <w:sz w:val="19"/>
          <w:szCs w:val="19"/>
        </w:rPr>
        <w:br/>
        <w:t xml:space="preserve">k = GUI_LISTBOX_ADD(liste, "SUB malen")</w:t>
      </w:r>
      <w:r>
        <w:rPr>
          <w:rFonts w:ascii="Consolas" w:cs="Consolas" w:eastAsia="Consolas" w:hAnsi="Consolas"/>
          <w:sz w:val="19"/>
          <w:szCs w:val="19"/>
        </w:rPr>
        <w:br/>
        <w:t xml:space="preserve">GUI_LISTBOX_SPANS(liste, k, [0, 4], [3, 5], [CYAN,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Radioknöpfe derselben gruppe$ schließen sich gegenseitig aus – klickst du einen an, gehen die anderen der Gruppe aus. GUI_RADIO_SELECTED liefert TRUE für den gerade gewählten Knopf.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Tabellen</w:t>
      </w:r>
    </w:p>
    <w:p>
      <w:pPr>
        <w:spacing w:after="180" w:line="312" w:lineRule="auto"/>
      </w:pPr>
      <w:r>
        <w:rPr>
          <w:sz w:val="22"/>
          <w:szCs w:val="22"/>
        </w:rPr>
        <w:t xml:space="preserve">Eine Tabelle zeigt Zeilen und Spalten mit fixierter Kopfzeile – für Highscores, ein Inventar, eine Serverliste. Sie kann weit mehr als Text anzeigen: jede Zelle trägt eigene Farben, eine Ausrichtung und eine ART (Text, Bild, Haken, Balken, Knopf). Sortieren, Filtern, Bearbeiten und Mehrfach-Auswahl bringt sie selbst mit.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legt eine leere Tabelle an. GUI_TABLE_HEADERS setzt die Spaltenüberschriften (ARRAY OF STRING), GUI_TABLE_COL_WIDTHS die Spaltenbreiten in Pixeln (ARRAY OF INTEGER). Ohne Breiten teilt die Tabelle gleichmäßig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Beide Befehle wollen ein ARRAY, kein TUPLE. `GUI_TABLE_HEADERS(tab, ("a", "b"))` wird mit „erwartet ARRAY OF STRING“ abgelehnt.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hängt EINE Zeile an (ARRAY OF STRING) und liefert deren Nummer. Das ist der übliche Weg: Tabellen werden fast immer in einer Schleife gefüllt – aus einer Datei, einer Datenbank, dem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setzt alle Zeilen auf einmal – die Zellen kommen als ZWEIDIMENSIONALES ARRAY OF STRING (Zeile, Spalte). GUI_TABLE_REMOVE_ROW entfernt eine Zeile (die Auswahl rückt mit), GUI_TABLE_CLEAR leert die Tabelle.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Spaltenzahl ist frei: Sie ergibt sich aus der breitesten Angabe. Kürzere Zeilen als der Kopf sind einfach leer, längere erweitern die Tabelle – es gibt keine Reihenfolge, die du einhalten müsstest.</w:t>
            </w:r>
          </w:p>
        </w:tc>
      </w:tr>
    </w:tbl>
    <w:p>
      <w:pPr>
        <w:spacing w:after="160"/>
      </w:pPr>
    </w:p>
    <w:p>
      <w:pPr>
        <w:pStyle w:val="Heading2"/>
        <w:keepNext/>
        <w:keepLines/>
        <w:spacing w:after="120" w:before="280"/>
      </w:pPr>
      <w:r>
        <w:t xml:space="preserve">Zellen: mehr als Text</w:t>
      </w:r>
    </w:p>
    <w:p>
      <w:pPr>
        <w:spacing w:after="180" w:line="312" w:lineRule="auto"/>
      </w:pPr>
      <w:r>
        <w:rPr>
          <w:sz w:val="22"/>
          <w:szCs w:val="22"/>
        </w:rPr>
        <w:t xml:space="preserve">Jede Zelle hat einen Inhalt, zwei Farben, eine Ausrichtung und eine Art. Die Arten sind: text (Vorgabe), bild (ein IMAGE, in die Zelle eingepasst), haken (Ankreuzfeld – ein Klick schaltet es selbst um), balken (Fortschritt 0..1) und knopf (Schaltfläche).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Inhalt einer einzelnen Zelle schreiben bzw.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Farben je Zelle bzw. für eine ganze Zeile. -1 heißt „nicht gesetzt“ und reicht an die nächste Stufe weiter: Zelle → Zeile → Zebra. So färbst du mit EINEM Aufruf eine Zeile und lässt trotzdem einzelne Zellen ausscheren.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nur Schrift</w:t>
      </w:r>
      <w:r>
        <w:rPr>
          <w:rFonts w:ascii="Consolas" w:cs="Consolas" w:eastAsia="Consolas" w:hAnsi="Consolas"/>
          <w:sz w:val="19"/>
          <w:szCs w:val="19"/>
        </w:rPr>
        <w:br/>
        <w:t xml:space="preserve">GUI_TABLE_ROW_COLOR(tab, 1, -1, RGB(60, 26, 26))         ' ganze 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Art einer Zelle setzen (text/bild/haken/balken/knopf) und ihren Wert schreiben bzw. lesen: beim Haken 0 oder 1, beim Balken 0.0 bis 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Text liegt auf dem Balken</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Legt ein Bild in die Zelle – es wird eingepasst, das Seitenverhältnis bleibt. Setzt die Art gleich mit, ein zweiter Aufruf erübrigt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Bilder brauchen Platz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Ausrichtung („links“, „mitte“, „rechts“) für eine Zelle bzw. eine ganze Spalte. Zahlen gehören rechtsbündig – sonst kann man sie nicht vergleichen.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Auswahl bleibt sichtbar</w:t>
            </w:r>
          </w:p>
          <w:p>
            <w:pPr>
              <w:spacing w:after="0" w:line="312" w:lineRule="auto"/>
            </w:pPr>
            <w:r>
              <w:rPr>
                <w:sz w:val="22"/>
                <w:szCs w:val="22"/>
              </w:rPr>
              <w:t xml:space="preserve">Auswahl und Hover liegen halbdurchsichtig ÜBER den Zellflächen. Eine eigene Zellfarbe verdeckt also nicht mehr, welche Zeile gerade gewählt ist.</w:t>
            </w:r>
          </w:p>
        </w:tc>
      </w:tr>
    </w:tbl>
    <w:p>
      <w:pPr>
        <w:spacing w:after="160"/>
      </w:pPr>
    </w:p>
    <w:p>
      <w:pPr>
        <w:pStyle w:val="Heading2"/>
        <w:keepNext/>
        <w:keepLines/>
        <w:spacing w:after="120" w:before="280"/>
      </w:pPr>
      <w:r>
        <w:t xml:space="preserve">Auswahl, Sortieren, Filtern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liefert die markierte Zeile (-1 = keine). GUI_TABLE_CLICKED liefert NUR im Bild des Klicks die getroffene Zeile, sonst -1; GUI_TABLE_CLICKED_COL dazu die Spalte – so unterscheidest du einen Klick auf den Knopf in Spalte 5 von einem auf den Haken in Spalte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Markiert eine Zeile vom Programm aus; -1 hebt die Markierung auf. Eine Zeilennummer außerhalb der Tabelle wird zu -1, statt einen Fehler zu werfen.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erste Zeile vormarkieren</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Auf `&gt;= 0` prüfen, nicht bloß `IF GUI_TABLE_CLICKED(tab) THEN`! Ohne Klick kommt -1 zurück – und -1 gilt als wahr. Die Bedingung wäre in JEDEM Bild erfüllt.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Ein Klick auf die Kopfzelle sortiert von selbst, ein zweiter dreht die Richtung um. Diese Befehle machen dasselbe vom Programm aus bzw. lesen den Stand. Spalte &lt; 0 hebt die Sortierung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nach Punkten, absteigend</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Sortiert wird ZAHLENWEISE, wenn beide Zellen als Zahl lesbar sind, sonst nach Text. Ohne das stünde in einer Punktespalte 100 vor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Filtert eine Spalte nach Teiltext, Groß-/Kleinschreibung egal; mehrere Spalten wirken zusammen. Mit GUI_TABLE_SET(tab, "filterzeile", 1) bekommt der Kopf eine Zeile mit Eingabefeldern, in die der Nutzer selbst tippt.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zeigt nur Namen mit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Wie viele Zeilen sind gerade sichtbar, und welche DATENzeile steht an Ansichtsposition i? Damit gehst du die Tabelle in der sichtbaren Reihenfolge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Alle Zeilennummern nach außen sind DATENzeilen. Sortieren und Filtern stellen die Daten nicht um – sie bauen nur eine Ansicht darüber. Eine Zeilennummer, die dein Programm sich gemerkt hat, zeigt also weiter auf denselben Eintrag.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GUI_TABLE_SEL_COUNT · GUI_TABLE_SEL_ROW · GUI_TABLE_IS_SELECTED · GUI_TABLE_SELECT · GUI_TABLE_CLEAR_SELECTION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Mit GUI_TABLE_SET(tab, "mehrfachauswahl", 1) wählt Strg+Klick eine Zeile dazu oder ab, Umschalt+Klick den ganzen Bereich. Vorhandener Code, der nur GUI_TABLE_SELECTED kennt, läuft unverändert – das bleibt die zuletzt angeklickte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Zellen bearbeiten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Gibst du eine Spalte frei, öffnet ein Doppelklick auf eine Textzelle ein Eingabefeld genau in dieser Zelle: Enter übernimmt, ESC nimmt zurück, ein Klick woanders übernimmt ebenfalls. Beim Öffnen ist der ganze Inhalt markiert, das erste Tippen ersetzt ihn also. Die beiden Getter sagen, welche Zelle gerade bearbeitet wird (-1 =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nur den Namen aenderbar machen</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Benutzt dein Programm ESC zum Beenden, frag vorher `GUI_TABLE_EDITING_ROW(tab) &lt; 0` ab – sonst beendet dieselbe Taste das Programm, mit der man eine Eingabe zurücknehmen will.</w:t>
            </w:r>
          </w:p>
        </w:tc>
      </w:tr>
    </w:tbl>
    <w:p>
      <w:pPr>
        <w:spacing w:after="160"/>
      </w:pPr>
    </w:p>
    <w:p>
      <w:pPr>
        <w:pStyle w:val="Heading2"/>
        <w:keepNext/>
        <w:keepLines/>
        <w:spacing w:after="120" w:before="280"/>
      </w:pPr>
      <w:r>
        <w:t xml:space="preserve">Spalten: Breite, feste Spalten, Reihenfolge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Ein Setter für alle Schalter der Tabelle: zeilenhoehe, kopfhoehe, zebra, gitter, filterzeile, sortierbar, spalten_ziehbar, spalten_verschiebbar, feste_spalten, mehrfachauswahl. GUI_TABLE_GET liest sie und kennt zusätzlich „spalten“ (die Spaltenzahl). Ein unbekannter Schlüssel ist ein Fehler, der die gültigen aufzählt.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bleiben beim Scrollen stehen</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Ist „spalten_verschiebbar“ gesetzt, lässt sich eine Kopfzelle seitwärts ziehen. Auch hier bleiben die DATEN unberührt: COL_AT sagt, welche Datenspalte an einer Anzeigeposition steht, COL_POS umgekehrt.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erste Spalte nach hinten</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Sortieren und Verschieben teilen sich eine Geste</w:t>
            </w:r>
          </w:p>
          <w:p>
            <w:pPr>
              <w:spacing w:after="0" w:line="312" w:lineRule="auto"/>
            </w:pPr>
            <w:r>
              <w:rPr>
                <w:sz w:val="22"/>
                <w:szCs w:val="22"/>
              </w:rPr>
              <w:t xml:space="preserve">Klick und Zug am Kopf sind dieselbe Bewegung. Erst beim Loslassen steht fest, was gemeint war: ohne Bewegung wird sortiert, mit Bewegung verschoben.</w:t>
            </w:r>
          </w:p>
        </w:tc>
      </w:tr>
    </w:tbl>
    <w:p>
      <w:pPr>
        <w:spacing w:after="160"/>
      </w:pPr>
    </w:p>
    <w:p>
      <w:pPr>
        <w:pStyle w:val="Heading2"/>
        <w:keepNext/>
        <w:keepLines/>
        <w:spacing w:after="120" w:before="280"/>
      </w:pPr>
      <w:r>
        <w:t xml:space="preserve">Baumtabelle</w:t>
      </w:r>
    </w:p>
    <w:p>
      <w:pPr>
        <w:spacing w:after="180" w:line="312" w:lineRule="auto"/>
      </w:pPr>
      <w:r>
        <w:rPr>
          <w:sz w:val="22"/>
          <w:szCs w:val="22"/>
        </w:rPr>
        <w:t xml:space="preserve">Eine Tabelle, deren Zeilen einen Baum bilden: Einzug und Dreieck in der ersten Spalte, Kinder nur unter aufgeklappten Eltern. Sortieren, Filtern, Zellarten und Auswahl bleiben die der Tabelle; alle Zeilennummern nach außen sind weiter Datenzeilen.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 · GUI_TREETABLE_ADD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GUI_TREETABLE(win, x, y, w, h [, kopf])   GUI_TREETABLE_ADD(tt, eltern, zellen)</w:t>
      </w:r>
    </w:p>
    <w:p>
      <w:pPr>
        <w:spacing w:after="180" w:line="312" w:lineRule="auto"/>
      </w:pPr>
      <w:r>
        <w:rPr>
          <w:sz w:val="22"/>
          <w:szCs w:val="22"/>
        </w:rPr>
        <w:t xml:space="preserve">GUI_TREETABLE legt eine Tabelle mit eingeschaltetem Baum an (dasselbe wie GUI_TABLE_SET mit dem Schlüssel baum). ADD hängt eine Zeile unter eltern an (-1 = oben) und liefert ihre Datenzeile.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tt AS GUI_WIDGET : tt = GUI_TREETABLE(win, 10, 10, 400, 250, ["Name", "Groesse"])</w:t>
      </w:r>
      <w:r>
        <w:rPr>
          <w:rFonts w:ascii="Consolas" w:cs="Consolas" w:eastAsia="Consolas" w:hAnsi="Consolas"/>
          <w:sz w:val="19"/>
          <w:szCs w:val="19"/>
        </w:rPr>
        <w:br/>
        <w:t xml:space="preserve">DIM ex AS INTEGER : ex = GUI_TREETABLE_ADD(tt, -1, ["examples", ""])</w:t>
      </w:r>
      <w:r>
        <w:rPr>
          <w:rFonts w:ascii="Consolas" w:cs="Consolas" w:eastAsia="Consolas" w:hAnsi="Consolas"/>
          <w:sz w:val="19"/>
          <w:szCs w:val="19"/>
        </w:rPr>
        <w:br/>
        <w:t xml:space="preserve">GUI_TREETABLE_ADD(tt, ex, ["hallo.dh", "1 KB"])</w:t>
      </w:r>
      <w:r>
        <w:rPr>
          <w:rFonts w:ascii="Consolas" w:cs="Consolas" w:eastAsia="Consolas" w:hAnsi="Consolas"/>
          <w:sz w:val="19"/>
          <w:szCs w:val="19"/>
        </w:rPr>
        <w:br/>
        <w:t xml:space="preserve">PRINT GUI_TABLE_VIEW_COUNT(tt)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GUI_TREETABLE_EXPAND · GUI_TREETABLE_EXPAND_ALL · GUI_TREETABLE_EXPANDED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GUI_TREETABLE_EXPAND(tt, zeile, an)   GUI_TREETABLE_EXPAND_ALL(tt, an)   GUI_TREETABLE_EXPANDED(tt, zeile)</w:t>
      </w:r>
    </w:p>
    <w:p>
      <w:pPr>
        <w:spacing w:after="180" w:line="312" w:lineRule="auto"/>
      </w:pPr>
      <w:r>
        <w:rPr>
          <w:sz w:val="22"/>
          <w:szCs w:val="22"/>
        </w:rPr>
        <w:t xml:space="preserve">Auf- und zuklappen, eine Zeile oder alles. Mit der Maus klappt ein Klick aufs Dreieck um, ohne zu wählen; mit der Tastatur klappt Pfeil rechts auf und Pfeil links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GUI_TREETABLE_EXPAND(tt, ex, TRUE)</w:t>
      </w:r>
      <w:r>
        <w:rPr>
          <w:rFonts w:ascii="Consolas" w:cs="Consolas" w:eastAsia="Consolas" w:hAnsi="Consolas"/>
          <w:sz w:val="19"/>
          <w:szCs w:val="19"/>
        </w:rPr>
        <w:br/>
        <w:t xml:space="preserve">PRINT GUI_TREETABLE_EXPANDED(tt, ex); " "; GUI_TABLE_VIEW_COUNT(tt)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GUI_TREETABLE_PARENT · GUI_TREETABLE_LEVEL · GUI_TREETABLE_SET_PARENT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GUI_TREETABLE_PARENT(tt, zeile)   GUI_TREETABLE_LEVEL(tt, zeile)   GUI_TREETABLE_SET_PARENT(tt, zeile, eltern)</w:t>
      </w:r>
    </w:p>
    <w:p>
      <w:pPr>
        <w:spacing w:after="180" w:line="312" w:lineRule="auto"/>
      </w:pPr>
      <w:r>
        <w:rPr>
          <w:sz w:val="22"/>
          <w:szCs w:val="22"/>
        </w:rPr>
        <w:t xml:space="preserve">Eltern (-1 = oben) und Tiefe einer Zeile; SET_PARENT hängt sie um. Unter sich selbst oder einen eigenen Nachkommen ist ein Fehler. Wird eine Zeile entfernt, rücken ihre Kinder zu deren Eltern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GUI_TREETABLE_PARENT(tt, 1); " "; GUI_TREETABLE_LEVEL(tt,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w:t>
      </w:r>
    </w:p>
    <w:p>
      <w:pPr>
        <w:pStyle w:val="Heading2"/>
        <w:keepNext/>
        <w:keepLines/>
        <w:spacing w:after="120" w:before="280"/>
      </w:pPr>
      <w:r>
        <w:t xml:space="preserve">Kippschalter und Drehregler</w:t>
      </w:r>
    </w:p>
    <w:p>
      <w:pPr>
        <w:spacing w:after="180" w:line="312" w:lineRule="auto"/>
      </w:pPr>
      <w:r>
        <w:rPr>
          <w:sz w:val="22"/>
          <w:szCs w:val="22"/>
        </w:rPr>
        <w:t xml:space="preserve">Zwei Bedienelemente, die aussehen wie an einem Gerät: der Kippschalter statt eines Häkchens, der Drehregler statt eines Schiebers. Beide sind vor allem in den plastischen Glas-Themen zu Hause.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Ein Kippschalter – dieselbe Aufgabe wie eine Checkbox, nur als Schalter gezeichnet. Zustand über GUI_CHECKED bzw. GUI_SET_CHECKED.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Ein Drehregler: senkrecht ziehen dreht ihn. Wert über GUI_VALUE bzw. GUI_SET_VALUE – wie beim Slider, nur platzsparender und auf einem Mischpult passender.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Macht aus einem rechteckigen Knopf einen runden – für Transport-Tasten (Start/Stopp/Aufnahme) und alles, was nach Gerät aussehen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Legt eine eigene Grafik unter eine ganze Widget-Art („button“, „panel“ …). Das Bild wird als 9-Slice gedehnt: die Ecken bleiben, die Kanten strecken sich – so passt eine Grafik auf jede Größe.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Eckenbereich</w:t>
      </w:r>
    </w:p>
    <w:p>
      <w:pPr>
        <w:pStyle w:val="Heading2"/>
        <w:keepNext/>
        <w:keepLines/>
        <w:spacing w:after="120" w:before="280"/>
      </w:pPr>
      <w:r>
        <w:t xml:space="preserve">Anzeige-Widgets: Fortschritt, Bild, Trennlinie, Gruppe,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Ein Fortschrittsbalken. Seinen Füllstand setzt du mit GUI_SET_VALUE als Anteil zwischen 0.0 und 1.0 – etwa beim Laden oder für eine Lebensleiste.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gefuellt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Zeigt ein per LOADIMAGE geladenes Bild im Fenster (auf w×h skaliert) – z. B. eine Vorschau oder ein Logo. GUI_SET_IMAGE tauscht das Bild später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GUI_CARD · GUI_CARD_SET_TEXT · GUI_CARD_TEXT$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GUI_CARD(win, x, y, w, h, bild [, titel$ [, text$]])   GUI_CARD_SET_TEXT(card, text$)   GUI_CARD_TEXT$(card)</w:t>
      </w:r>
    </w:p>
    <w:p>
      <w:pPr>
        <w:spacing w:after="180" w:line="312" w:lineRule="auto"/>
      </w:pPr>
      <w:r>
        <w:rPr>
          <w:sz w:val="22"/>
          <w:szCs w:val="22"/>
        </w:rPr>
        <w:t xml:space="preserve">Eine Kachel: oben ein Bild, darunter ein Titel und eine Beschreibung – und die ganze Fläche ist ein Knopf. Unter der Maus hebt sie sich mit einem Akzentrahmen, GUI_CLICKED meldet den Klick, mit Fokus lösen Enter und Leertaste sie aus. Ohne Bild (-1) steht nur der Text da. Die Beschreibung wird umgebrochen; passt sie nicht, endet sie mit „...“. Den Titel setzt GUI_SET_TEXT, die Beschreibung GUI_CARD_SET_TEXT.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GUI_WIDGET</w:t>
      </w:r>
      <w:r>
        <w:rPr>
          <w:rFonts w:ascii="Consolas" w:cs="Consolas" w:eastAsia="Consolas" w:hAnsi="Consolas"/>
          <w:sz w:val="19"/>
          <w:szCs w:val="19"/>
        </w:rPr>
        <w:br/>
        <w:t xml:space="preserve">k = GUI_CARD(win, 20, 60, 200, 190, LOADIMAGE("vorschau.png"), "Schatten", "Tiefenpuffer mit weichen Kanten")</w:t>
      </w:r>
      <w:r>
        <w:rPr>
          <w:rFonts w:ascii="Consolas" w:cs="Consolas" w:eastAsia="Consolas" w:hAnsi="Consolas"/>
          <w:sz w:val="19"/>
          <w:szCs w:val="19"/>
        </w:rPr>
        <w:br/>
        <w:t xml:space="preserve">IF GUI_CLICKED(k) THEN PRINT "Kachel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Drei Ordnungshelfer ohne eigene Funktion: GUI_SEPARATOR zieht eine Trennlinie, GUI_GROUPBOX rahmt zusammengehörige Widgets mit eingelassenem Titel ein, GUI_PANEL ist eine schlichte Hintergrundfläche. Alle drei sind rein dekorativ – die Widgets darin bleiben eigenständig.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Reserviert eine Fläche im Fenster, in die du SELBST zeichnest – für eine Vorschau, ein Diagramm oder eine Minikarte. Die vier Getter liefern den Bereich in BILDSCHIRM-Koordinaten (das Fenster ist ja verschiebbar); zeichne nach GUI_DRAW und clippe selbst auf den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erst die Oberflaeche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statt Polling</w:t>
      </w:r>
    </w:p>
    <w:p>
      <w:pPr>
        <w:spacing w:after="180" w:line="312" w:lineRule="auto"/>
      </w:pPr>
      <w:r>
        <w:rPr>
          <w:sz w:val="22"/>
          <w:szCs w:val="22"/>
        </w:rPr>
        <w:t xml:space="preserve">Statt jeden Frame GUI_CLICKED abzufragen, kannst du einem Widget eine Funktion zuweisen – GUI_UPDATE ruft sie dann selbst auf. Das ist das Muster, das auch der Formular-Designer dhform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feuert bei Knopfdruck, GUI_ON_CHANGE bei Wertänderung (Slider, Checkbox, Dropdown). Die Funktion übergibst du als FUNCREF – also ohne Klammern – und sie hat keine Parameter.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Vier weitere Callbacks: Maus betritt bzw. verlässt ein Widget, ein Eingabefeld bekommt bzw. verliert die Tastatur. Sie feuern auf die FLANKE – einmal beim Übergang, nicht in jedem Bild, solange die Maus stehen bleibt. GUI_ON_BLUR ist die Stelle, an der man eine Eingabe 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Fokus bekommen nur Widgets, die Tastatur annehmen (Textfeld, Textbereich, Zahlenfeld). Hover und Leave kann jedes anklickbare Widget.</w:t>
            </w:r>
          </w:p>
        </w:tc>
      </w:tr>
    </w:tbl>
    <w:p>
      <w:pPr>
        <w:spacing w:after="160"/>
      </w:pPr>
    </w:p>
    <w:p>
      <w:pPr>
        <w:pStyle w:val="Heading2"/>
        <w:keepNext/>
        <w:keepLines/>
        <w:spacing w:after="120" w:before="280"/>
      </w:pPr>
      <w:r>
        <w:t xml:space="preserve">Widgets zur Laufzeit ändern</w:t>
      </w:r>
    </w:p>
    <w:p>
      <w:pPr>
        <w:spacing w:after="180" w:line="312" w:lineRule="auto"/>
      </w:pPr>
      <w:r>
        <w:rPr>
          <w:sz w:val="22"/>
          <w:szCs w:val="22"/>
        </w:rPr>
        <w:t xml:space="preserve">Alles, was du beim Aufbau festgelegt hast, lässt sich später ändern: Position, Sichtbarkeit, Farbe, Schrift – oder das Widget ganz entfernen. Das ist die Grundlage für Oberflächen, die auf den Spielzustand reagieren.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Verschiebt und/oder skaliert ein Widget innerhalb seines Fensters; die Getter liefern die aktuelle Lage (relativ zum Fenster-Inhalt).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Unsichtbare Widgets werden weder gezeichnet noch angeklickt. Ausgegraute (nicht enabled) bleiben sichtbar, reagieren aber nicht – der richtige Weg für „erst wählbar, wenn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erst nach Zustimmung</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entfernt ein Widget endgültig (sein Handle bleibt gültig, zeigt aber ins Leere – weitere Zugriffe melden das). GUI_KIND liefert die Bauart als Text ("button", "slider", …), GUI_HOVERED, ob die Maus gerade darüber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Setzen den Zustand von Programmseite: GUI_SET_VALUE den Slider- bzw. Fortschrittswert, GUI_SET_CHECKED den Haken einer Checkbox – zum Beispiel beim Laden der Einstellungen aus einem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Übersteuert Farbe und Schrift für EIN Widget. Als rolle$ sind "bg", "fg", "border" und "accent" erlaubt; der Font ist ein Handle aus LOADFONT.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GUI_SET_FONT_STYLE · GUI_GET_FONT_STYLE$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GUI_SET_FONT_STYLE(widget, stil$)   GUI_GET_FONT_STYLE$(widget)</w:t>
      </w:r>
    </w:p>
    <w:p>
      <w:pPr>
        <w:spacing w:after="180" w:line="312" w:lineRule="auto"/>
      </w:pPr>
      <w:r>
        <w:rPr>
          <w:sz w:val="22"/>
          <w:szCs w:val="22"/>
        </w:rPr>
        <w:t xml:space="preserve">Schriftstil für EIN Widget: fett, kursiv, unterstrichen, durchgestrichen – verbunden mit +; "normal" nimmt ihn weg. Echte Schnitte, wo die Schrift sie als Datei hat, sonst nachgebildet. Der Stil steht auch in der .dhform (font_style), der Form-Designer hat dafür ein 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GUI_SET_FONT_STYLE(titel, "fett+unterstrichen")</w:t>
      </w:r>
      <w:r>
        <w:rPr>
          <w:rFonts w:ascii="Consolas" w:cs="Consolas" w:eastAsia="Consolas" w:hAnsi="Consolas"/>
          <w:sz w:val="19"/>
          <w:szCs w:val="19"/>
        </w:rPr>
        <w:br/>
        <w:t xml:space="preserve">PRINT GUI_GET_FONT_STYLE$(titel)     ' fett+unterstrichen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Bindet ein Widget an Fensterkanten, damit es beim Vergrößern mitwandert oder mitwächst. kanten$ ist eine Kombination aus "l", "r", "t", "b" – zwei gegenüberliegende Kanten ("lr") dehnen das Widget, eine einzelne ("r") klebt es an dieser Kante.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Tabelle fuellt das Fenster</w:t>
      </w:r>
      <w:r>
        <w:rPr>
          <w:rFonts w:ascii="Consolas" w:cs="Consolas" w:eastAsia="Consolas" w:hAnsi="Consolas"/>
          <w:sz w:val="19"/>
          <w:szCs w:val="19"/>
        </w:rPr>
        <w:br/>
        <w:t xml:space="preserve">GUI_SET_ANCHOR(ok, "rb")              ' Knopf bleibt unten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GUI_AUTOSIZE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GUI_AUTOSIZE(widget)</w:t>
      </w:r>
    </w:p>
    <w:p>
      <w:pPr>
        <w:spacing w:after="180" w:line="312" w:lineRule="auto"/>
      </w:pPr>
      <w:r>
        <w:rPr>
          <w:sz w:val="22"/>
          <w:szCs w:val="22"/>
        </w:rPr>
        <w:t xml:space="preserve">Misst Breite und Höhe eines Widgets an seinem Inhalt (Knopf, Beschriftung, Kästchen, Radio, Kippschalter; bei Textfeldern nur die Höhe). Dasselbe erreicht eine 0 als Breite oder Höhe beim Anlegen – gemessen wird dann im nächsten GUI_UPDATE. GUI_SET_BOUNDS hebt das Automaß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GUI_WIDGET : ok = GUI_BUTTON(win, "Speichern unter ...", 10, 10, 0, 0)   ' Breite nach Text</w:t>
      </w:r>
      <w:r>
        <w:rPr>
          <w:rFonts w:ascii="Consolas" w:cs="Consolas" w:eastAsia="Consolas" w:hAnsi="Consolas"/>
          <w:sz w:val="19"/>
          <w:szCs w:val="19"/>
        </w:rPr>
        <w:br/>
        <w:t xml:space="preserve">GUI_AUTOSIZE(hinweis)                  ' Beschriftung nach neuem Text nachmessen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GUI_LAYOUT(win, art$, x, y, w, h)</w:t>
      </w:r>
    </w:p>
    <w:p>
      <w:pPr>
        <w:spacing w:after="180" w:line="312" w:lineRule="auto"/>
      </w:pPr>
      <w:r>
        <w:rPr>
          <w:sz w:val="22"/>
          <w:szCs w:val="22"/>
        </w:rPr>
        <w:t xml:space="preserve">Legt einen unsichtbaren Layout-Behälter an, der seine Kinder in jedem GUI_UPDATE verteilt. art$ ist "zeile", "spalte" oder "raster:N" (N Spalten gleicher Breite). Anker gelten für den Behälter – seine Kinder bekommen ihre Lage von ihm. Der Behälter schluckt keine Klicks.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 AS GUI_WIDGET : form = GUI_LAYOUT(win, "spalte", 12, 12, 376, 236)</w:t>
      </w:r>
      <w:r>
        <w:rPr>
          <w:rFonts w:ascii="Consolas" w:cs="Consolas" w:eastAsia="Consolas" w:hAnsi="Consolas"/>
          <w:sz w:val="19"/>
          <w:szCs w:val="19"/>
        </w:rPr>
        <w:br/>
        <w:t xml:space="preserve">GUI_SET_ANCHOR(form, "lrtb")           ' fliesst mit dem Fenster</w:t>
      </w:r>
      <w:r>
        <w:rPr>
          <w:rFonts w:ascii="Consolas" w:cs="Consolas" w:eastAsia="Consolas" w:hAnsi="Consolas"/>
          <w:sz w:val="19"/>
          <w:szCs w:val="19"/>
        </w:rPr>
        <w:br/>
        <w:t xml:space="preserve">DIM reihe AS GUI_WIDGET : reihe = GUI_LAYOUT(win, "raster:3", 0, 0, 10,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GUI_LAYOUT_ADD · GUI_LAYOUT_SPACER · GUI_LAYOUT_REMOVE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GUI_LAYOUT_ADD(layout, widget[, gewicht])   GUI_LAYOUT_SPACER(layout[, gewicht])   GUI_LAYOUT_REMOVE(layout, widget)</w:t>
      </w:r>
    </w:p>
    <w:p>
      <w:pPr>
        <w:spacing w:after="180" w:line="312" w:lineRule="auto"/>
      </w:pPr>
      <w:r>
        <w:rPr>
          <w:sz w:val="22"/>
          <w:szCs w:val="22"/>
        </w:rPr>
        <w:t xml:space="preserve">Hängt ein Widget (auch einen weiteren Behälter) an einen Layout-Behälter. Gewicht 0 behält die eigene Größe, ab 1 bekommt das Kind seinen Anteil am Platz, der nach den festen Kindern übrig bleibt. GUI_LAYOUT_SPACER ist ein Leerraum mit Gewicht – am Anfang einer Zeile schiebt er alles nach rechts. Ein Widget steckt in höchstens einem Behälter; ein Behälter darf weder sich selbst noch einen Vorfahren aufnehmen.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GUI_LAYOUT_ADD(form, lbl)              ' Gewicht 0: eigene Hoehe</w:t>
      </w:r>
      <w:r>
        <w:rPr>
          <w:rFonts w:ascii="Consolas" w:cs="Consolas" w:eastAsia="Consolas" w:hAnsi="Consolas"/>
          <w:sz w:val="19"/>
          <w:szCs w:val="19"/>
        </w:rPr>
        <w:br/>
        <w:t xml:space="preserve">GUI_LAYOUT_ADD(form, text, 1)          ' Gewicht 1: der Rest</w:t>
      </w:r>
      <w:r>
        <w:rPr>
          <w:rFonts w:ascii="Consolas" w:cs="Consolas" w:eastAsia="Consolas" w:hAnsi="Consolas"/>
          <w:sz w:val="19"/>
          <w:szCs w:val="19"/>
        </w:rPr>
        <w:br/>
        <w:t xml:space="preserve">GUI_LAYOUT_SPACER(knoepfe) : GUI_LAYOUT_ADD(knoepfe, ok) : GUI_LAYOUT_ADD(knoepfe, abbruch)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GUI_LAYOUT_SET(layout, key$, wert)</w:t>
      </w:r>
    </w:p>
    <w:p>
      <w:pPr>
        <w:spacing w:after="180" w:line="312" w:lineRule="auto"/>
      </w:pPr>
      <w:r>
        <w:rPr>
          <w:sz w:val="22"/>
          <w:szCs w:val="22"/>
        </w:rPr>
        <w:t xml:space="preserve">Stellt einen Behälter ein: "abstand" (zwischen den Kindern, Vorgabe 6), "rand" (innen), "dehnen" (Kinder quer zur Richtung auf volle Größe ziehen, Vorgabe an), "ausrichtung" (quer, wenn nicht gedehnt: 0 Anfang, 1 Mitte, 2 Ende) und "rahmen" (gestrichelt sichtbar, zum Entwickeln).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GUI_LAYOUT_SET(form, "abstand", 8)</w:t>
      </w:r>
      <w:r>
        <w:rPr>
          <w:rFonts w:ascii="Consolas" w:cs="Consolas" w:eastAsia="Consolas" w:hAnsi="Consolas"/>
          <w:sz w:val="19"/>
          <w:szCs w:val="19"/>
        </w:rPr>
        <w:br/>
        <w:t xml:space="preserve">GUI_LAYOUT_SET(kopf, "dehnen", 0) : GUI_LAYOUT_SET(kopf, "ausrichtung", 1)</w:t>
      </w:r>
      <w:r>
        <w:rPr>
          <w:rFonts w:ascii="Consolas" w:cs="Consolas" w:eastAsia="Consolas" w:hAnsi="Consolas"/>
          <w:sz w:val="19"/>
          <w:szCs w:val="19"/>
        </w:rPr>
        <w:br/>
        <w:t xml:space="preserve">GUI_LAYOUT_SET(form, "rahmen", 1)      ' zeigt, wo der Behaelter liegt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GUI_TEXTAREA_SET(ta, schluessel$, wert)</w:t>
      </w:r>
    </w:p>
    <w:p>
      <w:pPr>
        <w:spacing w:after="180" w:line="312" w:lineRule="auto"/>
      </w:pPr>
      <w:r>
        <w:rPr>
          <w:sz w:val="22"/>
          <w:szCs w:val="22"/>
        </w:rPr>
        <w:t xml:space="preserve">Stellt einen Textbereich ein: "umbruch" (1 = an Wortgrenzen umbrechen – für Notizen und Briefe statt Code; Pos1, Ende und Pfeile laufen dann in sichtbaren Zeilen), "zeilennummern", "aktive_zeile", "tab_fuegt_ein" (TAB rückt ein statt das Bedienelement zu wechseln) und "tabbreite".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GUI_TEXTAREA_SET(notiz, "umbruch", 1)</w:t>
      </w:r>
      <w:r>
        <w:rPr>
          <w:rFonts w:ascii="Consolas" w:cs="Consolas" w:eastAsia="Consolas" w:hAnsi="Consolas"/>
          <w:sz w:val="19"/>
          <w:szCs w:val="19"/>
        </w:rPr>
        <w:br/>
        <w:t xml:space="preserve">GUI_TEXTAREA_SET(code, "zeilennummern", 1) : GUI_TEXTAREA_SET(code, "tab_fuegt_ein",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GUI_BIND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GUI_BIND(widget, schluessel$ [, formular$])</w:t>
      </w:r>
    </w:p>
    <w:p>
      <w:pPr>
        <w:spacing w:after="180" w:line="312" w:lineRule="auto"/>
      </w:pPr>
      <w:r>
        <w:rPr>
          <w:sz w:val="22"/>
          <w:szCs w:val="22"/>
        </w:rPr>
        <w:t xml:space="preserve">Datenbindung: das Widget trägt einen Schlüssel – den Spaltennamen, unter dem sein Wert gelesen und gesetzt wird. Der Formularname hält mehrere Formulare in einem Fenster (Reiter) auseinander. Bindbar sind Textfeld, Textbereich, Beschriftung, Kästchen, Kippschalter, Klappliste, Schieber, Drehfeld, Drehregler, Datums- und Farbwähler; der Schlüssel darf nur Buchstaben, Ziffern und _ enthalten.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GUI_BIND(tfName, "name", "kunde")</w:t>
      </w:r>
      <w:r>
        <w:rPr>
          <w:rFonts w:ascii="Consolas" w:cs="Consolas" w:eastAsia="Consolas" w:hAnsi="Consolas"/>
          <w:sz w:val="19"/>
          <w:szCs w:val="19"/>
        </w:rPr>
        <w:br/>
        <w:t xml:space="preserve">GUI_BIND(cbAktiv, "aktiv",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GUI_FORM_GET · GUI_FORM_SET · GUI_FORM_CLEAR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GUI_FORM_GET(win [, formular$]) AS MAP OF STRING   GUI_FORM_SET(win, werte [, formular$])   GUI_FORM_CLEAR(win [, formular$])</w:t>
      </w:r>
    </w:p>
    <w:p>
      <w:pPr>
        <w:spacing w:after="180" w:line="312" w:lineRule="auto"/>
      </w:pPr>
      <w:r>
        <w:rPr>
          <w:sz w:val="22"/>
          <w:szCs w:val="22"/>
        </w:rPr>
        <w:t xml:space="preserve">Alle gebundenen Werte eines Formulars als MAP lesen (Kästchen 1/0, Klappliste als Index), aus einer MAP setzen (tolerant: "ja", 1 oder TRUE setzen einen Haken, ein Eintragstext oder ein Index wählt in der Klappliste; nicht genannte Schlüssel bleiben) oder alles leeren. Nach SET und CLEAR gilt der Stand als gespeichert.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 : m = GUI_FORM_GET(win, "kunde")</w:t>
      </w:r>
      <w:r>
        <w:rPr>
          <w:rFonts w:ascii="Consolas" w:cs="Consolas" w:eastAsia="Consolas" w:hAnsi="Consolas"/>
          <w:sz w:val="19"/>
          <w:szCs w:val="19"/>
        </w:rPr>
        <w:br/>
        <w:t xml:space="preserve">PRINT MAPGET(m, "name")</w:t>
      </w:r>
      <w:r>
        <w:rPr>
          <w:rFonts w:ascii="Consolas" w:cs="Consolas" w:eastAsia="Consolas" w:hAnsi="Consolas"/>
          <w:sz w:val="19"/>
          <w:szCs w:val="19"/>
        </w:rPr>
        <w:br/>
        <w:t xml:space="preserve">GUI_FORM_CLEAR(win, "kunde")           ' Neuer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GUI_FORM_CHANGED · GUI_FORM_CLEAN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GUI_FORM_CHANGED(win [, formular$]) AS BOOLEAN   GUI_FORM_CLEAN(win [, formular$])</w:t>
      </w:r>
    </w:p>
    <w:p>
      <w:pPr>
        <w:spacing w:after="180" w:line="312" w:lineRule="auto"/>
      </w:pPr>
      <w:r>
        <w:rPr>
          <w:sz w:val="22"/>
          <w:szCs w:val="22"/>
        </w:rPr>
        <w:t xml:space="preserve">Hat sich ein gebundener Wert seit dem letzten Setzen, Laden, Speichern oder Bereinigen geändert? Damit ist die Rückfrage "Speichern | Verwerfen | Abbrechen" eine Zeile. GUI_FORM_CLEAN erklärt den jetzigen Stand für gespeichert.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GUI_FORM_CHANGED(win, "kunde") THEN frage = GUI_DIALOG("Aenderungen", "Speichern?", "Speichern|Verwerfen|Abbrechen")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GUI_FORM_LOAD · GUI_FORM_SAVE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GUI_FORM_LOAD(win, db, tabelle$, id [, formular$]) AS BOOLEAN   GUI_FORM_SAVE(win, db, tabelle$, id [, formular$ [, ueberschreiben]]) AS INTEGER</w:t>
      </w:r>
    </w:p>
    <w:p>
      <w:pPr>
        <w:spacing w:after="180" w:line="312" w:lineRule="auto"/>
      </w:pPr>
      <w:r>
        <w:rPr>
          <w:sz w:val="22"/>
          <w:szCs w:val="22"/>
        </w:rPr>
        <w:t xml:space="preserve">Das Formular gegen eine Tabelle in SQLite, PostgreSQL oder MySQL: LOAD liest SELECT schluessel… FROM tabelle WHERE id = ? in die gebundenen Widgets (FALSE, wenn es die Zeile nicht gibt); SAVE schreibt INSERT (bei id &lt; 0, liefert die neue id) oder UPDATE. Hat das UPDATE keine Zeile getroffen, liefert SAVE 0 – GUI_FORM_CONFLICT$ sagt, warum. Gespeichert wird typisiert: Zahlenfeld als Zahl (außer mit führender Null vor einer Ziffer, wie die Postleitzahl 01234), Geldfeld in Cent, Kästchen als 0/1, Klappliste als Index, Regler als Kommazahl, sonst Text. Die Spalte heißt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GUI_VALIDATE(win) = 0 THEN kundeId = GUI_FORM_SAVE(win, db, "kunden", kundeId, "kunde")</w:t>
      </w:r>
      <w:r>
        <w:rPr>
          <w:rFonts w:ascii="Consolas" w:cs="Consolas" w:eastAsia="Consolas" w:hAnsi="Consolas"/>
          <w:sz w:val="19"/>
          <w:szCs w:val="19"/>
        </w:rPr>
        <w:br/>
        <w:t xml:space="preserve">IF NOT GUI_FORM_LOAD(win, db, "kunden", id, "kunde") THEN PRINT "gibt es nicht mehr"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GUI_FORM_VERSION · GUI_FORM_CONFLICT$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GUI_FORM_VERSION(win, spalte$ [, formular$])   GUI_FORM_CONFLICT$(win [, formular$]) AS STRING</w:t>
      </w:r>
    </w:p>
    <w:p>
      <w:pPr>
        <w:spacing w:after="180" w:line="312" w:lineRule="auto"/>
      </w:pPr>
      <w:r>
        <w:rPr>
          <w:sz w:val="22"/>
          <w:szCs w:val="22"/>
        </w:rPr>
        <w:t xml:space="preserve">Mehrere Leute an einer Datenbank: die genannte ganzzahlige Spalte zählt jedes Speichern hoch. GUI_FORM_LOAD merkt sich ihren Stand, GUI_FORM_SAVE speichert nur, solange die Zeile ihn noch trägt – hat ein anderer inzwischen gespeichert, liefert es 0, und GUI_FORM_CONFLICT$ sagt "geaendert" (bei einer gelöschten Zeile "geloescht", nach einem erfolgreichen Speichern ""). Die Eingaben stehen dann noch im Formular; das sechste Argument TRUE von GUI_FORM_SAVE überschreibt bewusst. Ein neuer Datensatz bekommt den Stand 1. Ein leerer Spaltenname schaltet die Prüfung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GUI_FORM_VERSION(win, "stand", "m")</w:t>
      </w:r>
      <w:r>
        <w:rPr>
          <w:rFonts w:ascii="Consolas" w:cs="Consolas" w:eastAsia="Consolas" w:hAnsi="Consolas"/>
          <w:sz w:val="19"/>
          <w:szCs w:val="19"/>
        </w:rPr>
        <w:br/>
        <w:t xml:space="preserve">IF GUI_FORM_SAVE(win, db, "mitglied", id, "m") = 0 THEN PRINT GUI_FORM_CONFLICT$(win, "m")</w:t>
      </w:r>
      <w:r>
        <w:rPr>
          <w:rFonts w:ascii="Consolas" w:cs="Consolas" w:eastAsia="Consolas" w:hAnsi="Consolas"/>
          <w:sz w:val="19"/>
          <w:szCs w:val="19"/>
        </w:rPr>
        <w:br/>
        <w:t xml:space="preserve">id = GUI_FORM_SAVE(win, db, "mitglied", id, "m", TRUE)    ' trotzdem 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GUI_SET_MIN_SIZE · GUI_LAYOUT_MIN_W · GUI_LAYOUT_MIN_H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GUI_SET_MIN_SIZE(widget, min_w, min_h)   GUI_LAYOUT_MIN_W(layout)   GUI_LAYOUT_MIN_H(layout)</w:t>
      </w:r>
    </w:p>
    <w:p>
      <w:pPr>
        <w:spacing w:after="180" w:line="312" w:lineRule="auto"/>
      </w:pPr>
      <w:r>
        <w:rPr>
          <w:sz w:val="22"/>
          <w:szCs w:val="22"/>
        </w:rPr>
        <w:t xml:space="preserve">Mindestmaß eines Widgets: ein gewichtetes Kind in einem Layout-Behälter fällt nie darunter (dann läuft die Zeile lieber über, als dass ein Knopf zu einem Strich wird), ein verankertes Widget schrumpft beim Verkleinern des Fensters nicht darunter. GUI_LAYOUT_MIN_W/H liefern, was ein Behälter samt Inhalt mindestens braucht – der richtige Wert für WINDOW_MIN_SIZE.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GUI_SET_MIN_SIZE(bSenden, 90, 0)</w:t>
      </w:r>
      <w:r>
        <w:rPr>
          <w:rFonts w:ascii="Consolas" w:cs="Consolas" w:eastAsia="Consolas" w:hAnsi="Consolas"/>
          <w:sz w:val="19"/>
          <w:szCs w:val="19"/>
        </w:rPr>
        <w:br/>
        <w:t xml:space="preserve">WINDOW_MIN_SIZE(GUI_LAYOUT_MIN_W(form) + 24, GUI_LAYOUT_MIN_H(form) + 80)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GUI_ANNOUNCE · GUI_SCREENREADER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GUI_ANNOUNCE(text$ [, dringend])   GUI_SCREENREADER() AS BOOLEAN</w:t>
      </w:r>
    </w:p>
    <w:p>
      <w:pPr>
        <w:spacing w:after="180" w:line="312" w:lineRule="auto"/>
      </w:pPr>
      <w:r>
        <w:rPr>
          <w:sz w:val="22"/>
          <w:szCs w:val="22"/>
        </w:rPr>
        <w:t xml:space="preserve">Barrierefreiheit: das gui-Modul meldet seine Fenster und Widgets von selbst an die Schnittstelle des Systems (Windows: UI Automation) – Bildschirmleser, Lupe und Sprachsteuerung sehen Knöpfe, Felder, Menüs und Listen und können sie bedienen, ohne dass das Programm etwas tut. GUI_ANNOUNCE gibt dem Bildschirmleser des Nutzers einen Satz mit (höflich: nach dem laufenden Satz; dringend = TRUE: sofort) – für alles, was sonst nur in einer Statuszeile steht. Ohne Hilfsprogramm passiert nichts. GUI_SCREENREADER ist TRUE, sobald eines den Baum angefordert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 GUI_ANNOUNCE("Rechnung gespeichert")</w:t>
      </w:r>
      <w:r>
        <w:rPr>
          <w:rFonts w:ascii="Consolas" w:cs="Consolas" w:eastAsia="Consolas" w:hAnsi="Consolas"/>
          <w:sz w:val="19"/>
          <w:szCs w:val="19"/>
        </w:rPr>
        <w:br/>
        <w:t xml:space="preserve">IF fehler THEN GUI_ANNOUNCE("Der Name fehlt.", TRUE)</w:t>
      </w:r>
      <w:r>
        <w:rPr>
          <w:rFonts w:ascii="Consolas" w:cs="Consolas" w:eastAsia="Consolas" w:hAnsi="Consolas"/>
          <w:sz w:val="19"/>
          <w:szCs w:val="19"/>
        </w:rPr>
        <w:br/>
        <w:t xml:space="preserve">IF GUI_SCREENREADER() THEN GUI_ANNOUNCE("Zeile " + STR$(zeile) + " von " + STR$(n))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GUI_SET_TAB_INDEX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GUI_SET_TAB_INDEX(wdg, index)</w:t>
      </w:r>
    </w:p>
    <w:p>
      <w:pPr>
        <w:spacing w:after="180" w:line="312" w:lineRule="auto"/>
      </w:pPr>
      <w:r>
        <w:rPr>
          <w:sz w:val="22"/>
          <w:szCs w:val="22"/>
        </w:rPr>
        <w:t xml:space="preserve">Tab-Reihenfolge festlegen: Widgets mit einem Index über 0 kommen zuerst (aufsteigend), der Rest folgt in der Reihenfolge des Anlegens; 0 ist die Vorgabe. Nützlich, wenn ein Feld nachträglich dazukam und sonst als letztes an die Reihe käme. Die Menüleiste erreicht man ohne Maus mit F10 oder Alt allein, Pfeile laufen, Enter 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GUI_SET_TAB_INDEX(tfName, 1) : GUI_SET_TAB_INDEX(tfOrt,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GUI_RULE · GUI_RULES_CLEAR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GUI_RULE(feld, art$ [, a, b] [, meldung$])   GUI_RULES_CLEAR(feld)</w:t>
      </w:r>
    </w:p>
    <w:p>
      <w:pPr>
        <w:spacing w:after="180" w:line="312" w:lineRule="auto"/>
      </w:pPr>
      <w:r>
        <w:rPr>
          <w:sz w:val="22"/>
          <w:szCs w:val="22"/>
        </w:rPr>
        <w:t xml:space="preserve">Hängt eine Prüfregel an ein Feld (bei "muster" steht statt a, b der reguläre Ausdruck): "pflicht" (Text nicht leer; Klappliste gewählt; Kästchen an), "zahl", "ganz", "bereich a b", "laenge min max" (Zeichen), "email", "datum" (JJJJ-MM-TT, echter Kalendertag), "muster regex$" (gilt für die ganze Eingabe). Der letzte Text ist die eigene Meldung, sonst gilt eine deutsche Vorgabe. Ein leeres Feld lässt jede Regel außer pflicht durch – ob es leer sein darf, sagt allein pflicht.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GUI_RULE(tfName, "pflicht", "Der Name fehlt.")</w:t>
      </w:r>
      <w:r>
        <w:rPr>
          <w:rFonts w:ascii="Consolas" w:cs="Consolas" w:eastAsia="Consolas" w:hAnsi="Consolas"/>
          <w:sz w:val="19"/>
          <w:szCs w:val="19"/>
        </w:rPr>
        <w:br/>
        <w:t xml:space="preserve">GUI_RULE(tfPlz, "muster", "[0-9]{5}", "Eine Postleitzahl hat fuenf Ziffern.")</w:t>
      </w:r>
      <w:r>
        <w:rPr>
          <w:rFonts w:ascii="Consolas" w:cs="Consolas" w:eastAsia="Consolas" w:hAnsi="Consolas"/>
          <w:sz w:val="19"/>
          <w:szCs w:val="19"/>
        </w:rPr>
        <w:br/>
        <w:t xml:space="preserve">GUI_RULE(tfPreis, "zahl") : GUI_RULE(tfPreis, "bereich", 0, 100000)</w:t>
      </w:r>
      <w:r>
        <w:rPr>
          <w:rFonts w:ascii="Consolas" w:cs="Consolas" w:eastAsia="Consolas" w:hAnsi="Consolas"/>
          <w:sz w:val="19"/>
          <w:szCs w:val="19"/>
        </w:rPr>
        <w:br/>
        <w:t xml:space="preserve">GUI_RULE(cbAgb, "pflicht", "Bitte zustimmen.")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GUI_VALIDATE · GUI_VALIDATE_WIDGET · GUI_VALIDATE_LIVE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GUI_VALIDATE(win) AS INTEGER   GUI_VALIDATE_WIDGET(feld) AS STRING   GUI_VALIDATE_LIVE(win, an)</w:t>
      </w:r>
    </w:p>
    <w:p>
      <w:pPr>
        <w:spacing w:after="180" w:line="312" w:lineRule="auto"/>
      </w:pPr>
      <w:r>
        <w:rPr>
          <w:sz w:val="22"/>
          <w:szCs w:val="22"/>
        </w:rPr>
        <w:t xml:space="preserve">GUI_VALIDATE prüft alle sichtbaren, bedienbaren Felder des Fensters gegen ihre Regeln, liefert die Zahl der Fehler und setzt den Fokus auf das erste falsche Feld; jedes falsche Feld bekommt einen roten Rahmen und seine Meldung im Tooltip. GUI_VALIDATE_WIDGET prüft ein Feld und liefert dessen Meldung ("" = in Ordnung). GUI_VALIDATE_LIVE prüft ein Feld, sobald der Fokus es verlässt.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w:t>
      </w:r>
      <w:r>
        <w:rPr>
          <w:rFonts w:ascii="Consolas" w:cs="Consolas" w:eastAsia="Consolas" w:hAnsi="Consolas"/>
          <w:sz w:val="19"/>
          <w:szCs w:val="19"/>
        </w:rPr>
        <w:br/>
        <w:t xml:space="preserve">    IF GUI_VALIDATE(win) = 0 THEN speichern()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GUI_ERROR · GUI_SET_ERROR · GUI_CLEAR_ERRORS · GUI_ERROR_LABEL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GUI_ERROR(feld) AS STRING   GUI_SET_ERROR(feld, meldung$)   GUI_CLEAR_ERRORS(win)   GUI_ERROR_LABEL(feld, label)</w:t>
      </w:r>
    </w:p>
    <w:p>
      <w:pPr>
        <w:spacing w:after="180" w:line="312" w:lineRule="auto"/>
      </w:pPr>
      <w:r>
        <w:rPr>
          <w:sz w:val="22"/>
          <w:szCs w:val="22"/>
        </w:rPr>
        <w:t xml:space="preserve">Die Meldung eines Feldes lesen, von außen setzen (etwa "Nummer schon vergeben" aus der Datenbank – leer nimmt sie zurück) oder alle löschen. GUI_ERROR_LABEL bindet eine Beschriftung, die die Meldung anzeigt – dort, wo das Formular sie haben will.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GUI_ERROR_LABEL(tfName, lblFehler)</w:t>
      </w:r>
      <w:r>
        <w:rPr>
          <w:rFonts w:ascii="Consolas" w:cs="Consolas" w:eastAsia="Consolas" w:hAnsi="Consolas"/>
          <w:sz w:val="19"/>
          <w:szCs w:val="19"/>
        </w:rPr>
        <w:br/>
        <w:t xml:space="preserve">IF nummerVergeben THEN GUI_SET_ERROR(tfNummer, "Diese Nummer gibt 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GUI_VSLIDER(win, x, y, h, min, max, default)</w:t>
      </w:r>
    </w:p>
    <w:p>
      <w:pPr>
        <w:spacing w:after="180" w:line="312" w:lineRule="auto"/>
      </w:pPr>
      <w:r>
        <w:rPr>
          <w:sz w:val="22"/>
          <w:szCs w:val="22"/>
        </w:rPr>
        <w:t xml:space="preserve">Ein senkrechter Schieber: wie GUI_SLIDER, nur steht h (die Länge) statt w, und der Wert wächst nach oben – wie an jedem Mischpult. Pfeil hoch erhöht, Pos1/Ende springen an die 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pegel AS GUI_WIDGET : pegel = GUI_VSLIDER(win, 40, 20, 120, 0, 100, 70)</w:t>
      </w:r>
      <w:r>
        <w:rPr>
          <w:rFonts w:ascii="Consolas" w:cs="Consolas" w:eastAsia="Consolas" w:hAnsi="Consolas"/>
          <w:sz w:val="19"/>
          <w:szCs w:val="19"/>
        </w:rPr>
        <w:br/>
        <w:t xml:space="preserve">AUDIO_BUS_VOLUME("music", GUI_VALUE(pegel)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GUI_PROGRESS_SET(progress, key$, wert)</w:t>
      </w:r>
    </w:p>
    <w:p>
      <w:pPr>
        <w:spacing w:after="180" w:line="312" w:lineRule="auto"/>
      </w:pPr>
      <w:r>
        <w:rPr>
          <w:sz w:val="22"/>
          <w:szCs w:val="22"/>
        </w:rPr>
        <w:t xml:space="preserve">Stellt einen Fortschrittsbalken ein. Bisher einziger Schlüssel: "unbestimmt" – 1 lässt ein Band laufen, getrieben von der Zeit statt vom Wert, für alles, dessen Dauer man nicht kennt (Suche, Verbindung); 0 schaltet zurück auf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GUI_PROGRESS_SET(warten, "unbestimmt", 1)   ' Suche laeuft ...</w:t>
      </w:r>
      <w:r>
        <w:rPr>
          <w:rFonts w:ascii="Consolas" w:cs="Consolas" w:eastAsia="Consolas" w:hAnsi="Consolas"/>
          <w:sz w:val="19"/>
          <w:szCs w:val="19"/>
        </w:rPr>
        <w:br/>
        <w:t xml:space="preserve">GUI_PROGRESS_SET(warten, "unbestimmt", 0) : GUI_SET_VALUE(warten,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GUI_IMAGE_MODE · GUI_IMAGE_MODE_GET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GUI_IMAGE_MODE(image, modus$)   GUI_IMAGE_MODE_GET(image)</w:t>
      </w:r>
    </w:p>
    <w:p>
      <w:pPr>
        <w:spacing w:after="180" w:line="312" w:lineRule="auto"/>
      </w:pPr>
      <w:r>
        <w:rPr>
          <w:sz w:val="22"/>
          <w:szCs w:val="22"/>
        </w:rPr>
        <w:t xml:space="preserve">Wie ein Bild-Widget sein Bild in sein Rechteck legt: "strecken" (Vorgabe, verzerrt), "einpassen" (ganz sichtbar, Seitenverhältnis bleibt, zentriert), "fuellen" (Fläche voll, Überstand abgeschnitten), "mitte" (Originalgröße) oder "kacheln".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GUI_IMAGE_MODE(vorschau, "einpassen")</w:t>
      </w:r>
      <w:r>
        <w:rPr>
          <w:rFonts w:ascii="Consolas" w:cs="Consolas" w:eastAsia="Consolas" w:hAnsi="Consolas"/>
          <w:sz w:val="19"/>
          <w:szCs w:val="19"/>
        </w:rPr>
        <w:br/>
        <w:t xml:space="preserve">GUI_IMAGE_MODE(hintergrund, "kacheln")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GUI_TREE_ICON · GUI_TREE_COLOR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GUI_TREE_ICON(tree, node, bild)   GUI_TREE_COLOR(tree, node, farbe)</w:t>
      </w:r>
    </w:p>
    <w:p>
      <w:pPr>
        <w:spacing w:after="180" w:line="312" w:lineRule="auto"/>
      </w:pPr>
      <w:r>
        <w:rPr>
          <w:sz w:val="22"/>
          <w:szCs w:val="22"/>
        </w:rPr>
        <w:t xml:space="preserve">Sinnbild und Textfarbe für einen Baumknoten. Sobald ein Knoten ein Sinnbild hat, bekommt jede Zeile den Platz dafür – sonst stünden die Namen versetzt. -1 nimmt das Sinnbild weg, bei der Farbe heißt -1 wieder das 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GUI_TREE_ICON(baum, ordnerKnoten, ordnerBild)</w:t>
      </w:r>
      <w:r>
        <w:rPr>
          <w:rFonts w:ascii="Consolas" w:cs="Consolas" w:eastAsia="Consolas" w:hAnsi="Consolas"/>
          <w:sz w:val="19"/>
          <w:szCs w:val="19"/>
        </w:rPr>
        <w:br/>
        <w:t xml:space="preserve">GUI_TREE_COLOR(baum, altKnoten, RGB(150, 150, 150))   ' veraltet: grau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GUI_PANEL_ADD · GUI_PANEL_REMOVE · GUI_PANEL_SCROLL · GUI_PANEL_SCROLL_GET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GUI_PANEL_ADD(panel, widget)   GUI_PANEL_REMOVE(panel, widget)   GUI_PANEL_SCROLL(panel, y)   GUI_PANEL_SCROLL_GET(panel)</w:t>
      </w:r>
    </w:p>
    <w:p>
      <w:pPr>
        <w:spacing w:after="180" w:line="312" w:lineRule="auto"/>
      </w:pPr>
      <w:r>
        <w:rPr>
          <w:sz w:val="22"/>
          <w:szCs w:val="22"/>
        </w:rPr>
        <w:t xml:space="preserve">Macht aus einem Panel eines, das seine Kinder rollt. Die Kinder behalten ihre Lage im Fenster (GUI_GET_Y ändert sich beim Rollen nicht); das Panel legt nur einen Blick-Versatz darüber, und was herausgerollt ist, ist weder zu sehen noch zu treffen. Mausrad über dem Panel rollt, ein Rollbalken erscheint, sobald der Inhalt höher ist als das Panel. Kinder nach dem Panel anlegen; ein Layout-Behälter nimmt seine Kinder mit. Ein rollendes Panel in einem rollenden Panel gibt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GUI_WIDGET : p = GUI_PANEL(win, 20, 20, 260, 160, "Einstellungen")</w:t>
      </w:r>
      <w:r>
        <w:rPr>
          <w:rFonts w:ascii="Consolas" w:cs="Consolas" w:eastAsia="Consolas" w:hAnsi="Consolas"/>
          <w:sz w:val="19"/>
          <w:szCs w:val="19"/>
        </w:rPr>
        <w:br/>
        <w:t xml:space="preserve">FOR i = 0 TO 11 : GUI_PANEL_ADD(p, GUI_CHECKBOX(win, "Option " + STR$(i), 32, 46 + i * 26)) : NEXT</w:t>
      </w:r>
      <w:r>
        <w:rPr>
          <w:rFonts w:ascii="Consolas" w:cs="Consolas" w:eastAsia="Consolas" w:hAnsi="Consolas"/>
          <w:sz w:val="19"/>
          <w:szCs w:val="19"/>
        </w:rPr>
        <w:br/>
        <w:t xml:space="preserve">GUI_PANEL_SCROLL(p, 0)                 ' zurueck nach oben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GUI_DRAGGABLE · GUI_DROP_TARGET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GUI_DRAGGABLE(widget, an)   GUI_DROP_TARGET(widget, an)</w:t>
      </w:r>
    </w:p>
    <w:p>
      <w:pPr>
        <w:spacing w:after="180" w:line="312" w:lineRule="auto"/>
      </w:pPr>
      <w:r>
        <w:rPr>
          <w:sz w:val="22"/>
          <w:szCs w:val="22"/>
        </w:rPr>
        <w:t xml:space="preserve">Ziehen zwischen Widgets: GUI_DRAGGABLE macht ein Widget zur Quelle (bei Liste und Baum die getroffene Zeile, sonst das Widget selbst mit seinem Text), GUI_DROP_TARGET zur Ablage. Ein Druck wird ab 5 Pixel Bewegung zum Zug – ein Klick bleibt ein Klick. Innerhalb derselben Liste sortiert die Liste selbst um; alles andere entscheidet das Programm über GUI_DROPPED.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GUI_DRAGGABLE(vorrat, TRUE)</w:t>
      </w:r>
      <w:r>
        <w:rPr>
          <w:rFonts w:ascii="Consolas" w:cs="Consolas" w:eastAsia="Consolas" w:hAnsi="Consolas"/>
          <w:sz w:val="19"/>
          <w:szCs w:val="19"/>
        </w:rPr>
        <w:br/>
        <w:t xml:space="preserve">GUI_DROP_TARGET(einkauf, TRUE) : GUI_DROP_TARGET(papierkorb,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GUI_DRAGGING · GUI_DROPPED · GUI_DROP_TEXT · GUI_DROP_SOURCE · GUI_DRAG_INDEX · GUI_DROP_INDEX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GUI_DRAGGING()   GUI_DROPPED(widget)   GUI_DROP_TEXT()   GUI_DROP_SOURCE()   GUI_DRAG_INDEX()   GUI_DROP_INDEX()</w:t>
      </w:r>
    </w:p>
    <w:p>
      <w:pPr>
        <w:spacing w:after="180" w:line="312" w:lineRule="auto"/>
      </w:pPr>
      <w:r>
        <w:rPr>
          <w:sz w:val="22"/>
          <w:szCs w:val="22"/>
        </w:rPr>
        <w:t xml:space="preserve">Was ein Zug meldet. GUI_DRAGGING liefert während des Zugs die Quelle (-1 sonst). GUI_DROPPED(ziel) ist ein Bild lang TRUE, wenn dort losgelassen wurde – wie GUI_CLICKED; dazu der gezogene Text, die Quelle, die Zeile in der Quelle und die Zeile in der Ablage (-1 = keine). Losgelassen neben einer Ablage verpufft der Zug still.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GUI_DROPPED(einkauf) THEN</w:t>
      </w:r>
      <w:r>
        <w:rPr>
          <w:rFonts w:ascii="Consolas" w:cs="Consolas" w:eastAsia="Consolas" w:hAnsi="Consolas"/>
          <w:sz w:val="19"/>
          <w:szCs w:val="19"/>
        </w:rPr>
        <w:br/>
        <w:t xml:space="preserve">    GUI_LISTBOX_ADD(einkauf, GUI_DROP_TEXT())</w:t>
      </w:r>
      <w:r>
        <w:rPr>
          <w:rFonts w:ascii="Consolas" w:cs="Consolas" w:eastAsia="Consolas" w:hAnsi="Consolas"/>
          <w:sz w:val="19"/>
          <w:szCs w:val="19"/>
        </w:rPr>
        <w:br/>
        <w:t xml:space="preserve">    GUI_LISTBOX_REMOVE(vorrat, GUI_DRAG_INDEX())</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GUI_CURSORS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GUI_CURSORS(an)</w:t>
      </w:r>
    </w:p>
    <w:p>
      <w:pPr>
        <w:spacing w:after="180" w:line="312" w:lineRule="auto"/>
      </w:pPr>
      <w:r>
        <w:rPr>
          <w:sz w:val="22"/>
          <w:szCs w:val="22"/>
        </w:rPr>
        <w:t xml:space="preserve">Cursorformen über Widgets, per Vorgabe an: I-Balken über Textfeldern, Hand über Knopf, Kästchen, Radio, Kippschalter und während eines Zugs, Doppelpfeil an Trennern und am Fenstergriff. Die gui setzt die Form nur bei Wechsel und nimmt nur zurück, was sie selbst gesetzt hat – ein MOUSE_CURSOR nach GUI_UPDATE gewinnt. FALSE schaltet es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GUI_CURSORS(FALSE)                    ' das Spiel hat einen eigenen Zeiger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setzt den Tastatur-Fokus (z. B. auf ein Eingabefeld beim Öffnen). GUI_HIT_TEST liefert das oberste sichtbare Widget an einem Bildschirmpunkt oder -1 – so baut man eine eigene Auswahl per Mausklick.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GUI_WINDOW_AT(x, y)</w:t>
      </w:r>
    </w:p>
    <w:p>
      <w:pPr>
        <w:spacing w:after="180" w:line="312" w:lineRule="auto"/>
      </w:pPr>
      <w:r>
        <w:rPr>
          <w:sz w:val="22"/>
          <w:szCs w:val="22"/>
        </w:rPr>
        <w:t xml:space="preserve">Liefert das oberste sichtbare Fenster an einem Bildschirmpunkt oder -1. Wer das Mausrad selbst auswertet (etwa um eigene Kacheln zu blättern), fragt damit, ob seine Fläche gerade oben liegt – sonst rollte sie unter einem offenen Dialog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GUI_WINDOW_AT(MOUSEX(), MOUSEY()) = win THEN versatz = versatz - SGN(MOUSEWHEEL_Y())</w:t>
      </w:r>
    </w:p>
    <w:p>
      <w:pPr>
        <w:pStyle w:val="Heading2"/>
        <w:keepNext/>
        <w:keepLines/>
        <w:spacing w:after="120" w:before="280"/>
      </w:pPr>
      <w:r>
        <w:t xml:space="preserve">Fenster zur Laufzeit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Setzt bzw. liest Position und Größe eines Fensters auf dem Bildschirm – etwa um die Fensterlage im Spielstand zu sichern und beim nächsten Start wiederherzustellen.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GUI_WINDOW_CONTENT_W · GUI_WINDOW_CONTENT_H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GUI_WINDOW_CONTENT_W(win)   GUI_WINDOW_CONTENT_H(win)</w:t>
      </w:r>
    </w:p>
    <w:p>
      <w:pPr>
        <w:spacing w:after="180" w:line="312" w:lineRule="auto"/>
      </w:pPr>
      <w:r>
        <w:rPr>
          <w:sz w:val="22"/>
          <w:szCs w:val="22"/>
        </w:rPr>
        <w:t xml:space="preserve">Breite und Höhe des Inhaltsbereichs unter Titel-, Menü- und Reiterleiste. Dort zählen die Widget-Koordinaten -- so sitzt eine Statusleiste genau unten, ohne die Höhe der Menüleiste zu raten.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INTEGER</w:t>
      </w:r>
      <w:r>
        <w:rPr>
          <w:rFonts w:ascii="Consolas" w:cs="Consolas" w:eastAsia="Consolas" w:hAnsi="Consolas"/>
          <w:sz w:val="19"/>
          <w:szCs w:val="19"/>
        </w:rPr>
        <w:br/>
        <w:t xml:space="preserve">h = GUI_WINDOW_CONTENT_H(win)</w:t>
      </w:r>
      <w:r>
        <w:rPr>
          <w:rFonts w:ascii="Consolas" w:cs="Consolas" w:eastAsia="Consolas" w:hAnsi="Consolas"/>
          <w:sz w:val="19"/>
          <w:szCs w:val="19"/>
        </w:rPr>
        <w:br/>
        <w:t xml:space="preserve">sb = GUI_STATUSBAR(win, 0, h - 26, GUI_WINDOW_CONTENT_W(win), 26, "Bereit.")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Schalten Verschieben an der Titelleiste, den Schließen-Knopf und den Größengriff unten rechts ab oder an. Ein festgenageltes Fenster (movable = FALSE) eignet sich für eine Statusanzeige, die immer an derselben Stelle bleibt.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Grenzen für das Ziehen am Größengriff – damit ein Fenster nicht so klein wird, dass seine Widgets nicht mehr hineinpassen.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Schaltet Titelleiste und Rahmen ab. Das Fenster ist dann randlos und sein Inhalt beginnt oben links – so füllt ein Formular das ganze Programmfenster, ohne dass man ihm ansieht, dass es ein gui-Fenster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blendet ein Fenster aus und wieder ein (z. B. Inventar auf Tastendruck). GUI_WINDOW_CLOSED ist TRUE, sobald der Nutzer auf das X geklickt hat. GUI_WINDOW_DESTROY entfernt Fenster samt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Zählt die Widgets eines Fensters und liefert sie einzeln – damit lässt sich eine Oberfläche durchlaufen, ohne jedes Handle einzeln aufgehoben zu haben (etwa um alles auszugrauen).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Aussehen: Themes, Metriken,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Schaltet auf ein fertiges Farbschema um: "dark" (Voreinstellung), "light", "retro" (Grün auf Schwarz), "contrast" (hoher Kontrast), "modern_dark" und "modern_light". Die beiden modernen Presets bringen zusätzlich runde Ecken, Fensterschatten und eine höhere Titelleiste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Einzelne Farbrollen ändern – etwa "accent" (Hervorhebung), "win_bg", "title_bg", "text_fg", "widget_bg", "widget_border". GUI_THEME ist kein Kurzname dafür, sondern ein eigener Befehl mit nur einem Argument: Er setzt die Hervorhebungsfarbe.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Maße statt Farben: "title_h" (Titelleistenhöhe), "pad" (Innenabstand), "corner_radius" (Eckenrundung, 0 = eckig), "shadow" (Fensterschatten), "slider_h", "check_size".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Ein benannter Style bündelt Eigenschaften ("bg", "fg", "border", "accent", "font", "font_size") und lässt sich auf beliebig viele Widgets anwenden – wie eine Formatvorlage. GUI_STYLE_SET ist mehrfach aufrufbar und ergänzt den Style.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Oberflächen speichern und laden</w:t>
      </w:r>
    </w:p>
    <w:p>
      <w:pPr>
        <w:spacing w:after="180" w:line="312" w:lineRule="auto"/>
      </w:pPr>
      <w:r>
        <w:rPr>
          <w:sz w:val="22"/>
          <w:szCs w:val="22"/>
        </w:rPr>
        <w:t xml:space="preserve">Ein ganzes Fenster samt Widgets lässt sich als JSON sichern und später wiederherstellen. Genau dieses Format schreibt der Formular-Designer dhform in seine .dhform-Dateien – du kannst eine dort gebaute Oberfläche also direkt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schreibt ein Fenster in eine Datei, GUI_LOAD baut es daraus wieder auf und liefert das neue Fenster-Handle. Sind Event-Handler-Namen hinterlegt (dhform), ruft GUI_UPDATE die passenden Funktionen automatisch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Dasselbe ohne Datei: als String. Praktisch, um eine Oberfläche in einem Spielstand mitzusichern oder über das Netz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Räumt alles ab: alle Fenster, Widgets und Styles. Der saubere Start beim Szenenwechsel, damit keine Fenster der alten Szene stehen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chart</w:t>
      </w:r>
    </w:p>
    <w:p>
      <w:pPr>
        <w:spacing w:after="180" w:line="312" w:lineRule="auto"/>
      </w:pPr>
      <w:r>
        <w:rPr>
          <w:sz w:val="22"/>
          <w:szCs w:val="22"/>
        </w:rPr>
        <w:t xml:space="preserve">Zahlen sagen wenig, Bilder viel. Das chart-Modul zeichnet fertige Diagramme: Kuchen und Ringe für Anteile, Balken für Vergleiche, Linien und Flächen für Verläufe, dazu analoge Tachos, Leisten und LED-Ketten für einen einzelnen Messwert. Du legst ein Diagramm einmal an, fütterst es mit Daten und rufst pro Bild CHART_DRAW – um Achsen, Beschriftungen, Legende, Farben und die Maus kümmert sich das Modul.</w:t>
      </w:r>
    </w:p>
    <w:p>
      <w:pPr>
        <w:keepNext/>
        <w:spacing w:after="40" w:before="160"/>
        <w:jc w:val="center"/>
      </w:pPr>
      <w:r>
        <w:drawing>
          <wp:inline distT="0" distB="0" distL="0" distR="0">
            <wp:extent cx="4572000" cy="3048000"/>
            <wp:effectExtent t="0" r="0" b="0" l="0"/>
            <wp:docPr id="1" name="59a_chart.png" descr="Vier der sechs Diagrammarten nebeneinander: Kuchen, Balken, Linie und ein Tacho mit Farbzonen." title="Vier der sechs Diagrammarten nebeneinander: Kuchen, Balken, Linie und ein Tacho mit Farbzo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Vier der sechs Diagrammarten nebeneinander: Kuchen, Balken, Linie und ein Tacho mit Farbzonen.</w:t>
      </w:r>
    </w:p>
    <w:p>
      <w:pPr>
        <w:pStyle w:val="Heading2"/>
        <w:keepNext/>
        <w:keepLines/>
        <w:spacing w:after="120" w:before="280"/>
      </w:pPr>
      <w:r>
        <w:t xml:space="preserve">Die sechs Arten</w:t>
      </w:r>
    </w:p>
    <w:p>
      <w:pPr>
        <w:spacing w:after="180" w:line="312" w:lineRule="auto"/>
      </w:pPr>
      <w:r>
        <w:rPr>
          <w:sz w:val="22"/>
          <w:szCs w:val="22"/>
        </w:rPr>
        <w:t xml:space="preserve">Welche Art du bekommst, entscheidet der erste Parameter von CHART_NEW. Drei davon zeigen eine ganze Datenreihe, drei einen einzelnen Wert:</w:t>
      </w:r>
    </w:p>
    <w:p>
      <w:pPr>
        <w:pStyle w:val="ListParagraph"/>
        <w:numPr>
          <w:ilvl w:val="0"/>
          <w:numId w:val="2"/>
        </w:numPr>
        <w:spacing w:after="100" w:line="312" w:lineRule="auto"/>
      </w:pPr>
      <w:r>
        <w:rPr>
          <w:sz w:val="22"/>
          <w:szCs w:val="22"/>
        </w:rPr>
        <w:t xml:space="preserve">kuchen / donut – Anteile an einem Ganzen. „donut“ ist derselbe Kuchen mit einem Loch in der Mitte.</w:t>
      </w:r>
    </w:p>
    <w:p>
      <w:pPr>
        <w:pStyle w:val="ListParagraph"/>
        <w:numPr>
          <w:ilvl w:val="0"/>
          <w:numId w:val="2"/>
        </w:numPr>
        <w:spacing w:after="100" w:line="312" w:lineRule="auto"/>
      </w:pPr>
      <w:r>
        <w:rPr>
          <w:sz w:val="22"/>
          <w:szCs w:val="22"/>
        </w:rPr>
        <w:t xml:space="preserve">balken – Vergleich von Kategorien; wahlweise senkrecht oder waagerecht, gruppiert oder gestapelt.</w:t>
      </w:r>
    </w:p>
    <w:p>
      <w:pPr>
        <w:pStyle w:val="ListParagraph"/>
        <w:numPr>
          <w:ilvl w:val="0"/>
          <w:numId w:val="2"/>
        </w:numPr>
        <w:spacing w:after="100" w:line="312" w:lineRule="auto"/>
      </w:pPr>
      <w:r>
        <w:rPr>
          <w:sz w:val="22"/>
          <w:szCs w:val="22"/>
        </w:rPr>
        <w:t xml:space="preserve">linie / flaeche – Verläufe über die Zeit. Mit einem gleitenden Fenster auch für Live-Werte wie die Bildrate.</w:t>
      </w:r>
    </w:p>
    <w:p>
      <w:pPr>
        <w:pStyle w:val="ListParagraph"/>
        <w:numPr>
          <w:ilvl w:val="0"/>
          <w:numId w:val="2"/>
        </w:numPr>
        <w:spacing w:after="100" w:line="312" w:lineRule="auto"/>
      </w:pPr>
      <w:r>
        <w:rPr>
          <w:sz w:val="22"/>
          <w:szCs w:val="22"/>
        </w:rPr>
        <w:t xml:space="preserve">tacho – Rundskala mit Zeiger und Farbzonen, wie ein Drehzahlmesser.</w:t>
      </w:r>
    </w:p>
    <w:p>
      <w:pPr>
        <w:pStyle w:val="ListParagraph"/>
        <w:numPr>
          <w:ilvl w:val="0"/>
          <w:numId w:val="2"/>
        </w:numPr>
        <w:spacing w:after="100" w:line="312" w:lineRule="auto"/>
      </w:pPr>
      <w:r>
        <w:rPr>
          <w:sz w:val="22"/>
          <w:szCs w:val="22"/>
        </w:rPr>
        <w:t xml:space="preserve">leiste – liegende oder stehende Leiste mit wanderndem Marker (Füllstand, Ladebalken).</w:t>
      </w:r>
    </w:p>
    <w:p>
      <w:pPr>
        <w:pStyle w:val="ListParagraph"/>
        <w:numPr>
          <w:ilvl w:val="0"/>
          <w:numId w:val="2"/>
        </w:numPr>
        <w:spacing w:after="100" w:line="312" w:lineRule="auto"/>
      </w:pPr>
      <w:r>
        <w:rPr>
          <w:sz w:val="22"/>
          <w:szCs w:val="22"/>
        </w:rPr>
        <w:t xml:space="preserve">led – eine Kette diskreter Zellen, die bis zum Wert leuchten (Aussteuerungsanzeige).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einwertigen Arten (tacho, leiste, led) stellen ihre Ausrichtung selbst auf „waagerecht“ – die Vorgabe „senkrecht“ ist nur für Balkendiagramme richtig.</w:t>
            </w:r>
          </w:p>
        </w:tc>
      </w:tr>
    </w:tbl>
    <w:p>
      <w:pPr>
        <w:spacing w:after="160"/>
      </w:pPr>
    </w:p>
    <w:p>
      <w:pPr>
        <w:pStyle w:val="Heading2"/>
        <w:keepNext/>
        <w:keepLines/>
        <w:spacing w:after="120" w:before="280"/>
      </w:pPr>
      <w:r>
        <w:t xml:space="preserve">Anlegen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Legt ein Diagramm an und liefert ein CHART-Handle. Die Rechteck-Angaben sind Bildschirm-Koordinaten – das Diagramm zeichnet sich später genau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Zeichnet das Diagramm – in den Game-Loop, nach CLS und vor FLIP. Der einzige Befehl des Moduls, der ein Fenster braucht; alles andere rechnet auch ohne SCREEN.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Lässt die Werte weich nachziehen, wenn „animation“ gesetzt ist. Ohne Animation brauchst du den Aufruf nicht – dann zeichnet CHART_DRAW direkt die echten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Nachziehzeit in Sekunden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Verschiebt bzw. skaliert das Diagramm nachträglich – praktisch, wenn sich die Fenstergröße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Daten: der kurze Weg</w:t>
      </w:r>
    </w:p>
    <w:p>
      <w:pPr>
        <w:spacing w:after="180" w:line="312" w:lineRule="auto"/>
      </w:pPr>
      <w:r>
        <w:rPr>
          <w:sz w:val="22"/>
          <w:szCs w:val="22"/>
        </w:rPr>
        <w:t xml:space="preserve">Für ein Diagramm mit EINER Datenreihe – der Normalfall bei Kuchen und Balken – reicht CHART_ADD. Jeder Aufruf hängt eine Kategorie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Fügt eine Kategorie mit Namen und Wert hinzu und liefert deren Index. Ohne Farbangabe nimmt das Diagramm die nächste Farbe aus seiner Palette.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Farbe 0 ist SCHWARZ, nicht „nimm die Palette“. Wer die Palette will, lässt das Argument weg oder übergibt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Setzt den EINEN Wert eines Tachos, einer Leiste oder einer LED-Kette. Für diese Arten ist das der richtige Befehl – CHART_ADD legt Kategorien an und lässt den Zeiger auf 0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Daten: mehrere Reihen</w:t>
      </w:r>
    </w:p>
    <w:p>
      <w:pPr>
        <w:spacing w:after="180" w:line="312" w:lineRule="auto"/>
      </w:pPr>
      <w:r>
        <w:rPr>
          <w:sz w:val="22"/>
          <w:szCs w:val="22"/>
        </w:rPr>
        <w:t xml:space="preserve">Sobald du zwei Kurven vergleichen oder Balken gruppieren willst, brauchst du benannte Reihen. CHART_SERIES legt eine an und liefert ihren Index; alle weiteren Befehle sprechen die Reihe über diesen Index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Legt eine Datenreihe an und liefert ihren Index (0, 1, 2 …). Der Name landet in der Legende.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Setzt alle Werte einer Reihe auf einmal (ARRAY OF FLOAT oder TUPLE) – der schnellste Weg, wenn die Zahlen schon vorliegen. Die Zahl der Punkte folgt der Liste, auch nach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Hängt EINEN Wert hinten an. Zusammen mit der Eigenschaft „fenster“ entsteht daraus eine mitlaufende Live-Kurve: ältere Werte fallen vorne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nur die letzten 120 Werte zeigen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Ändern bzw. lesen einen einzelnen Punkt einer Reihe.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Beschriftet einen Punkt (die x-Achse bei Linien/Balken, das Kuchenstück bei Kuchen). Beschriftet man bei einer langen Linie nur einzelne Punkte – etwa jeden Tagesanfang –, steht jede, die nicht in die vorige ragt.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CHART_X(diagramm, xwerte)</w:t>
      </w:r>
    </w:p>
    <w:p>
      <w:pPr>
        <w:spacing w:after="180" w:line="312" w:lineRule="auto"/>
      </w:pPr>
      <w:r>
        <w:rPr>
          <w:sz w:val="22"/>
          <w:szCs w:val="22"/>
        </w:rPr>
        <w:t xml:space="preserve">Gibt den Punkten eines Liniendiagramms echte x-Werte, etwa Zeitstempel – aufsteigend und so viele wie Punkte. Sonst stehen die Punkte in gleichen Abständen, und eine Lücke in einer Messreihe wäre nicht zu sehen. Mit der Eigenschaft luecke_ab bricht die Linie ab, wo zwei Nachbarn weiter auseinander liegen. Ein leeres Feld schaltet zurück; CHART_DATA mit einer anderen Punktzahl hebt 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CHART_DATA(c, ein, temperaturen)</w:t>
      </w:r>
      <w:r>
        <w:rPr>
          <w:rFonts w:ascii="Consolas" w:cs="Consolas" w:eastAsia="Consolas" w:hAnsi="Consolas"/>
          <w:sz w:val="19"/>
          <w:szCs w:val="19"/>
        </w:rPr>
        <w:br/>
        <w:t xml:space="preserve">CHART_X(c, zeitstempel)</w:t>
      </w:r>
      <w:r>
        <w:rPr>
          <w:rFonts w:ascii="Consolas" w:cs="Consolas" w:eastAsia="Consolas" w:hAnsi="Consolas"/>
          <w:sz w:val="19"/>
          <w:szCs w:val="19"/>
        </w:rPr>
        <w:br/>
        <w:t xml:space="preserve">CHART_SET_NUM(c, "luecke_ab", 60)    ' ueber 60 s ohne Messung: Luecke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Anzahl der Punkte je Reihe bzw. Anzahl der Reihen.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Löscht alle Daten, behält aber Aussehen und Einstellungen – gedacht für „neu befüllen“ statt „neu anlegen“.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Kennzahl einer Reihe, ohne selbst zu rechnen: „anzahl“, „summe“, „mittel“, „min“, „max“. Nicht-endliche Werte (NaN) bleiben dabei außen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Aussehen: vier Setter statt vierzig Befehle</w:t>
      </w:r>
    </w:p>
    <w:p>
      <w:pPr>
        <w:spacing w:after="180" w:line="312" w:lineRule="auto"/>
      </w:pPr>
      <w:r>
        <w:rPr>
          <w:sz w:val="22"/>
          <w:szCs w:val="22"/>
        </w:rPr>
        <w:t xml:space="preserve">Ein Diagramm hat rund fünfzig Stellschrauben. Statt für jede einen eigenen Befehl zu haben, gibt es vier Setter – nach dem Typ des Werts sortiert. Ein unbekannter Schlüssel ist ein Fehler, der dir die gültigen aufzählt; ein Tippfehler bleibt also nicht stumm.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Alles, was ein Text ist: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Alles, was eine Zahl ist: min, max, innenradius, ecken, polster, gitter (ABSTAND der Gitterlinien, nicht ihre Anzahl), nachkomma, striche, unterstriche, linien_dicke, animation, fenster, schatten, deckkraft, luecke_ab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Alles, was eine Farbe ist: hintergrund, rahmen, gitter, text, titel, achse, zeiger, flaeche, verlauf, schatten – und der gerichtete Skalen-Verlauf skala_von / skala_mitte / skala_bis.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Alles, was ein Schalter ist: rahmen, gitter_x, gitter_y, prozent, flaeche, punkte, glatt, null_linie, stapel, verlauf, treppe, fadenkreuz, hover, tooltip, kurz und komma (Dezimalkomma: 25,7 statt 25.7 – passend zu ZAHL$ und den Feldern der gui).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weiche Kurve statt Kanten</w:t>
      </w:r>
      <w:r>
        <w:rPr>
          <w:rFonts w:ascii="Consolas" w:cs="Consolas" w:eastAsia="Consolas" w:hAnsi="Consolas"/>
          <w:sz w:val="19"/>
          <w:szCs w:val="19"/>
        </w:rPr>
        <w:br/>
        <w:t xml:space="preserve">CHART_SET_FLAG(c, "flaeche", TRUE)    ' Fläche unter der Linie füllen</w:t>
      </w:r>
      <w:r>
        <w:rPr>
          <w:rFonts w:ascii="Consolas" w:cs="Consolas" w:eastAsia="Consolas" w:hAnsi="Consolas"/>
          <w:sz w:val="19"/>
          <w:szCs w:val="19"/>
        </w:rPr>
        <w:br/>
        <w:t xml:space="preserve">CHART_SET_FLAG(c, "komma", TRUE)      ' 25,7 °C statt 25.7 °C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Kurvenformen schließen sich aus</w:t>
            </w:r>
          </w:p>
          <w:p>
            <w:pPr>
              <w:spacing w:after="0" w:line="312" w:lineRule="auto"/>
            </w:pPr>
            <w:r>
              <w:rPr>
                <w:sz w:val="22"/>
                <w:szCs w:val="22"/>
              </w:rPr>
              <w:t xml:space="preserve">„glatt“ und „treppe“ vertragen sich nicht – setzt du beides, gewinnt die Treppe.</w:t>
            </w:r>
          </w:p>
        </w:tc>
      </w:tr>
    </w:tbl>
    <w:p>
      <w:pPr>
        <w:spacing w:after="160"/>
      </w:pPr>
    </w:p>
    <w:p>
      <w:pPr>
        <w:pStyle w:val="Heading2"/>
        <w:keepNext/>
        <w:keepLines/>
        <w:spacing w:after="120" w:before="280"/>
      </w:pPr>
      <w:r>
        <w:t xml:space="preserve">Themen und Paletten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Setzt Hintergrund-, Text-, Gitter- und Datenfarben in einem Zug: „dunkel“, „hell“, „neon“ oder „pastell“.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Eigene Farbreihe für die Datenreihen bzw. Kuchenstücke (ARRAY OF INTEGER oder TUPLE). Sie wird der Reihe nach durchlaufen und wiederholt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Palette ist kategorial – sie unterscheidet Dinge. Für einen Verlauf von „wenig“ nach „viel“ gibt es die eigene Farbrolle skala_von / skala_mitte / skala_bis; eine interpolierte Palette gäbe nur einen Regenbogen ohne Richtung.</w:t>
            </w:r>
          </w:p>
        </w:tc>
      </w:tr>
    </w:tbl>
    <w:p>
      <w:pPr>
        <w:spacing w:after="160"/>
      </w:pPr>
    </w:p>
    <w:p>
      <w:pPr>
        <w:pStyle w:val="Heading2"/>
        <w:keepNext/>
        <w:keepLines/>
        <w:spacing w:after="120" w:before="280"/>
      </w:pPr>
      <w:r>
        <w:t xml:space="preserve">Farbzonen für Tacho, Leiste und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Färbt einen Wertebereich der Skala ein – grün/gelb/rot statt bloßer Zahlen. Mit Namen wird die Zone zusätzlich entlang des Bogens beschriftet.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Entfernt alle Zonen.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Zonen gewinnen gegen den Verlauf</w:t>
            </w:r>
          </w:p>
          <w:p>
            <w:pPr>
              <w:spacing w:after="0" w:line="312" w:lineRule="auto"/>
            </w:pPr>
            <w:r>
              <w:rPr>
                <w:sz w:val="22"/>
                <w:szCs w:val="22"/>
              </w:rPr>
              <w:t xml:space="preserve">Wo eine Farbzone liegt, gilt ihre Farbe – der Skalen-Verlauf kommt nur dort zum Zug, wo keine Zone definiert ist.</w:t>
            </w:r>
          </w:p>
        </w:tc>
      </w:tr>
    </w:tbl>
    <w:p>
      <w:pPr>
        <w:spacing w:after="160"/>
      </w:pPr>
    </w:p>
    <w:p>
      <w:pPr>
        <w:pStyle w:val="Heading2"/>
        <w:keepNext/>
        <w:keepLines/>
        <w:spacing w:after="120" w:before="280"/>
      </w:pPr>
      <w:r>
        <w:t xml:space="preserve">Die Maus: Hervorhebung, Sprechblase, Klick</w:t>
      </w:r>
    </w:p>
    <w:p>
      <w:pPr>
        <w:spacing w:after="180" w:line="312" w:lineRule="auto"/>
      </w:pPr>
      <w:r>
        <w:rPr>
          <w:sz w:val="22"/>
          <w:szCs w:val="22"/>
        </w:rPr>
        <w:t xml:space="preserve">CHART_DRAW wertet die Maus selbst aus – du brauchst keinen zusätzlichen Aufruf. Was darunter liegt, hebt sich hervor; mit dem Schalter „tooltip“ erscheint eine Sprechblase mit Name und Wert. Abgefragt wird danach: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Index des Punkts unter der Maus bzw. seiner Reihe – beide -1, wenn die Maus daneben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nach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Beschriftung und Wert des Punkts unter der Maus – bequemer, als beides selbst nachzuschlagen.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Nur im Bild des Klicks der getroffene Punkt bzw. seine Reihe, sonst -1 – dasselbe Muster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Ein vollständiges Beispiel</w:t>
      </w:r>
    </w:p>
    <w:p>
      <w:pPr>
        <w:spacing w:after="180" w:line="312" w:lineRule="auto"/>
      </w:pPr>
      <w:r>
        <w:rPr>
          <w:sz w:val="22"/>
          <w:szCs w:val="22"/>
        </w:rPr>
        <w:t xml:space="preserve">Eine Live-Kurve der Bildrate mit gleitendem Fenster, weicher Linie und gefüllter Fläche – zwölf Zeilen, und sie läuft.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die letzten 3 Sekunden</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Nur das Zeichnen braucht ein Fenster</w:t>
            </w:r>
          </w:p>
          <w:p>
            <w:pPr>
              <w:spacing w:after="0" w:line="312" w:lineRule="auto"/>
            </w:pPr>
            <w:r>
              <w:rPr>
                <w:sz w:val="22"/>
                <w:szCs w:val="22"/>
              </w:rPr>
              <w:t xml:space="preserve">Alles außer CHART_DRAW rechnet ohne Fenster. Du kannst ein Diagramm also aufbauen und auswerten, bevor überhaupt ein SCREEN existiert.</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SCENE_SET_FLOAT · SCENE_SET_STRING · SCENE_SET_BOOL · SCENE_GET_INT · 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es muss eine Szene aktiv sein</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 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Daten je Szene ablegen</w:t>
      </w:r>
    </w:p>
    <w:p>
      <w:pPr>
        <w:spacing w:after="180" w:line="312" w:lineRule="auto"/>
      </w:pPr>
      <w:r>
        <w:rPr>
          <w:sz w:val="22"/>
          <w:szCs w:val="22"/>
        </w:rPr>
        <w:t xml:space="preserve">Jede Szene hat ihren eigenen kleinen Datenspeicher – der Punktestand des Levels, die gewählte Schwierigkeit, ob der Schlüssel schon eingesammelt wurde. Beim Verlassen der Szene bleibt er erhalten, beim Zurückkehren steht alles wieder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Legen einen Wert unter einem Namen in der AKTUELLEN Szene ab (neben dem bereits gezeigten SCENE_SET_INT).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Lesen den Wert zurück. Fehlt der Schlüssel, kommt der Standardwert des Typs (0.0, leerer Text,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Dasselbe mit selbst gewähltem Ersatzwert – die sauberere Variante, wenn 0 oder FALSE eine gültige Antwort wäre und du „gar nicht gesetzt“ davon unterscheiden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prüft, ob ein Wert gesetzt ist, SCENE_DELETE entfernt ihn. SCENE_HAS fragt, ob eine Szene dieses Namens überhaupt auf dem Stapel liegt. SCENE_RESET räumt alles ab – Stapel und Daten – der saubere Neustart nach „Spiel beenden“.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„Modul: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SAVE_LOAD(pfad$)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SAVE_SET_INT · SAVE_SET_FLOAT · SAVE_SET_STRING · SAVE_SET_BOOL · SAVE_GET_INT · SAVE_GET_FLOAT · SAVE_GET_STRING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SAVE_GET_INT_OR · SAVE_GET_FLOAT_OR · SAVE_GET_STRING_OR · SAVE_GET_BOOL_OR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pStyle w:val="Heading2"/>
        <w:keepNext/>
        <w:keepLines/>
        <w:spacing w:after="120" w:before="280"/>
      </w:pPr>
      <w:r>
        <w:t xml:space="preserve">Weitere Typen und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Neben ganzen Zahlen und Text speichert ein Slot auch Kommazahlen und Wahrheitswerte – Spielzeit, Lautstärke, ob das Tutorial schon lief.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Mit Ersatzwert lesen bzw. prüfen, ob ein Wert überhaupt gespeichert ist. Das ist der saubere Umgang mit älteren Spielständen, in denen ein später hinzugekommener Wert noch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liefert alle gespeicherten Schlüssel als Array (praktisch für einen Debug-Überblick), SAVE_DELETE entfernt einen einzelnen Wert, SAVE_CLEAR leert den ganzen Slot – etwa für „Fortschritt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2"/>
        <w:keepNext/>
        <w:keepLines/>
        <w:spacing w:after="120" w:before="280"/>
      </w:pPr>
      <w:r>
        <w:t xml:space="preserve">Das Versionsfeld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SAVE_VERSION · SAVE_SET_VERSION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SAVE_VERSION(s)   SAVE_SET_VERSION(s, n)</w:t>
      </w:r>
    </w:p>
    <w:p>
      <w:pPr>
        <w:spacing w:after="180" w:line="312" w:lineRule="auto"/>
      </w:pPr>
      <w:r>
        <w:rPr>
          <w:sz w:val="22"/>
          <w:szCs w:val="22"/>
        </w:rPr>
        <w:t xml:space="preserve">Jeder Spielstand trägt eine Versionsnummer. Sie kostet nichts, solange nichts passiert – und rettet den Tag, wenn sich der Aufbau deiner Spielstände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SAVE_LOAD_OR_NEW("spiel1")</w:t>
      </w:r>
      <w:r>
        <w:rPr>
          <w:rFonts w:ascii="Consolas" w:cs="Consolas" w:eastAsia="Consolas" w:hAnsi="Consolas"/>
          <w:sz w:val="19"/>
          <w:szCs w:val="19"/>
        </w:rPr>
        <w:br/>
        <w:t xml:space="preserve">IF SAVE_VERSION(s) &lt; 2 THEN</w:t>
      </w:r>
      <w:r>
        <w:rPr>
          <w:rFonts w:ascii="Consolas" w:cs="Consolas" w:eastAsia="Consolas" w:hAnsi="Consolas"/>
          <w:sz w:val="19"/>
          <w:szCs w:val="19"/>
        </w:rPr>
        <w:br/>
        <w:t xml:space="preserve">    SAVE_SET_INT(s, "muenzen", 0)     ' Feld gab es frueher nicht</w:t>
      </w:r>
      <w:r>
        <w:rPr>
          <w:rFonts w:ascii="Consolas" w:cs="Consolas" w:eastAsia="Consolas" w:hAnsi="Consolas"/>
          <w:sz w:val="19"/>
          <w:szCs w:val="19"/>
        </w:rPr>
        <w:br/>
        <w:t xml:space="preserve">    SAVE_SET_VERSION(s, 2)</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das kein Luxus ist</w:t>
            </w:r>
          </w:p>
          <w:p>
            <w:pPr>
              <w:spacing w:after="0" w:line="312" w:lineRule="auto"/>
            </w:pPr>
            <w:r>
              <w:rPr>
                <w:sz w:val="22"/>
                <w:szCs w:val="22"/>
              </w:rPr>
              <w:t xml:space="preserve">Ein Spielstand überlebt dein Programm. Wer nach drei Monaten ein Feld dazunimmt, hat auf den Platten seiner Spieler noch die alte Fassung – und ein Lesen ohne Prüfung liefert dort eine 0, wo eine sinnvolle Zahl stehen sollte. Die Version sagt dir, was du vor dir hast, statt dass du es raten musst.</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Gitter einstellen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Größe abfragen, eine Mauer wieder begehbar machen (das Gegenstück zu ASTAR_SET_WALL – etwa wenn eine Tür aufgeht) oder alle Mauern auf einmal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Tuer geht auf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Die Schätzfunktion bestimmt, wie der Weg gesucht wird: "manhattan" (nur waagerecht/senkrecht), "euclid" (Luftlinie) oder "chebyshev" (Diagonalen gleich teuer). Mit ASTAR_SET_DIAGONAL_COST legst du fest, was ein diagonaler Schritt kostet – 1.4 entspricht ungefähr der echten Länge und sieht am natürlichsten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Was hat der gefundene Weg gekostet (Summe der Schritte, Diagonalen zählen mehr)? Damit vergleichst du Wege – etwa welcher von drei Gegnern am schnellsten beim Spieler ist. ASTAR_CLEAR_PATH verwirft das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dhtilemap-Editor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TILED_TILE_PROP_BOOL · TILED_TILE_PROP_INT · TILED_TILE_PROP_FLOAT · TILED_TILE_PROP_STRING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TILED_OBJECT_X · TILED_OBJECT_Y · TILED_OBJECT_W · TILED_OBJECT_H · TILED_OBJECT_NAME · TILED_OBJECT_TYPE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pStyle w:val="Heading2"/>
        <w:keepNext/>
        <w:keepLines/>
        <w:spacing w:after="120" w:before="280"/>
      </w:pPr>
      <w:r>
        <w:t xml:space="preserve">Ebenen erkunden</w:t>
      </w:r>
    </w:p>
    <w:p>
      <w:pPr>
        <w:spacing w:after="180" w:line="312" w:lineRule="auto"/>
      </w:pPr>
      <w:r>
        <w:rPr>
          <w:sz w:val="22"/>
          <w:szCs w:val="22"/>
        </w:rPr>
        <w:t xml:space="preserve">Eine Tiled-Karte besteht aus mehreren Ebenen – Boden, Deko, Kollision, dazu Objekt-Ebenen. Diese Befehle laufen sie durch, ohne dass du die Namen fest ins Programm schreiben musst.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Zählen, benennen und suchen. TILED_LAYER_INDEX liefert die Nummer zu einem Namen (-1, wenn es ihn nicht gibt), TILED_LAYER_TYPE unterscheidet "tilelayer" von "objectgroup".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Größe einer Ebene in Kacheln – nicht jede Ebene muss so groß sein wie die Karte.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Objekte: Startpunkte, Trigger, Zonen</w:t>
      </w:r>
    </w:p>
    <w:p>
      <w:pPr>
        <w:spacing w:after="180" w:line="312" w:lineRule="auto"/>
      </w:pPr>
      <w:r>
        <w:rPr>
          <w:sz w:val="22"/>
          <w:szCs w:val="22"/>
        </w:rPr>
        <w:t xml:space="preserve">Neben den Kacheln kann eine Karte OBJEKTE enthalten – im Editor als Rechtecke oder Punkte gesetzt. Damit legt der Level-Designer fest, wo der Spieler startet, wo Gegner erscheinen oder welcher Bereich eine Falle auslöst, ohne dass du Koordinaten ins Programm schreibst.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Lesen die Eigenschaften eines Objekts einer Objekt-Ebene (zusammen mit TILED_OBJECT_COUNT und TILED_OBJECT_X). Name und Typ vergibst du im Editor.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 · TILED_OBJECT_PROP_INT · TILED_OBJECT_PROP_FLOAT · TILED_OBJECT_PROP_BOOL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Eigene Eigenschaften eines Objekts, im Editor frei vergeben – etwa wie viel Schaden eine Falle macht oder in welches Level eine Tür führt. So steckt die Spielbalance in der Karte statt im Quelltext.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Dasselbe für einzelne KACHEL-Arten: Im Tileset legst du je Kachel Eigenschaften fest (solid, damage, Reibung …), hier liest du sie über die Kachel-Nummer (gid)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Eine Karte kann mehrere Tilesets benutzen. Jedes bringt eine Bilddatei mit und beginnt bei einer bestimmten Kachel-Nummer (firstgid). Willst du selbst zeichnen, suchst du zu einer gid das Tileset mit dem größten firstgid, der noch kleiner oder gleich der gid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dhtilemap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2"/>
        <w:keepNext/>
        <w:keepLines/>
        <w:spacing w:after="120" w:before="280"/>
      </w:pPr>
      <w:r>
        <w:t xml:space="preserve">Ebenen in einem Zug ändern</w:t>
      </w:r>
    </w:p>
    <w:p>
      <w:pPr>
        <w:spacing w:after="180" w:line="312" w:lineRule="auto"/>
      </w:pPr>
      <w:r>
        <w:rPr>
          <w:sz w:val="22"/>
          <w:szCs w:val="22"/>
        </w:rPr>
        <w:t xml:space="preserve">Diese vier Befehle bearbeiten eine ganze Ebene auf einmal, statt in einer Schleife Kachel für Kachel. Das ist nicht nur kürzer, sondern auch deutlich schneller – und es ist die Grundlage, wenn du selbst einen Karten-Editor oder einen Level-Erzeuger 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TILED_FILL_RECT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TILED_FILL_RECT(m, ebene, tx, ty, breite, hoehe, gid)</w:t>
      </w:r>
    </w:p>
    <w:p>
      <w:pPr>
        <w:spacing w:after="180" w:line="312" w:lineRule="auto"/>
      </w:pPr>
      <w:r>
        <w:rPr>
          <w:sz w:val="22"/>
          <w:szCs w:val="22"/>
        </w:rPr>
        <w:t xml:space="preserve">Füllt ein Rechteck von Kacheln mit einer GID und liefert die Zahl der geänderten Kacheln.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m AS TILED_MAP</w:t>
      </w:r>
      <w:r>
        <w:rPr>
          <w:rFonts w:ascii="Consolas" w:cs="Consolas" w:eastAsia="Consolas" w:hAnsi="Consolas"/>
          <w:sz w:val="19"/>
          <w:szCs w:val="19"/>
        </w:rPr>
        <w:br/>
        <w:t xml:space="preserve">m = TILED_LOAD("level.json")</w:t>
      </w:r>
      <w:r>
        <w:rPr>
          <w:rFonts w:ascii="Consolas" w:cs="Consolas" w:eastAsia="Consolas" w:hAnsi="Consolas"/>
          <w:sz w:val="19"/>
          <w:szCs w:val="19"/>
        </w:rPr>
        <w:br/>
        <w:t xml:space="preserve">PRINT TILED_FILL_RECT(m, 0, 0, 10, 20, 3, 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TILED_FLOOD_FILL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TILED_FLOOD_FILL(m, ebene, tx, ty, gid)</w:t>
      </w:r>
    </w:p>
    <w:p>
      <w:pPr>
        <w:spacing w:after="180" w:line="312" w:lineRule="auto"/>
      </w:pPr>
      <w:r>
        <w:rPr>
          <w:sz w:val="22"/>
          <w:szCs w:val="22"/>
        </w:rPr>
        <w:t xml:space="preserve">Der Farbeimer: färbt die zusammenhängende Fläche ab einer Kachel um – dieselbe Geste wie in einem Malprogramm.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TILED_FLOOD_FILL(m, 0, 5, 5, 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TILED_REPLACE · TILED_COUNT_GID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TILED_REPLACE(m, ebene, von_gid, nach_gid)   TILED_COUNT_GID(m, ebene, gid)</w:t>
      </w:r>
    </w:p>
    <w:p>
      <w:pPr>
        <w:spacing w:after="180" w:line="312" w:lineRule="auto"/>
      </w:pPr>
      <w:r>
        <w:rPr>
          <w:sz w:val="22"/>
          <w:szCs w:val="22"/>
        </w:rPr>
        <w:t xml:space="preserve">TILED_REPLACE tauscht jedes Vorkommen einer GID gegen eine andere – so wechselst du ein Tileset aus, ohne eine Schleife zu schreiben. TILED_COUNT_GID zählt, wie oft eine GID in der Ebene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TILED_COUNT_GID(m, 0, 3)</w:t>
      </w:r>
      <w:r>
        <w:rPr>
          <w:rFonts w:ascii="Consolas" w:cs="Consolas" w:eastAsia="Consolas" w:hAnsi="Consolas"/>
          <w:sz w:val="19"/>
          <w:szCs w:val="19"/>
        </w:rPr>
        <w:br/>
        <w:t xml:space="preserve">PRINT TILED_REPLACE(m, 0, 3, 9)      ' Gras wird Stein</w:t>
      </w: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Welche Kachel liegt an dieser PIXEL-Position? Liefert die Kachel-Nummer (gid) – praktisch für Abfragen wie „steht die Figur auf Eis?“ oder „ist unter ihr Wasser?“, ohne selbst durch die Kachelgröße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 · CHAR_ON_WALL_RIGHT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Maße, Blickrichtung und Feineinstellung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Breite und Höhe der Figur (für eigenes Zeichnen oder Treffer-Abfragen) sowie die Blickrichtung als -1 (links) oder +1 (rechts) – damit spiegelst du das Sprite passend.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begrenzt die Fallgeschwindigkeit (ohne Begrenzung fällt eine Figur nach einem tiefen Sturz durch dünne Böden hindurch). CHAR_SET_VARIABLE_JUMP_CUT steuert die variable Sprunghöhe: Lässt der Spieler die Taste früh los, wird die Aufwärtsbewegung mit diesem Faktor gekappt – 0.5 halbiert sie, 1.0 schaltet die Funktion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ist der Nullvektor als Startwert. VEC2_LENGTH_SQ liefert die QUADRIERTE Länge – ohne Wurzel und damit schneller. Für Vergleiche („ist der Gegner näher als 100 Pixel?“) reicht das völlig, du vergleichst dann mit dem Quadrat der Entfernung.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2"/>
        <w:keepNext/>
        <w:keepLines/>
        <w:spacing w:after="120" w:before="280"/>
      </w:pPr>
      <w:r>
        <w:t xml:space="preserve">Winkel, Drehen, Spiegeln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VEC2_ANGLE · VEC2_FROM_ANGLE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VEC2_ANGLE(v)   VEC2_FROM_ANGLE(winkel, laenge)</w:t>
      </w:r>
    </w:p>
    <w:p>
      <w:pPr>
        <w:spacing w:after="180" w:line="312" w:lineRule="auto"/>
      </w:pPr>
      <w:r>
        <w:rPr>
          <w:sz w:val="22"/>
          <w:szCs w:val="22"/>
        </w:rPr>
        <w:t xml:space="preserve">Der Weg zwischen Vektor und Winkel. VEC2_ANGLE liefert den Winkel im Bogenmaß, von der x-Achse aus gezählt; VEC2_FROM_ANGLE baut aus Winkel und Länge wieder einen Vektor. Zusammen sind das Polar- und Kartesische 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VEC2_FROM_ANGLE(RAD(45.0), 10.0)</w:t>
      </w:r>
      <w:r>
        <w:rPr>
          <w:rFonts w:ascii="Consolas" w:cs="Consolas" w:eastAsia="Consolas" w:hAnsi="Consolas"/>
          <w:sz w:val="19"/>
          <w:szCs w:val="19"/>
        </w:rPr>
        <w:br/>
        <w:t xml:space="preserve">PRINT DEG(VEC2_ANGLE(v))       ' 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 zielt ein Geschoss</w:t>
            </w:r>
          </w:p>
          <w:p>
            <w:pPr>
              <w:spacing w:after="0" w:line="312" w:lineRule="auto"/>
            </w:pPr>
            <w:r>
              <w:rPr>
                <w:sz w:val="22"/>
                <w:szCs w:val="22"/>
              </w:rPr>
              <w:t xml:space="preserve">Richtung als Winkel ausrechnen ist umständlich; ein Vektor vom Schützen zum Ziel, normalisiert und mal Geschwindigkeit, ist derselbe Gedanke in einer Zeile. VEC2_FROM_ANGLE braucht man dort, wo der Winkel schon feststeht – bei einem Streuschuss oder einem rotierenden Geschützturm.</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VEC2_PERP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VEC2_PERP(v)</w:t>
      </w:r>
    </w:p>
    <w:p>
      <w:pPr>
        <w:spacing w:after="180" w:line="312" w:lineRule="auto"/>
      </w:pPr>
      <w:r>
        <w:rPr>
          <w:sz w:val="22"/>
          <w:szCs w:val="22"/>
        </w:rPr>
        <w:t xml:space="preserve">Dreht den Vektor um 90 Grad gegen den Uhrzeigersinn: aus (x, y) wird (-y, x). Das ist die Senkrechte auf einer Richtung – die Normale einer Wand, die Seitwärtsbewegung zu einer Blickrichtung, die Breite eines Strichs entlang seines Verlaufs.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VEC2</w:t>
      </w:r>
      <w:r>
        <w:rPr>
          <w:rFonts w:ascii="Consolas" w:cs="Consolas" w:eastAsia="Consolas" w:hAnsi="Consolas"/>
          <w:sz w:val="19"/>
          <w:szCs w:val="19"/>
        </w:rPr>
        <w:br/>
        <w:t xml:space="preserve">DIM seitlich AS VEC2</w:t>
      </w:r>
      <w:r>
        <w:rPr>
          <w:rFonts w:ascii="Consolas" w:cs="Consolas" w:eastAsia="Consolas" w:hAnsi="Consolas"/>
          <w:sz w:val="19"/>
          <w:szCs w:val="19"/>
        </w:rPr>
        <w:br/>
        <w:t xml:space="preserve">richtung = VEC2_NEW(1.0, 0.0)</w:t>
      </w:r>
      <w:r>
        <w:rPr>
          <w:rFonts w:ascii="Consolas" w:cs="Consolas" w:eastAsia="Consolas" w:hAnsi="Consolas"/>
          <w:sz w:val="19"/>
          <w:szCs w:val="19"/>
        </w:rPr>
        <w:br/>
        <w:t xml:space="preserve">seitlich = VEC2_PERP(richtung)      ' zeigt nach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VEC2_REFLECT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VEC2_REFLECT(v, n)</w:t>
      </w:r>
    </w:p>
    <w:p>
      <w:pPr>
        <w:spacing w:after="180" w:line="312" w:lineRule="auto"/>
      </w:pPr>
      <w:r>
        <w:rPr>
          <w:sz w:val="22"/>
          <w:szCs w:val="22"/>
        </w:rPr>
        <w:t xml:space="preserve">Spiegelt einen Vektor an einer Normalen – der Abprall eines Balls an einer Wand, ohne die Trigonometrie von Hand. Die Normale muss normalisiert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VEC2</w:t>
      </w:r>
      <w:r>
        <w:rPr>
          <w:rFonts w:ascii="Consolas" w:cs="Consolas" w:eastAsia="Consolas" w:hAnsi="Consolas"/>
          <w:sz w:val="19"/>
          <w:szCs w:val="19"/>
        </w:rPr>
        <w:br/>
        <w:t xml:space="preserve">DIM wand AS VEC2</w:t>
      </w:r>
      <w:r>
        <w:rPr>
          <w:rFonts w:ascii="Consolas" w:cs="Consolas" w:eastAsia="Consolas" w:hAnsi="Consolas"/>
          <w:sz w:val="19"/>
          <w:szCs w:val="19"/>
        </w:rPr>
        <w:br/>
        <w:t xml:space="preserve">tempo = VEC2_NEW(3.0, -2.0)</w:t>
      </w:r>
      <w:r>
        <w:rPr>
          <w:rFonts w:ascii="Consolas" w:cs="Consolas" w:eastAsia="Consolas" w:hAnsi="Consolas"/>
          <w:sz w:val="19"/>
          <w:szCs w:val="19"/>
        </w:rPr>
        <w:br/>
        <w:t xml:space="preserve">wand = VEC2_NEW(0.0, 1.0)           ' Boden</w:t>
      </w:r>
      <w:r>
        <w:rPr>
          <w:rFonts w:ascii="Consolas" w:cs="Consolas" w:eastAsia="Consolas" w:hAnsi="Consolas"/>
          <w:sz w:val="19"/>
          <w:szCs w:val="19"/>
        </w:rPr>
        <w:br/>
        <w:t xml:space="preserve">tempo = VEC2_REFLECT(tempo, wand)   ' (3,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VEC2_LERP(a, b, t)</w:t>
      </w:r>
    </w:p>
    <w:p>
      <w:pPr>
        <w:spacing w:after="180" w:line="312" w:lineRule="auto"/>
      </w:pPr>
      <w:r>
        <w:rPr>
          <w:sz w:val="22"/>
          <w:szCs w:val="22"/>
        </w:rPr>
        <w:t xml:space="preserve">Interpoliert zwischen zwei Vektoren: t = 0 liefert a, t = 1 liefert b, 0.5 die Mitte. Damit gleitet eine Kamera weich zum Ziel, statt zu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kamera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kamera = VEC2_NEW(0.0, 0.0)</w:t>
      </w:r>
      <w:r>
        <w:rPr>
          <w:rFonts w:ascii="Consolas" w:cs="Consolas" w:eastAsia="Consolas" w:hAnsi="Consolas"/>
          <w:sz w:val="19"/>
          <w:szCs w:val="19"/>
        </w:rPr>
        <w:br/>
        <w:t xml:space="preserve">ziel = VEC2_NEW(100.0, 50.0)</w:t>
      </w:r>
      <w:r>
        <w:rPr>
          <w:rFonts w:ascii="Consolas" w:cs="Consolas" w:eastAsia="Consolas" w:hAnsi="Consolas"/>
          <w:sz w:val="19"/>
          <w:szCs w:val="19"/>
        </w:rPr>
        <w:br/>
        <w:t xml:space="preserve">kamera = VEC2_LERP(kamera, ziel, 0.1)   ' pro Bild ein Zehntel naeher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VEC2_CROSS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VEC2_CROSS(a, b)</w:t>
      </w:r>
    </w:p>
    <w:p>
      <w:pPr>
        <w:spacing w:after="180" w:line="312" w:lineRule="auto"/>
      </w:pPr>
      <w:r>
        <w:rPr>
          <w:sz w:val="22"/>
          <w:szCs w:val="22"/>
        </w:rPr>
        <w:t xml:space="preserve">Das Kreuzprodukt zweier 2D-Vektoren – in zwei Dimensionen eine einzelne Zahl, kein Vektor. Ihr Vorzeichen sagt, auf welcher Seite b von a liegt: positiv heißt links, negativ rechts, null heißt parallel. Genau das braucht ein Gegner, der wissen will, ob er nach links oder rechts drehen muss.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 AS VEC2</w:t>
      </w:r>
      <w:r>
        <w:rPr>
          <w:rFonts w:ascii="Consolas" w:cs="Consolas" w:eastAsia="Consolas" w:hAnsi="Consolas"/>
          <w:sz w:val="19"/>
          <w:szCs w:val="19"/>
        </w:rPr>
        <w:br/>
        <w:t xml:space="preserve">DIM zum_ziel AS VEC2</w:t>
      </w:r>
      <w:r>
        <w:rPr>
          <w:rFonts w:ascii="Consolas" w:cs="Consolas" w:eastAsia="Consolas" w:hAnsi="Consolas"/>
          <w:sz w:val="19"/>
          <w:szCs w:val="19"/>
        </w:rPr>
        <w:br/>
        <w:t xml:space="preserve">blick = VEC2_NEW(1.0, 0.0)</w:t>
      </w:r>
      <w:r>
        <w:rPr>
          <w:rFonts w:ascii="Consolas" w:cs="Consolas" w:eastAsia="Consolas" w:hAnsi="Consolas"/>
          <w:sz w:val="19"/>
          <w:szCs w:val="19"/>
        </w:rPr>
        <w:br/>
        <w:t xml:space="preserve">zum_ziel = VEC2_NEW(1.0, 1.0)</w:t>
      </w:r>
      <w:r>
        <w:rPr>
          <w:rFonts w:ascii="Consolas" w:cs="Consolas" w:eastAsia="Consolas" w:hAnsi="Consolas"/>
          <w:sz w:val="19"/>
          <w:szCs w:val="19"/>
        </w:rPr>
        <w:br/>
        <w:t xml:space="preserve">IF VEC2_CROSS(blick, zum_ziel) &gt; 0.0 THEN</w:t>
      </w:r>
      <w:r>
        <w:rPr>
          <w:rFonts w:ascii="Consolas" w:cs="Consolas" w:eastAsia="Consolas" w:hAnsi="Consolas"/>
          <w:sz w:val="19"/>
          <w:szCs w:val="19"/>
        </w:rPr>
        <w:br/>
        <w:t xml:space="preserve">    PRINT "Ziel liegt links"</w:t>
      </w:r>
      <w:r>
        <w:rPr>
          <w:rFonts w:ascii="Consolas" w:cs="Consolas" w:eastAsia="Consolas" w:hAnsi="Consolas"/>
          <w:sz w:val="19"/>
          <w:szCs w:val="19"/>
        </w:rPr>
        <w:br/>
        <w:t xml:space="preserve">END IF</w:t>
      </w: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liefert den Nullvektor (der übliche Startwert), VEC3_NEG kehrt die Richtung um, VEC3_SCALE streckt oder staucht – dasselbe wie v * s, aber als Funktion lesbarer in längeren Ausdrücken.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VEC3_LENGTH · 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VEC3_LENGTH(v)   VEC3_DISTANCE(a, b)   VEC3_LENGTH_SQ(v)   VEC3_LERP(a, b, t)</w:t>
      </w:r>
    </w:p>
    <w:p>
      <w:pPr>
        <w:spacing w:after="180" w:line="312" w:lineRule="auto"/>
      </w:pPr>
      <w:r>
        <w:rPr>
          <w:sz w:val="22"/>
          <w:szCs w:val="22"/>
        </w:rPr>
        <w:t xml:space="preserve">DISTANCE ist der Abstand zweier Punkte. LENGTH_SQ liefert die QUADRIERTE Länge – ohne Wurzel und damit schneller; für Vergleiche („wer ist näher?“, „im Umkreis?“) reicht das völlig, du vergleichst dann eben mit dem Quadrat der Reichweite. LERP blendet linear zwischen zwei Punkten (t = 0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spiegelt einen Vektor an einer Fläche mit der Normalen n – der Abpraller eines Balls. TRANSFORM wendet eine Matrix auf einen PUNKT an (Verschiebung wirkt mit), TRANSFORM_DIR auf eine RICHTUNG (Verschiebung wird ignoriert). Diesen Unterschied verwechselt man leicht: eine gedrehte Blickrichtung darf nicht mitverschoben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der Vektor mit vierter Komponente</w:t>
      </w:r>
    </w:p>
    <w:p>
      <w:pPr>
        <w:spacing w:after="180" w:line="312" w:lineRule="auto"/>
      </w:pPr>
      <w:r>
        <w:rPr>
          <w:sz w:val="22"/>
          <w:szCs w:val="22"/>
        </w:rPr>
        <w:t xml:space="preserve">VEC4 brauchst du selten direkt, aber an zwei Stellen doch: für Farben mit Alpha und für „homogene“ Punkte, wie sie Matrizen intern verwenden (w = 1 bedeutet Punkt, w = 0 Richtung).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Erzeugen und Auslesen. VEC4_FROM_VEC3 hängt an einen VEC3 die vierte Komponente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Dieselben Rechenwege wie bei VEC3, nur über alle vier Komponenten.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ist die Drehung um nichts – der Startwert für jede Orientierung. QUAT_NEW und die Getter brauchst du fast nur, wenn du Quaternionen speicherst oder aus einer Physik-Engine übernimmst (etwa PHYS3D_BODY_QX/QY/QZ/QW).</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bringt eine Quaternion auf Einheitslänge – nötig, wenn du viele Drehungen hintereinander verkettest, weil sich sonst Rundungsfehler aufschaukeln. CONJUGATE liefert die UMGEKEHRTE Drehung (bei Einheitslänge identisch zur Inversen).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dreht einen einzelnen Vektor – so bekommst du aus der Blickrichtung „vorwärts“ die tatsächliche Richtung einer gedrehten Figur. QUAT_TO_MAT4 macht aus der Drehung eine Matrix (etwa um sie mit einer Verschiebung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 gedrehten Vektoren bleiben winzige Rundungsreste stehen: aus einer 90°-Drehung von (1, 0, 0) wird nicht exakt (0, 0, -1), sondern (0.00000006, 0, -0.99999994). Das ist normal für Kommazahlen – vergleiche solche Werte nie mit =, sondern mit APPROX.</w:t>
            </w:r>
          </w:p>
        </w:tc>
      </w:tr>
    </w:tbl>
    <w:p>
      <w:pPr>
        <w:spacing w:after="160"/>
      </w:pP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Die einzelnen Bausteine, wenn MAT4_TRS zu grob ist. Winkel im Bogenmaß (RAD(grad) hilft). Verkettet wird mit MAT4_MUL – die Reihenfolge entscheidet: erst skalieren, dann drehen, dann verschieben ist die übliche Lesart.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baut die Drehmatrix zu einer Quaternion. TRANSPOSE spiegelt an der Diagonalen. INVERT kehrt eine Transformation um – damit rechnest du von Welt- in lokale Koordinaten zurück (etwa: „wo liegt dieser Weltpunkt im Koordinatensystem des Fahrzeugs?“). Eine nicht invertierbare Matrix meldet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Die Kamera-Matrizen. LOOKAT ist die Sicht-Matrix (View), PERSPECTIVE die perspektivische Projektion, ORTHO die parallele – letztere für Draufsichten, Baupläne oder einen 2D-Look in einer 3D-Szene.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liest einen einzelnen Wert (Zeile und Spalte je 0–3) – die Verschiebung steht in Spalte 3. Die TRANSFORM-Funktionen wenden die Matrix auf einen Vektor an; sie sind die Gegenstücke zu VEC3_TRANSFORM mit vertauschter Argumentreihenfolge.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Setzen eigene Kamera-Matrizen statt der von CAMERA3D erzeugten – der Weg zu einer Parallel-Projektion (Ortho) oder einem ungewöhnlichen Sichtfeld.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MODEL_MATRIX_WIRES(modell, matrix [, farbe])</w:t>
      </w:r>
    </w:p>
    <w:p>
      <w:pPr>
        <w:spacing w:after="180" w:line="312" w:lineRule="auto"/>
      </w:pPr>
      <w:r>
        <w:rPr>
          <w:sz w:val="22"/>
          <w:szCs w:val="22"/>
        </w:rPr>
        <w:t xml:space="preserve">Das Drahtgitter zu MODEL_MATRIX mit derselben Matrix – für Umrisse gedrehter Körper, etwa ein angewählter Klotz in einer Physik-Szene. MODEL_WIRES kennt nur Lage und Größe. Liegt das Gitter genau auf den Flächen, wirkt es gestrichelt; dann die Matrix ein halbes Prozent größer machen.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MODEL_MATRIX(box, m, RGB(224, 128, 64))</w:t>
      </w:r>
      <w:r>
        <w:rPr>
          <w:rFonts w:ascii="Consolas" w:cs="Consolas" w:eastAsia="Consolas" w:hAnsi="Consolas"/>
          <w:sz w:val="19"/>
          <w:szCs w:val="19"/>
        </w:rPr>
        <w:br/>
        <w:t xml:space="preserve">MODEL_MATRIX_WIRES(box, MAT4_MUL(m, MAT4_SCALE(1.005, 1.005, 1.005)), RGB(32, 40, 48))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Zeichnet EIN Mesh mit hunderten Matrizen aus einem ARRAY OF MAT4 – in einem einzigen Zeichenaufruf. Für Wälder, Asteroidenfelder oder Armeen ist das um Größenordnungen schneller als ein MODEL_MATRIX pro Objekt. tint ist entweder eine Farbe für alle oder ein ARRAY OF INTEGER mit einer Farbe je Matrix; anzahl begrenzt,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mats und farben fuellen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Viele verschiedene Farben kosten die Ersparnis wieder</w:t>
            </w:r>
          </w:p>
          <w:p>
            <w:pPr>
              <w:spacing w:after="0" w:line="312" w:lineRule="auto"/>
            </w:pPr>
            <w:r>
              <w:rPr>
                <w:sz w:val="22"/>
                <w:szCs w:val="22"/>
              </w:rPr>
              <w:t xml:space="preserve">Die Grafikkarte bekommt beim Instancing nur die Matrizen mitgeliefert, keine Farben. Die Laufzeit gruppiert deshalb nach Farbe und macht EINEN Zeichenaufruf je VERSCHIEDENER Farbe – bei fünf Farbtönen ist das großartig, bei 400 verschiedenen Farben bist du wieder bei 400 Aufrufen. Wenn jede Instanz anders aussehen soll, ist ein Verlauf im Shader der bessere Weg.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CAMERA3D_VIEW/PROJECTION lassen sich außerdem eigene Kamera-Matrizen setzen – etwa für eine Orthogonal-Ansicht oder ein schiefes Frustum.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2"/>
        <w:keepNext/>
        <w:keepLines/>
        <w:spacing w:after="120" w:before="280"/>
      </w:pPr>
      <w:r>
        <w:t xml:space="preserve">Drehung aus Eulerwinkeln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QUAT_FROM_EULER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QUAT_FROM_EULER(pitch, yaw, roll)</w:t>
      </w:r>
    </w:p>
    <w:p>
      <w:pPr>
        <w:spacing w:after="180" w:line="312" w:lineRule="auto"/>
      </w:pPr>
      <w:r>
        <w:rPr>
          <w:sz w:val="22"/>
          <w:szCs w:val="22"/>
        </w:rPr>
        <w:t xml:space="preserve">Baut ein Quaternion aus den drei vertrauten Winkeln: Nicken, Gieren, Rollen – jeweils im Bogenmaß. Der bequeme Weg hinein, wenn die Winkel aus einer Steuerung oder einer Datei kommen und man sie nicht als Achse-plus-Winkel vorliegen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QUAT_FROM_EULER(RAD(0.0), RAD(90.0), RAD(0.0))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als Eingang gedacht</w:t>
            </w:r>
          </w:p>
          <w:p>
            <w:pPr>
              <w:spacing w:after="0" w:line="312" w:lineRule="auto"/>
            </w:pPr>
            <w:r>
              <w:rPr>
                <w:sz w:val="22"/>
                <w:szCs w:val="22"/>
              </w:rPr>
              <w:t xml:space="preserve">Eulerwinkel sind bequem zum Eingeben und schlecht zum Rechnen: Zwei nacheinander angewandte Drehungen hängen von der Reihenfolge ab, und bei senkrechtem Nicken fallen zwei Achsen zusammen (der berüchtigte Gimbal Lock). Deshalb ist QUAT_FROM_EULER ein Eingang und kein Arbeitsformat – gerechnet und interpoliert wird mit dem Quaternion.</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Drachenhauch-String-Literals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JSON schreiben</w:t>
      </w:r>
    </w:p>
    <w:p>
      <w:pPr>
        <w:spacing w:after="180" w:line="312" w:lineRule="auto"/>
      </w:pPr>
      <w:r>
        <w:rPr>
          <w:sz w:val="22"/>
          <w:szCs w:val="22"/>
        </w:rPr>
        <w:t xml:space="preserve">Lange ließ sich JSON hier nur lesen. Wer eines schreiben wollte, klebte Zeichenketten zusammen – und brach am ersten Anführungszeichen in einem Namen. Ein Handle ist deshalb veränderbar.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Legt ein leeres Objekt bzw. ein leeres Array an – der Anfang jedes selbst gebauten Dokuments.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Setzt ein Feld – legt es an, wenn es fehlt, und ersetzt es sonst. Fehlende Zwischenstufen entstehen als Objekt von selbst; genau deshalb ist ein tiefer Pfad ein Aufruf und nicht drei.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Hängt einen Wert an das Array am angegebenen Pfad an. Der leere Pfad meint hier das Dokument selbst – so füllt man ein frisch angelegtes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Hängt ein ganzes Dokument als Teilbaum ein – und zwar als Kopie. Ein JSON-Baum kann sich keinen Teilbaum mit einem anderen teilen; spätere Änderungen an der Quelle schlagen also nicht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entfernt ein Feld und sagt, ob dort etwas war. JSON_KEYS liefert die Feldnamen eines Objekts – damit lässt sich ein Objekt durchlaufen, dessen Aufbau man nicht kennt.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JSON_KEY$(name$)</w:t>
      </w:r>
    </w:p>
    <w:p>
      <w:pPr>
        <w:spacing w:after="180" w:line="312" w:lineRule="auto"/>
      </w:pPr>
      <w:r>
        <w:rPr>
          <w:sz w:val="22"/>
          <w:szCs w:val="22"/>
        </w:rPr>
        <w:t xml:space="preserve">JSON_KEY$ macht aus einem Feldnamen ein Pfad-Segment: ein Punkt wird zu \., ein Rückstrich zu \\. Ohne das wäre ein Schlüssel wie "Garn 1.5" nicht zu erreichen, weil der Punkt den Pfad teilt – auch dann nicht, wenn JSON_KEYS ihn eben geliefert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JSON_PARSE("{""Garn 1.5"": 3}")</w:t>
      </w:r>
      <w:r>
        <w:rPr>
          <w:rFonts w:ascii="Consolas" w:cs="Consolas" w:eastAsia="Consolas" w:hAnsi="Consolas"/>
          <w:sz w:val="19"/>
          <w:szCs w:val="19"/>
        </w:rPr>
        <w:br/>
        <w:t xml:space="preserve">FOR EACH k IN JSON_KEYS(h, "")</w:t>
      </w:r>
      <w:r>
        <w:rPr>
          <w:rFonts w:ascii="Consolas" w:cs="Consolas" w:eastAsia="Consolas" w:hAnsi="Consolas"/>
          <w:sz w:val="19"/>
          <w:szCs w:val="19"/>
        </w:rPr>
        <w:br/>
        <w:t xml:space="preserve">    PRINT k; " = "; JSON_GET_INT(h, JSON_KEY$(k))</w:t>
      </w:r>
      <w:r>
        <w:rPr>
          <w:rFonts w:ascii="Consolas" w:cs="Consolas" w:eastAsia="Consolas" w:hAnsi="Consolas"/>
          <w:sz w:val="19"/>
          <w:szCs w:val="19"/>
        </w:rPr>
        <w:br/>
        <w:t xml:space="preserve">NEXT</w:t>
      </w:r>
      <w:r>
        <w:rPr>
          <w:rFonts w:ascii="Consolas" w:cs="Consolas" w:eastAsia="Consolas" w:hAnsi="Consolas"/>
          <w:sz w:val="19"/>
          <w:szCs w:val="19"/>
        </w:rPr>
        <w:br/>
        <w:t xml:space="preserve">JSON_SET_INT(h, "Garn 2\.0", 4)</w:t>
      </w:r>
      <w:r>
        <w:rPr>
          <w:rFonts w:ascii="Consolas" w:cs="Consolas" w:eastAsia="Consolas" w:hAnsi="Consolas"/>
          <w:sz w:val="19"/>
          <w:szCs w:val="19"/>
        </w:rPr>
        <w:br/>
        <w:t xml:space="preserve">PRINT JSON_STRINGIFY(h)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entstehen nicht von selbst</w:t>
            </w:r>
          </w:p>
          <w:p>
            <w:pPr>
              <w:spacing w:after="0" w:line="312" w:lineRule="auto"/>
            </w:pPr>
            <w:r>
              <w:rPr>
                <w:sz w:val="22"/>
                <w:szCs w:val="22"/>
              </w:rPr>
              <w:t xml:space="preserve">Ein Zahl-Segment legt nichts an. Ein Pfad wie "posten.0" auf einem frischen Dokument könnte ein Array meinen oder ein Objekt mit dem Schlüssel "0" – beides ist gültiges JSON, und die falsche Wahl fällt erst dem Empfänger auf. Statt zu raten sagt die Meldung, wie ein Array entsteht: mit JSON_NEW_ARRAY anlegen und mit JSON_APPEND_* füllen.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leere Pfad meint beim Schreiben NICHT die Wurzel. Beim Lesen tut er das; beim Setzen hieße er „das ganze Dokument wegwerfen“, und eine versehentlich leere Variable darf das nicht – JSON_SET_* lehnt ihn ab. Bei JSON_APPEND_* ist er erlaubt, dort geht nichts verloren, und meint das Dokument selbst.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„Modul: save“)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 Arbeiten später mehrere Rechner mit denselben Daten, sprechen dieselben Befehle mit einem PostgreSQL- oder MySQL-Server (Abschnitt „Ein Server statt einer Datei“).</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DB_OPEN(ziel$)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DB_GET_STRING · DB_GET_INT · DB_GET_FLOAT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Die restlichen Spalten-Typen neben DB_GET_INT und DB_GET_STRING – Kommazahlen (Preise, Zeiten) und Wahrheitswerte.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„Modul: save“ leichtgewichtiger – db lohnt sich, sobald es um Listen, Suchen und Sortieren geht.</w:t>
            </w:r>
          </w:p>
        </w:tc>
      </w:tr>
    </w:tbl>
    <w:p>
      <w:pPr>
        <w:spacing w:after="160"/>
      </w:pPr>
    </w:p>
    <w:p>
      <w:pPr>
        <w:pStyle w:val="Heading2"/>
        <w:keepNext/>
        <w:keepLines/>
        <w:spacing w:after="120" w:before="280"/>
      </w:pPr>
      <w:r>
        <w:t xml:space="preserve">Abfragen im Hintergrund</w:t>
      </w:r>
    </w:p>
    <w:p>
      <w:pPr>
        <w:spacing w:after="180" w:line="312" w:lineRule="auto"/>
      </w:pPr>
      <w:r>
        <w:rPr>
          <w:sz w:val="22"/>
          <w:szCs w:val="22"/>
        </w:rPr>
        <w:t xml:space="preserve">Eine Abfrage über eine große Tabelle hält das Programm an, bis sie fertig ist – im Fenster heißt das ein Ruckler oder eine Sekunde Stillstand. Dafür gibt es dieselbe Abfrage zum Nachsehen statt zum Warten, mit demselben Muster wie bei HTTP und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öffnet die Datei selbst und startet die Abfrage im Hintergrund; es liefert sofort eine Auftragsnummer. DB_QUERY_READY fragt nach, DB_QUERY_RESULT holt das DB_RESULT ab und gibt den Platz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Eine Abfrage verwerfen bzw. zählen, wie viele noch offen sind. Eine unbekannte Nummer bei DB_QUERY_CANCEL ist wirkungslos.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Auftragsnummer auf -1 zu setzen, sobald das Ergebnis abgeholt ist, ist kein Schmuck: Ohne das würde die Schleife im nächsten Bild erneut abholen wollen – und die Nummer gibt es dann nicht mehr.</w:t>
            </w:r>
          </w:p>
        </w:tc>
      </w:tr>
    </w:tbl>
    <w:p>
      <w:pPr>
        <w:spacing w:after="160"/>
      </w:pPr>
    </w:p>
    <w:p>
      <w:pPr>
        <w:pStyle w:val="Heading2"/>
        <w:keepNext/>
        <w:keepLines/>
        <w:spacing w:after="120" w:before="280"/>
      </w:pPr>
      <w:r>
        <w:t xml:space="preserve">Ein Server statt einer Datei</w:t>
      </w:r>
    </w:p>
    <w:p>
      <w:pPr>
        <w:spacing w:after="180" w:line="312" w:lineRule="auto"/>
      </w:pPr>
      <w:r>
        <w:rPr>
          <w:sz w:val="22"/>
          <w:szCs w:val="22"/>
        </w:rPr>
        <w:t xml:space="preserve">Eine SQLite-Datei gehört einem Rechner. Sollen die Kasse vorn und die Buchhaltung hinten mit denselben Daten arbeiten, braucht es einen Datenbank-Server. Dafür ändert sich nur eine Zeile: DB_OPEN bekommt statt eines Dateinamens die Adresse des Servers – postgres://… für PostgreSQL, mysql://… für MySQL. Alle anderen Befehle dieses Kapitels bleiben, wie sie sind, auch die ?-Platzhalter.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 AS DB_CONN</w:t>
      </w:r>
      <w:r>
        <w:rPr>
          <w:rFonts w:ascii="Consolas" w:cs="Consolas" w:eastAsia="Consolas" w:hAnsi="Consolas"/>
          <w:sz w:val="19"/>
          <w:szCs w:val="19"/>
        </w:rPr>
        <w:br/>
        <w:t xml:space="preserve">c = DB_OPEN("postgres://hans:geheim@server:5432/laden")</w:t>
      </w:r>
      <w:r>
        <w:rPr>
          <w:rFonts w:ascii="Consolas" w:cs="Consolas" w:eastAsia="Consolas" w:hAnsi="Consolas"/>
          <w:sz w:val="19"/>
          <w:szCs w:val="19"/>
        </w:rPr>
        <w:br/>
        <w:t xml:space="preserve">' oder: c = DB_OPEN("mysql://hans:geheim@server:3306/laden")</w:t>
      </w:r>
      <w:r>
        <w:rPr>
          <w:rFonts w:ascii="Consolas" w:cs="Consolas" w:eastAsia="Consolas" w:hAnsi="Consolas"/>
          <w:sz w:val="19"/>
          <w:szCs w:val="19"/>
        </w:rPr>
        <w:br/>
        <w:t xml:space="preserve">DB_EXEC(c, "INSERT INTO kunde (name, ort) VALUES (?, ?)", "Meier", "Köln")</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 "SELECT name FROM kunde WHERE ort = ?", "Köln")</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WEND</w:t>
      </w:r>
    </w:p>
    <w:p>
      <w:pPr>
        <w:pStyle w:val="ListParagraph"/>
        <w:numPr>
          <w:ilvl w:val="0"/>
          <w:numId w:val="2"/>
        </w:numPr>
        <w:spacing w:after="100" w:line="312" w:lineRule="auto"/>
      </w:pPr>
      <w:r>
        <w:rPr>
          <w:sz w:val="22"/>
          <w:szCs w:val="22"/>
        </w:rPr>
        <w:t xml:space="preserve">Verschlüsselt wird, wenn der Server es kann. Mit ?sslmode=verify-full am Ende der Adresse prüft Drachenhauch zusätzlich das Zertifikat – für Server im Netz, deren Zertifikat von einer echten Stelle stammt.</w:t>
      </w:r>
    </w:p>
    <w:p>
      <w:pPr>
        <w:pStyle w:val="ListParagraph"/>
        <w:numPr>
          <w:ilvl w:val="0"/>
          <w:numId w:val="2"/>
        </w:numPr>
        <w:spacing w:after="100" w:line="312" w:lineRule="auto"/>
      </w:pPr>
      <w:r>
        <w:rPr>
          <w:sz w:val="22"/>
          <w:szCs w:val="22"/>
        </w:rPr>
        <w:t xml:space="preserve">Genaue Dezimalzahlen (numeric, DECIMAL) kommen als Text an: DB_GET_STRING liefert 19.99 unverändert, DB_GET_FLOAT rechnet um. Für Geld ist das der richtige Weg.</w:t>
      </w:r>
    </w:p>
    <w:p>
      <w:pPr>
        <w:pStyle w:val="ListParagraph"/>
        <w:numPr>
          <w:ilvl w:val="0"/>
          <w:numId w:val="2"/>
        </w:numPr>
        <w:spacing w:after="100" w:line="312" w:lineRule="auto"/>
      </w:pPr>
      <w:r>
        <w:rPr>
          <w:sz w:val="22"/>
          <w:szCs w:val="22"/>
        </w:rPr>
        <w:t xml:space="preserve">Was sich zwischen den Servern unterscheidet, schreibst du selbst unterschiedlich – etwa SERIAL gegen AUTO_INCREMENT beim Anlegen einer Tabelle. DB_KIND$ sagt, mit wem das Programm gerade spricht.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DB_KIND$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DB_KIND$(conn)</w:t>
      </w:r>
    </w:p>
    <w:p>
      <w:pPr>
        <w:spacing w:after="180" w:line="312" w:lineRule="auto"/>
      </w:pPr>
      <w:r>
        <w:rPr>
          <w:sz w:val="22"/>
          <w:szCs w:val="22"/>
        </w:rPr>
        <w:t xml:space="preserve">Welche Datenbank hinter einer Verbindung steckt: "sqlite", "postgres" oder "mysql".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PRINT DB_KIND$(con)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sqlite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DB_PING(conn)</w:t>
      </w:r>
    </w:p>
    <w:p>
      <w:pPr>
        <w:spacing w:after="180" w:line="312" w:lineRule="auto"/>
      </w:pPr>
      <w:r>
        <w:rPr>
          <w:sz w:val="22"/>
          <w:szCs w:val="22"/>
        </w:rPr>
        <w:t xml:space="preserve">Steht die Verbindung noch? Eine Datei bricht nie weg, ein Server schon – DB_PING fragt nach und wartet höchstens fünf Sekunden auf die Antwort.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IF NOT DB_PING(con) THEN PRINT "Verbindung weg"</w:t>
      </w:r>
      <w:r>
        <w:rPr>
          <w:rFonts w:ascii="Consolas" w:cs="Consolas" w:eastAsia="Consolas" w:hAnsi="Consolas"/>
          <w:sz w:val="19"/>
          <w:szCs w:val="19"/>
        </w:rPr>
        <w:br/>
        <w:t xml:space="preserve">PRINT DB_PING(con)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Rust-Regex: keine Lookarounds/Backrefs IM Muster</w:t>
            </w:r>
          </w:p>
          <w:p>
            <w:pPr>
              <w:spacing w:after="0" w:line="312" w:lineRule="auto"/>
            </w:pPr>
            <w:r>
              <w:rPr>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„Sound“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 · AUDIO_PAUSE_ALL · AUDIO_RESUME_ALL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AUDIO_PAN(ch, links, rechts)</w:t>
      </w:r>
    </w:p>
    <w:p>
      <w:pPr>
        <w:spacing w:after="180" w:line="312" w:lineRule="auto"/>
      </w:pPr>
      <w:r>
        <w:rPr>
          <w:sz w:val="22"/>
          <w:szCs w:val="22"/>
        </w:rPr>
        <w:t xml:space="preserve">Setzt die beiden Seiten getrennt, jede von 0 bis 1. Das ist nicht dasselbe wie AUDIO_PAN_POS: Dort gibst du eine Position zwischen -1 und +1 an und die Lautstärke bleibt gleich; hier bestimmst du beide Kanäle einzeln und kannst damit auch beide zugleich absenken.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AUDIO_PAN(ch, 1.0, 0.2)      ' vorwiegend links</w:t>
      </w:r>
      <w:r>
        <w:rPr>
          <w:rFonts w:ascii="Consolas" w:cs="Consolas" w:eastAsia="Consolas" w:hAnsi="Consolas"/>
          <w:sz w:val="19"/>
          <w:szCs w:val="19"/>
        </w:rPr>
        <w:br/>
        <w:t xml:space="preserve">AUDIO_PAN(ch, 0.4, 0.4)      ' mittig und leiser</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dhsfx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 art$])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in Frames; mit "pingpong" läuft sie am Ende rückwärts wieder hinunter, statt an ihren Anfang zu springen. LEN liefert die Länge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SAMPLE_FROM_BUFFER · SAMPLE_NOTE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SAMPLE_FROM_BUFFER(puffer, abtastrate)   SAMPLE_NOTE(sample, halbtoene, dauer_ms, attack_ms, decay_ms, sustain, release_ms, vol [, slide_halbtoene])</w:t>
      </w:r>
    </w:p>
    <w:p>
      <w:pPr>
        <w:spacing w:after="180" w:line="312" w:lineRule="auto"/>
      </w:pPr>
      <w:r>
        <w:rPr>
          <w:sz w:val="22"/>
          <w:szCs w:val="22"/>
        </w:rPr>
        <w:t xml:space="preserve">FROM_BUFFER macht ein Sample aus rohen 16-Bit-Werten (little endian, mit Vorzeichen, mono) – etwa aus Base64-Daten in einer JSON-Datei, ohne Umweg über eine WAV. NOTE spielt nichts ab, sondern baut einen Klang (SOUND) mit derselben Hüllkurve wie AUDIO_NOTE: den kann man mit AUDIO_PLAY_AT auf eine Audio-Uhr legen oder mit AUDIO_SOUND_MIX in einen anderen mischen. So spielt der Tracker seine Sample-Instrumente.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IMPORT "json"</w:t>
      </w:r>
      <w:r>
        <w:rPr>
          <w:rFonts w:ascii="Consolas" w:cs="Consolas" w:eastAsia="Consolas" w:hAnsi="Consolas"/>
          <w:sz w:val="19"/>
          <w:szCs w:val="19"/>
        </w:rPr>
        <w:br/>
        <w:t xml:space="preserve">DIM inst AS JSON_HANDLE</w:t>
      </w:r>
      <w:r>
        <w:rPr>
          <w:rFonts w:ascii="Consolas" w:cs="Consolas" w:eastAsia="Consolas" w:hAnsi="Consolas"/>
          <w:sz w:val="19"/>
          <w:szCs w:val="19"/>
        </w:rPr>
        <w:br/>
        <w:t xml:space="preserve">inst = JSON_LOAD("instrument.json")</w:t>
      </w:r>
      <w:r>
        <w:rPr>
          <w:rFonts w:ascii="Consolas" w:cs="Consolas" w:eastAsia="Consolas" w:hAnsi="Consolas"/>
          <w:sz w:val="19"/>
          <w:szCs w:val="19"/>
        </w:rPr>
        <w:br/>
        <w:t xml:space="preserve">DIM s AS SAMPLE</w:t>
      </w:r>
      <w:r>
        <w:rPr>
          <w:rFonts w:ascii="Consolas" w:cs="Consolas" w:eastAsia="Consolas" w:hAnsi="Consolas"/>
          <w:sz w:val="19"/>
          <w:szCs w:val="19"/>
        </w:rPr>
        <w:br/>
        <w:t xml:space="preserve">s = SAMPLE_FROM_BUFFER(BUFFER_FROM_BASE64(JSON_GET_STRING(inst, "samples")), 22050)</w:t>
      </w:r>
      <w:r>
        <w:rPr>
          <w:rFonts w:ascii="Consolas" w:cs="Consolas" w:eastAsia="Consolas" w:hAnsi="Consolas"/>
          <w:sz w:val="19"/>
          <w:szCs w:val="19"/>
        </w:rPr>
        <w:br/>
        <w:t xml:space="preserve">SAMPLE_SET_LOOP(s, 1100, 2200, "pingpong")</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ton = SAMPLE_NOTE(s, 7, 500, 5, 100, 0.6, 200, 0.8)   ' Quinte höher</w:t>
      </w:r>
      <w:r>
        <w:rPr>
          <w:rFonts w:ascii="Consolas" w:cs="Consolas" w:eastAsia="Consolas" w:hAnsi="Consolas"/>
          <w:sz w:val="19"/>
          <w:szCs w:val="19"/>
        </w:rPr>
        <w:br/>
        <w:t xml:space="preserve">AUDIO_PLAY(ton)</w:t>
      </w:r>
    </w:p>
    <w:p>
      <w:pPr>
        <w:pStyle w:val="Heading2"/>
        <w:keepNext/>
        <w:keepLines/>
        <w:spacing w:after="120" w:before="280"/>
      </w:pPr>
      <w:r>
        <w:t xml:space="preserve">Musik steuern</w:t>
      </w:r>
    </w:p>
    <w:p>
      <w:pPr>
        <w:spacing w:after="180" w:line="312" w:lineRule="auto"/>
      </w:pPr>
      <w:r>
        <w:rPr>
          <w:sz w:val="22"/>
          <w:szCs w:val="22"/>
        </w:rPr>
        <w:t xml:space="preserve">Über PLAYMUSIC (Kapitel „Sound“)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Springt an eine Stelle im laufenden Stück, gezählt in Sekunden ab Anfang – für einen anklickbaren Fortschrittsbalken oder um beim Testen nicht jedes Mal das Intro anzuhören.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ab Sekunde 30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Springen ist kein Schalter</w:t>
            </w:r>
          </w:p>
          <w:p>
            <w:pPr>
              <w:spacing w:after="0" w:line="312" w:lineRule="auto"/>
            </w:pPr>
            <w:r>
              <w:rPr>
                <w:sz w:val="22"/>
                <w:szCs w:val="22"/>
              </w:rPr>
              <w:t xml:space="preserve">Drei Dinge, die man vorher wissen sollte. Erstens: erst spielen, dann springen – vor AUDIO_MUSIC_PLAY gibt es noch nichts zu versetzen, und der Aufruf meldet das als Fehler, statt stillschweigend nichts zu tun. Zweitens: es wirkt nicht sofort. Gemessen dauert es drei bis vier Zehntelsekunden, bis AUDIO_MUSIC_POSITION die neue Stelle zeigt – so lange spielt der Datenstrom seinen Vorlauf noch zu Ende. Wer direkt nach dem Sprung die Position abfragt, bekommt die alte. Drittens: Tracker-Module können es nicht und sagen es auch – ihre Zeitachse sind Pattern und Zeilen, und wie lange bis zu einer Stelle vergeht, hängt an Tempowechseln im Stück selbst.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Der zweistufige Weg statt PLAYMUSIC: erst laden, dann starten – so kannst du ein Stück im Ladebildschirm vorbereiten und später ohne Verzögerung anspielen. AUDIO_MUSIC_QUEUE hängt ein Stück an, das automatisch folgt, wenn das laufende endet (Intro → Hauptthema).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endlos, 1,5 s weich einblenden</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Die Abfrage-Seite: aktuelle Lautstärke und Tonhöhe auslesen (etwa um sie in den Optionen anzuzeigen), und prüfen, ob überhaupt Musik läuft. AUDIO_MUSIC_VOLUME ist der kürzere Name für AUDIO_MUSIC_SET_VOLUME.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Kanäle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Die Tonausgabe startet von selbst, sobald du etwas abspielst – AUDIO_INIT brauchst du nur, wenn du sie vorher mit eigenen Werten einrichten willst. Voreingestellt sind 16 gleichzeitige Kanäle; reicht das bei vielen Effekten nicht, erhöhst du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zählt die gerade klingenden Kanäle – nützlich, um bei Massen-Explosionen nicht jeden Treffer einzeln zu vertonen. AUDIO_STOP_ALL bricht alles ab, der saubere Schnitt beim Szenenwechsel.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Bus-Einstellungen sichern: AUDIO_PUSH und AUDIO_POP</w:t>
      </w:r>
    </w:p>
    <w:p>
      <w:pPr>
        <w:spacing w:after="180" w:line="312" w:lineRule="auto"/>
      </w:pPr>
      <w:r>
        <w:rPr>
          <w:sz w:val="22"/>
          <w:szCs w:val="22"/>
        </w:rPr>
        <w:t xml:space="preserve">Alle Bus-Einstellungen sind global – Lautstärke, Balance, Filter, Hall, Echo, Verzerrer, Kompressor, EQ. Legst du für eine Höhle einen Hall auf den Master und vergisst ihn beim Verlassen, hallt auch das Menü. Statt jede Zeile von Hand zurückzunehmen, legst du den ganzen Zustand auf einen Stapel.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sichert alle Bus-Einstellungen, AUDIO_POP holt sie zurück, AUDIO_DEPTH liefert die Stapeltiefe.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Hoehle: nass und dunkel</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trocken wie vorher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laufende Modulation wird dabei abgelöst</w:t>
            </w:r>
          </w:p>
          <w:p>
            <w:pPr>
              <w:spacing w:after="0" w:line="312" w:lineRule="auto"/>
            </w:pPr>
            <w:r>
              <w:rPr>
                <w:sz w:val="22"/>
                <w:szCs w:val="22"/>
              </w:rPr>
              <w:t xml:space="preserve">Hast du mit AUDIO_MODULATE einen LFO auf einen Bus-Wert gelegt, den ein AUDIO_POP zurückschreibt, endet die Modulation an dieser Stelle – beide beschreiben denselben Regler, und der letzte gewinnt. Das ist kein Fehler, sondern eine Folge davon, wie die Werte zusammenlaufen; wer die Modulation behalten will, setzt sie nach dem POP neu.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Gegenstück für die Grafik heißt GFX_PUSH / GFX_POP und sichert Licht, Nebel, Kamera, Schatten, Schrift und den Post-Effekt – siehe Kapitel „2D-Extras“.</w:t>
            </w:r>
          </w:p>
        </w:tc>
      </w:tr>
    </w:tbl>
    <w:p>
      <w:pPr>
        <w:spacing w:after="160"/>
      </w:pP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 Derselbe Sound darf mehrmals geplant sein – jedes AUDIO_PLAY_AT legt eine weitere Instanz an, und AUDIO_STOP beendet alle. Ein Tick, der schon vorbei ist, klingt sofort.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AUDIO_IS_WAITING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AUDIO_IS_WAITING(ch) AS BOOLEAN</w:t>
      </w:r>
    </w:p>
    <w:p>
      <w:pPr>
        <w:spacing w:after="180" w:line="312" w:lineRule="auto"/>
      </w:pPr>
      <w:r>
        <w:rPr>
          <w:sz w:val="22"/>
          <w:szCs w:val="22"/>
        </w:rPr>
        <w:t xml:space="preserve">AUDIO_IS_WAITING sagt, ob ein mit AUDIO_PLAY_AT geplanter Sound noch auf seinen Tick wartet; AUDIO_IS_PLAYING wird erst ab dem Tick wahr.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200, "sine", 0.4)</w:t>
      </w:r>
      <w:r>
        <w:rPr>
          <w:rFonts w:ascii="Consolas" w:cs="Consolas" w:eastAsia="Consolas" w:hAnsi="Consolas"/>
          <w:sz w:val="19"/>
          <w:szCs w:val="19"/>
        </w:rPr>
        <w:br/>
        <w:t xml:space="preserve">DIM uhr AS AUDIO_CLOCK</w:t>
      </w:r>
      <w:r>
        <w:rPr>
          <w:rFonts w:ascii="Consolas" w:cs="Consolas" w:eastAsia="Consolas" w:hAnsi="Consolas"/>
          <w:sz w:val="19"/>
          <w:szCs w:val="19"/>
        </w:rPr>
        <w:br/>
        <w:t xml:space="preserve">uhr = AUDIO_CLOCK_NEW(100)</w:t>
      </w:r>
      <w:r>
        <w:rPr>
          <w:rFonts w:ascii="Consolas" w:cs="Consolas" w:eastAsia="Consolas" w:hAnsi="Consolas"/>
          <w:sz w:val="19"/>
          <w:szCs w:val="19"/>
        </w:rPr>
        <w:br/>
        <w:t xml:space="preserve">AUDIO_PLAY_AT(s, uhr, 50)</w:t>
      </w:r>
      <w:r>
        <w:rPr>
          <w:rFonts w:ascii="Consolas" w:cs="Consolas" w:eastAsia="Consolas" w:hAnsi="Consolas"/>
          <w:sz w:val="19"/>
          <w:szCs w:val="19"/>
        </w:rPr>
        <w:br/>
        <w:t xml:space="preserve">PRINT AUDIO_IS_WAITING(s); " "; AUDIO_IS_PLAYING(s)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Mitschnitt und Pegel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AUDIO_RECORD_START · AUDIO_RECORD_STOP · AUDIO_RECORDING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AUDIO_RECORD_START([max_sekunden])   AUDIO_RECORD_STOP() AS SOUND   AUDIO_RECORDING() AS BOOLEAN</w:t>
      </w:r>
    </w:p>
    <w:p>
      <w:pPr>
        <w:spacing w:after="180" w:line="312" w:lineRule="auto"/>
      </w:pPr>
      <w:r>
        <w:rPr>
          <w:sz w:val="22"/>
          <w:szCs w:val="22"/>
        </w:rPr>
        <w:t xml:space="preserve">Schneidet den fertigen Mix mit – hinter allen Effekten der Busse, so wie er aus dem Lautsprecher kommt. AUDIO_SOUND_MIX baut dagegen trocken: Hall und Echo wirken nur live. AUDIO_RECORD_STOP liefert den Mitschnitt als SOUND, den man mit AUDIO_SAVE_WAV schreibt.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AUDIO_RECORD_START()</w:t>
      </w:r>
      <w:r>
        <w:rPr>
          <w:rFonts w:ascii="Consolas" w:cs="Consolas" w:eastAsia="Consolas" w:hAnsi="Consolas"/>
          <w:sz w:val="19"/>
          <w:szCs w:val="19"/>
        </w:rPr>
        <w:br/>
        <w:t xml:space="preserve">PRINT AUDIO_RECORDING()</w:t>
      </w:r>
      <w:r>
        <w:rPr>
          <w:rFonts w:ascii="Consolas" w:cs="Consolas" w:eastAsia="Consolas" w:hAnsi="Consolas"/>
          <w:sz w:val="19"/>
          <w:szCs w:val="19"/>
        </w:rPr>
        <w:br/>
        <w:t xml:space="preserve">' ... spielen lassen ...</w:t>
      </w:r>
      <w:r>
        <w:rPr>
          <w:rFonts w:ascii="Consolas" w:cs="Consolas" w:eastAsia="Consolas" w:hAnsi="Consolas"/>
          <w:sz w:val="19"/>
          <w:szCs w:val="19"/>
        </w:rPr>
        <w:br/>
        <w:t xml:space="preserve">AUDIO_SAVE_WAV(AUDIO_RECORD_STOP(), "aufnahme.wav")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AUDIO_PEAK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AUDIO_PEAK() AS FLOAT</w:t>
      </w:r>
    </w:p>
    <w:p>
      <w:pPr>
        <w:spacing w:after="180" w:line="312" w:lineRule="auto"/>
      </w:pPr>
      <w:r>
        <w:rPr>
          <w:sz w:val="22"/>
          <w:szCs w:val="22"/>
        </w:rPr>
        <w:t xml:space="preserve">Liefert den höchsten Ausschlag am Master seit dem letzten Aufruf. Einmal je Bild abgefragt ist das eine Pegelanzeige; über 1.0 klippt der Mixer – dann einen Bus leiser 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IF AUDIO_PEAK() &gt; 1.0 THEN PRINT "Übersteuert!"</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Modulatoren: Klänge, die sich von selbst bewegen</w:t>
      </w:r>
    </w:p>
    <w:p>
      <w:pPr>
        <w:spacing w:after="180" w:line="312" w:lineRule="auto"/>
      </w:pPr>
      <w:r>
        <w:rPr>
          <w:sz w:val="22"/>
          <w:szCs w:val="22"/>
        </w:rPr>
        <w:t xml:space="preserve">Ein Tremolo, ein Wobble-Bass oder ein Filter-Sweep bedeutet: ein Wert bewegt sich ständig. Du könntest ihn pro Frame selbst ausrechnen – dann hängt der Klang aber an der Bildrate und stottert, sobald das Spiel ruckelt. Modulatoren laufen stattdessen auf dem AUDIO-Thread: sample-genau, unabhängig davon, was das Spiel gerade tut, und ohne dass dein Programm pro Frame irgendetwas nachrechnet.</w:t>
      </w:r>
    </w:p>
    <w:p>
      <w:pPr>
        <w:spacing w:after="180" w:line="312" w:lineRule="auto"/>
      </w:pPr>
      <w:r>
        <w:rPr>
          <w:sz w:val="22"/>
          <w:szCs w:val="22"/>
        </w:rPr>
        <w:t xml:space="preserve">Es gibt zwei Sorten. Ein LFO schwingt endlos (für alles Wiederkehrende), ein Tweener fährt einmalig von einem Wert zum anderen (für Übergänge). Beide liefern denselben Handle-Typ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Erzeugt einen Schwinger. wellenform$ ist "sine", "triangle", "saw" oder "pulse", hz die Geschwindigkeit (4.0 = viermal pro Sekunde). Amplitude und Mitte legen den Wertebereich fest (voreingestellt schwingt er zwischen -1 und +1). Die beiden Setter ändern einen laufenden LFO, ohne ihn neu anzulegen.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schneller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Ein Tweener hält einen Wert und fährt ihn auf Ansage zu einem neuen – etwa einen Filter langsam öffnen, wenn der Spieler auftaucht. easing$ ist "linear", "in", "out" oder "inout".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Verbindet einen Modulator mit einem Bus. ziel$ ist "volume" (Tremolo), "pan" (Auto-Pan), "filter", "resonance", "reverb" oder "distortion". Der Wertebereich des Modulators wird dabei auf min…max abgebildet – ein LFO zwischen -1 und +1 bei min=0.4/max=1.0 lässt die Lautstärke also zwischen 40 % und 100 % pendeln. AUDIO_MOD_REMOVE löst die Verbindung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Verschiebt einen ganzen Bus im Stereobild (-1 = links, 0 = Mitte, +1 = rechts). Bis dahin ließ sich nur ein einzelner Kanal pannen; damit legst du etwa die gesamte Musik leicht nach links, während die Effekte mittig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Weil die Modulatoren auf dem Audio-Thread laufen, bleiben Tremolo, Vibrato, Wobble-Bass, Auto-Pan und Filter-Sweeps auch dann sauber, wenn die Bildrate einbricht – genau der Unterschied zu einer selbst gebauten Lösung im Game-Loop. Eine vollständige Demo ist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„Modul: tween“)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SMOOTHSTEP · 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SMOOTHSTEP(kante0, kante1, x)   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 SMOOTHSTEP und CURVE_SMOOTHSTEP rechnen dasselbe – der Unterschied ist nur, dass der erste ein Kern-Befehl ist und ohne IMPORT auskommt.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NET_PEER_PORT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text_oder_puffer)   NET_UDP_RECV(sock, max_bytes)   NET_UDP_LAST_FROM(sock)</w:t>
      </w:r>
    </w:p>
    <w:p>
      <w:pPr>
        <w:spacing w:after="180" w:line="312" w:lineRule="auto"/>
      </w:pPr>
      <w:r>
        <w:rPr>
          <w:sz w:val="22"/>
          <w:szCs w:val="22"/>
        </w:rPr>
        <w:t xml:space="preserve">SEND verschickt ein Paket an host$:port – Text oder einen BUFFER. RECV liest das nächste Paket als Text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NET_UDP_LAST_FROM gibt einen STRING der Form "host:port" zurück (z. B. "127.0.0.1:63332"). Getrennt liefern ihn NET_UDP_LAST_HOST$ und NET_UDP_LAST_PORT – SPLIT am Doppelpunkt ginge bei IPv6 schief, dort enthält schon die Adresse Doppelpunkte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NET_UDP_RECV_BYTES · NET_UDP_LAST_HOST$ · NET_UDP_LAST_PORT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NET_UDP_RECV_BYTES(sock, max_bytes) AS BUFFER   NET_UDP_LAST_HOST$(sock)   NET_UDP_LAST_PORT(sock)</w:t>
      </w:r>
    </w:p>
    <w:p>
      <w:pPr>
        <w:spacing w:after="180" w:line="312" w:lineRule="auto"/>
      </w:pPr>
      <w:r>
        <w:rPr>
          <w:sz w:val="22"/>
          <w:szCs w:val="22"/>
        </w:rPr>
        <w:t xml:space="preserve">RECV_BYTES liest das nächste Paket als rohe Bytes – für Spielstände mit Kommazahlen und alles, was kein Text ist. LAST_HOST$ und LAST_PORT nennen den Absender des zuletzt empfangenen Pakets getrennt.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NET_UDP</w:t>
      </w:r>
      <w:r>
        <w:rPr>
          <w:rFonts w:ascii="Consolas" w:cs="Consolas" w:eastAsia="Consolas" w:hAnsi="Consolas"/>
          <w:sz w:val="19"/>
          <w:szCs w:val="19"/>
        </w:rPr>
        <w:br/>
        <w:t xml:space="preserve">s = NET_UDP_BIND(0, "127.0.0.1")</w:t>
      </w:r>
      <w:r>
        <w:rPr>
          <w:rFonts w:ascii="Consolas" w:cs="Consolas" w:eastAsia="Consolas" w:hAnsi="Consolas"/>
          <w:sz w:val="19"/>
          <w:szCs w:val="19"/>
        </w:rPr>
        <w:br/>
        <w:t xml:space="preserve">DIM p AS BUFFER</w:t>
      </w:r>
      <w:r>
        <w:rPr>
          <w:rFonts w:ascii="Consolas" w:cs="Consolas" w:eastAsia="Consolas" w:hAnsi="Consolas"/>
          <w:sz w:val="19"/>
          <w:szCs w:val="19"/>
        </w:rPr>
        <w:br/>
        <w:t xml:space="preserve">p = BUFFER_NEW(4)</w:t>
      </w:r>
      <w:r>
        <w:rPr>
          <w:rFonts w:ascii="Consolas" w:cs="Consolas" w:eastAsia="Consolas" w:hAnsi="Consolas"/>
          <w:sz w:val="19"/>
          <w:szCs w:val="19"/>
        </w:rPr>
        <w:br/>
        <w:t xml:space="preserve">BUFFER_SET_F32(p, 0, 2.5)</w:t>
      </w:r>
      <w:r>
        <w:rPr>
          <w:rFonts w:ascii="Consolas" w:cs="Consolas" w:eastAsia="Consolas" w:hAnsi="Consolas"/>
          <w:sz w:val="19"/>
          <w:szCs w:val="19"/>
        </w:rPr>
        <w:br/>
        <w:t xml:space="preserve">NET_UDP_SEND(s, "127.0.0.1", NET_UDP_PORT(s), p)</w:t>
      </w:r>
      <w:r>
        <w:rPr>
          <w:rFonts w:ascii="Consolas" w:cs="Consolas" w:eastAsia="Consolas" w:hAnsi="Consolas"/>
          <w:sz w:val="19"/>
          <w:szCs w:val="19"/>
        </w:rPr>
        <w:br/>
        <w:t xml:space="preserve">SLEEP(50)</w:t>
      </w:r>
      <w:r>
        <w:rPr>
          <w:rFonts w:ascii="Consolas" w:cs="Consolas" w:eastAsia="Consolas" w:hAnsi="Consolas"/>
          <w:sz w:val="19"/>
          <w:szCs w:val="19"/>
        </w:rPr>
        <w:br/>
        <w:t xml:space="preserve">DIM r AS BUFFER</w:t>
      </w:r>
      <w:r>
        <w:rPr>
          <w:rFonts w:ascii="Consolas" w:cs="Consolas" w:eastAsia="Consolas" w:hAnsi="Consolas"/>
          <w:sz w:val="19"/>
          <w:szCs w:val="19"/>
        </w:rPr>
        <w:br/>
        <w:t xml:space="preserve">r = NET_UDP_RECV_BYTES(s, 64)</w:t>
      </w:r>
      <w:r>
        <w:rPr>
          <w:rFonts w:ascii="Consolas" w:cs="Consolas" w:eastAsia="Consolas" w:hAnsi="Consolas"/>
          <w:sz w:val="19"/>
          <w:szCs w:val="19"/>
        </w:rPr>
        <w:br/>
        <w:t xml:space="preserve">PRINT BUFFER_GET_F32(r, 0); " von "; NET_UDP_LAST_HOST$(s)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 von 127.0.0.1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NET_RECV_BYTES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NET_RECV_BYTES(sock, max_bytes) AS BUFFER</w:t>
      </w:r>
    </w:p>
    <w:p>
      <w:pPr>
        <w:spacing w:after="180" w:line="312" w:lineRule="auto"/>
      </w:pPr>
      <w:r>
        <w:rPr>
          <w:sz w:val="22"/>
          <w:szCs w:val="22"/>
        </w:rPr>
        <w:t xml:space="preserve">NET_RECV_BYTES liest wie NET_RECV, aber als rohe Bytes ohne UTF-8 – für Binärprotokolle. Was NET_RECV als angefangenes Zeichen zurückgehalten hat, kommt zuerst.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roh AS BUFFER</w:t>
      </w:r>
      <w:r>
        <w:rPr>
          <w:rFonts w:ascii="Consolas" w:cs="Consolas" w:eastAsia="Consolas" w:hAnsi="Consolas"/>
          <w:sz w:val="19"/>
          <w:szCs w:val="19"/>
        </w:rPr>
        <w:br/>
        <w:t xml:space="preserve">roh = NET_RECV_BYTES(sock, 4096)</w:t>
      </w:r>
      <w:r>
        <w:rPr>
          <w:rFonts w:ascii="Consolas" w:cs="Consolas" w:eastAsia="Consolas" w:hAnsi="Consolas"/>
          <w:sz w:val="19"/>
          <w:szCs w:val="19"/>
        </w:rPr>
        <w:br/>
        <w:t xml:space="preserve">IF BUFFER_LEN(roh) &gt; 0 THEN PRINT BUFFER_TO_HEX$(roh)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auch wenn sie hart abgebrochen ist. Das ist kein Laufzeitfehler: NET_RECV liefert dann leeren Text, NET_SEND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pStyle w:val="Heading2"/>
        <w:keepNext/>
        <w:keepLines/>
        <w:spacing w:after="120" w:before="280"/>
      </w:pPr>
      <w:r>
        <w:t xml:space="preserve">cloud – Spielstände und Bestenlisten auf einem Server</w:t>
      </w:r>
    </w:p>
    <w:p>
      <w:pPr>
        <w:spacing w:after="180" w:line="312" w:lineRule="auto"/>
      </w:pPr>
      <w:r>
        <w:rPr>
          <w:sz w:val="22"/>
          <w:szCs w:val="22"/>
        </w:rPr>
        <w:t xml:space="preserve">Selbst Sockets zu programmieren lohnt sich für ein eigenes Protokoll. Für die beiden häufigsten Fälle – „Spielstand liegt auf dem Server“ und „weltweite Bestenliste“ – gibt es das cloud-Modul: Es spricht über HTTP mit einem kleinen Server, dessen Referenz-Umsetzung unter cloudserver/ im Projekt liegt (du kannst ihn auf einem Raspberry Pi im Heimnetz oder bei einem Anbieter laufen lassen).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Legt Serveradresse und das geteilte Geheimnis fest. Muss VOR allen anderen CLOUD_- und LEADERBOARD_-Aufrufen stehen, sonst kommt eine klare Fehlermeldung.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legt einen beliebigen Text unter einer Spieler-Kennung ab (üblich ist JSON aus dem json-Modul) und überschreibt dabei den vorherigen Stand. CLOUD_LOAD holt ihn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Leerer Spielstand heißt nicht immer „neuer Spieler“</w:t>
            </w:r>
          </w:p>
          <w:p>
            <w:pPr>
              <w:spacing w:after="0" w:line="312" w:lineRule="auto"/>
            </w:pPr>
            <w:r>
              <w:rPr>
                <w:sz w:val="22"/>
                <w:szCs w:val="22"/>
              </w:rPr>
              <w:t xml:space="preserve">CLOUD_LOAD wirft bei einem Fehler absichtlich keinen Laufzeitfehler – „noch nichts gespeichert“ und „Server nicht erreichbar“ sehen beide wie ein leerer Text aus. Unterscheiden kannst du sie nur über CLOUD_LAST_ERROR$: leer bedeutet echter Erstbesuch, gefüllt bedeutet Fehler. Wer das übergeht, überschreibt bei einer Netzstörung fröhlich den Spielstand mit einem frischen Anfang.</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reicht ein Ergebnis ein und liefert TRUE, wenn es ein neuer persönlicher Bestwert war – pro Liste und Name wird nur der beste Wert behalten. Mit kleiner_ist_besser = TRUE zählt der niedrigste Wert (Speedrun-Zeiten). FETCH holt die besten n Einträge als ARRAY OF TUPLE aus (name$,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Schließt einen UDP-Socket und gibt den Anschluss wieder frei – das Gegenstück zu NET_UDP_BIND.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2"/>
        <w:keepNext/>
        <w:keepLines/>
        <w:spacing w:after="120" w:before="280"/>
      </w:pPr>
      <w:r>
        <w:t xml:space="preserve">Wie lange gewartet wird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NET_SET_TIMEOUT · NET_UDP_SET_TIMEOUT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NET_SET_TIMEOUT(sock, ms)   NET_UDP_SET_TIMEOUT(sock, ms)</w:t>
      </w:r>
    </w:p>
    <w:p>
      <w:pPr>
        <w:spacing w:after="180" w:line="312" w:lineRule="auto"/>
      </w:pPr>
      <w:r>
        <w:rPr>
          <w:sz w:val="22"/>
          <w:szCs w:val="22"/>
        </w:rPr>
        <w:t xml:space="preserve">Legt fest, wie lange ein Lesen auf Daten wartet. Drei Fälle stecken in einer Zahl: 0 heißt gar nicht warten (der Aufruf kehrt sofort zurück, ob etwas da ist oder nicht), eine negative Zahl heißt warten bis etwas kommt, und eine positive Zahl heißt so viele Millisekunden warten.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NET_TCP_CONNECT("localhost", 8080)</w:t>
      </w:r>
      <w:r>
        <w:rPr>
          <w:rFonts w:ascii="Consolas" w:cs="Consolas" w:eastAsia="Consolas" w:hAnsi="Consolas"/>
          <w:sz w:val="19"/>
          <w:szCs w:val="19"/>
        </w:rPr>
        <w:br/>
        <w:t xml:space="preserve">NET_SET_TIMEOUT(s, 0)        ' nicht warten -- fuer den Game-Loop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entscheidet über das Spielgefühl</w:t>
            </w:r>
          </w:p>
          <w:p>
            <w:pPr>
              <w:spacing w:after="0" w:line="312" w:lineRule="auto"/>
            </w:pPr>
            <w:r>
              <w:rPr>
                <w:sz w:val="22"/>
                <w:szCs w:val="22"/>
              </w:rPr>
              <w:t xml:space="preserve">Die 0 ist die richtige Wahl in einem Spiel: Sie lässt die Hauptschleife weiterlaufen. Ein blockierendes Lesen mit -1 hält alles an, bis die Gegenstelle sich meldet – und wenn sie das nie tut, für immer. In einem Konsolenprogramm, das ohnehin nur wartet, ist es dagegen das Einfachste.</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Beliebige Anfragen und dauerhafte Kopfzeilen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Für alles, was über GET und POST hinausgeht: PUT, DELETE, PATCH – mit eigenem Rumpf und eigenen Kopfzeilen. Die Kopfzeilen übergibst du als MAP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Merke</w:t>
            </w:r>
          </w:p>
          <w:p>
            <w:pPr>
              <w:spacing w:after="0" w:line="312" w:lineRule="auto"/>
            </w:pPr>
            <w:r>
              <w:rPr>
                <w:sz w:val="22"/>
                <w:szCs w:val="22"/>
              </w:rPr>
              <w:t xml:space="preserve">HTTP_REQUEST rät keinen Content-Type. Welchen Typ ein Rumpf hat, weiß nur der Aufrufer; ein falsch geratenes application/json wäre schlimmer als gar keines. Wer JSON schickt, setzt die Kopfzeile also selbst.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Setzt eine Kopfzeile für alle folgenden Aufrufe des Moduls – der übliche Weg für einen Anmelde-Token, den man nicht bei jedem Aufruf wiederholen will. Eine Kopfzeile, die beim einzelnen Aufruf mitgegeben wird, gewinnt gegen die dauerhafte; zweimal derselbe Name ersetzt, statt sich zu häufen.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wieder abmelden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Der rohe Rumpf der letzten Antwort als BUFFER. Der gewöhnliche Rückgabewert ist Text, und dabei werden nicht dekodierbare Bytes ersetzt – bei einem Bild oder einer Zip-Datei bliebe davon nichts Brauchbares.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HTTP_BYTES gehört – wie HTTP_STATUS und HTTP_HEADER – zur letzten Antwort und funktioniert nach jedem Aufruf. Nach einem fehlgeschlagenen ist es leer, und nicht etwa noch die vorige Antwort. Wer eine große Datei nur speichern will, nimmt weiterhin HTTP_DOWNLOAD: Das schreibt direkt auf die Platte, ohne sie in den Speicher zu holen.</w:t>
            </w:r>
          </w:p>
        </w:tc>
      </w:tr>
    </w:tbl>
    <w:p>
      <w:pPr>
        <w:spacing w:after="160"/>
      </w:pPr>
    </w:p>
    <w:p>
      <w:pPr>
        <w:pStyle w:val="Heading2"/>
        <w:keepNext/>
        <w:keepLines/>
        <w:spacing w:after="120" w:before="280"/>
      </w:pPr>
      <w:r>
        <w:t xml:space="preserve">Abrufe im Hintergrund</w:t>
      </w:r>
    </w:p>
    <w:p>
      <w:pPr>
        <w:spacing w:after="180" w:line="312" w:lineRule="auto"/>
      </w:pPr>
      <w:r>
        <w:rPr>
          <w:sz w:val="22"/>
          <w:szCs w:val="22"/>
        </w:rPr>
        <w:t xml:space="preserve">HTTP_GET hält das ganze Programm an, bis die Antwort da ist. In einem Fenster heißt das: keine Maus, keine Taste, kein Neuzeichnen. Ein mittlerer Abruf dauert etwa 200 Millisekunden – rund zwölf ausgefallene Bilder, und bei schlechter Verbindung wartet das Fenster bis zur Zeitgrenze von zehn Sekunden. Für alles, was in einer Schleife läuft, gibt es denselben Abruf zum Nachsehen statt zum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Startet den Abruf im Hintergrund und liefert sofort eine Abruf-Nummer.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fragt nach, ob die Antwort da ist, und wartet nicht. HTTP_RESULT holt den Rumpf ab und gibt den Platz frei – dabei werden auch HTTP_STATUS, HTTP_HEADER und HTTP_BYTES gesetzt, also beim Abholen und nicht beim Starten.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Einen Abruf verwerfen, zählen wie viele offen sind, und nachsehen welche Adresse zu einer Abruf-Nummer gehört. Eine unbekannte Nummer bei HTTP_CANCEL tut nichts – so muss man nicht Buch führen.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Die Zeitgrenze für alle folgenden Aufrufe, 1 bis 600 Sekunden. Ohne Angabe sind es zehn.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„Modul: json“):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„Klassen &amp; Objekte“),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ECS_GET_INT · ECS_GET_FLOAT · ECS_GET_STRING · ECS_GET_BOOL · ECS_GET_OR_INT · ECS_GET_OR_FLOAT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ECS_FILL_FLOAT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Component-Typen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Neben Zahlen und Text kannst du auch Wahrheitswerte und beliebige Objekte an eine Entity hängen – etwa eine Klassen-Instanz oder ein Sprite-Handle. ECS_GET liest ein Objekt-Component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Lesen mit Ersatzwert, falls die Entity dieses Component gar nicht hat – so sparst du dir die Abfrage mit ECS_HAS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Die INTEGER-Varianten der Bulk-Befehle: INTEGRATE addiert ein Component auf ein anderes (für alle Entities, die beide haben), FILL setzt ein ganzes Component auf einen festen Wert. Ein Aufruf statt einer Schleife über tausende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„Klassen &amp; Objekte“)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Drachenhauch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Spezial-Build nötig</w:t>
            </w:r>
          </w:p>
          <w:p>
            <w:pPr>
              <w:spacing w:after="0" w:line="312" w:lineRule="auto"/>
            </w:pPr>
            <w:r>
              <w:rPr>
                <w:sz w:val="22"/>
                <w:szCs w:val="22"/>
              </w:rPr>
              <w:t xml:space="preserve">Diese vier Module sind im Standard-dhrt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„Strings im Detail“)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 · USB_MANUFACTURER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 · WIFI_DELETE_PROFILE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 · BT_DISCONNECT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Arduino-Pins direkt steuern</w:t>
      </w:r>
    </w:p>
    <w:p>
      <w:pPr>
        <w:spacing w:after="180" w:line="312" w:lineRule="auto"/>
      </w:pPr>
      <w:r>
        <w:rPr>
          <w:sz w:val="22"/>
          <w:szCs w:val="22"/>
        </w:rPr>
        <w:t xml:space="preserve">Mit dem serial-Modul redest du über ein selbst ausgedachtes Textprotokoll mit dem Mikrocontroller – du musst also auf beiden Seiten programmieren. Firmata dreht das um: Du lädst EINMAL den fertigen Sketch StandardFirmata auf das Board (in der Arduino-IDE unter Datei → Beispiele → Firmata), und danach steuerst du die Pins direkt aus Drachenhauch. Kein eigener Sketch, kein Protokoll-Basteln.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listet die verfügbaren seriellen Anschlüsse (dieselben wie SERIAL_PORTS). StandardFirmata läuft üblicherweise mit 57600 Baud.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Legt fest, was ein Pin tun soll. Die Modus-Werte sind die rohen Firmata-Nummern: 0 = Eingang, 1 = Ausgang, 2 = Analog-Eingang, 3 = PWM, 11 = Eingang mit internem Pullup-Widerstand.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als Ausgang (LED)</w:t>
      </w:r>
      <w:r>
        <w:rPr>
          <w:rFonts w:ascii="Consolas" w:cs="Consolas" w:eastAsia="Consolas" w:hAnsi="Consolas"/>
          <w:sz w:val="19"/>
          <w:szCs w:val="19"/>
        </w:rPr>
        <w:br/>
        <w:t xml:space="preserve">FIRMATA_PIN_MODE(board, 2, 11)      ' Taster mit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An oder aus: schreiben schaltet den Pin, lesen liefert seinen Zustand als BOOLEAN. Ein Taster mit Pullup liefert FALSE, wenn er GEDRÜCKT ist (er zieht den Pin auf Masse) – das verwirrt beim ersten 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an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gibt einen PWM-Wert (0–255) aus – LED dimmen, Motor regeln; der Pin muss dafür im Modus 3 stehen. ANALOG_READ liest einen Analogwert (0–1023 auf einem Uno).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halbe Helligkeit</w:t>
      </w:r>
      <w:r>
        <w:rPr>
          <w:rFonts w:ascii="Consolas" w:cs="Consolas" w:eastAsia="Consolas" w:hAnsi="Consolas"/>
          <w:sz w:val="19"/>
          <w:szCs w:val="19"/>
        </w:rPr>
        <w:br/>
        <w:t xml:space="preserve">PRINT FIRMATA_ANALOG_READ(board, 0)        ' Poti an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Nummerierungen</w:t>
            </w:r>
          </w:p>
          <w:p>
            <w:pPr>
              <w:spacing w:after="0" w:line="312" w:lineRule="auto"/>
            </w:pPr>
            <w:r>
              <w:rPr>
                <w:sz w:val="22"/>
                <w:szCs w:val="22"/>
              </w:rPr>
              <w:t xml:space="preserve">Schreiben und Lesen sprechen NICHT dieselbe Nummer für denselben Pin: FIRMATA_PIN_MODE, DIGITAL_WRITE/READ und ANALOG_WRITE nehmen die digitale Pin-Nummer (9, 13 …), FIRMATA_ANALOG_READ dagegen den Analog-KANAL (A0 = 0, A1 = 1 …). Das ist eine Eigenheit des Firmata-Protokolls selbst, kein Drachenhauch-Sonderweg. Analog-Pin und -Kanal sind zusätzlich auf 0–15 begrenzt.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Muss einmal pro Frame aufgerufen werden – erst dann werden die vom Board gemeldeten Pin-Zustände eingelesen. Dasselbe Muster wie INPUT_UPDATE oder TIMER_UPDATE: ohne UPDATE bleiben die Lese-Befehle auf ihrem alten Wert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Firmata deckt Pin-Ein-/Ausgabe ab – Digital, Analog und PWM. I2C-Sensoren, Servos, Schrittmotoren oder OneWire-Thermometer gehören nicht dazu; dafür schreibst du weiterhin einen eigenen Sketch und redest per serial mit ihm.</w:t>
            </w:r>
          </w:p>
        </w:tc>
      </w:tr>
    </w:tbl>
    <w:p>
      <w:pPr>
        <w:spacing w:after="160"/>
      </w:pPr>
    </w:p>
    <w:p>
      <w:pPr>
        <w:pStyle w:val="Heading2"/>
        <w:keepNext/>
        <w:keepLines/>
        <w:spacing w:after="120" w:before="280"/>
      </w:pPr>
      <w:r>
        <w:t xml:space="preserve">mqtt – Nachrichten mit dem IoT-Netz austauschen</w:t>
      </w:r>
    </w:p>
    <w:p>
      <w:pPr>
        <w:spacing w:after="180" w:line="312" w:lineRule="auto"/>
      </w:pPr>
      <w:r>
        <w:rPr>
          <w:sz w:val="22"/>
          <w:szCs w:val="22"/>
        </w:rPr>
        <w:t xml:space="preserve">MQTT ist das im Maker- und IoT-Bereich verbreitetste Nachrichtenprotokoll: Geräte schicken Nachrichten an ein „Thema“ (Topic) auf einem Vermittler (Broker), und wer dieses Thema abonniert hat, bekommt sie. Damit steuerst du einen ESP32 aus deinem Spiel heraus – oder lässt umgekehrt einen Sensor dein Spiel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Verbindet sich mit einem Broker (öffentlich etwa test.mosquitto.org, oder ein eigener Mosquitto im Heimnetz). Die client_id$ muss auf dem Broker eindeutig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AS BOOLEAN   MQTT_SUBSCRIBE(h, topic$) AS BOOLEAN</w:t>
      </w:r>
    </w:p>
    <w:p>
      <w:pPr>
        <w:spacing w:after="180" w:line="312" w:lineRule="auto"/>
      </w:pPr>
      <w:r>
        <w:rPr>
          <w:sz w:val="22"/>
          <w:szCs w:val="22"/>
        </w:rPr>
        <w:t xml:space="preserve">PUBLISH schickt eine Nachricht an ein Thema; mit behalten = TRUE merkt der Broker sie sich für später hinzukommende Empfänger. SUBSCRIBE abonniert ein Thema – Platzhalter sind erlaubt (+ für eine Ebene, # für alle darunter). Beide liefern FALSE, wenn die Verbindung weg ist – das ist ein Zustand, kein Fehler: MQTT_IS_CONNECTED sagt dann FALSE, und das Programm verbindet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holt einmal pro Frame die eingetroffenen Nachrichten ab (und hält nebenbei die Verbindung am Leben). Danach holst du sie einzeln ab: MQTT_NEXT_MESSAGE rückt zur nächsten vor und liefert FALSE, wenn keine mehr da ist – dasselbe Cursor-Muster wie DB_NEXT beim Datenbank-Modul.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MQTT_WILL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MQTT_WILL(topic$, inhalt$[, behalten])</w:t>
      </w:r>
    </w:p>
    <w:p>
      <w:pPr>
        <w:spacing w:after="180" w:line="312" w:lineRule="auto"/>
      </w:pPr>
      <w:r>
        <w:rPr>
          <w:sz w:val="22"/>
          <w:szCs w:val="22"/>
        </w:rPr>
        <w:t xml:space="preserve">Der letzte Wille für das nächste MQTT_CONNECT: reißt die Verbindung ab, ohne dass sich das Programm abgemeldet hat (Strom weg, Absturz, Netz), veröffentlicht der Broker selbst diese Nachricht. So bleibt ein „online“, das mit behalten = TRUE beim Broker liegt, nicht für immer stehen. Ein sauberes MQTT_DISCONNECT löst ihn nicht aus; wer neu verbindet, setzt ihn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MQTT_WILL("werkstatt/status", "offline", TRUE)</w:t>
      </w:r>
      <w:r>
        <w:rPr>
          <w:rFonts w:ascii="Consolas" w:cs="Consolas" w:eastAsia="Consolas" w:hAnsi="Consolas"/>
          <w:sz w:val="19"/>
          <w:szCs w:val="19"/>
        </w:rPr>
        <w:br/>
        <w:t xml:space="preserve">m = MQTT_CONNECT("192.168.1.50", 1883, "werkstatt-sensor")</w:t>
      </w:r>
      <w:r>
        <w:rPr>
          <w:rFonts w:ascii="Consolas" w:cs="Consolas" w:eastAsia="Consolas" w:hAnsi="Consolas"/>
          <w:sz w:val="19"/>
          <w:szCs w:val="19"/>
        </w:rPr>
        <w:br/>
        <w:t xml:space="preserve">MQTT_PUBLISH(m, "werkstatt/status", "online", 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Umgesetzt ist MQTT 3.1.1 mit QoS 0 – die Stufe, die praktisch alle ESP32-Beispiele verwenden: Nachrichten werden einmal geschickt, ohne Empfangsbestätigung. Nicht dabei sind QoS 1/2 und verschlüsselte Verbindungen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prüft die Verbindung (ein abgezogenes USB-Kabel merkt man sonst erst beim Lesen). SERIAL_FLUSH schiebt gepufferte Daten sofort hinaus, SERIAL_TIMEOUT legt fest, wie lange ein Lesevorgang höchstens 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hoechstens 100 ms warten</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öffnet ein Gerät über seinen Systempfad statt über Hersteller- und Produkt-Nummer – nötig, wenn zwei baugleiche Geräte angeschlossen sind. USB_SERIAL liefert die Seriennummer, um sie auseinanderzuhalten.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Style w:val="Heading1"/>
        <w:keepNext/>
        <w:keepLines/>
        <w:pageBreakBefore/>
        <w:pBdr>
          <w:bottom w:val="single" w:color="1B6CA8" w:sz="12" w:space="4"/>
        </w:pBdr>
        <w:spacing w:after="160" w:before="0"/>
      </w:pPr>
      <w:r>
        <w:t xml:space="preserve">Modul: midi</w:t>
      </w:r>
    </w:p>
    <w:p>
      <w:pPr>
        <w:spacing w:after="180" w:line="312" w:lineRule="auto"/>
      </w:pPr>
      <w:r>
        <w:rPr>
          <w:sz w:val="22"/>
          <w:szCs w:val="22"/>
        </w:rPr>
        <w:t xml:space="preserve">Drachenhauch bringt einen Tracker mit, einen Sampler, einen Synthesizer und einen Notenblatt-Editor – aber bis hierher konnte kein angeschlossenes Keyboard etwas davon ansteuern. Genau diese Brücke schlägt das midi-Modul: Es liest Noten von einem Instrument und schickt welche hinaus.</w:t>
      </w:r>
    </w:p>
    <w:p>
      <w:pPr>
        <w:spacing w:after="180" w:line="312" w:lineRule="auto"/>
      </w:pPr>
      <w:r>
        <w:rPr>
          <w:sz w:val="22"/>
          <w:szCs w:val="22"/>
        </w:rPr>
        <w:t xml:space="preserve">MIDI überträgt keine Töne, sondern Ereignisse: „Taste 60 mit Stärke 100 gedrückt“. Was daraus klingt, entscheidet der Empfänger. Deshalb kannst du ein Keyboard als Eingabegerät für dein Spiel benutzen, ohne dass darin ein einziger Ton vorkommt – und umgekehrt einen Synthesizer ansteuern, ohne selbst Klang zu erzeugen.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Hardware-Modul</w:t>
            </w:r>
          </w:p>
          <w:p>
            <w:pPr>
              <w:spacing w:after="0" w:line="312" w:lineRule="auto"/>
            </w:pPr>
            <w:r>
              <w:rPr>
                <w:sz w:val="22"/>
                <w:szCs w:val="22"/>
              </w:rPr>
              <w:t xml:space="preserve">Das Modul steckt nur in Bauten mit --hardware. Ob dein dhrt es hat, sagt die zweite Zeile von dhrt --version. Zwei Befehle sind ausgenommen: MIDI_NOTE_NAME$ und MIDI_NOTE_FREQ rechnen nur um und stehen in jedem Bau – für eine Notenanzeige oder einen Ton aus einer Notennummer brauchst du also kein Gerät.</w:t>
            </w:r>
          </w:p>
        </w:tc>
      </w:tr>
    </w:tbl>
    <w:p>
      <w:pPr>
        <w:spacing w:after="160"/>
      </w:pPr>
    </w:p>
    <w:p>
      <w:pPr>
        <w:pStyle w:val="Heading2"/>
        <w:keepNext/>
        <w:keepLines/>
        <w:spacing w:after="120" w:before="280"/>
      </w:pPr>
      <w:r>
        <w:t xml:space="preserve">Anschlüsse 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Liefert, wie viele MIDI-Eingänge bzw. -Ausgänge das System kennt. Ein Keyboard erscheint als Eingang, ein Synthesizer als Ausgang; viele Geräte sind beides.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Der Name des i-ten Anschlusses, so wie das Gerät sich meldet. Damit baust du eine Auswahlliste, statt eine Nummer zu raten.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Zum Ausprobieren brauchst du kein Gerät</w:t>
            </w:r>
          </w:p>
          <w:p>
            <w:pPr>
              <w:spacing w:after="0" w:line="312" w:lineRule="auto"/>
            </w:pPr>
            <w:r>
              <w:rPr>
                <w:sz w:val="22"/>
                <w:szCs w:val="22"/>
              </w:rPr>
              <w:t xml:space="preserve">Windows bringt von Haus aus einen MIDI-Ausgang mit, den Microsoft GS Wavetable Synth. Damit kannst du das Senden testen – und du hörst es sogar.</w:t>
            </w:r>
          </w:p>
        </w:tc>
      </w:tr>
    </w:tbl>
    <w:p>
      <w:pPr>
        <w:spacing w:after="160"/>
      </w:pPr>
    </w:p>
    <w:p>
      <w:pPr>
        <w:pStyle w:val="Heading2"/>
        <w:keepNext/>
        <w:keepLines/>
        <w:spacing w:after="120" w:before="280"/>
      </w:pPr>
      <w:r>
        <w:t xml:space="preserve">Öffnen und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Öffnet den Anschluss mit der Nummer i und liefert ein Handle (MIDI_IN bzw. MIDI_OUT), das alle weiteren Befehle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Schließt den Anschluss wieder und gibt ihn für andere Programme frei. Nach dem Schließen ist jeder weitere Zugriff auf das Handle ein Fehler im Klartext – kein stilles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Noten empfangen</w:t>
      </w:r>
    </w:p>
    <w:p>
      <w:pPr>
        <w:spacing w:after="180" w:line="312" w:lineRule="auto"/>
      </w:pPr>
      <w:r>
        <w:rPr>
          <w:sz w:val="22"/>
          <w:szCs w:val="22"/>
        </w:rPr>
        <w:t xml:space="preserve">Empfangen läuft über einen Cursor, genau wie bei db und mqtt: MIDI_NEXT holt die nächste Nachricht in einen Zwischenspeicher, und die übrigen Befehle lesen daraus. So brauchst du keine Rückruf-Funktion, und es läuft nichts nebenher.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holt die nächste Nachricht und liefert TRUE, wenn eine da war (FALSE heißt: nichts angekommen). MIDI_PENDING sagt, wie viele noch warten.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Schleife ist wichtig – ein einzelnes MIDI_NEXT je Bild reicht nicht: In einem Sechzigstel einer Sekunde können mehrere Nachrichten angekommen sein, ein Akkord sind schon drei. Wer nur eine je Bild abholt, hinkt bei schnellem Spiel immer weiter hinterher.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Sagt, was für eine Nachricht gerade im Zwischenspeicher liegt: eine angeschlagene Note, eine losgelassene, oder ein Regler.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häufigste Falle</w:t>
            </w:r>
          </w:p>
          <w:p>
            <w:pPr>
              <w:spacing w:after="0" w:line="312" w:lineRule="auto"/>
            </w:pPr>
            <w:r>
              <w:rPr>
                <w:sz w:val="22"/>
                <w:szCs w:val="22"/>
              </w:rPr>
              <w:t xml:space="preserve">Die meisten Instrumente schicken gar kein „Note aus“. Sie schicken ein Note-an mit Anschlagstärke 0 – das ist im Protokoll ausdrücklich erlaubt und spart ein Byte. MIDI_IS_NOTE_OFF fängt beide Formen ab. Wer stattdessen selbst auf MIDI_STATUS prüft, bekommt Töne, die nie aufhören.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Die Notennummer (0 bis 127, wobei 60 das eingestrichene C ist) und die Anschlagstärke (0 bis 127). Die Stärke ist der Ausdruck des Spielers – sie eignet sich für Lautstärke, aber genauso für alles andere, was kräftiger ausfallen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Bei einer Regler-Nachricht: welcher Regler (Nummer) und wie weit er steht (0 bis 127). Nummer 7 ist üblicherweise die Lautstärke, 1 das Modulationsrad.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Der Kanal, auf dem die Nachricht kam – 1 bis 16, so wie es auf jedem Gerätedisplay steht. Im Protokoll stehen dort 0 bis 15; die Umrechnung nimmt dir das Modul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Die drei rohen Bytes der Nachricht. Brauchst du selten – aber wenn dein Gerät etwas schickt, wofür es keinen eigenen Befehl gibt (Pitch-Bend, Aftertouch, Programmwechsel), kommst du hier heran.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nicht durchkommt</w:t>
            </w:r>
          </w:p>
          <w:p>
            <w:pPr>
              <w:spacing w:after="0" w:line="312" w:lineRule="auto"/>
            </w:pPr>
            <w:r>
              <w:rPr>
                <w:sz w:val="22"/>
                <w:szCs w:val="22"/>
              </w:rPr>
              <w:t xml:space="preserve">Uhr-, Active-Sensing- und SysEx-Nachrichten lässt das Modul weg. Ein Keyboard schickt davon Dutzende je Sekunde, und keine davon ist eine Note – sie würden deine Schleife fluten. Der Puffer fasst 1024 unabgeholte Nachrichten; läuft er über, fällt die älteste weg. Wer live spielt, will den aktuellen Anschlag sehen, nicht den von vor zehn Sekunden.</w:t>
            </w:r>
          </w:p>
        </w:tc>
      </w:tr>
    </w:tbl>
    <w:p>
      <w:pPr>
        <w:spacing w:after="160"/>
      </w:pPr>
    </w:p>
    <w:p>
      <w:pPr>
        <w:pStyle w:val="Heading2"/>
        <w:keepNext/>
        <w:keepLines/>
        <w:spacing w:after="120" w:before="280"/>
      </w:pPr>
      <w:r>
        <w:t xml:space="preserve">Noten senden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Schlägt eine Note an bzw. lässt sie los. Der Ton klingt, bis das Aus kommt – ein vergessenes MIDI_NOTE_OFF ist ein hängender Ton, den auch das Programmende nicht beendet.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C4 anschlagen</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Schickt eine Regler-Nachricht. Damit steuerst du am Zielgerät Lautstärke (Nummer 7), Panorama (10) oder was das Gerät sonst anbietet.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Lautstärke auf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Schickt eine rohe Nachricht aus drei Bytes – für alles, wofür es keinen eigenen Befehl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Pitch-Bend, Kanal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Wertebereiche</w:t>
            </w:r>
          </w:p>
          <w:p>
            <w:pPr>
              <w:spacing w:after="0" w:line="312" w:lineRule="auto"/>
            </w:pPr>
            <w:r>
              <w:rPr>
                <w:sz w:val="22"/>
                <w:szCs w:val="22"/>
              </w:rPr>
              <w:t xml:space="preserve">Note, Anschlag und Reglerwerte müssen zwischen 0 und 127 liegen, Kanäle zwischen 1 und 16. Ein größerer Wert setzt im Protokoll das oberste Bit und würde als völlig andere Nachricht gelesen – deshalb lehnt das Modul ihn ab, statt still etwas anderes zu tun. Geprüft wird, bevor das Gerät überhaupt angesprochen wird.</w:t>
            </w:r>
          </w:p>
        </w:tc>
      </w:tr>
    </w:tbl>
    <w:p>
      <w:pPr>
        <w:spacing w:after="160"/>
      </w:pPr>
    </w:p>
    <w:p>
      <w:pPr>
        <w:pStyle w:val="Heading2"/>
        <w:keepNext/>
        <w:keepLines/>
        <w:spacing w:after="120" w:before="280"/>
      </w:pPr>
      <w:r>
        <w:t xml:space="preserve">Notennummern umrechnen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Macht aus einer Notennummer einen lesbaren Namen (60 wird zu C4) oder eine Frequenz in Hertz (69 wird zu 440.0). Die Frequenz ist die Brücke zu AUDIO_TONE. Beide Befehle brauchen kein Gerät und stehen in jedem Bau.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Oktavzählung folgt der verbreiteten Konvention: Note 60 heißt C4. Manche Hersteller nennen dieselbe Note C3 – das ist eine andere Zählweise, kein Fehler. Und Note 71 heißt hier H, nicht B.</w:t>
            </w:r>
          </w:p>
        </w:tc>
      </w:tr>
    </w:tbl>
    <w:p>
      <w:pPr>
        <w:spacing w:after="160"/>
      </w:pPr>
    </w:p>
    <w:p>
      <w:pPr>
        <w:pStyle w:val="Heading2"/>
        <w:keepNext/>
        <w:keepLines/>
        <w:spacing w:after="120" w:before="280"/>
      </w:pPr>
      <w:r>
        <w:t xml:space="preserve">Ein Keyboard zum Klingen bringen</w:t>
      </w:r>
    </w:p>
    <w:p>
      <w:pPr>
        <w:spacing w:after="180" w:line="312" w:lineRule="auto"/>
      </w:pPr>
      <w:r>
        <w:rPr>
          <w:sz w:val="22"/>
          <w:szCs w:val="22"/>
        </w:rPr>
        <w:t xml:space="preserve">Das kürzeste sinnvolle Programm: Noten vom Instrument lesen und mit dem eingebauten Synthesizer hörbar machen. Mehr als diese Schleife braucht es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Was das Modul nicht kann</w:t>
      </w:r>
    </w:p>
    <w:p>
      <w:pPr>
        <w:pStyle w:val="ListParagraph"/>
        <w:numPr>
          <w:ilvl w:val="0"/>
          <w:numId w:val="2"/>
        </w:numPr>
        <w:spacing w:after="100" w:line="312" w:lineRule="auto"/>
      </w:pPr>
      <w:r>
        <w:rPr>
          <w:sz w:val="22"/>
          <w:szCs w:val="22"/>
        </w:rPr>
        <w:t xml:space="preserve">Kein SysEx – gerätespezifische Klangdaten bleiben außen vor, weder senden noch empfangen.</w:t>
      </w:r>
    </w:p>
    <w:p>
      <w:pPr>
        <w:pStyle w:val="ListParagraph"/>
        <w:numPr>
          <w:ilvl w:val="0"/>
          <w:numId w:val="2"/>
        </w:numPr>
        <w:spacing w:after="100" w:line="312" w:lineRule="auto"/>
      </w:pPr>
      <w:r>
        <w:rPr>
          <w:sz w:val="22"/>
          <w:szCs w:val="22"/>
        </w:rPr>
        <w:t xml:space="preserve">Keine MIDI-Uhr und keinen MIDI-Timecode. Wer zu einer Uhr laufen will, findet in audio mit AUDIO_CLOCK_NEW eine eigene, die sogar genauer ist.</w:t>
      </w:r>
    </w:p>
    <w:p>
      <w:pPr>
        <w:pStyle w:val="ListParagraph"/>
        <w:numPr>
          <w:ilvl w:val="0"/>
          <w:numId w:val="2"/>
        </w:numPr>
        <w:spacing w:after="100" w:line="312" w:lineRule="auto"/>
      </w:pPr>
      <w:r>
        <w:rPr>
          <w:sz w:val="22"/>
          <w:szCs w:val="22"/>
        </w:rPr>
        <w:t xml:space="preserve">Keine .mid-Dateien lesen oder schreiben. Für Musik von der Platte gibt es PLAYMUSIC (auch für .mod und .xm) und den Tracker.</w:t>
      </w:r>
    </w:p>
    <w:p>
      <w:pPr>
        <w:pStyle w:val="ListParagraph"/>
        <w:numPr>
          <w:ilvl w:val="0"/>
          <w:numId w:val="2"/>
        </w:numPr>
        <w:spacing w:after="100" w:line="312" w:lineRule="auto"/>
      </w:pPr>
      <w:r>
        <w:rPr>
          <w:sz w:val="22"/>
          <w:szCs w:val="22"/>
        </w:rPr>
        <w:t xml:space="preserve">Keinen virtuellen Anschluss, den andere Programme sehen.</w:t>
      </w:r>
    </w:p>
    <w:p>
      <w:pPr>
        <w:pStyle w:val="Heading1"/>
        <w:keepNext/>
        <w:keepLines/>
        <w:pageBreakBefore/>
        <w:pBdr>
          <w:bottom w:val="single" w:color="1B6CA8" w:sz="12" w:space="4"/>
        </w:pBdr>
        <w:spacing w:after="160" w:before="0"/>
      </w:pPr>
      <w:r>
        <w:t xml:space="preserve">Module: zeit &amp; geld</w:t>
      </w:r>
    </w:p>
    <w:p>
      <w:pPr>
        <w:spacing w:after="180" w:line="312" w:lineRule="auto"/>
      </w:pPr>
      <w:r>
        <w:rPr>
          <w:sz w:val="22"/>
          <w:szCs w:val="22"/>
        </w:rPr>
        <w:t xml:space="preserve">Zwei Module, die auf denselben Gedanken hinauslaufen: Es gibt Dinge, die als Text oder als Kommazahl fast richtig funktionieren – und genau deshalb schwer zu findende Fehler machen. Ein Datum als Zeichenkette lässt sich nicht vergleichen. Ein Preis als FLOAT verliert Cent. Beide Module machen daraus eine Größe, mit der man rechnen kann.</w:t>
      </w:r>
    </w:p>
    <w:p>
      <w:pPr>
        <w:pStyle w:val="Heading2"/>
        <w:keepNext/>
        <w:keepLines/>
        <w:spacing w:after="120" w:before="280"/>
      </w:pPr>
      <w:r>
        <w:t xml:space="preserve">Modul zeit: ein Zeitpunkt ist eine Zahl</w:t>
      </w:r>
    </w:p>
    <w:p>
      <w:pPr>
        <w:spacing w:after="180" w:line="312" w:lineRule="auto"/>
      </w:pPr>
      <w:r>
        <w:rPr>
          <w:sz w:val="22"/>
          <w:szCs w:val="22"/>
        </w:rPr>
        <w:t xml:space="preserve">DATE$() und TIME$() liefern Text – gut zum Anzeigen, unbrauchbar zum Rechnen. Sobald ein Programm „eine Viertelstunde vor Anpfiff“, „noch 2:15 h“ oder „welcher Wochentag ist das“ wissen will, braucht es Zahlen.</w:t>
      </w:r>
    </w:p>
    <w:p>
      <w:pPr>
        <w:spacing w:after="180" w:line="312" w:lineRule="auto"/>
      </w:pPr>
      <w:r>
        <w:rPr>
          <w:sz w:val="22"/>
          <w:szCs w:val="22"/>
        </w:rPr>
        <w:t xml:space="preserve">Ein Zeitpunkt ist hier ein INTEGER: Sekunden seit dem 1. Januar 1970, in Ortszeit. Mehr steckt nicht dahinter, und das ist der ganze Trick. Später heißt größer, also ist der Vergleich einfach ein &gt;. Rechnen heißt addieren: eine Viertelstunde sind 15 * 60. Und Monatsenden, Jahreswechsel und Schaltjahre stecken in der Umrechnung, nicht in deinem Programm.</w:t>
      </w:r>
    </w:p>
    <w:p>
      <w:pPr>
        <w:pStyle w:val="Heading2"/>
        <w:keepNext/>
        <w:keepLines/>
        <w:spacing w:after="120" w:before="280"/>
      </w:pPr>
      <w:r>
        <w:t xml:space="preserve">Zeitpunkte lesen und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Der aktuelle Zeitpunkt als Zahl. Das ist der Anfang von fast jedem Programm mit Datum.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ZEIT_UNIX · ZEIT_AUS_UNIX · ZEIT_NACH_UNIX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ZEIT_UNIX()   ZEIT_AUS_UNIX(sekunden)   ZEIT_NACH_UNIX(zeit)</w:t>
      </w:r>
    </w:p>
    <w:p>
      <w:pPr>
        <w:spacing w:after="180" w:line="312" w:lineRule="auto"/>
      </w:pPr>
      <w:r>
        <w:rPr>
          <w:sz w:val="22"/>
          <w:szCs w:val="22"/>
        </w:rPr>
        <w:t xml:space="preserve">Ein Zeitpunkt zählt in Ortszeit. Andere Programme, Web-APIs und viele Dateien schreiben dagegen Unix-Zeit: Sekunden seit 1970 in UTC. ZEIT_UNIX liefert sie für jetzt (mit Bruchteil), ZEIT_AUS_UNIX macht daraus einen Zeitpunkt, ZEIT_NACH_UNIX rechnet zurück – jeweils mit der Sommerzeit des betreffenden Tages.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u AS INTEGER</w:t>
      </w:r>
      <w:r>
        <w:rPr>
          <w:rFonts w:ascii="Consolas" w:cs="Consolas" w:eastAsia="Consolas" w:hAnsi="Consolas"/>
          <w:sz w:val="19"/>
          <w:szCs w:val="19"/>
        </w:rPr>
        <w:br/>
        <w:t xml:space="preserve">u = 1784980800</w:t>
      </w:r>
      <w:r>
        <w:rPr>
          <w:rFonts w:ascii="Consolas" w:cs="Consolas" w:eastAsia="Consolas" w:hAnsi="Consolas"/>
          <w:sz w:val="19"/>
          <w:szCs w:val="19"/>
        </w:rPr>
        <w:br/>
        <w:t xml:space="preserve">PRINT ZEIT_TEXT$(ZEIT_AUS_UNIX(u))</w:t>
      </w:r>
      <w:r>
        <w:rPr>
          <w:rFonts w:ascii="Consolas" w:cs="Consolas" w:eastAsia="Consolas" w:hAnsi="Consolas"/>
          <w:sz w:val="19"/>
          <w:szCs w:val="19"/>
        </w:rPr>
        <w:br/>
        <w:t xml:space="preserve">PRINT ZEIT_NACH_UNIX(ZEIT_AUS_UNIX(u)) = u</w:t>
      </w:r>
      <w:r>
        <w:rPr>
          <w:rFonts w:ascii="Consolas" w:cs="Consolas" w:eastAsia="Consolas" w:hAnsi="Consolas"/>
          <w:sz w:val="19"/>
          <w:szCs w:val="19"/>
        </w:rPr>
        <w:br/>
        <w:t xml:space="preserve">PRINT ZEIT_UNIX()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macht aus Text einen Zeitpunkt. Es versteht die Schreibweisen, die einem in Datenbanken und Web-Schnittstellen begegnen. Unlesbares bricht mit Klartext ab, statt still eine -1 zu liefern – ein kaputtes Datum fiele sonst erst viel später als unsinniges Ergebnis auf. Wo Eingaben unsicher sind, fragt ZEIT_LESBAR vorher, ohne abzubrechen.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Normalform</w:t>
      </w:r>
      <w:r>
        <w:rPr>
          <w:rFonts w:ascii="Consolas" w:cs="Consolas" w:eastAsia="Consolas" w:hAnsi="Consolas"/>
          <w:sz w:val="19"/>
          <w:szCs w:val="19"/>
        </w:rPr>
        <w:br/>
        <w:t xml:space="preserve">PRINT ZEIT_TEXT$(ZEIT_PARSE("2026-08-28T20:30:00Z"))  ' ISO mit Zeitzone</w:t>
      </w:r>
      <w:r>
        <w:rPr>
          <w:rFonts w:ascii="Consolas" w:cs="Consolas" w:eastAsia="Consolas" w:hAnsi="Consolas"/>
          <w:sz w:val="19"/>
          <w:szCs w:val="19"/>
        </w:rPr>
        <w:br/>
        <w:t xml:space="preserve">PRINT ZEIT_TEXT$(ZEIT_PARSE("2026-08-28"))            ' nur Datum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Der Zeitpunkt als Text in der Normalform JJJJ-MM-TT hh:mm:ss – die Umkehrung von ZEIT_PARSE. Diese Form sortiert SQLite als Textspalte richtig, du kannst Zeitpunkte also so in die Datenbank schreiben und wieder herausrechnen.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Baut einen Zeitpunkt aus Einzelwerten – wenn die Zahlen aus einem Formular, einer Tabelle oder drei Eingabefeldern kommen und du sie nicht erst zu Text zusammenkleben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Mit Zeit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verschiebt einen Zeitpunkt um Sekunden (negativ heißt zurück). ZEIT_DIFF liefert den Abstand zweier Zeitpunkte in Sekunden – negativ, wenn der erste früher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Tippschluss</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Macht aus einer Sekundenzahl eine lesbare Spanne und wählt dabei die Einheit nach der Größe: 45 s, 12 min, 2:15 h, 3 Tage. Negative Werte bekommen ein „vor“ davor – dieselbe Funktion beantwortet damit „noch wie lange“ und „wie lange her“.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Teile lesen und anzeigen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holt ein einzelnes Feld heraus: jahr, monat, tag, stunde, minute oder sekunde. ZEIT_WOCHENTAG zählt ab Montag (1) bis Sonntag (7) – so bleibt ein Wochenende zusammenhängend, statt über die 1 zu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Freitag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Zeigt einen Zeitpunkt nach einem Muster an. Die Platzhalter sind deutsch: JJJJ für das Jahr, MM für den Monat, TT für den Tag, hh:mm:ss für die Uhrzeit, WT für den kurzen und WTAG für den ausgeschriebenen Wochentag. Ein leeres Muster liefert die Normalform. Die Schreibweise von C und Python geht auch (%Y-%m-%d %H:%M:%S, %a, %A); ein %-Platzhalter, den es nicht gibt,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r>
        <w:rPr>
          <w:rFonts w:ascii="Consolas" w:cs="Consolas" w:eastAsia="Consolas" w:hAnsi="Consolas"/>
          <w:sz w:val="19"/>
          <w:szCs w:val="19"/>
        </w:rPr>
        <w:br/>
        <w:t xml:space="preserve">PRINT ZEIT_FORMAT$(a, "%Y-%m-%d %H:%M")          ' 2026-08-28 20:30</w:t>
      </w:r>
    </w:p>
    <w:p>
      <w:pPr>
        <w:pStyle w:val="Heading2"/>
        <w:keepNext/>
        <w:keepLines/>
        <w:spacing w:after="120" w:before="280"/>
      </w:pPr>
      <w:r>
        <w:t xml:space="preserve">Ein Countdown im Fenster</w:t>
      </w:r>
    </w:p>
    <w:p>
      <w:pPr>
        <w:spacing w:after="180" w:line="312" w:lineRule="auto"/>
      </w:pPr>
      <w:r>
        <w:rPr>
          <w:sz w:val="22"/>
          <w:szCs w:val="22"/>
        </w:rPr>
        <w:t xml:space="preserve">Ein Zeitpunkt als Zahl, jede Sekunde neu angezeigt – mehr braucht ein Countdown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verwechseln</w:t>
            </w:r>
          </w:p>
          <w:p>
            <w:pPr>
              <w:spacing w:after="0" w:line="312" w:lineRule="auto"/>
            </w:pPr>
            <w:r>
              <w:rPr>
                <w:sz w:val="22"/>
                <w:szCs w:val="22"/>
              </w:rPr>
              <w:t xml:space="preserve">MILLIS() ist etwas anderes und lässt sich nicht umrechnen. Es ist die Stoppuhr für Frame-Zeiten und Timer, nicht die Uhr an der Wand. Wer MILLIS() / 1000 mit ZEIT_JETZT() vergleicht, liegt um den Zeitzonen-Versatz daneben – in Mitteleuropa also um zwei Stunden. Für Datum und Uhrzeit immer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Zwei Fallstricke</w:t>
            </w:r>
          </w:p>
          <w:p>
            <w:pPr>
              <w:spacing w:after="0" w:line="312" w:lineRule="auto"/>
            </w:pPr>
            <w:r>
              <w:rPr>
                <w:sz w:val="22"/>
                <w:szCs w:val="22"/>
              </w:rPr>
              <w:t xml:space="preserve">Zeitpunkte sind Ortszeit. Wer über Zeitzonen hinweg vergleicht, speichert den Text, nicht die Zahl. Und ein Tag ist nicht immer 86400 Sekunden – an den zwei Umstellungstagen im Jahr sind es 23 oder 25 Stunden. ZEIT_PLUS(t, 86400) addiert exakt 86400 Sekunden, was an diesen Tagen nicht dieselbe Uhrzeit am Folgetag ist. Wenn es auf die Uhrzeit ankommt, über ZEIT_TEIL und ZEIT_AUS_TEILEN gehen.</w:t>
            </w:r>
          </w:p>
        </w:tc>
      </w:tr>
    </w:tbl>
    <w:p>
      <w:pPr>
        <w:spacing w:after="160"/>
      </w:pPr>
    </w:p>
    <w:p>
      <w:pPr>
        <w:pStyle w:val="Heading2"/>
        <w:keepNext/>
        <w:keepLines/>
        <w:spacing w:after="120" w:before="280"/>
      </w:pPr>
      <w:r>
        <w:t xml:space="preserve">Modul geld: ein Betrag als eigener Wert</w:t>
      </w:r>
    </w:p>
    <w:p>
      <w:pPr>
        <w:spacing w:after="180" w:line="312" w:lineRule="auto"/>
      </w:pPr>
      <w:r>
        <w:rPr>
          <w:sz w:val="22"/>
          <w:szCs w:val="22"/>
        </w:rPr>
        <w:t xml:space="preserve">Für Geld gibt es zwei Wege. CENT, EURO$ und ROUND_HALF_UP (Kapitel „Mathematik“) sind eine Rechenweise: Man rechnet in ganzen Cent und muss daran denken. Das Modul geld macht daraus einen Typ, und der denkt mit.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In Cent gerechnet ist ein Betrag ein INTEGER wie jeder andere – nichts hindert daran, versehentlich eine Kommazahl dazuzuaddieren. Ein GELD lässt sich nicht mit einer gewöhnlichen Zahl vermischen: preis + 1.0 ist ein Fehler. Dafür muss man GELD_NEU oder GELD_ZAHL schreiben und weiß dann, was man tut. Genau diese Fehlermeldung ist der Unterschied.</w:t>
      </w:r>
    </w:p>
    <w:p>
      <w:pPr>
        <w:pStyle w:val="Heading2"/>
        <w:keepNext/>
        <w:keepLines/>
        <w:spacing w:after="120" w:before="280"/>
      </w:pPr>
      <w:r>
        <w:t xml:space="preserve">Beträge erzeugen und ausgeben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nimmt Text in deutscher Schreibweise ("19,99", "1.234,56") oder eine Zahl. GELD_AUS_CENT nimmt ganze Cent, wie sie aus einer Datenbank kommen.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Der Betrag als Text in deutscher Schreibweise. Ohne Angabe steht das Euro-Zeichen dahinter; ein eigenes Symbol geht auch.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Der Weg wieder hinaus. GELD_CENT liefert ganze Cent (kaufmännisch gerundet, verlustfrei) – so gehört ein Betrag in eine Datenbank oder eine JSON-Datei. GELD_ZAHL liefert eine Kommazahl; ab da ist es wieder ungenau, aber Diagramme und Tabellen brauchen es so.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Rechnen</w:t>
      </w:r>
    </w:p>
    <w:p>
      <w:pPr>
        <w:spacing w:after="180" w:line="312" w:lineRule="auto"/>
      </w:pPr>
      <w:r>
        <w:rPr>
          <w:sz w:val="22"/>
          <w:szCs w:val="22"/>
        </w:rPr>
        <w:t xml:space="preserve">Zwischen zwei Beträgen gehen + und -, mit einer gewöhnlichen Zahl gehen * und /. Ein Betrag geteilt durch einen Betrag ergibt ein Verhältnis als Kommazahl. Verglichen wird mit = &lt;&gt; &lt; &gt; &lt;= &gt;= – und zwar exakt, nicht ungefähr.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rundet kaufmännisch, ohne Angabe auf zwei Stellen. GELD_ABS wirft das Vorzeichen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Warum vier Stellen</w:t>
            </w:r>
          </w:p>
          <w:p>
            <w:pPr>
              <w:spacing w:after="0" w:line="312" w:lineRule="auto"/>
            </w:pPr>
            <w:r>
              <w:rPr>
                <w:sz w:val="22"/>
                <w:szCs w:val="22"/>
              </w:rPr>
              <w:t xml:space="preserve">Innen ist ein GELD in Hundertstel-Cent gespeichert – vier Nachkommastellen, nicht zwei. Steuersätze und Rabatte erzeugen Zwischenergebnisse mit mehr Stellen, und PRINT zeigt die Stellen, die wirklich da sind. Ein noch nicht gerundetes Zwischenergebnis gleich als „0,06 €“ auszugeben wäre bequem und irreführend – man sähe ihm nicht mehr an, dass es noch nicht gerundet ist. Gerundet wird also bewusst, dort wo ein Betrag ausgewiesen wird.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die Multiplikation mit einem Faktor läuft ganzzahlig: Der Faktor wird in seine Ziffern zerlegt und dann wert * 19 / 100 gerechnet. Der Umweg über Fließkomma wäre genau die Ungenauigkeit, gegen die dieser Typ antritt.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Teilt einen Betrag auf, ohne einen Cent zu verlieren. 10,00 € durch drei sind nicht dreimal 3,33 € – ein Cent bliebe liegen. Die ersten Teile bekommen den Rest.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Von Hand vergisst man diesen Rest fast immer</w:t>
            </w:r>
          </w:p>
          <w:p>
            <w:pPr>
              <w:spacing w:after="0" w:line="312" w:lineRule="auto"/>
            </w:pPr>
            <w:r>
              <w:rPr>
                <w:sz w:val="22"/>
                <w:szCs w:val="22"/>
              </w:rPr>
              <w:t xml:space="preserve">Eine Rechnung, die auf drei Personen aufgeteilt wird, geht selten glatt auf. Wer selbst durch drei teilt und rundet, verliert je nach Richtung einen Cent oder erfindet einen – und beides fällt erst beim Kassensturz auf. Das ist einer der Gründe, warum sich für Geld ein eigener Typ lohnt.</w:t>
            </w:r>
          </w:p>
        </w:tc>
      </w:tr>
    </w:tbl>
    <w:p>
      <w:pPr>
        <w:spacing w:after="160"/>
      </w:pPr>
    </w:p>
    <w:p>
      <w:pPr>
        <w:pStyle w:val="Heading2"/>
        <w:keepNext/>
        <w:keepLines/>
        <w:spacing w:after="120" w:before="280"/>
      </w:pPr>
      <w:r>
        <w:t xml:space="preserve">Grenzen des Typs</w:t>
      </w:r>
    </w:p>
    <w:p>
      <w:pPr>
        <w:pStyle w:val="ListParagraph"/>
        <w:numPr>
          <w:ilvl w:val="0"/>
          <w:numId w:val="2"/>
        </w:numPr>
        <w:spacing w:after="100" w:line="312" w:lineRule="auto"/>
      </w:pPr>
      <w:r>
        <w:rPr>
          <w:sz w:val="22"/>
          <w:szCs w:val="22"/>
        </w:rPr>
        <w:t xml:space="preserve">Keine Währung im Wert. Ein GELD ist ein Betrag, kein „19,99 €“ – wer mit mehreren Währungen rechnet, hält sie selbst auseinander.</w:t>
      </w:r>
    </w:p>
    <w:p>
      <w:pPr>
        <w:pStyle w:val="ListParagraph"/>
        <w:numPr>
          <w:ilvl w:val="0"/>
          <w:numId w:val="2"/>
        </w:numPr>
        <w:spacing w:after="100" w:line="312" w:lineRule="auto"/>
      </w:pPr>
      <w:r>
        <w:rPr>
          <w:sz w:val="22"/>
          <w:szCs w:val="22"/>
        </w:rPr>
        <w:t xml:space="preserve">Kein Literal: preis = 19.99 weist einer GELD-Variablen nichts zu, sondern ist ein Fehler. Es braucht GELD_NEU. Das ist Absicht – ohne diese Strenge wäre die Trennung, für die es den Typ gibt, sofort wieder weg.</w:t>
      </w:r>
    </w:p>
    <w:p>
      <w:pPr>
        <w:pStyle w:val="ListParagraph"/>
        <w:numPr>
          <w:ilvl w:val="0"/>
          <w:numId w:val="2"/>
        </w:numPr>
        <w:spacing w:after="100" w:line="312" w:lineRule="auto"/>
      </w:pPr>
      <w:r>
        <w:rPr>
          <w:sz w:val="22"/>
          <w:szCs w:val="22"/>
        </w:rPr>
        <w:t xml:space="preserve">GELD mal GELD gibt es nicht. Euro mal Euro wären Quadrat-Euro.</w:t>
      </w:r>
    </w:p>
    <w:p>
      <w:pPr>
        <w:pStyle w:val="ListParagraph"/>
        <w:numPr>
          <w:ilvl w:val="0"/>
          <w:numId w:val="2"/>
        </w:numPr>
        <w:spacing w:after="100" w:line="312" w:lineRule="auto"/>
      </w:pPr>
      <w:r>
        <w:rPr>
          <w:sz w:val="22"/>
          <w:szCs w:val="22"/>
        </w:rPr>
        <w:t xml:space="preserve">Nach außen wird es wieder eine Zahl: xlsx, json und chart kennen kein GELD. Dorthin geht es als GELD_CENT (verlustfrei) oder GELD_ZAHL.</w:t>
      </w:r>
    </w:p>
    <w:p>
      <w:pPr>
        <w:pStyle w:val="Heading1"/>
        <w:keepNext/>
        <w:keepLines/>
        <w:pageBreakBefore/>
        <w:pBdr>
          <w:bottom w:val="single" w:color="1B6CA8" w:sz="12" w:space="4"/>
        </w:pBdr>
        <w:spacing w:after="160" w:before="0"/>
      </w:pPr>
      <w:r>
        <w:t xml:space="preserve">Module: pdf &amp; xlsx</w:t>
      </w:r>
    </w:p>
    <w:p>
      <w:pPr>
        <w:spacing w:after="180" w:line="312" w:lineRule="auto"/>
      </w:pPr>
      <w:r>
        <w:rPr>
          <w:sz w:val="22"/>
          <w:szCs w:val="22"/>
        </w:rPr>
        <w:t xml:space="preserve">Zwei Module für den Weg nach draußen: eine druckfertige Seite und eine abgabefertige Tabelle. Beide schreiben nur – sie lesen keine fremden Dateien. Das klingt nach einer Einschränkung, ist aber der Zuschnitt: Ein Programm, das Rechnungen stellt oder Auswertungen ausspuckt, braucht genau diese Richtung.</w:t>
      </w:r>
    </w:p>
    <w:p>
      <w:pPr>
        <w:pStyle w:val="Heading2"/>
        <w:keepNext/>
        <w:keepLines/>
        <w:spacing w:after="120" w:before="280"/>
      </w:pPr>
      <w:r>
        <w:t xml:space="preserve">Modul pdf: Millimeter, von oben</w:t>
      </w:r>
    </w:p>
    <w:p>
      <w:pPr>
        <w:spacing w:after="180" w:line="312" w:lineRule="auto"/>
      </w:pPr>
      <w:r>
        <w:rPr>
          <w:sz w:val="22"/>
          <w:szCs w:val="22"/>
        </w:rPr>
        <w:t xml:space="preserve">PDF selbst rechnet in Punkten und von unten. Wer eine Rechnung setzt, denkt aber in „25 mm vom oberen Rand“ – also rechnet dieses Modul so und dreht die Achse beim Schreiben um. Nur die Schriftgröße bleibt in Punkten, weil sie jeder so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hoch</w:t>
      </w:r>
      <w:r>
        <w:rPr>
          <w:rFonts w:ascii="Consolas" w:cs="Consolas" w:eastAsia="Consolas" w:hAnsi="Consolas"/>
          <w:sz w:val="19"/>
          <w:szCs w:val="19"/>
        </w:rPr>
        <w:br/>
        <w:t xml:space="preserve">PDF_FONT(p, "sans-fett", 18)</w:t>
      </w:r>
      <w:r>
        <w:rPr>
          <w:rFonts w:ascii="Consolas" w:cs="Consolas" w:eastAsia="Consolas" w:hAnsi="Consolas"/>
          <w:sz w:val="19"/>
          <w:szCs w:val="19"/>
        </w:rPr>
        <w:br/>
        <w:t xml:space="preserve">PDF_TEXT(p, 20, 25, "Rechnung 4711")   ' 20 mm links, 25 mm oben</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Dokument und Seiten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Legt ein neues Dokument an und liefert ein PDF-Handle. Ohne Angabe A4 hoch; sonst a0 bis a6, letter oder legal, dazu hoch oder quer.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beginnt eine neue Seite, PDF_PAGE_COUNT sagt, wie viele es bisher sind. Ein frisches Dokument hat bereits eine Seite – der erste PDF_PAGE-Aufruf erzeugt also die zweite.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Das Seitenmaß in Millimetern. Damit setzt du etwas an den rechten Rand, ohne die Zahlen der einzelnen Papierformate im Kopf zu haben.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Setzt den Titel in den Dokument-Angaben – das ist der Text, den ein PDF-Leser in seiner Fensterleiste zeigt.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Schrift, Farbe, Strich</w:t>
      </w:r>
    </w:p>
    <w:p>
      <w:pPr>
        <w:spacing w:after="180" w:line="312" w:lineRule="auto"/>
      </w:pPr>
      <w:r>
        <w:rPr>
          <w:sz w:val="22"/>
          <w:szCs w:val="22"/>
        </w:rPr>
        <w:t xml:space="preserve">Schrift, Größe, Farbe und Strichstärke sind Einstellungen des Dokuments, nicht der Seite – sie gelten nach einem PDF_PAGE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Wählt die Schrift und die Größe in Punkt. Eingebaut sind sans, serif und mono (DejaVu Sans, Serif und Sans Mono) – jeweils auch als -fett, -kursiv und -fett-kursiv. Die alten Namen helvetica, times und courier meinen dieselben drei; eine mit PDF_FONT_LOAD geladene Schrift heißt, wie man sie genannt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"sans", 11)</w:t>
      </w:r>
      <w:r>
        <w:rPr>
          <w:rFonts w:ascii="Consolas" w:cs="Consolas" w:eastAsia="Consolas" w:hAnsi="Consolas"/>
          <w:sz w:val="19"/>
          <w:szCs w:val="19"/>
        </w:rPr>
        <w:br/>
        <w:t xml:space="preserve">PDF_FONT(p, "mono-fett",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PDF_FONT_LOAD(p, pfad$, name$)</w:t>
      </w:r>
    </w:p>
    <w:p>
      <w:pPr>
        <w:spacing w:after="180" w:line="312" w:lineRule="auto"/>
      </w:pPr>
      <w:r>
        <w:rPr>
          <w:sz w:val="22"/>
          <w:szCs w:val="22"/>
        </w:rPr>
        <w:t xml:space="preserve">Lädt eine eigene TrueType- oder OpenType-Schrift und macht sie unter dem Namen für PDF_FONT verfügbar – etwa für Japanisch oder Chinesisch, das die eingebauten Schriften nicht haben. Der Name darf keine eingebaute Schrift meinen; eine unlesbare Datei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PDF_FONT_LOAD(p, "fonts/NotoSansJP-Regular.ttf", "japanisch")</w:t>
      </w:r>
      <w:r>
        <w:rPr>
          <w:rFonts w:ascii="Consolas" w:cs="Consolas" w:eastAsia="Consolas" w:hAnsi="Consolas"/>
          <w:sz w:val="19"/>
          <w:szCs w:val="19"/>
        </w:rPr>
        <w:br/>
        <w:t xml:space="preserve">PDF_FONT(p, "japanisch", 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Farbe (als RGB wie in der Grafik) und Strichstärke in Millimetern. Die Farbe gilt für Text, Striche und Flächen gleichermaßen.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Eingebettet</w:t>
            </w:r>
          </w:p>
          <w:p>
            <w:pPr>
              <w:spacing w:after="0" w:line="312" w:lineRule="auto"/>
            </w:pPr>
            <w:r>
              <w:rPr>
                <w:sz w:val="22"/>
                <w:szCs w:val="22"/>
              </w:rPr>
              <w:t xml:space="preserve">Die Schriften werden eingebettet und auf die benutzten Zeichen beschnitten – das PDF sieht auf jedem Rechner gleich aus und bleibt trotzdem klein. Die Arbeit dahinter (Tabellen zerlegen, Untermengen bilden, den Font neu aufbauen) übernimmt die Bibliothek krilla.</w:t>
            </w:r>
          </w:p>
        </w:tc>
      </w:tr>
    </w:tbl>
    <w:p>
      <w:pPr>
        <w:spacing w:after="160"/>
      </w:pPr>
    </w:p>
    <w:p>
      <w:pPr>
        <w:pStyle w:val="Heading2"/>
        <w:keepNext/>
        <w:keepLines/>
        <w:spacing w:after="120" w:before="280"/>
      </w:pPr>
      <w:r>
        <w:t xml:space="preserve">Setzen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 [, winkel])</w:t>
      </w:r>
    </w:p>
    <w:p>
      <w:pPr>
        <w:spacing w:after="180" w:line="312" w:lineRule="auto"/>
      </w:pPr>
      <w:r>
        <w:rPr>
          <w:sz w:val="22"/>
          <w:szCs w:val="22"/>
        </w:rPr>
        <w:t xml:space="preserve">Setzt Text an eine Stelle, gemessen in Millimetern von links und von oben. Mit winkel (Grad, gegen den Uhrzeigersinn) dreht sich der Text um diese Stelle, also um seine linke obere Ecke – für eine senkrechte Achsenbeschriftung oder ein schräges Wasserzeichen.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r>
        <w:rPr>
          <w:rFonts w:ascii="Consolas" w:cs="Consolas" w:eastAsia="Consolas" w:hAnsi="Consolas"/>
          <w:sz w:val="19"/>
          <w:szCs w:val="19"/>
        </w:rPr>
        <w:br/>
        <w:t xml:space="preserve">PDF_TEXT(p, 12, 200, "Temperatur in °C",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Eine Linie, ein Rechteck als Umriss, ein Rechteck als Fläche – für ein Formular braucht es nicht mehr. Kreise und Vielecke 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Zeilenhinterlegung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PDF_CIRCLE · PDF_CIRCLE_FILL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PDF_CIRCLE(p, x, y, r)   PDF_CIRCLE_FILL(p, x, y, r)</w:t>
      </w:r>
    </w:p>
    <w:p>
      <w:pPr>
        <w:spacing w:after="180" w:line="312" w:lineRule="auto"/>
      </w:pPr>
      <w:r>
        <w:rPr>
          <w:sz w:val="22"/>
          <w:szCs w:val="22"/>
        </w:rPr>
        <w:t xml:space="preserve">Ein Kreis um den Mittelpunkt (x, y) mit dem Radius r, alles in Millimetern – als Umriss in der Strichstärke oder als Fläche. Ein Radius von 0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RGB(200, 40, 40))</w:t>
      </w:r>
      <w:r>
        <w:rPr>
          <w:rFonts w:ascii="Consolas" w:cs="Consolas" w:eastAsia="Consolas" w:hAnsi="Consolas"/>
          <w:sz w:val="19"/>
          <w:szCs w:val="19"/>
        </w:rPr>
        <w:br/>
        <w:t xml:space="preserve">PDF_CIRCLE_FILL(p, 30, 150, 4)       ' ein Punkt im Diagramm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PDF_POLYGON · PDF_POLYGON_FILL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PDF_POLYGON(p, xs, ys)   PDF_POLYGON_FILL(p, xs, ys)</w:t>
      </w:r>
    </w:p>
    <w:p>
      <w:pPr>
        <w:spacing w:after="180" w:line="312" w:lineRule="auto"/>
      </w:pPr>
      <w:r>
        <w:rPr>
          <w:sz w:val="22"/>
          <w:szCs w:val="22"/>
        </w:rPr>
        <w:t xml:space="preserve">Ein geschlossenes Vieleck aus zwei gleich langen Feldern mit den x- und y-Werten der Ecken, mindestens drei. Der Zug wird von der letzten Ecke zur ersten geschlossen.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PDF_POLYGON_FILL(p, [20.0, 40, 30], [180.0, 180, 195])   ' ein Dreieck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PDF_DASH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PDF_DASH(p, strich_mm [, luecke_mm])</w:t>
      </w:r>
    </w:p>
    <w:p>
      <w:pPr>
        <w:spacing w:after="180" w:line="312" w:lineRule="auto"/>
      </w:pPr>
      <w:r>
        <w:rPr>
          <w:sz w:val="22"/>
          <w:szCs w:val="22"/>
        </w:rPr>
        <w:t xml:space="preserve">Strichelt alle folgenden Linien und Umrisse von Rechteck, Kreis und Vieleck: strich_mm Strich, luecke_mm Lücke; ohne Lücke ist sie so lang wie der Strich. PDF_DASH(p, 0) zieht wieder durch. Die Folge läuft über die Ecken eines Umrisses weiter. Auch der Druck unter Windows und PDF_PREVIEW stricheln.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PDF_DASH(p, 2, 1)</w:t>
      </w:r>
      <w:r>
        <w:rPr>
          <w:rFonts w:ascii="Consolas" w:cs="Consolas" w:eastAsia="Consolas" w:hAnsi="Consolas"/>
          <w:sz w:val="19"/>
          <w:szCs w:val="19"/>
        </w:rPr>
        <w:br/>
        <w:t xml:space="preserve">PDF_LINE(p, 20, 100, 190, 100)   ' gestrichelt</w:t>
      </w:r>
      <w:r>
        <w:rPr>
          <w:rFonts w:ascii="Consolas" w:cs="Consolas" w:eastAsia="Consolas" w:hAnsi="Consolas"/>
          <w:sz w:val="19"/>
          <w:szCs w:val="19"/>
        </w:rPr>
        <w:br/>
        <w:t xml:space="preserve">PDF_DASH(p,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PDF_OPACITY · PDF_GET_OPACITY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PDF_OPACITY(p, deckkraft)   PDF_GET_OPACITY(p) AS FLOAT</w:t>
      </w:r>
    </w:p>
    <w:p>
      <w:pPr>
        <w:spacing w:after="180" w:line="312" w:lineRule="auto"/>
      </w:pPr>
      <w:r>
        <w:rPr>
          <w:sz w:val="22"/>
          <w:szCs w:val="22"/>
        </w:rPr>
        <w:t xml:space="preserve">Die Deckkraft von 0 (unsichtbar) bis 1 (deckend) für alles, was danach gezeichnet wird – auch über einen Seitenwechsel hinweg. Im PDF ist das echte Durchsicht; beim Drucken unter Windows und in PDF_PREVIEW wird die Farbe gegen das weiße Papier gemischt.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PDF_OPACITY(p, 0.35)</w:t>
      </w:r>
      <w:r>
        <w:rPr>
          <w:rFonts w:ascii="Consolas" w:cs="Consolas" w:eastAsia="Consolas" w:hAnsi="Consolas"/>
          <w:sz w:val="19"/>
          <w:szCs w:val="19"/>
        </w:rPr>
        <w:br/>
        <w:t xml:space="preserve">PDF_TEXT(p, 50, 200, "ENTWURF", 45)</w:t>
      </w:r>
      <w:r>
        <w:rPr>
          <w:rFonts w:ascii="Consolas" w:cs="Consolas" w:eastAsia="Consolas" w:hAnsi="Consolas"/>
          <w:sz w:val="19"/>
          <w:szCs w:val="19"/>
        </w:rPr>
        <w:br/>
        <w:t xml:space="preserve">PDF_OPACITY(p,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PDF_IMAGE(p, bild, x, y, b [, h])</w:t>
      </w:r>
    </w:p>
    <w:p>
      <w:pPr>
        <w:spacing w:after="180" w:line="312" w:lineRule="auto"/>
      </w:pPr>
      <w:r>
        <w:rPr>
          <w:sz w:val="22"/>
          <w:szCs w:val="22"/>
        </w:rPr>
        <w:t xml:space="preserve">Setzt ein Bild (IMAGE) in die Seite, Lage und Größe in Millimetern; ohne h nach dem Seitenverhältnis des Bildes. Das Bild kommt aus LOADIMAGE, IMAGE_NEW – oder aus RENDERTARGET_IMAGE: so landet ein Diagramm im Bericht. Mit 10 Bildpunkten je Millimeter wird es gedruckt scharf.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LOADIMAGE("logo.png")</w:t>
      </w:r>
      <w:r>
        <w:rPr>
          <w:rFonts w:ascii="Consolas" w:cs="Consolas" w:eastAsia="Consolas" w:hAnsi="Consolas"/>
          <w:sz w:val="19"/>
          <w:szCs w:val="19"/>
        </w:rPr>
        <w:br/>
        <w:t xml:space="preserve">PDF_IMAGE(p, logo, 150, 15, 40)     ' 40 mm breit, oben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Die Breite eines Textes in Millimetern, in der aktuellen Schrift und Größe – die Voraussetzung dafür, etwas rechtsbündig zu setzen. Gemessen wird mit derselben Textformung, mit der auch gezeichnet wird, Unterschneidung eingeschlossen; das Maß stimmt also in jeder Schrift.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"mono",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Beschriftungen in sans, Zahlenspalten in mono</w:t>
            </w:r>
          </w:p>
          <w:p>
            <w:pPr>
              <w:spacing w:after="0" w:line="312" w:lineRule="auto"/>
            </w:pPr>
            <w:r>
              <w:rPr>
                <w:sz w:val="22"/>
                <w:szCs w:val="22"/>
              </w:rPr>
              <w:t xml:space="preserve">Rechtsbündig geht in jeder Schrift – eine Zahlenspalte in einer dicktengleichen Schrift sieht trotzdem besser aus, weil die Stellen untereinander stehen.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Umlaute und Sonderzeichen</w:t>
            </w:r>
          </w:p>
          <w:p>
            <w:pPr>
              <w:spacing w:after="0" w:line="312" w:lineRule="auto"/>
            </w:pPr>
            <w:r>
              <w:rPr>
                <w:sz w:val="22"/>
                <w:szCs w:val="22"/>
              </w:rPr>
              <w:t xml:space="preserve">Der Text ist Unicode: Deutsch, Polnisch, Griechisch und Kyrillisch gehen mit den eingebauten Schriften. Ein Zeichen, das die gewählte Schrift nicht hat – ein Emoji, ein chinesisches Zeichen –, ist ein Fehler und wird nicht still als leeres Kästchen gesetzt. Auf einer Rechnung ist ein stumm verschwundenes Zeichen schlimmer als eine Meldung; dann hilft eine eigene Schrift über PDF_FONT_LOAD.</w:t>
            </w:r>
          </w:p>
        </w:tc>
      </w:tr>
    </w:tbl>
    <w:p>
      <w:pPr>
        <w:spacing w:after="160"/>
      </w:pPr>
    </w:p>
    <w:p>
      <w:pPr>
        <w:pStyle w:val="Heading2"/>
        <w:keepNext/>
        <w:keepLines/>
        <w:spacing w:after="120" w:before="280"/>
      </w:pPr>
      <w:r>
        <w:t xml:space="preserve">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PDF_PRINT · PRINTERS · PRINTER_DEFAULT$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PDF_PRINT(p [, drucker$ [, kopien [, zieldatei$]]])   PRINTERS() AS ARRAY OF STRING   PRINTER_DEFAULT$() AS STRING</w:t>
      </w:r>
    </w:p>
    <w:p>
      <w:pPr>
        <w:spacing w:after="180" w:line="312" w:lineRule="auto"/>
      </w:pPr>
      <w:r>
        <w:rPr>
          <w:sz w:val="22"/>
          <w:szCs w:val="22"/>
        </w:rPr>
        <w:t xml:space="preserve">Druckt das Dokument: unter Windows über den Druckertreiber (GDI; die eingebauten Schriften werden zu Arial, Times New Roman und Courier New, die Lage jedes Textes bleibt), unter macOS und Linux über CUPS. Ohne Drucker den Standarddrucker, Kopien 1..99. Die Zieldatei ist für Drucker gedacht, die in eine Datei schreiben – "Microsoft Print to PDF" fragt dann nicht nach. PRINTERS liefert die Namen, PRINTER_DEFAULT$ den Standarddrucker ("" wenn keiner). Ein fehlender Drucker ist ein Fehler mit 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PDF_PRINT(p)                                   ' Standarddrucker</w:t>
      </w:r>
      <w:r>
        <w:rPr>
          <w:rFonts w:ascii="Consolas" w:cs="Consolas" w:eastAsia="Consolas" w:hAnsi="Consolas"/>
          <w:sz w:val="19"/>
          <w:szCs w:val="19"/>
        </w:rPr>
        <w:br/>
        <w:t xml:space="preserve">PDF_PRINT(p, "Microsoft Print to PDF", 1, "rechnung.pdf")</w:t>
      </w:r>
      <w:r>
        <w:rPr>
          <w:rFonts w:ascii="Consolas" w:cs="Consolas" w:eastAsia="Consolas" w:hAnsi="Consolas"/>
          <w:sz w:val="19"/>
          <w:szCs w:val="19"/>
        </w:rPr>
        <w:br/>
        <w:t xml:space="preserve">DIM d AS STRING : FOR EACH d IN PRINTERS() : PRINT d : 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PDF_PREVIEW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PDF_PREVIEW(p, seite [, breite_px]) AS IMAGE</w:t>
      </w:r>
    </w:p>
    <w:p>
      <w:pPr>
        <w:spacing w:after="180" w:line="312" w:lineRule="auto"/>
      </w:pPr>
      <w:r>
        <w:rPr>
          <w:sz w:val="22"/>
          <w:szCs w:val="22"/>
        </w:rPr>
        <w:t xml:space="preserve">Eine Seite des Dokuments als Bild – weißes Papier, so breit wie angegeben (Vorgabe 600 Pixel), Höhe nach Seitenverhältnis, Text in der Standardschrift der Laufzeit. Für eine Vorschau im eigenen Fenster (z. B. auf GUI_IMAGE); braucht ein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vorschau AS IMAGE : vorschau = PDF_PREVIEW(p, 1, 300)</w:t>
      </w:r>
      <w:r>
        <w:rPr>
          <w:rFonts w:ascii="Consolas" w:cs="Consolas" w:eastAsia="Consolas" w:hAnsi="Consolas"/>
          <w:sz w:val="19"/>
          <w:szCs w:val="19"/>
        </w:rPr>
        <w:br/>
        <w:t xml:space="preserve">GUI_SET_IMAGE(bildfeld, vorschau)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schreibt die Datei, PDF_CLOSE gibt den Speicher frei. Zwei Zusagen gelten dabei: Dieselbe Eingabe ergibt dieselbe Datei – es wird kein Erstellungsdatum hineingeschrieben, was Prüfungen vergleichbar und einen Versionsverlauf lesbar macht. Und die Inhalte sind gepackt, eine Seite kostet also auch bei viel Text kaum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Die Grenze</w:t>
            </w:r>
          </w:p>
          <w:p>
            <w:pPr>
              <w:spacing w:after="0" w:line="312" w:lineRule="auto"/>
            </w:pPr>
            <w:r>
              <w:rPr>
                <w:sz w:val="22"/>
                <w:szCs w:val="22"/>
              </w:rPr>
              <w:t xml:space="preserve">Was fehlt: Bilder, Tabellen-Automatik, Zeilenumbruch, Seitenzahlen, Verschlüsselung, eingebettete Schriften. Das ist ein Setzkasten, kein Textsatzsystem – wer eine Seite baut, positioniert selbst. Für ein Formular mit festem Aufbau und wechselnden Zahlen ist das genau richtig; für einen fließenden Bericht mit Umbruch wäre es zu wenig.</w:t>
            </w:r>
          </w:p>
        </w:tc>
      </w:tr>
    </w:tbl>
    <w:p>
      <w:pPr>
        <w:spacing w:after="160"/>
      </w:pPr>
    </w:p>
    <w:p>
      <w:pPr>
        <w:pStyle w:val="Heading2"/>
        <w:keepNext/>
        <w:keepLines/>
        <w:spacing w:after="120" w:before="280"/>
      </w:pPr>
      <w:r>
        <w:t xml:space="preserve">Modul xlsx: Auswertungen als Excel-Mappe</w:t>
      </w:r>
    </w:p>
    <w:p>
      <w:pPr>
        <w:spacing w:after="180" w:line="312" w:lineRule="auto"/>
      </w:pPr>
      <w:r>
        <w:rPr>
          <w:sz w:val="22"/>
          <w:szCs w:val="22"/>
        </w:rPr>
        <w:t xml:space="preserve">CSV gab es schon, und zum bloßen Weitergeben von Daten reicht es. Was CSV nicht kann: mehrere Blätter, eine fette Kopfzeile, Spaltenbreiten, Zahlen- und Datumsformate – und vor allem Text von Zahl unterscheiden. Eine Postleitzahl wie 01067 wird beim Öffnen einer CSV in Excel zu 1067. Alles zusammen ist der Unterschied zwischen einer Datenliste und einer abgabefertigen Auswertung.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Nur schreibend</w:t>
            </w:r>
          </w:p>
          <w:p>
            <w:pPr>
              <w:spacing w:after="0" w:line="312" w:lineRule="auto"/>
            </w:pPr>
            <w:r>
              <w:rPr>
                <w:sz w:val="22"/>
                <w:szCs w:val="22"/>
              </w:rPr>
              <w:t xml:space="preserve">Das Modul schreibt nur. Zum Lesen einer Tabelle ist CSV der Weg – Excel exportiert es, und Drachenhauch liest auch die cp1252-Fassung, die dabei herauskommt. Ein xlsx-Leser müsste geteilte Zeichenketten und Formatvorlagen auflösen; das wäre ein eigenes Modul für einen Fall, den CSV schon deckt.</w:t>
            </w:r>
          </w:p>
        </w:tc>
      </w:tr>
    </w:tbl>
    <w:p>
      <w:pPr>
        <w:spacing w:after="160"/>
      </w:pPr>
    </w:p>
    <w:p>
      <w:pPr>
        <w:pStyle w:val="Heading2"/>
        <w:keepNext/>
        <w:keepLines/>
        <w:spacing w:after="120" w:before="280"/>
      </w:pPr>
      <w:r>
        <w:t xml:space="preserve">Mappe und Blätter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Legt eine neue Mappe an und liefert ein XLSX-Handle. Ohne Angabe heißt das erste Blatt Tabelle1.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legt ein weiteres Blatt an – und macht es zum aktiven, alle folgenden Schreibbefehle landen dort. Blattnamen dürfen höchstens 31 Zeichen haben und keines der Zeichen enthalten, die Excel verbietet; geprüft wird das hier, nicht erst beim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Zellen füllen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Schreibt eine Text- bzw. eine Zahlzelle. Der Unterschied ist genau der, den CSV nicht machen kann: Was du als Text schreibst, bleibt Text – auch eine Postleitzahl mit führender 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Zählweisen</w:t>
            </w:r>
          </w:p>
          <w:p>
            <w:pPr>
              <w:spacing w:after="0" w:line="312" w:lineRule="auto"/>
            </w:pPr>
            <w:r>
              <w:rPr>
                <w:sz w:val="22"/>
                <w:szCs w:val="22"/>
              </w:rPr>
              <w:t xml:space="preserve">Zeile und Spalte zählen ab 0, wie überall in Drachenhauch. Excel selbst zählt ab 1 und benennt Spalten mit Buchstaben: (0, 0) ist also A1, und (0, 26) ist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Schreibt eine Datumszelle. Ein Datum ist in Excel eine Zahl mit Format – der Befehl nimmt Sekunden wie das Modul zeit (und wie FILETIME), rechnet sie in Excels Tageszählung um und setzt das Format. Ohne ihn stünde in der Zelle die nackte Tageszahl.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Gestalten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Setzt eine Zelle oder eine ganze Zeile fett – letzteres ist der übliche Griff für die Kopfzeile.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Das Zahlenformat einer Zelle und die Breite einer Spalte (in Zeichen). Das Muster ist Excels eigene Schreibweise und wird unverändert in die Datei geschrieben – was Excel dort versteht, versteht es auch hier.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Gestaltung überlebt eine neue Zuweisung: Wer erst schreibt und dann fett setzt, kann den Wert danach ändern, ohne alles zu wiederholen.</w:t>
            </w:r>
          </w:p>
        </w:tc>
      </w:tr>
    </w:tbl>
    <w:p>
      <w:pPr>
        <w:spacing w:after="160"/>
      </w:pPr>
    </w:p>
    <w:p>
      <w:pPr>
        <w:pStyle w:val="Heading2"/>
        <w:keepNext/>
        <w:keepLines/>
        <w:spacing w:after="120" w:before="280"/>
      </w:pPr>
      <w:r>
        <w:t xml:space="preserve">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Schreibt die Mappe und gibt danach den Speicher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Keine Formeln, keine Diagramme, keine Farben, keine Rahmen: Das ist ein Schreiber für Auswertungen, kein Tabellenprogramm. Wer rechnen will, rechnet im Programm und schreibt das Ergebnis.</w:t>
      </w:r>
    </w:p>
    <w:p>
      <w:pPr>
        <w:pStyle w:val="Heading1"/>
        <w:keepNext/>
        <w:keepLines/>
        <w:pageBreakBefore/>
        <w:pBdr>
          <w:bottom w:val="single" w:color="1B6CA8" w:sz="12" w:space="4"/>
        </w:pBdr>
        <w:spacing w:after="160" w:before="0"/>
      </w:pPr>
      <w:r>
        <w:t xml:space="preserve">Module: xml &amp; ini</w:t>
      </w:r>
    </w:p>
    <w:p>
      <w:pPr>
        <w:spacing w:after="180" w:line="312" w:lineRule="auto"/>
      </w:pPr>
      <w:r>
        <w:rPr>
          <w:sz w:val="22"/>
          <w:szCs w:val="22"/>
        </w:rPr>
        <w:t xml:space="preserve">Zwei Dateiformate, zwei entgegengesetzte Erwartungen. XML kommt fast immer aus einem fremden Programm – deshalb liest das Modul streng und meldet, was nicht stimmt. Eine INI-Datei bearbeitet ein Mensch mit dem Editor – deshalb überspringt jenes Modul eine kaputte Zeile und macht weiter. Dieselbe Entscheidung, in verschiedene Richtungen begründet.</w:t>
      </w:r>
    </w:p>
    <w:p>
      <w:pPr>
        <w:pStyle w:val="Heading2"/>
        <w:keepNext/>
        <w:keepLines/>
        <w:spacing w:after="120" w:before="280"/>
      </w:pPr>
      <w:r>
        <w:t xml:space="preserve">Modul xml: nur lesend</w:t>
      </w:r>
    </w:p>
    <w:p>
      <w:pPr>
        <w:spacing w:after="180" w:line="312" w:lineRule="auto"/>
      </w:pPr>
      <w:r>
        <w:rPr>
          <w:sz w:val="22"/>
          <w:szCs w:val="22"/>
        </w:rPr>
        <w:t xml:space="preserve">Rechnungen, Ausfuhrlisten, GPX-Spuren, SVG, die Antwort einer älteren Web-Schnittstelle. Bei JSON war das Schreiben die Lücke – ein Programm baut ständig JSON-Rümpfe für Web-Schnittstellen. Bei XML ist es umgekehrt: Der Fall ist fast immer „Daten kommen aus einem fremden System“, und einen XML-Baum selbst zu bauen ist die Ausnahme.</w:t>
      </w:r>
    </w:p>
    <w:p>
      <w:pPr>
        <w:pStyle w:val="Heading2"/>
        <w:keepNext/>
        <w:keepLines/>
        <w:spacing w:after="120" w:before="280"/>
      </w:pPr>
      <w:r>
        <w:t xml:space="preserve">Einlesen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Liest XML aus einer Zeichenkette bzw. aus einer Datei und liefert ein Handle auf die Wurzel. Die Kodierung gibst du wie bei allen Dateibefehlen an; die encoding-Angabe in der XML-Deklaration selbst wird nicht ausgewertet.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Der Name des Elements und sein Text. XML_TEXT$ nimmt auch gleich einen Pfad, du musst also nicht erst dorthin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Gemischter Inhalt behält seine Reihenfolge: &lt;p&gt;Hallo &lt;b&gt;schöne&lt;/b&gt; Welt&lt;/p&gt; liefert genau „Hallo schöne Welt“. Das klingt selbstverständlich, ist es aber nicht – wer Text und Kind-Elemente getrennt einsammelt, bekommt „Hallo  Weltschöne“. Bei Daten-XML fällt dieser Fehler nie auf und bei Fließtext sofort.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Ein Attribut lesen bzw. alle Attributnamen als ARRAY OF STRING holen. Ein fehlendes Attribut ist kein Fehler, sondern liefert die Vorgabe – eine fremde Datei lässt weg, was sie nicht braucht, und das ist der Normalfall.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Im Baum navigieren</w:t>
      </w:r>
    </w:p>
    <w:p>
      <w:pPr>
        <w:spacing w:after="180" w:line="312" w:lineRule="auto"/>
      </w:pPr>
      <w:r>
        <w:rPr>
          <w:sz w:val="22"/>
          <w:szCs w:val="22"/>
        </w:rPr>
        <w:t xml:space="preserve">Pfade schreibt man wie bei JSON, nur mit Schrägstrich statt Punkt – so steht es in jedem XML-Beispiel.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fragt, ob es den Pfad gibt; XML_FIND springt dorthin. Ein fehlender Pfad ist bei XML_FIND ein Fehler und bei XML_HAS die Antwort FALSE – also erst fragen, dann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Gibt es einen Namen mehrfach, zählt XML_COUNT die Treffer und XML_AT holt den i-ten (ab 0). XML_FIND und XML_TEXT$ nehmen dagegen immer den ersten.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immer der erste</w:t>
            </w:r>
          </w:p>
          <w:p>
            <w:pPr>
              <w:spacing w:after="0" w:line="312" w:lineRule="auto"/>
            </w:pPr>
            <w:r>
              <w:rPr>
                <w:sz w:val="22"/>
                <w:szCs w:val="22"/>
              </w:rPr>
              <w:t xml:space="preserve">Ein Pfad, der bei mehreren gleichnamigen Elementen raten würde, wäre der sicherste Weg, beim zweiten Datensatz etwas anderes zu bekommen. Deshalb nimmt XML_FIND immer den ersten – und für alle anderen gibt es XML_COUNT und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Für einen Baum, dessen Aufbau du nicht kennst: alle Kinder der Reihe nach durchlaufen, statt nach Namen zu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XML schreiben, wenn es sein muss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Ersetzt die fünf Sonderzeichen, an denen Handarbeit sonst bricht. Wer XML schreiben muss, klebt es zusammen und schützt die Werte damit.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gelesen wird</w:t>
            </w:r>
          </w:p>
          <w:p>
            <w:pPr>
              <w:spacing w:after="0" w:line="312" w:lineRule="auto"/>
            </w:pPr>
            <w:r>
              <w:rPr>
                <w:sz w:val="22"/>
                <w:szCs w:val="22"/>
              </w:rPr>
              <w:t xml:space="preserve">Gelesen werden Elemente, Attribute (mit beiden Anführungszeichen), Text, selbstschließende Elemente, die fünf benannten Entities sowie Zeichen in der Form &amp;#65; und &amp;#x41;. Die XML-Deklaration, Kommentare und DOCTYPE werden übersprungen, CDATA wörtlich übernommen. Namensräume bleiben im Namen: &lt;ns:titel&gt; heißt hier ns:titel, und xmlns ist ein gewöhnliches Attribut.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Streng, nicht nachsichtig</w:t>
            </w:r>
          </w:p>
          <w:p>
            <w:pPr>
              <w:spacing w:after="0" w:line="312" w:lineRule="auto"/>
            </w:pPr>
            <w:r>
              <w:rPr>
                <w:sz w:val="22"/>
                <w:szCs w:val="22"/>
              </w:rPr>
              <w:t xml:space="preserve">Gelesen wird streng: Ein nicht geschlossenes Element bricht mit einer Meldung ab, die die Zeile nennt. Das ist anders als beim ini-Modul nebenan – und mit Absicht. Eine XML-Datei kommt aus einem anderen Programm; ein fehlendes Ende ist dort kein Tippfehler, sondern meist ein Zeichen, dass die Übertragung abgebrochen ist. Stilles Weiterlesen wäre dann die schlechteste Antwort.</w:t>
            </w:r>
          </w:p>
        </w:tc>
      </w:tr>
    </w:tbl>
    <w:p>
      <w:pPr>
        <w:spacing w:after="160"/>
      </w:pPr>
    </w:p>
    <w:p>
      <w:pPr>
        <w:pStyle w:val="Heading2"/>
        <w:keepNext/>
        <w:keepLines/>
        <w:spacing w:after="120" w:before="280"/>
      </w:pPr>
      <w:r>
        <w:t xml:space="preserve">Modul ini: eine Datei, die ein Mensch anfasst</w:t>
      </w:r>
    </w:p>
    <w:p>
      <w:pPr>
        <w:spacing w:after="180" w:line="312" w:lineRule="auto"/>
      </w:pPr>
      <w:r>
        <w:rPr>
          <w:sz w:val="22"/>
          <w:szCs w:val="22"/>
        </w:rPr>
        <w:t xml:space="preserve">JSON und CSV gab es schon. Für eine Datei, die jemand von Hand bearbeitet, ist beides unhandlich: JSON verzeiht kein Komma zu viel, CSV hat keine benannten Felder. INI ist seit Jahrzehnten genau dafür da.</w:t>
      </w:r>
    </w:p>
    <w:p>
      <w:pPr>
        <w:spacing w:after="180" w:line="312" w:lineRule="auto"/>
      </w:pPr>
      <w:r>
        <w:rPr>
          <w:sz w:val="22"/>
          <w:szCs w:val="22"/>
        </w:rPr>
        <w:t xml:space="preserve">Das Modul hat keinen eigenen Handle-Typ. Eine INI-Datei ist hier eine MAP OF STRING mit Punkt-Schlüsseln: Aus dem Abschnitt [fenster] und der Zeile breite=1280 wird der Eintrag "fenster.breite" mit dem Wert "1280". Damit braucht das Modul vier Befehle statt zwei Dutzend Getter und Setter – MAPGETOR, MAPPUT, MAPKEYS und VAL können das alles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Liest INI aus einer Zeichenkette bzw. einer Datei und liefert eine MAP OF STRING. INI_PARSE("") ist der übliche Griff, wenn es noch keine Einstellungsdatei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Macht aus der MAP wieder INI-Text bzw. schreibt sie direkt in eine Datei. Abschnitte kommen in der Reihenfolge ihres ersten Auftretens, Schlüssel in ihrer eigenen – eine gelesene und wieder geschriebene Datei sieht aus wie vorher, statt bei jedem Durchlauf neu gemischt zu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Einstellungen laden und zurückschreiben</w:t>
      </w:r>
    </w:p>
    <w:p>
      <w:pPr>
        <w:spacing w:after="180" w:line="312" w:lineRule="auto"/>
      </w:pPr>
      <w:r>
        <w:rPr>
          <w:sz w:val="22"/>
          <w:szCs w:val="22"/>
        </w:rPr>
        <w:t xml:space="preserve">Das übliche Muster in voller Länge. MAPGETOR liefert die Vorgabe, wenn ein Schlüssel fehlt – bei einer Einstellungsdatei ist das der Normalfall und deshalb kein Fehler.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und beim Beenden zurückschreiben</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gelesen wird</w:t>
            </w:r>
          </w:p>
          <w:p>
            <w:pPr>
              <w:spacing w:after="0" w:line="312" w:lineRule="auto"/>
            </w:pPr>
            <w:r>
              <w:rPr>
                <w:sz w:val="22"/>
                <w:szCs w:val="22"/>
              </w:rPr>
              <w:t xml:space="preserve">Ein Semikolon oder eine Raute am Zeilenanfang ist ein Kommentar – mittendrin nicht, sonst ließe sich ein Pfad wie C:/a;C:/b nicht speichern. Ein Gleichheitszeichen im Wert bleibt stehen (formel=a=b+c ergibt a=b+c). Anführungszeichen um einen Wert fallen weg, der Leerraum darin bleibt: Das ist der einzige Weg, führende Leerzeichen zu behalten.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Kaputte Zeilen halten nicht auf</w:t>
            </w:r>
          </w:p>
          <w:p>
            <w:pPr>
              <w:spacing w:after="0" w:line="312" w:lineRule="auto"/>
            </w:pPr>
            <w:r>
              <w:rPr>
                <w:sz w:val="22"/>
                <w:szCs w:val="22"/>
              </w:rPr>
              <w:t xml:space="preserve">Eine Zeile ohne Gleichheitszeichen wird übersprungen, statt den Programmstart abzubrechen. Das ist Absicht: Eine Einstellungsdatei bearbeitet ein Mensch, oft kein Programmierer. Bei JSON dagegen ist eine kaputte Datei fast immer ein Fehler des Programms – und dort bricht das Lesen ab.</w:t>
            </w:r>
          </w:p>
        </w:tc>
      </w:tr>
    </w:tbl>
    <w:p>
      <w:pPr>
        <w:spacing w:after="160"/>
      </w:pPr>
    </w:p>
    <w:p>
      <w:pPr>
        <w:pStyle w:val="Heading1"/>
        <w:keepNext/>
        <w:keepLines/>
        <w:pageBreakBefore/>
        <w:pBdr>
          <w:bottom w:val="single" w:color="1B6CA8" w:sz="12" w:space="4"/>
        </w:pBdr>
        <w:spacing w:after="160" w:before="0"/>
      </w:pPr>
      <w:r>
        <w:t xml:space="preserve">Module: httpd &amp; smtp</w:t>
      </w:r>
    </w:p>
    <w:p>
      <w:pPr>
        <w:spacing w:after="180" w:line="312" w:lineRule="auto"/>
      </w:pPr>
      <w:r>
        <w:rPr>
          <w:sz w:val="22"/>
          <w:szCs w:val="22"/>
        </w:rPr>
        <w:t xml:space="preserve">Ein kleiner Webserver und ein E-Mail-Versand. Zusammen mit pdf und xlsx schließen sie die Kette, die in Programmen fürs Büro und für die Werkstatt am häufigsten verlangt wird: einen Bericht bauen und ihn rausschicken – oder ihn im Heimnetz zum Anschauen bereitstellen.</w:t>
      </w:r>
    </w:p>
    <w:p>
      <w:pPr>
        <w:pStyle w:val="Heading2"/>
        <w:keepNext/>
        <w:keepLines/>
        <w:spacing w:after="120" w:before="280"/>
      </w:pPr>
      <w:r>
        <w:t xml:space="preserve">Modul httpd: ein Webserver im Takt der Hauptschleife</w:t>
      </w:r>
    </w:p>
    <w:p>
      <w:pPr>
        <w:spacing w:after="180" w:line="312" w:lineRule="auto"/>
      </w:pPr>
      <w:r>
        <w:rPr>
          <w:sz w:val="22"/>
          <w:szCs w:val="22"/>
        </w:rPr>
        <w:t xml:space="preserve">Für die Bedienoberfläche einer Steuerung, ein Messwert-Blatt im Heimnetz, eine Fernbedienung fürs eigene Programm. Mit mqtt, firmata, serial und net an Bord fehlte für „meine Heizungssteuerung hat eine kleine Weboberfläche“ genau ein Baustein – und es war der kleinste von allen, weil NET_TCP_LISTEN schon darunter liegt.</w:t>
      </w:r>
    </w:p>
    <w:p>
      <w:pPr>
        <w:pStyle w:val="Heading2"/>
        <w:keepNext/>
        <w:keepLines/>
        <w:spacing w:after="120" w:before="280"/>
      </w:pPr>
      <w:r>
        <w:t xml:space="preserve">Server starten und anhalten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öffnet den Server auf einem Port und liefert ein HTTPD-Handle; eine 0 lässt das Betriebssystem einen freien Port wählen, den HTTPD_PORT dann nennt. HTTPD_STOP beendet ihn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Anfragen annehmen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Fragt, ob eine Anfrage anliegt. Der Aufruf kehrt sofort zurück, wenn niemand anklopft – die Hauptschleife läuft also weiter, auch in einem Spiel mit sechzig Bildern je Sekunde. Dasselbe Muster wie INPUT_UPDATE, TIMER_UPDATE und MQTT_UPDATE: ein Aufruf je Runde.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Die Anfrageart (GET, POST und so weiter) und der angefragte Pfad – letzterer ohne den Frageteil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Ein Wert aus dem Frageteil der Adresse (bereits aufgelöst, also ohne Prozentzeichen), eine Kopfzeile (Groß- und Kleinschreibung ist egal) und der Rumpf einer POST-Anfrage.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Antworten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Antwortet mit einem Statuscode, einem Inhaltstyp und dem Inhalt – und schließt die Verbindung. Auf jede angenommene Anfrage gehört genau eine Antwort.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HTTPD_SET_HEADER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HTTPD_SET_HEADER(s, name$, wert$)</w:t>
      </w:r>
    </w:p>
    <w:p>
      <w:pPr>
        <w:spacing w:after="180" w:line="312" w:lineRule="auto"/>
      </w:pPr>
      <w:r>
        <w:rPr>
          <w:sz w:val="22"/>
          <w:szCs w:val="22"/>
        </w:rPr>
        <w:t xml:space="preserve">Setzt eine Kopfzeile für alle folgenden Antworten des Servers, nicht nur für die nächste – etwa die CORS-Freigabe, ohne die ein Spiel im Browser den Server nicht erreicht. Ein leerer Wert entfernt die Kopfzeile wieder; ein Zeilenumbruch im Wert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HTTPD_SET_HEADER(s, "Access-Control-Allow-Origin", "*")</w:t>
      </w:r>
      <w:r>
        <w:rPr>
          <w:rFonts w:ascii="Consolas" w:cs="Consolas" w:eastAsia="Consolas" w:hAnsi="Consolas"/>
          <w:sz w:val="19"/>
          <w:szCs w:val="19"/>
        </w:rPr>
        <w:br/>
        <w:t xml:space="preserve">HTTPD_SET_HEADER(s, "Cache-Control", "no-store")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Liefert den angefragten Pfad aus einem Ordner aus: löst ihn innerhalb des Ordners auf, rät den Inhaltstyp aus der Endung und antwortet. Ein Pfad auf einen Ordner bekommt index.html (oder was als start$ dasteht). Eine fehlende Datei wird zu 404 und liefert FALSE – sie ist der Alltag eines Servers und darf das Programm nicht anhalten.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Liefert eine bestimmte Datei aus. Gedacht für den Fall, dass das Programm entscheidet, welche Datei rausgeht – dort steht kein fremder Pfad im Spiel.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Pfad aus der Anfrage ist fremder Text</w:t>
            </w:r>
          </w:p>
          <w:p>
            <w:pPr>
              <w:spacing w:after="0" w:line="312" w:lineRule="auto"/>
            </w:pPr>
            <w:r>
              <w:rPr>
                <w:sz w:val="22"/>
                <w:szCs w:val="22"/>
              </w:rPr>
              <w:t xml:space="preserve">Nimm HTTPD_SEND_DIR, nicht Handarbeit. Die naheliegende Zeile HTTPD_SEND_FILE(s, 200, "web" + HTTPD_PATH$(s)) lässt sich mit einer Anfrage auf /../../geheim.txt aus dem Ordner herausführen und liefert dann irgendeine Datei vom Rechner aus. HTTPD_SEND_DIR lehnt jeden Pfadteil mit zwei Punkten ab – dazu Doppelpunkte und umgekehrte Schrägstriche, die unter Windows ein Laufwerk meinen könnten – und antwortet mit 403.</w:t>
            </w:r>
          </w:p>
        </w:tc>
      </w:tr>
    </w:tbl>
    <w:p>
      <w:pPr>
        <w:spacing w:after="160"/>
      </w:pPr>
    </w:p>
    <w:p>
      <w:pPr>
        <w:pStyle w:val="Heading2"/>
        <w:keepNext/>
        <w:keepLines/>
        <w:spacing w:after="120" w:before="280"/>
      </w:pPr>
      <w:r>
        <w:t xml:space="preserve">Eine Steuerung mit Weboberfläche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Grenzen – und warum</w:t>
            </w:r>
          </w:p>
          <w:p>
            <w:pPr>
              <w:spacing w:after="0" w:line="312" w:lineRule="auto"/>
            </w:pPr>
            <w:r>
              <w:rPr>
                <w:sz w:val="22"/>
                <w:szCs w:val="22"/>
              </w:rPr>
              <w:t xml:space="preserve">Kein HTTPS – wer Verschlüsselung braucht, stellt einen fertigen Server davor. Kein Keep-Alive, eine Verbindung je Anfrage. Eine Anfrage je HTTPD_ACCEPT, nacheinander: Zwei Browser gleichzeitig werden bedient, nur eben der Reihe nach. Der Rumpf wird ganz in den Speicher gelesen, höchstens 8 MiB – zum Hochladen großer Dateien taugt der Server nicht. Und eine angefangene Anfrage darf 50 ms brauchen, dann wird sie fallengelassen: Jede Millisekunde hier ist eine, die das Programm nicht zeichnet.</w:t>
            </w:r>
          </w:p>
        </w:tc>
      </w:tr>
    </w:tbl>
    <w:p>
      <w:pPr>
        <w:spacing w:after="160"/>
      </w:pPr>
    </w:p>
    <w:p>
      <w:pPr>
        <w:pStyle w:val="Heading2"/>
        <w:keepNext/>
        <w:keepLines/>
        <w:spacing w:after="120" w:before="280"/>
      </w:pPr>
      <w:r>
        <w:t xml:space="preserve">Modul smtp: E-Mail verschicken</w:t>
      </w:r>
    </w:p>
    <w:p>
      <w:pPr>
        <w:spacing w:after="180" w:line="312" w:lineRule="auto"/>
      </w:pPr>
      <w:r>
        <w:rPr>
          <w:sz w:val="22"/>
          <w:szCs w:val="22"/>
        </w:rPr>
        <w:t xml:space="preserve">Das Gegenstück zu xlsx und pdf: Dort entsteht die Auswertung, hier geht sie raus. Eine Nachricht wird Stück für Stück zusammengesetzt und am Ende abgeschickt.</w:t>
      </w:r>
    </w:p>
    <w:p>
      <w:pPr>
        <w:pStyle w:val="Heading2"/>
        <w:keepNext/>
        <w:keepLines/>
        <w:spacing w:after="120" w:before="280"/>
      </w:pPr>
      <w:r>
        <w:t xml:space="preserve">Nachricht und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Legt eine neue Nachricht an bzw. gibt sie wieder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Wohin die Nachricht eingeliefert wird. Die Sicherheit ist starttls (erst im Klartext verbinden, dann hochschalten – Port 587), tls (von der ersten Sekunde an verschlüsselt – Port 465) oder keine (Port 25). Ohne Angabe entscheidet der Port: 465 wird tls, 25 wird keine, alles andere starttls.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Die Anmeldung am Server. Weglassen heißt: ohne Anmeldung einliefern. Angemeldet wird mit AUTH PLAIN, sonst mit AUTH LOGIN – die zwei Verfahren, die jeder Server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Anmeldung</w:t>
            </w:r>
          </w:p>
          <w:p>
            <w:pPr>
              <w:spacing w:after="0" w:line="312" w:lineRule="auto"/>
            </w:pPr>
            <w:r>
              <w:rPr>
                <w:sz w:val="22"/>
                <w:szCs w:val="22"/>
              </w:rPr>
              <w:t xml:space="preserve">Ein Kennwort geht nicht unverschlüsselt ins Netz: SMTP_LOGIN zusammen mit "keine" ist ein Fehler – außer der Server ist localhost, denn ein Relay auf demselben Rechner ohne TLS ist der Normalfall. Diese Regel kommt aus dem Modul selbst, nicht vom Server. Ohne sie gäbe ein vertippter Port das Kennwort still preis. OAuth2 gibt es nicht; Anbieter, die es verlangen, brauchen stattdessen ein App-Kennwort.</w:t>
            </w:r>
          </w:p>
        </w:tc>
      </w:tr>
    </w:tbl>
    <w:p>
      <w:pPr>
        <w:spacing w:after="160"/>
      </w:pPr>
    </w:p>
    <w:p>
      <w:pPr>
        <w:pStyle w:val="Heading2"/>
        <w:keepNext/>
        <w:keepLines/>
        <w:spacing w:after="120" w:before="280"/>
      </w:pPr>
      <w:r>
        <w:t xml:space="preserve">Absender, Empfänger, Inhalt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Absender und Empfänger. SMTP_TO und SMTP_CC lassen sich mehrfach aufrufen, für jeden weiteren Empfänger einmal. Die Blindkopie steht nur im Umschlag und nicht in den Kopfzeilen – sonst wäre sie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Betreff und Inhalt. Text und HTML schließen sich nicht aus: Wer beide setzt, verschickt beide Fassungen, und der Leser zeigt die an, die er kann. Wer nur eine setzt, bekommt eine einteilige Nachricht – es wird nichts künstlich verschachtelt.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Hängt eine Datei an, mehrfach aufrufbar. Die Art des Anhangs kommt aus der Dateiendung – aus derselben Tabelle, die auch httpd benutzt. Mit name$ kann der Anhang beim Empfänger anders heißen als auf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Prüfen und abschicken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Liefert genau die Zeichen, die sonst über die Leitung gingen – ohne zu senden. Das ist der Weg, eine Nachricht zu prüfen, wenn man keinen Mailserver hat, und der Weg, sie stattdessen in eine Datei zu schreiben.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schickt die Nachricht ab. SMTP_TIMEOUT setzt die Frist je Schritt der Unterhaltung mit dem Server; ohne Angabe sind es 30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Bericht bauen und rausschicken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hinter den Kulissen passiert</w:t>
            </w:r>
          </w:p>
          <w:p>
            <w:pPr>
              <w:spacing w:after="0" w:line="312" w:lineRule="auto"/>
            </w:pPr>
            <w:r>
              <w:rPr>
                <w:sz w:val="22"/>
                <w:szCs w:val="22"/>
              </w:rPr>
              <w:t xml:space="preserve">Umlaute im Betreff und im Namen werden kodiert, sonst dürfte dort nur ASCII stehen. Der Rumpf geht als base64 hinaus, auch reiner Text: SMTP hat zwei Fallen – Zeilen über 998 Zeichen und Zeilen, die mit einem Punkt anfangen – und base64 schließt beide auf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ein Umbruch abgelehnt wird</w:t>
            </w:r>
          </w:p>
          <w:p>
            <w:pPr>
              <w:spacing w:after="0" w:line="312" w:lineRule="auto"/>
            </w:pPr>
            <w:r>
              <w:rPr>
                <w:sz w:val="22"/>
                <w:szCs w:val="22"/>
              </w:rPr>
              <w:t xml:space="preserve">Ein Zeilenumbruch in Betreff, Name oder Adresse ist ein Fehler. Er wäre eine zusätzliche Kopfzeile – ein Betreff mit eingebautem Umbruch und einem Bcc dahinter schickt sonst eine stille Kopie. Ihn still zu entfernen wäre die schlechtere Antwort: Dann verschwindet ein Stück Betreff, ohne dass es jemand merkt.</w:t>
            </w:r>
          </w:p>
        </w:tc>
      </w:tr>
    </w:tbl>
    <w:p>
      <w:pPr>
        <w:spacing w:after="160"/>
      </w:pPr>
    </w:p>
    <w:p>
      <w:pPr>
        <w:spacing w:after="180" w:line="312" w:lineRule="auto"/>
      </w:pPr>
      <w:r>
        <w:rPr>
          <w:sz w:val="22"/>
          <w:szCs w:val="22"/>
        </w:rPr>
        <w:t xml:space="preserve">Grenzen: Nur senden – Postfächer lesen gehört nicht dazu. Kein OAuth2. Keine Zeitzone, die Datumszeile steht in UTC (ohne Zeitzonen-Datenbank ließe sich die Verschiebung des Rechners nicht benennen, und eine falsche Angabe wäre schlimmer als eine ehrliche). Und ein Anhang liegt vollständig im Speicher, kodiert nochmal ein Drittel größer – für Auswertungen kein Thema, für ein Videoarchiv schon.</w:t>
      </w:r>
    </w:p>
    <w:p>
      <w:pPr>
        <w:pStyle w:val="Heading1"/>
        <w:keepNext/>
        <w:keepLines/>
        <w:pageBreakBefore/>
        <w:pBdr>
          <w:bottom w:val="single" w:color="1B6CA8" w:sz="12" w:space="4"/>
        </w:pBdr>
        <w:spacing w:after="160" w:before="0"/>
      </w:pPr>
      <w:r>
        <w:t xml:space="preserve">Fremde Bibliotheken: DECLARE … LIB</w:t>
      </w:r>
    </w:p>
    <w:p>
      <w:pPr>
        <w:spacing w:after="180" w:line="312" w:lineRule="auto"/>
      </w:pPr>
      <w:r>
        <w:rPr>
          <w:sz w:val="22"/>
          <w:szCs w:val="22"/>
        </w:rPr>
        <w:t xml:space="preserve">Drachenhauch bringt viel mit – Grafik, Ton, Datenbank, Netz, PDF, Hardware. Was trotzdem fehlt, liegt oft schon als C-Bibliothek auf dem Rechner: eine Funktion der Windows-API, die es nicht als Befehl gibt, die Bibliothek eines Messgeräts, die C-Bibliothek des Systems. Mit einer DECLARE-Zeile rufst du sie direkt auf, so wie es VB, FreeBASIC und PureBasic seit jeher können.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Vorsicht</w:t>
            </w:r>
          </w:p>
          <w:p>
            <w:pPr>
              <w:spacing w:after="0" w:line="312" w:lineRule="auto"/>
            </w:pPr>
            <w:r>
              <w:rPr>
                <w:sz w:val="22"/>
                <w:szCs w:val="22"/>
              </w:rPr>
              <w:t xml:space="preserve">Fremder Code läuft ohne Netz. Ein falscher Zeiger, eine falsche Signatur oder ein Fehler in der Bibliothek beendet das ganze Programm – ohne CATCH und ohne Zeilennummer. Was Drachenhauch prüfen kann (Zahl der Argumente, Typen, Wertebereiche), prüft es; was in der Bibliothek passiert, nicht. Für eine Bibliothek, der du nicht traust, steht am Ende des Kapitels ein Ausweg.</w:t>
            </w:r>
          </w:p>
        </w:tc>
      </w:tr>
    </w:tbl>
    <w:p>
      <w:pPr>
        <w:spacing w:after="160"/>
      </w:pPr>
    </w:p>
    <w:p>
      <w:pPr>
        <w:pStyle w:val="Heading2"/>
        <w:keepNext/>
        <w:keepLines/>
        <w:spacing w:after="120" w:before="280"/>
      </w:pPr>
      <w:r>
        <w:t xml:space="preserve">Eine Funktion deklarieren</w:t>
      </w:r>
    </w:p>
    <w:p>
      <w:pPr>
        <w:spacing w:after="180" w:line="312" w:lineRule="auto"/>
      </w:pPr>
      <w:r>
        <w:rPr>
          <w:sz w:val="22"/>
          <w:szCs w:val="22"/>
        </w:rPr>
        <w:t xml:space="preserve">Die Zeile nennt den Namen, die Bibliothek, die Parameter mit ihren C-Typen und – bei einer FUNCTION – den Rückgabetyp. Danach rufst du die Funktion auf wie eine eigene: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strlen LIB "c" (s AS TEXT) AS ZEIGER</w:t>
      </w:r>
      <w:r>
        <w:rPr>
          <w:rFonts w:ascii="Consolas" w:cs="Consolas" w:eastAsia="Consolas" w:hAnsi="Consolas"/>
          <w:sz w:val="19"/>
          <w:szCs w:val="19"/>
        </w:rPr>
        <w:br/>
        <w:t xml:space="preserve">DECLARE FUNCTION hypot LIB "m" (x AS FLOAT, y AS FLOAT) AS FLOAT</w:t>
      </w:r>
      <w:r>
        <w:rPr>
          <w:rFonts w:ascii="Consolas" w:cs="Consolas" w:eastAsia="Consolas" w:hAnsi="Consolas"/>
          <w:sz w:val="19"/>
          <w:szCs w:val="19"/>
        </w:rPr>
        <w:br/>
        <w:t xml:space="preserve"/>
      </w:r>
      <w:r>
        <w:rPr>
          <w:rFonts w:ascii="Consolas" w:cs="Consolas" w:eastAsia="Consolas" w:hAnsi="Consolas"/>
          <w:sz w:val="19"/>
          <w:szCs w:val="19"/>
        </w:rPr>
        <w:br/>
        <w:t xml:space="preserve">PRINT strlen("Drachenhauch")</w:t>
      </w:r>
      <w:r>
        <w:rPr>
          <w:rFonts w:ascii="Consolas" w:cs="Consolas" w:eastAsia="Consolas" w:hAnsi="Consolas"/>
          <w:sz w:val="19"/>
          <w:szCs w:val="19"/>
        </w:rPr>
        <w:br/>
        <w:t xml:space="preserve">PRINT hypot(3.0, 4.0)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5.0</w:t>
      </w:r>
    </w:p>
    <w:p>
      <w:pPr>
        <w:spacing w:after="180" w:line="312" w:lineRule="auto"/>
      </w:pPr>
      <w:r>
        <w:rPr>
          <w:sz w:val="22"/>
          <w:szCs w:val="22"/>
        </w:rPr>
        <w:t xml:space="preserve">"c" ist die C-Bibliothek des Systems, "m" ihre Mathematik – beide gibt es unter Windows, Linux und macOS, das Beispiel läuft also überall. Andere Namen werden zur Datei des Systems: "user32" wird user32.dll, "sqlite3" unter Linux libsqlite3.so und unter macOS libsqlite3.dylib. Gesucht wird neben dem Programm, neben dhrt und dann dort, wo das System sucht.</w:t>
      </w:r>
    </w:p>
    <w:p>
      <w:pPr>
        <w:pStyle w:val="ListParagraph"/>
        <w:numPr>
          <w:ilvl w:val="0"/>
          <w:numId w:val="2"/>
        </w:numPr>
        <w:spacing w:after="100" w:line="312" w:lineRule="auto"/>
      </w:pPr>
      <w:r>
        <w:rPr>
          <w:sz w:val="22"/>
          <w:szCs w:val="22"/>
        </w:rPr>
        <w:t xml:space="preserve">Ohne ALIAS ist der Name zugleich der in der Bibliothek – mit der Schreibweise aus deinem Quelltext, denn in einer Bibliothek zählt Groß/klein: GetTickCount64, nicht gettickcount64.</w:t>
      </w:r>
    </w:p>
    <w:p>
      <w:pPr>
        <w:pStyle w:val="ListParagraph"/>
        <w:numPr>
          <w:ilvl w:val="0"/>
          <w:numId w:val="2"/>
        </w:numPr>
        <w:spacing w:after="100" w:line="312" w:lineRule="auto"/>
      </w:pPr>
      <w:r>
        <w:rPr>
          <w:sz w:val="22"/>
          <w:szCs w:val="22"/>
        </w:rPr>
        <w:t xml:space="preserve">Mit ALIAS darf die Funktion im Programm anders heißen: DECLARE FUNCTION Bytes LIB "kernel32" ALIAS "lstrlenA" (s AS TEXT) AS LONG.</w:t>
      </w:r>
    </w:p>
    <w:p>
      <w:pPr>
        <w:pStyle w:val="ListParagraph"/>
        <w:numPr>
          <w:ilvl w:val="0"/>
          <w:numId w:val="2"/>
        </w:numPr>
        <w:spacing w:after="100" w:line="312" w:lineRule="auto"/>
      </w:pPr>
      <w:r>
        <w:rPr>
          <w:sz w:val="22"/>
          <w:szCs w:val="22"/>
        </w:rPr>
        <w:t xml:space="preserve">Heißt die Bibliothek nicht überall gleich, stehen mehrere Namen durch | getrennt: LIB "libgtk-3-0.dll|libgtk-3.so.0" – der erste, der sich laden lässt, gilt. Damit nicht jede Zeile die ganze Liste trägt, darf hinter LIB auch eine CONST stehen: CONST GTK = "…" und dann LIB GTK.</w:t>
      </w:r>
    </w:p>
    <w:p>
      <w:pPr>
        <w:pStyle w:val="ListParagraph"/>
        <w:numPr>
          <w:ilvl w:val="0"/>
          <w:numId w:val="2"/>
        </w:numPr>
        <w:spacing w:after="100" w:line="312" w:lineRule="auto"/>
      </w:pPr>
      <w:r>
        <w:rPr>
          <w:sz w:val="22"/>
          <w:szCs w:val="22"/>
        </w:rPr>
        <w:t xml:space="preserve">Eine SUB ohne Rückgabe heißt DECLARE SUB. Die Zeile gehört auf die oberste Ebene des Programms; wo genau, ist egal.</w:t>
      </w:r>
    </w:p>
    <w:p>
      <w:pPr>
        <w:pStyle w:val="ListParagraph"/>
        <w:numPr>
          <w:ilvl w:val="0"/>
          <w:numId w:val="2"/>
        </w:numPr>
        <w:spacing w:after="100" w:line="312" w:lineRule="auto"/>
      </w:pPr>
      <w:r>
        <w:rPr>
          <w:sz w:val="22"/>
          <w:szCs w:val="22"/>
        </w:rPr>
        <w:t xml:space="preserve">--check zählt die Argumente schon beim Übersetzen und warnt vor einem Argument, dessen Typ sicher nicht passt. Hover und Zur Definition kennen die Zeile.</w:t>
      </w:r>
    </w:p>
    <w:p>
      <w:pPr>
        <w:pStyle w:val="Heading2"/>
        <w:keepNext/>
        <w:keepLines/>
        <w:spacing w:after="120" w:before="280"/>
      </w:pPr>
      <w:r>
        <w:t xml:space="preserve">Die Typen</w:t>
      </w:r>
    </w:p>
    <w:p>
      <w:pPr>
        <w:spacing w:after="180" w:line="312" w:lineRule="auto"/>
      </w:pPr>
      <w:r>
        <w:rPr>
          <w:sz w:val="22"/>
          <w:szCs w:val="22"/>
        </w:rPr>
        <w:t xml:space="preserve">Die Typen von Drachenhauch sagen nicht, wie breit eine Zahl in C ist. Darum gibt es in der DECLARE-Zeile eigene Typwörter: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8"/>
        <w:gridCol w:w="3008"/>
        <w:gridCol w:w="3008"/>
      </w:tblGrid>
      <w:tr>
        <w:trPr>
          <w:cantSplit/>
          <w:tblHeader/>
        </w:trPr>
        <w:tc>
          <w:tcPr>
            <w:tcW w:type="dxa" w:w="3008"/>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in DECLARE</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C</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Drachenhauch</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BYTE / UBYTE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int8_t / uint8_t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SHORT / USHORT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int16_t / uint16_t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LONG / ULONG</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int32_t / uint32_t, Windows-DWORD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int64_t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ZEIGER (PTR)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void*, size_t, HWND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SINGLE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double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 (0 = falsch)</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BOOLEAN</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 (CSTR)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char*, UTF-8</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WTEXT (WSTR)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wchar_t* (Windows: UTF-16)</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Zeiger auf die Bytes des Puffers</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BUFFER</w:t>
            </w:r>
          </w:p>
        </w:tc>
      </w:tr>
    </w:tbl>
    <w:p>
      <w:pPr>
        <w:spacing w:after="160"/>
      </w:pPr>
    </w:p>
    <w:p>
      <w:pPr>
        <w:spacing w:after="180" w:line="312" w:lineRule="auto"/>
      </w:pPr>
      <w:r>
        <w:rPr>
          <w:sz w:val="22"/>
          <w:szCs w:val="22"/>
        </w:rPr>
        <w:t xml:space="preserve">Ein Wert, der nicht passt, ist ein Fehler: 2^40 für LONG bricht ab, statt still abgeschnitten zu werden, und eine Kommazahl für LONG ebenso. Ein Text wird für den Aufruf kopiert; ein Nullzeichen mitten darin ist ein Fehler, denn C sähe nur den Anfang.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Vorsicht mit long: in C ist es unter Windows 32 Bit breit, unter Linux und macOS 64 Bit. Dort schreibst du INTEGER. size_t ist immer ZEIGER.</w:t>
            </w:r>
          </w:p>
          <w:p>
            <w:pPr>
              <w:spacing w:after="0" w:line="312" w:lineRule="auto"/>
            </w:pPr>
            <w:r>
              <w:rPr>
                <w:sz w:val="22"/>
                <w:szCs w:val="22"/>
              </w:rPr>
              <w:t xml:space="preserve">long ist nicht gleich long</w:t>
            </w:r>
          </w:p>
        </w:tc>
      </w:tr>
    </w:tbl>
    <w:p>
      <w:pPr>
        <w:spacing w:after="160"/>
      </w:pPr>
    </w:p>
    <w:p>
      <w:pPr>
        <w:pStyle w:val="Heading2"/>
        <w:keepNext/>
        <w:keepLines/>
        <w:spacing w:after="120" w:before="280"/>
      </w:pPr>
      <w:r>
        <w:t xml:space="preserve">Ausgabeparameter mit BYREF</w:t>
      </w:r>
    </w:p>
    <w:p>
      <w:pPr>
        <w:spacing w:after="180" w:line="312" w:lineRule="auto"/>
      </w:pPr>
      <w:r>
        <w:rPr>
          <w:sz w:val="22"/>
          <w:szCs w:val="22"/>
        </w:rPr>
        <w:t xml:space="preserve">Viele C-Funktionen liefern einen zweiten Wert über einen Zeiger zurück. BYREF vor einem Zahlentyp übergibt einen Zeiger auf eine Kopie und schreibt sie nach dem Aufruf in deine Variable zurück: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strtod LIB "c" (s AS TEXT, BYREF ende AS ZEIGER) AS FLOAT</w:t>
      </w:r>
      <w:r>
        <w:rPr>
          <w:rFonts w:ascii="Consolas" w:cs="Consolas" w:eastAsia="Consolas" w:hAnsi="Consolas"/>
          <w:sz w:val="19"/>
          <w:szCs w:val="19"/>
        </w:rPr>
        <w:br/>
        <w:t xml:space="preserve"/>
      </w:r>
      <w:r>
        <w:rPr>
          <w:rFonts w:ascii="Consolas" w:cs="Consolas" w:eastAsia="Consolas" w:hAnsi="Consolas"/>
          <w:sz w:val="19"/>
          <w:szCs w:val="19"/>
        </w:rPr>
        <w:br/>
        <w:t xml:space="preserve">DIM ende AS INTEGER</w:t>
      </w:r>
      <w:r>
        <w:rPr>
          <w:rFonts w:ascii="Consolas" w:cs="Consolas" w:eastAsia="Consolas" w:hAnsi="Consolas"/>
          <w:sz w:val="19"/>
          <w:szCs w:val="19"/>
        </w:rPr>
        <w:br/>
        <w:t xml:space="preserve">PRINT strtod("2.5 Meter", ende)</w:t>
      </w:r>
      <w:r>
        <w:rPr>
          <w:rFonts w:ascii="Consolas" w:cs="Consolas" w:eastAsia="Consolas" w:hAnsi="Consolas"/>
          <w:sz w:val="19"/>
          <w:szCs w:val="19"/>
        </w:rPr>
        <w:br/>
        <w:t xml:space="preserve">PRINT ende &lt;&gt;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TRUE</w:t>
      </w:r>
    </w:p>
    <w:p>
      <w:pPr>
        <w:pStyle w:val="Heading2"/>
        <w:keepNext/>
        <w:keepLines/>
        <w:spacing w:after="120" w:before="280"/>
      </w:pPr>
      <w:r>
        <w:t xml:space="preserve">Structs: STRUCT … LAYOUT C</w:t>
      </w:r>
    </w:p>
    <w:p>
      <w:pPr>
        <w:spacing w:after="180" w:line="312" w:lineRule="auto"/>
      </w:pPr>
      <w:r>
        <w:rPr>
          <w:sz w:val="22"/>
          <w:szCs w:val="22"/>
        </w:rPr>
        <w:t xml:space="preserve">Ein C-Struct ist ein Stück Speicher mit Feldern an festen Stellen. Du beschreibst ihn mit STRUCT name LAYOUT C und denselben Typwörtern wie in der DECLARE-Zeile; wo jedes Feld liegt – samt der Lücken, die C für die Ausrichtung lässt –, rechnet Drachenhauch aus. Unter Windows sieht das so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SYSTEMTIME LAYOUT C</w:t>
      </w:r>
      <w:r>
        <w:rPr>
          <w:rFonts w:ascii="Consolas" w:cs="Consolas" w:eastAsia="Consolas" w:hAnsi="Consolas"/>
          <w:sz w:val="19"/>
          <w:szCs w:val="19"/>
        </w:rPr>
        <w:br/>
        <w:t xml:space="preserve">    jahr AS USHORT</w:t>
      </w:r>
      <w:r>
        <w:rPr>
          <w:rFonts w:ascii="Consolas" w:cs="Consolas" w:eastAsia="Consolas" w:hAnsi="Consolas"/>
          <w:sz w:val="19"/>
          <w:szCs w:val="19"/>
        </w:rPr>
        <w:br/>
        <w:t xml:space="preserve">    monat AS USHORT</w:t>
      </w:r>
      <w:r>
        <w:rPr>
          <w:rFonts w:ascii="Consolas" w:cs="Consolas" w:eastAsia="Consolas" w:hAnsi="Consolas"/>
          <w:sz w:val="19"/>
          <w:szCs w:val="19"/>
        </w:rPr>
        <w:br/>
        <w:t xml:space="preserve">    wochentag AS USHORT</w:t>
      </w:r>
      <w:r>
        <w:rPr>
          <w:rFonts w:ascii="Consolas" w:cs="Consolas" w:eastAsia="Consolas" w:hAnsi="Consolas"/>
          <w:sz w:val="19"/>
          <w:szCs w:val="19"/>
        </w:rPr>
        <w:br/>
        <w:t xml:space="preserve">    tag AS USHORT</w:t>
      </w:r>
      <w:r>
        <w:rPr>
          <w:rFonts w:ascii="Consolas" w:cs="Consolas" w:eastAsia="Consolas" w:hAnsi="Consolas"/>
          <w:sz w:val="19"/>
          <w:szCs w:val="19"/>
        </w:rPr>
        <w:br/>
        <w:t xml:space="preserve">    stunde AS USHORT</w:t>
      </w:r>
      <w:r>
        <w:rPr>
          <w:rFonts w:ascii="Consolas" w:cs="Consolas" w:eastAsia="Consolas" w:hAnsi="Consolas"/>
          <w:sz w:val="19"/>
          <w:szCs w:val="19"/>
        </w:rPr>
        <w:br/>
        <w:t xml:space="preserve">    minute AS USHORT</w:t>
      </w:r>
      <w:r>
        <w:rPr>
          <w:rFonts w:ascii="Consolas" w:cs="Consolas" w:eastAsia="Consolas" w:hAnsi="Consolas"/>
          <w:sz w:val="19"/>
          <w:szCs w:val="19"/>
        </w:rPr>
        <w:br/>
        <w:t xml:space="preserve">    sekunde AS USHORT</w:t>
      </w:r>
      <w:r>
        <w:rPr>
          <w:rFonts w:ascii="Consolas" w:cs="Consolas" w:eastAsia="Consolas" w:hAnsi="Consolas"/>
          <w:sz w:val="19"/>
          <w:szCs w:val="19"/>
        </w:rPr>
        <w:br/>
        <w:t xml:space="preserve">    ms AS USHORT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DECLARE SUB GetSystemTime LIB "kernel32" (zeit AS SYSTEMTIME)</w:t>
      </w:r>
      <w:r>
        <w:rPr>
          <w:rFonts w:ascii="Consolas" w:cs="Consolas" w:eastAsia="Consolas" w:hAnsi="Consolas"/>
          <w:sz w:val="19"/>
          <w:szCs w:val="19"/>
        </w:rPr>
        <w:br/>
        <w:t xml:space="preserve"/>
      </w:r>
      <w:r>
        <w:rPr>
          <w:rFonts w:ascii="Consolas" w:cs="Consolas" w:eastAsia="Consolas" w:hAnsi="Consolas"/>
          <w:sz w:val="19"/>
          <w:szCs w:val="19"/>
        </w:rPr>
        <w:br/>
        <w:t xml:space="preserve">DIM st AS SYSTEMTIME</w:t>
      </w:r>
      <w:r>
        <w:rPr>
          <w:rFonts w:ascii="Consolas" w:cs="Consolas" w:eastAsia="Consolas" w:hAnsi="Consolas"/>
          <w:sz w:val="19"/>
          <w:szCs w:val="19"/>
        </w:rPr>
        <w:br/>
        <w:t xml:space="preserve">GetSystemTime(st)</w:t>
      </w:r>
      <w:r>
        <w:rPr>
          <w:rFonts w:ascii="Consolas" w:cs="Consolas" w:eastAsia="Consolas" w:hAnsi="Consolas"/>
          <w:sz w:val="19"/>
          <w:szCs w:val="19"/>
        </w:rPr>
        <w:br/>
        <w:t xml:space="preserve">PRINT "Jahr "; st.jahr; ", Monat "; st.monat</w:t>
      </w:r>
    </w:p>
    <w:p>
      <w:pPr>
        <w:spacing w:after="180" w:line="312" w:lineRule="auto"/>
      </w:pPr>
      <w:r>
        <w:rPr>
          <w:sz w:val="22"/>
          <w:szCs w:val="22"/>
        </w:rPr>
        <w:t xml:space="preserve">DIM legt einen BUFFER in genau der Größe des Structs an, voller Nullen; er geht ohne Umweg an die Bibliothek, und st.monat liest das Feld an seiner Stelle. Ein Struct kann Felder von Elementen haben, Text fester Breite und andere Structs: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STRUCT Linie LAYOUT C</w:t>
      </w:r>
      <w:r>
        <w:rPr>
          <w:rFonts w:ascii="Consolas" w:cs="Consolas" w:eastAsia="Consolas" w:hAnsi="Consolas"/>
          <w:sz w:val="19"/>
          <w:szCs w:val="19"/>
        </w:rPr>
        <w:br/>
        <w:t xml:space="preserve">    farbe AS UBYTE</w:t>
      </w:r>
      <w:r>
        <w:rPr>
          <w:rFonts w:ascii="Consolas" w:cs="Consolas" w:eastAsia="Consolas" w:hAnsi="Consolas"/>
          <w:sz w:val="19"/>
          <w:szCs w:val="19"/>
        </w:rPr>
        <w:br/>
        <w:t xml:space="preserve">    ende[2] AS Punkt</w:t>
      </w:r>
      <w:r>
        <w:rPr>
          <w:rFonts w:ascii="Consolas" w:cs="Consolas" w:eastAsia="Consolas" w:hAnsi="Consolas"/>
          <w:sz w:val="19"/>
          <w:szCs w:val="19"/>
        </w:rPr>
        <w:br/>
        <w:t xml:space="preserve">    name AS TEXT * 16</w:t>
      </w:r>
      <w:r>
        <w:rPr>
          <w:rFonts w:ascii="Consolas" w:cs="Consolas" w:eastAsia="Consolas" w:hAnsi="Consolas"/>
          <w:sz w:val="19"/>
          <w:szCs w:val="19"/>
        </w:rPr>
        <w:br/>
        <w:t xml:space="preserve">    gewicht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l AS Linie</w:t>
      </w:r>
      <w:r>
        <w:rPr>
          <w:rFonts w:ascii="Consolas" w:cs="Consolas" w:eastAsia="Consolas" w:hAnsi="Consolas"/>
          <w:sz w:val="19"/>
          <w:szCs w:val="19"/>
        </w:rPr>
        <w:br/>
        <w:t xml:space="preserve">l.ende[1].x = 40</w:t>
      </w:r>
      <w:r>
        <w:rPr>
          <w:rFonts w:ascii="Consolas" w:cs="Consolas" w:eastAsia="Consolas" w:hAnsi="Consolas"/>
          <w:sz w:val="19"/>
          <w:szCs w:val="19"/>
        </w:rPr>
        <w:br/>
        <w:t xml:space="preserve">l.name = "Diagonale"</w:t>
      </w:r>
      <w:r>
        <w:rPr>
          <w:rFonts w:ascii="Consolas" w:cs="Consolas" w:eastAsia="Consolas" w:hAnsi="Consolas"/>
          <w:sz w:val="19"/>
          <w:szCs w:val="19"/>
        </w:rPr>
        <w:br/>
        <w:t xml:space="preserve">PRINT l.ende[1].x, l.name</w:t>
      </w:r>
      <w:r>
        <w:rPr>
          <w:rFonts w:ascii="Consolas" w:cs="Consolas" w:eastAsia="Consolas" w:hAnsi="Consolas"/>
          <w:sz w:val="19"/>
          <w:szCs w:val="19"/>
        </w:rPr>
        <w:br/>
        <w:t xml:space="preserve">PRINT SIZEOF(Linie), OFFSETOF(Linie, name)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 Diagonale</w:t>
      </w:r>
      <w:r>
        <w:rPr>
          <w:rFonts w:ascii="Consolas" w:cs="Consolas" w:eastAsia="Consolas" w:hAnsi="Consolas"/>
          <w:sz w:val="19"/>
          <w:szCs w:val="19"/>
        </w:rPr>
        <w:br/>
        <w:t xml:space="preserve">48 20</w:t>
      </w:r>
    </w:p>
    <w:p>
      <w:pPr>
        <w:pStyle w:val="ListParagraph"/>
        <w:numPr>
          <w:ilvl w:val="0"/>
          <w:numId w:val="2"/>
        </w:numPr>
        <w:spacing w:after="100" w:line="312" w:lineRule="auto"/>
      </w:pPr>
      <w:r>
        <w:rPr>
          <w:sz w:val="22"/>
          <w:szCs w:val="22"/>
        </w:rPr>
        <w:t xml:space="preserve">SIZEOF und OFFSETOF sind feste Zahlen, schon beim Übersetzen gerechnet. Nach farbe bleiben drei Bytes frei, damit ende auf einer durch vier teilbaren Stelle liegt; vor gewicht vier, für die acht Bytes des FLOAT.</w:t>
      </w:r>
    </w:p>
    <w:p>
      <w:pPr>
        <w:pStyle w:val="ListParagraph"/>
        <w:numPr>
          <w:ilvl w:val="0"/>
          <w:numId w:val="2"/>
        </w:numPr>
        <w:spacing w:after="100" w:line="312" w:lineRule="auto"/>
      </w:pPr>
      <w:r>
        <w:rPr>
          <w:sz w:val="22"/>
          <w:szCs w:val="22"/>
        </w:rPr>
        <w:t xml:space="preserve">Ein Wert, der nicht ins Feld passt, ist ein Fehler – wie in der DECLARE-Zeile –, ebenso ein Index außerhalb und ein zu langer Text.</w:t>
      </w:r>
    </w:p>
    <w:p>
      <w:pPr>
        <w:pStyle w:val="ListParagraph"/>
        <w:numPr>
          <w:ilvl w:val="0"/>
          <w:numId w:val="2"/>
        </w:numPr>
        <w:spacing w:after="100" w:line="312" w:lineRule="auto"/>
      </w:pPr>
      <w:r>
        <w:rPr>
          <w:sz w:val="22"/>
          <w:szCs w:val="22"/>
        </w:rPr>
        <w:t xml:space="preserve">PACK 1 hinter LAYOUT C lässt die Lücken weg, für Dateiformate und die wenigen APIs, die gepackt sind.</w:t>
      </w:r>
    </w:p>
    <w:p>
      <w:pPr>
        <w:pStyle w:val="ListParagraph"/>
        <w:numPr>
          <w:ilvl w:val="0"/>
          <w:numId w:val="2"/>
        </w:numPr>
        <w:spacing w:after="100" w:line="312" w:lineRule="auto"/>
      </w:pPr>
      <w:r>
        <w:rPr>
          <w:sz w:val="22"/>
          <w:szCs w:val="22"/>
        </w:rPr>
        <w:t xml:space="preserve">Bitfelder schreibst du wie in C mit der Breite hinter dem Typ: fBinary AS ULONG : 1. Wie sie im Speicher liegen, legt in C der Compiler fest – Drachenhauch rechnet unter Windows wie MSVC, unter Linux und macOS wie GCC und Clang, damit die Bits dort ankommen, wo die Bibliothek sie sucht.</w:t>
      </w:r>
    </w:p>
    <w:p>
      <w:pPr>
        <w:pStyle w:val="ListParagraph"/>
        <w:numPr>
          <w:ilvl w:val="0"/>
          <w:numId w:val="2"/>
        </w:numPr>
        <w:spacing w:after="100" w:line="312" w:lineRule="auto"/>
      </w:pPr>
      <w:r>
        <w:rPr>
          <w:sz w:val="22"/>
          <w:szCs w:val="22"/>
        </w:rPr>
        <w:t xml:space="preserve">Wie in C gibt es Bitfelder ohne Namen: AS ULONG : 3 sind Füllbits, AS ULONG : 0 beendet die laufende Einheit. Auch zusammen mit PACK gelten die Regeln des Systems – unter Linux und macOS liegen die Bits dann lückenlos, auch über die Grenze ihres Typs hinweg.</w:t>
      </w:r>
    </w:p>
    <w:p>
      <w:pPr>
        <w:pStyle w:val="ListParagraph"/>
        <w:numPr>
          <w:ilvl w:val="0"/>
          <w:numId w:val="2"/>
        </w:numPr>
        <w:spacing w:after="100" w:line="312" w:lineRule="auto"/>
      </w:pPr>
      <w:r>
        <w:rPr>
          <w:sz w:val="22"/>
          <w:szCs w:val="22"/>
        </w:rPr>
        <w:t xml:space="preserve">Ein Struct ist ein BUFFER, also eine Referenz: b = a teilt die Bytes. Umgekehrt liest du jeden Puffer durch eine Lage, indem du ihn einer Struct-Variable zuweist.</w:t>
      </w:r>
    </w:p>
    <w:p>
      <w:pPr>
        <w:spacing w:after="180" w:line="312" w:lineRule="auto"/>
      </w:pPr>
      <w:r>
        <w:rPr>
          <w:sz w:val="22"/>
          <w:szCs w:val="22"/>
        </w:rPr>
        <w:t xml:space="preserve">Texte, die eine Funktion schreibt, kommen genauso zurück: GetComputerNameW füllt einen Puffer mit UTF-16-Zeichen und nennt die Länge über BYREF. Das ganze Programm steht in den Beispielen als 206_fremde_bibliotheken.dh.</w:t>
      </w:r>
    </w:p>
    <w:p>
      <w:pPr>
        <w:spacing w:after="180" w:line="312" w:lineRule="auto"/>
      </w:pPr>
      <w:r>
        <w:rPr>
          <w:sz w:val="22"/>
          <w:szCs w:val="22"/>
        </w:rPr>
        <w:t xml:space="preserve">Viele Structs auf einmal legst du mit DIM pts[n] AS Punkt an: Sie liegen hintereinander in einem Puffer wie ein Feld in C und gehen so an Funktionen, die eine ganze Reihe wollen. LEN zählt die Structs. Als Feld einer Klasse bekommt jedes Objekt seinen eigenen Struct: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CLASS Figur</w:t>
      </w:r>
      <w:r>
        <w:rPr>
          <w:rFonts w:ascii="Consolas" w:cs="Consolas" w:eastAsia="Consolas" w:hAnsi="Consolas"/>
          <w:sz w:val="19"/>
          <w:szCs w:val="19"/>
        </w:rPr>
        <w:br/>
        <w:t xml:space="preserve">    DIM ort AS Punkt</w:t>
      </w:r>
      <w:r>
        <w:rPr>
          <w:rFonts w:ascii="Consolas" w:cs="Consolas" w:eastAsia="Consolas" w:hAnsi="Consolas"/>
          <w:sz w:val="19"/>
          <w:szCs w:val="19"/>
        </w:rPr>
        <w:br/>
        <w:t xml:space="preserve">    DIM ecken[3] AS Punkt</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f AS Figur</w:t>
      </w:r>
      <w:r>
        <w:rPr>
          <w:rFonts w:ascii="Consolas" w:cs="Consolas" w:eastAsia="Consolas" w:hAnsi="Consolas"/>
          <w:sz w:val="19"/>
          <w:szCs w:val="19"/>
        </w:rPr>
        <w:br/>
        <w:t xml:space="preserve">f = NEW Figur()</w:t>
      </w:r>
      <w:r>
        <w:rPr>
          <w:rFonts w:ascii="Consolas" w:cs="Consolas" w:eastAsia="Consolas" w:hAnsi="Consolas"/>
          <w:sz w:val="19"/>
          <w:szCs w:val="19"/>
        </w:rPr>
        <w:br/>
        <w:t xml:space="preserve">f.ort.x = 3</w:t>
      </w:r>
      <w:r>
        <w:rPr>
          <w:rFonts w:ascii="Consolas" w:cs="Consolas" w:eastAsia="Consolas" w:hAnsi="Consolas"/>
          <w:sz w:val="19"/>
          <w:szCs w:val="19"/>
        </w:rPr>
        <w:br/>
        <w:t xml:space="preserve">f.ecken[1].x = 7</w:t>
      </w:r>
      <w:r>
        <w:rPr>
          <w:rFonts w:ascii="Consolas" w:cs="Consolas" w:eastAsia="Consolas" w:hAnsi="Consolas"/>
          <w:sz w:val="19"/>
          <w:szCs w:val="19"/>
        </w:rPr>
        <w:br/>
        <w:t xml:space="preserve">PRINT f.ort.x, f.ecken[1].x, LEN(f.ecken)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3 7 3</w:t>
      </w:r>
    </w:p>
    <w:p>
      <w:pPr>
        <w:spacing w:after="180" w:line="312" w:lineRule="auto"/>
      </w:pPr>
      <w:r>
        <w:rPr>
          <w:sz w:val="22"/>
          <w:szCs w:val="22"/>
        </w:rPr>
        <w:t xml:space="preserve">Mehrere Dimensionen gehen wie in C: DIM g[n, 4] AS Punkt liegt zeilenweise in einem Puffer, die hinteren Größen stehen fest. Ein Element als Ganzes ist eine Kopie – p = pts[2] und pts[2] = p kopieren die Bytes, FOR EACH p IN pts liefert je Runde eine Kopie. An eine Bibliothek geht pts[2] dagegen als Zeiger auf seine Stelle im Feld, so dass sie hineinschreiben kann.</w:t>
      </w:r>
    </w:p>
    <w:p>
      <w:pPr>
        <w:pStyle w:val="Heading2"/>
        <w:keepNext/>
        <w:keepLines/>
        <w:spacing w:after="120" w:before="280"/>
      </w:pPr>
      <w:r>
        <w:t xml:space="preserve">Structs als Wert</w:t>
      </w:r>
    </w:p>
    <w:p>
      <w:pPr>
        <w:spacing w:after="180" w:line="312" w:lineRule="auto"/>
      </w:pPr>
      <w:r>
        <w:rPr>
          <w:sz w:val="22"/>
          <w:szCs w:val="22"/>
        </w:rPr>
        <w:t xml:space="preserve">Ein Parameter AS Punkt ist in C ein Punkt* – die Funktion bekommt die Adresse deiner Bytes. Manche Funktionen wollen den Struct aber selbst, als Wert, oder geben einen zurück. Dafür steht BYVAL vor dem Parameter, und die Rückgabe heißt einfach wie der Struct. Die komplexen Zahlen der C-Bibliothek sind so ein Fall: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Komplex LAYOUT C</w:t>
      </w:r>
      <w:r>
        <w:rPr>
          <w:rFonts w:ascii="Consolas" w:cs="Consolas" w:eastAsia="Consolas" w:hAnsi="Consolas"/>
          <w:sz w:val="19"/>
          <w:szCs w:val="19"/>
        </w:rPr>
        <w:br/>
        <w:t xml:space="preserve">    re AS FLOAT</w:t>
      </w:r>
      <w:r>
        <w:rPr>
          <w:rFonts w:ascii="Consolas" w:cs="Consolas" w:eastAsia="Consolas" w:hAnsi="Consolas"/>
          <w:sz w:val="19"/>
          <w:szCs w:val="19"/>
        </w:rPr>
        <w:br/>
        <w:t xml:space="preserve">    im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DECLARE FUNCTION csqrt LIB "m" (BYVAL z AS Komplex) AS Komplex</w:t>
      </w:r>
      <w:r>
        <w:rPr>
          <w:rFonts w:ascii="Consolas" w:cs="Consolas" w:eastAsia="Consolas" w:hAnsi="Consolas"/>
          <w:sz w:val="19"/>
          <w:szCs w:val="19"/>
        </w:rPr>
        <w:br/>
        <w:t xml:space="preserve"/>
      </w:r>
      <w:r>
        <w:rPr>
          <w:rFonts w:ascii="Consolas" w:cs="Consolas" w:eastAsia="Consolas" w:hAnsi="Consolas"/>
          <w:sz w:val="19"/>
          <w:szCs w:val="19"/>
        </w:rPr>
        <w:br/>
        <w:t xml:space="preserve">DIM z AS Komplex</w:t>
      </w:r>
      <w:r>
        <w:rPr>
          <w:rFonts w:ascii="Consolas" w:cs="Consolas" w:eastAsia="Consolas" w:hAnsi="Consolas"/>
          <w:sz w:val="19"/>
          <w:szCs w:val="19"/>
        </w:rPr>
        <w:br/>
        <w:t xml:space="preserve">z.re = -4</w:t>
      </w:r>
      <w:r>
        <w:rPr>
          <w:rFonts w:ascii="Consolas" w:cs="Consolas" w:eastAsia="Consolas" w:hAnsi="Consolas"/>
          <w:sz w:val="19"/>
          <w:szCs w:val="19"/>
        </w:rPr>
        <w:br/>
        <w:t xml:space="preserve">DIM w AS Komplex</w:t>
      </w:r>
      <w:r>
        <w:rPr>
          <w:rFonts w:ascii="Consolas" w:cs="Consolas" w:eastAsia="Consolas" w:hAnsi="Consolas"/>
          <w:sz w:val="19"/>
          <w:szCs w:val="19"/>
        </w:rPr>
        <w:br/>
        <w:t xml:space="preserve">w = csqrt(z)</w:t>
      </w:r>
      <w:r>
        <w:rPr>
          <w:rFonts w:ascii="Consolas" w:cs="Consolas" w:eastAsia="Consolas" w:hAnsi="Consolas"/>
          <w:sz w:val="19"/>
          <w:szCs w:val="19"/>
        </w:rPr>
        <w:br/>
        <w:t xml:space="preserve">PRINT w.re, w.im</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0.0 2.0</w:t>
      </w:r>
    </w:p>
    <w:p>
      <w:pPr>
        <w:pStyle w:val="ListParagraph"/>
        <w:numPr>
          <w:ilvl w:val="0"/>
          <w:numId w:val="2"/>
        </w:numPr>
        <w:spacing w:after="100" w:line="312" w:lineRule="auto"/>
      </w:pPr>
      <w:r>
        <w:rPr>
          <w:sz w:val="22"/>
          <w:szCs w:val="22"/>
        </w:rPr>
        <w:t xml:space="preserve">Die Funktion bekommt eine Kopie; was sie daran ändert, siehst du nicht. Die Rückgabe ist ein neuer Struct, den du einer Variable seines Typs zuweist.</w:t>
      </w:r>
    </w:p>
    <w:p>
      <w:pPr>
        <w:pStyle w:val="ListParagraph"/>
        <w:numPr>
          <w:ilvl w:val="0"/>
          <w:numId w:val="2"/>
        </w:numPr>
        <w:spacing w:after="100" w:line="312" w:lineRule="auto"/>
      </w:pPr>
      <w:r>
        <w:rPr>
          <w:sz w:val="22"/>
          <w:szCs w:val="22"/>
        </w:rPr>
        <w:t xml:space="preserve">Wie ein Struct als Wert reist – in Registern, auf dem Stapel oder als Zeiger auf eine Kopie –, legt jedes System anders fest. Drachenhauch hält sich an die Regeln von Windows, Linux und macOS; im Programm siehst du davon nichts.</w:t>
      </w:r>
    </w:p>
    <w:p>
      <w:pPr>
        <w:pStyle w:val="Heading2"/>
        <w:keepNext/>
        <w:keepLines/>
        <w:spacing w:after="120" w:before="280"/>
      </w:pPr>
      <w:r>
        <w:t xml:space="preserve">Zeiger, die eine Bibliothek liefert</w:t>
      </w:r>
    </w:p>
    <w:p>
      <w:pPr>
        <w:spacing w:after="180" w:line="312" w:lineRule="auto"/>
      </w:pPr>
      <w:r>
        <w:rPr>
          <w:sz w:val="22"/>
          <w:szCs w:val="22"/>
        </w:rPr>
        <w:t xml:space="preserve">Manche Funktionen geben keinen Wert zurück, sondern einen Zeiger auf Speicher, der der Bibliothek gehört – einen Text, den du danach freigeben sollst, oder ein Stück Bytes. Den Zeiger nimmst du als ZEIGER entgegen; drei Befehle machen daraus etwas, mit dem Drachenhauch arbeiten kann: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513"/>
        <w:gridCol w:w="4513"/>
      </w:tblGrid>
      <w:tr>
        <w:trPr>
          <w:cantSplit/>
          <w:tblHeader/>
        </w:trPr>
        <w:tc>
          <w:tcPr>
            <w:tcW w:type="dxa" w:w="4513"/>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4513"/>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liefert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bis zum Nullzeichen, UTF-8 oder mit breit = TRUE als wchar_t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 viele Bytes in einen neuen BUFFER</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Adresse der Bytes eines BUFFER, für ein Struct-Feld</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malloc LIB "c" (n AS ZEIGER) AS ZEIGER</w:t>
      </w:r>
      <w:r>
        <w:rPr>
          <w:rFonts w:ascii="Consolas" w:cs="Consolas" w:eastAsia="Consolas" w:hAnsi="Consolas"/>
          <w:sz w:val="19"/>
          <w:szCs w:val="19"/>
        </w:rPr>
        <w:br/>
        <w:t xml:space="preserve">DECLARE FUNCTION strcpy LIB "c" (ziel AS ZEIGER, quelle AS TEXT) AS ZEIGER</w:t>
      </w:r>
      <w:r>
        <w:rPr>
          <w:rFonts w:ascii="Consolas" w:cs="Consolas" w:eastAsia="Consolas" w:hAnsi="Consolas"/>
          <w:sz w:val="19"/>
          <w:szCs w:val="19"/>
        </w:rPr>
        <w:br/>
        <w:t xml:space="preserve">DECLARE SUB free LIB "c" (z AS ZEIGER)</w:t>
      </w:r>
      <w:r>
        <w:rPr>
          <w:rFonts w:ascii="Consolas" w:cs="Consolas" w:eastAsia="Consolas" w:hAnsi="Consolas"/>
          <w:sz w:val="19"/>
          <w:szCs w:val="19"/>
        </w:rPr>
        <w:br/>
        <w:t xml:space="preserve"/>
      </w:r>
      <w:r>
        <w:rPr>
          <w:rFonts w:ascii="Consolas" w:cs="Consolas" w:eastAsia="Consolas" w:hAnsi="Consolas"/>
          <w:sz w:val="19"/>
          <w:szCs w:val="19"/>
        </w:rPr>
        <w:br/>
        <w:t xml:space="preserve">DIM z AS INTEGER</w:t>
      </w:r>
      <w:r>
        <w:rPr>
          <w:rFonts w:ascii="Consolas" w:cs="Consolas" w:eastAsia="Consolas" w:hAnsi="Consolas"/>
          <w:sz w:val="19"/>
          <w:szCs w:val="19"/>
        </w:rPr>
        <w:br/>
        <w:t xml:space="preserve">z = malloc(16)                   ' 16 Bytes, die der C-Bibliothek gehoeren</w:t>
      </w:r>
      <w:r>
        <w:rPr>
          <w:rFonts w:ascii="Consolas" w:cs="Consolas" w:eastAsia="Consolas" w:hAnsi="Consolas"/>
          <w:sz w:val="19"/>
          <w:szCs w:val="19"/>
        </w:rPr>
        <w:br/>
        <w:t xml:space="preserve">strcpy(z, "Grüße")</w:t>
      </w:r>
      <w:r>
        <w:rPr>
          <w:rFonts w:ascii="Consolas" w:cs="Consolas" w:eastAsia="Consolas" w:hAnsi="Consolas"/>
          <w:sz w:val="19"/>
          <w:szCs w:val="19"/>
        </w:rPr>
        <w:br/>
        <w:t xml:space="preserve">PRINT TEXT_AUS_ZEIGER$(z)</w:t>
      </w:r>
      <w:r>
        <w:rPr>
          <w:rFonts w:ascii="Consolas" w:cs="Consolas" w:eastAsia="Consolas" w:hAnsi="Consolas"/>
          <w:sz w:val="19"/>
          <w:szCs w:val="19"/>
        </w:rPr>
        <w:br/>
        <w:t xml:space="preserve">PRINT BUFFER_LEN(BUFFER_AUS_ZEIGER(z, 8))</w:t>
      </w:r>
      <w:r>
        <w:rPr>
          <w:rFonts w:ascii="Consolas" w:cs="Consolas" w:eastAsia="Consolas" w:hAnsi="Consolas"/>
          <w:sz w:val="19"/>
          <w:szCs w:val="19"/>
        </w:rPr>
        <w:br/>
        <w:t xml:space="preserve">free(z)</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Grüße</w:t>
      </w:r>
      <w:r>
        <w:rPr>
          <w:rFonts w:ascii="Consolas" w:cs="Consolas" w:eastAsia="Consolas" w:hAnsi="Consolas"/>
          <w:sz w:val="19"/>
          <w:szCs w:val="19"/>
        </w:rPr>
        <w:br/>
        <w:t xml:space="preserve">8</w:t>
      </w:r>
    </w:p>
    <w:p>
      <w:pPr>
        <w:spacing w:after="180" w:line="312" w:lineRule="auto"/>
      </w:pPr>
      <w:r>
        <w:rPr>
          <w:sz w:val="22"/>
          <w:szCs w:val="22"/>
        </w:rPr>
        <w:t xml:space="preserve">Alle drei kopieren: Was herauskommt, hängt nicht mehr am Speicher der Bibliothek, und free darf ihn danach freigeben. Die acht Bytes sind die sieben von „Grüße“ in UTF-8 und das Nullzeichen dahinter.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Vorsicht</w:t>
            </w:r>
          </w:p>
          <w:p>
            <w:pPr>
              <w:spacing w:after="0" w:line="312" w:lineRule="auto"/>
            </w:pPr>
            <w:r>
              <w:rPr>
                <w:sz w:val="22"/>
                <w:szCs w:val="22"/>
              </w:rPr>
              <w:t xml:space="preserve">Die Befehle vertrauen dem Zeiger. Ein falscher oder schon freigegebener Zeiger beendet das Programm wie jeder Fehler in fremdem Code, eine zu große Länge liest über das Ende hinaus. Geprüft werden nur der Nullzeiger und die Länge.</w:t>
            </w:r>
          </w:p>
        </w:tc>
      </w:tr>
    </w:tbl>
    <w:p>
      <w:pPr>
        <w:spacing w:after="160"/>
      </w:pPr>
    </w:p>
    <w:p>
      <w:pPr>
        <w:spacing w:after="180" w:line="312" w:lineRule="auto"/>
      </w:pPr>
      <w:r>
        <w:rPr>
          <w:sz w:val="22"/>
          <w:szCs w:val="22"/>
        </w:rPr>
        <w:t xml:space="preserve">BUFFER_ZEIGER braucht man, wenn ein Struct ein Feld hat, das auf einen anderen Puffer zeigt – ein char* ist ein ZEIGER-Feld: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Eintrag LAYOUT C</w:t>
      </w:r>
      <w:r>
        <w:rPr>
          <w:rFonts w:ascii="Consolas" w:cs="Consolas" w:eastAsia="Consolas" w:hAnsi="Consolas"/>
          <w:sz w:val="19"/>
          <w:szCs w:val="19"/>
        </w:rPr>
        <w:br/>
        <w:t xml:space="preserve">    name AS ZEIGER</w:t>
      </w:r>
      <w:r>
        <w:rPr>
          <w:rFonts w:ascii="Consolas" w:cs="Consolas" w:eastAsia="Consolas" w:hAnsi="Consolas"/>
          <w:sz w:val="19"/>
          <w:szCs w:val="19"/>
        </w:rPr>
        <w:br/>
        <w:t xml:space="preserve">    laenge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name AS BUFFER</w:t>
      </w:r>
      <w:r>
        <w:rPr>
          <w:rFonts w:ascii="Consolas" w:cs="Consolas" w:eastAsia="Consolas" w:hAnsi="Consolas"/>
          <w:sz w:val="19"/>
          <w:szCs w:val="19"/>
        </w:rPr>
        <w:br/>
        <w:t xml:space="preserve">name = BUFFER_CONCAT(BUFFER_FROM_STRING("Drache"), BUFFER_NEW(1))</w:t>
      </w:r>
      <w:r>
        <w:rPr>
          <w:rFonts w:ascii="Consolas" w:cs="Consolas" w:eastAsia="Consolas" w:hAnsi="Consolas"/>
          <w:sz w:val="19"/>
          <w:szCs w:val="19"/>
        </w:rPr>
        <w:br/>
        <w:t xml:space="preserve">DIM e AS Eintrag</w:t>
      </w:r>
      <w:r>
        <w:rPr>
          <w:rFonts w:ascii="Consolas" w:cs="Consolas" w:eastAsia="Consolas" w:hAnsi="Consolas"/>
          <w:sz w:val="19"/>
          <w:szCs w:val="19"/>
        </w:rPr>
        <w:br/>
        <w:t xml:space="preserve">e.name = BUFFER_ZEIGER(name)</w:t>
      </w:r>
      <w:r>
        <w:rPr>
          <w:rFonts w:ascii="Consolas" w:cs="Consolas" w:eastAsia="Consolas" w:hAnsi="Consolas"/>
          <w:sz w:val="19"/>
          <w:szCs w:val="19"/>
        </w:rPr>
        <w:br/>
        <w:t xml:space="preserve">e.laenge = 6</w:t>
      </w:r>
      <w:r>
        <w:rPr>
          <w:rFonts w:ascii="Consolas" w:cs="Consolas" w:eastAsia="Consolas" w:hAnsi="Consolas"/>
          <w:sz w:val="19"/>
          <w:szCs w:val="19"/>
        </w:rPr>
        <w:br/>
        <w:t xml:space="preserve">PRINT TEXT_AUS_ZEIGER$(e.name), SIZEOF(Eintrag)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Drache 16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Zeiger aus BUFFER_ZEIGER gilt, solange der Puffer seine Größe behält. BUFFER_RESIZE legt die Bytes woanders hin – danach zeigt ein gemerkter Zeiger ins Leere.</w:t>
            </w:r>
          </w:p>
          <w:p>
            <w:pPr>
              <w:spacing w:after="0" w:line="312" w:lineRule="auto"/>
            </w:pPr>
            <w:r>
              <w:rPr>
                <w:sz w:val="22"/>
                <w:szCs w:val="22"/>
              </w:rPr>
              <w:t xml:space="preserve">Nicht vergrößern</w:t>
            </w:r>
          </w:p>
        </w:tc>
      </w:tr>
    </w:tbl>
    <w:p>
      <w:pPr>
        <w:spacing w:after="160"/>
      </w:pPr>
    </w:p>
    <w:p>
      <w:pPr>
        <w:pStyle w:val="Heading2"/>
        <w:keepNext/>
        <w:keepLines/>
        <w:spacing w:after="120" w:before="280"/>
      </w:pPr>
      <w:r>
        <w:t xml:space="preserve">Wenn die Bibliothek fehlt</w:t>
      </w:r>
    </w:p>
    <w:p>
      <w:pPr>
        <w:spacing w:after="180" w:line="312" w:lineRule="auto"/>
      </w:pPr>
      <w:r>
        <w:rPr>
          <w:sz w:val="22"/>
          <w:szCs w:val="22"/>
        </w:rPr>
        <w:t xml:space="preserve">Geladen wird erst beim ersten Aufruf. Ein Programm, das den Zweig nie nimmt, läuft auch ohne die Bibliothek – und fehlt sie oder die Funktion darin, ist das ein gewöhnlicher Laufzeitfehler, den CATCH abfängt: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messen LIB "messgeraet" () AS FLOAT</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PRINT messen()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"Kein Messgerät da."</w:t>
      </w:r>
      <w:r>
        <w:rPr>
          <w:rFonts w:ascii="Consolas" w:cs="Consolas" w:eastAsia="Consolas" w:hAnsi="Consolas"/>
          <w:sz w:val="19"/>
          <w:szCs w:val="19"/>
        </w:rPr>
        <w:br/>
        <w:t xml:space="preserve">END TRY</w:t>
      </w:r>
    </w:p>
    <w:p>
      <w:pPr>
        <w:pStyle w:val="Heading2"/>
        <w:keepNext/>
        <w:keepLines/>
        <w:spacing w:after="120" w:before="280"/>
      </w:pPr>
      <w:r>
        <w:t xml:space="preserve">Rückrufe: die Bibliothek ruft dich</w:t>
      </w:r>
    </w:p>
    <w:p>
      <w:pPr>
        <w:spacing w:after="180" w:line="312" w:lineRule="auto"/>
      </w:pPr>
      <w:r>
        <w:rPr>
          <w:sz w:val="22"/>
          <w:szCs w:val="22"/>
        </w:rPr>
        <w:t xml:space="preserve">Manche Bibliotheken rufen zurück: qsort sortiert beliebige Daten und fragt für jedes Paar, welches Element zuerst kommt; EnumWindows meldet jedes offene Fenster einzeln. Der Parameter dafür steht in der DECLARE-Zeile so, wie der Rückruf aussieht – mit FUNCTION(...) AS typ oder SUB(...):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SUB qsort LIB "c" (feld AS BUFFER, n AS ZEIGER, groesse AS ZEIGER, _</w:t>
      </w:r>
      <w:r>
        <w:rPr>
          <w:rFonts w:ascii="Consolas" w:cs="Consolas" w:eastAsia="Consolas" w:hAnsi="Consolas"/>
          <w:sz w:val="19"/>
          <w:szCs w:val="19"/>
        </w:rPr>
        <w:br/>
        <w:t xml:space="preserve">                           vergleich AS FUNCTION(a AS ZEIGER, b AS ZEIGER) AS LONG)</w:t>
      </w:r>
      <w:r>
        <w:rPr>
          <w:rFonts w:ascii="Consolas" w:cs="Consolas" w:eastAsia="Consolas" w:hAnsi="Consolas"/>
          <w:sz w:val="19"/>
          <w:szCs w:val="19"/>
        </w:rPr>
        <w:br/>
        <w:t xml:space="preserve"/>
      </w:r>
      <w:r>
        <w:rPr>
          <w:rFonts w:ascii="Consolas" w:cs="Consolas" w:eastAsia="Consolas" w:hAnsi="Consolas"/>
          <w:sz w:val="19"/>
          <w:szCs w:val="19"/>
        </w:rPr>
        <w:br/>
        <w:t xml:space="preserve">FUNCTION zahlBei(z AS INTEGER) AS INTEGER</w:t>
      </w:r>
      <w:r>
        <w:rPr>
          <w:rFonts w:ascii="Consolas" w:cs="Consolas" w:eastAsia="Consolas" w:hAnsi="Consolas"/>
          <w:sz w:val="19"/>
          <w:szCs w:val="19"/>
        </w:rPr>
        <w:br/>
        <w:t xml:space="preserve">    RETURN BUFFER_GET_I32(BUFFER_AUS_ZEIGER(z, 4), 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FUNCTION vergleiche(a AS INTEGER, b AS INTEGER) AS INTEGER</w:t>
      </w:r>
      <w:r>
        <w:rPr>
          <w:rFonts w:ascii="Consolas" w:cs="Consolas" w:eastAsia="Consolas" w:hAnsi="Consolas"/>
          <w:sz w:val="19"/>
          <w:szCs w:val="19"/>
        </w:rPr>
        <w:br/>
        <w:t xml:space="preserve">    RETURN SGN(zahlBei(a) - zahlBei(b))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BUFFER_SET_I32(b, 0, 42)</w:t>
      </w:r>
      <w:r>
        <w:rPr>
          <w:rFonts w:ascii="Consolas" w:cs="Consolas" w:eastAsia="Consolas" w:hAnsi="Consolas"/>
          <w:sz w:val="19"/>
          <w:szCs w:val="19"/>
        </w:rPr>
        <w:br/>
        <w:t xml:space="preserve">BUFFER_SET_I32(b, 4, -7)</w:t>
      </w:r>
      <w:r>
        <w:rPr>
          <w:rFonts w:ascii="Consolas" w:cs="Consolas" w:eastAsia="Consolas" w:hAnsi="Consolas"/>
          <w:sz w:val="19"/>
          <w:szCs w:val="19"/>
        </w:rPr>
        <w:br/>
        <w:t xml:space="preserve">BUFFER_SET_I32(b, 8, 13)</w:t>
      </w:r>
      <w:r>
        <w:rPr>
          <w:rFonts w:ascii="Consolas" w:cs="Consolas" w:eastAsia="Consolas" w:hAnsi="Consolas"/>
          <w:sz w:val="19"/>
          <w:szCs w:val="19"/>
        </w:rPr>
        <w:br/>
        <w:t xml:space="preserve">qsort(b, 3, 4, vergleiche)</w:t>
      </w:r>
      <w:r>
        <w:rPr>
          <w:rFonts w:ascii="Consolas" w:cs="Consolas" w:eastAsia="Consolas" w:hAnsi="Consolas"/>
          <w:sz w:val="19"/>
          <w:szCs w:val="19"/>
        </w:rPr>
        <w:br/>
        <w:t xml:space="preserve">PRINT BUFFER_GET_I32(b, 0), BUFFER_GET_I32(b, 4), BUFFER_GET_I32(b, 8)</w:t>
      </w:r>
      <w:r>
        <w:rPr>
          <w:rFonts w:ascii="Consolas" w:cs="Consolas" w:eastAsia="Consolas" w:hAnsi="Consolas"/>
          <w:sz w:val="19"/>
          <w:szCs w:val="19"/>
        </w:rPr>
        <w:br/>
        <w:t xml:space="preserve">qsort(b, 3, 4, FUNCTION(a, b) SGN(zahlBei(b) - zahlBei(a)))</w:t>
      </w:r>
      <w:r>
        <w:rPr>
          <w:rFonts w:ascii="Consolas" w:cs="Consolas" w:eastAsia="Consolas" w:hAnsi="Consolas"/>
          <w:sz w:val="19"/>
          <w:szCs w:val="19"/>
        </w:rPr>
        <w:br/>
        <w:t xml:space="preserve">PRINT BUFFER_GET_I32(b, 0), BUFFER_GET_I32(b, 4), BUFFER_GET_I32(b,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-7 13 42</w:t>
      </w:r>
      <w:r>
        <w:rPr>
          <w:rFonts w:ascii="Consolas" w:cs="Consolas" w:eastAsia="Consolas" w:hAnsi="Consolas"/>
          <w:sz w:val="19"/>
          <w:szCs w:val="19"/>
        </w:rPr>
        <w:br/>
        <w:t xml:space="preserve">42 13 -7</w:t>
      </w:r>
    </w:p>
    <w:p>
      <w:pPr>
        <w:spacing w:after="180" w:line="312" w:lineRule="auto"/>
      </w:pPr>
      <w:r>
        <w:rPr>
          <w:sz w:val="22"/>
          <w:szCs w:val="22"/>
        </w:rPr>
        <w:t xml:space="preserve">qsort gibt deiner Funktion zwei Zeiger auf Elemente; BUFFER_AUS_ZEIGER liest die vier Bytes dahinter. Übergeben wird die Funktion mit ihrem Namen ohne Klammern – genauso gut eine gebundene Methode (zaehler.eins, das Objekt kommt mit) oder ein Lambda wie im zweiten Aufruf.</w:t>
      </w:r>
    </w:p>
    <w:p>
      <w:pPr>
        <w:pStyle w:val="ListParagraph"/>
        <w:numPr>
          <w:ilvl w:val="0"/>
          <w:numId w:val="2"/>
        </w:numPr>
        <w:spacing w:after="100" w:line="312" w:lineRule="auto"/>
      </w:pPr>
      <w:r>
        <w:rPr>
          <w:sz w:val="22"/>
          <w:szCs w:val="22"/>
        </w:rPr>
        <w:t xml:space="preserve">In den Klammern stehen die C-Typen, die der Rückruf bekommt, mit oder ohne Namen. Erlaubt sind Zahlen, ZEIGER, BOOLEAN und TEXT; zurück gibt er eine Zahl, einen ZEIGER oder BOOLEAN – oder als SUB(...) nichts.</w:t>
      </w:r>
    </w:p>
    <w:p>
      <w:pPr>
        <w:pStyle w:val="ListParagraph"/>
        <w:numPr>
          <w:ilvl w:val="0"/>
          <w:numId w:val="2"/>
        </w:numPr>
        <w:spacing w:after="100" w:line="312" w:lineRule="auto"/>
      </w:pPr>
      <w:r>
        <w:rPr>
          <w:sz w:val="22"/>
          <w:szCs w:val="22"/>
        </w:rPr>
        <w:t xml:space="preserve">Auch ein Struct geht als Wert, hin wie zurück: BYVAL p AS Punkt in den Klammern, AS Punkt als Rückgabe. Deine Funktion bekommt eine Kopie als Struct und gibt einen zurück.</w:t>
      </w:r>
    </w:p>
    <w:p>
      <w:pPr>
        <w:pStyle w:val="ListParagraph"/>
        <w:numPr>
          <w:ilvl w:val="0"/>
          <w:numId w:val="2"/>
        </w:numPr>
        <w:spacing w:after="100" w:line="312" w:lineRule="auto"/>
      </w:pPr>
      <w:r>
        <w:rPr>
          <w:sz w:val="22"/>
          <w:szCs w:val="22"/>
        </w:rPr>
        <w:t xml:space="preserve">Passt die Zahl der Parameter deiner Funktion nicht, ist das ein Fehler, bevor die Bibliothek überhaupt gerufen wird.</w:t>
      </w:r>
    </w:p>
    <w:p>
      <w:pPr>
        <w:pStyle w:val="ListParagraph"/>
        <w:numPr>
          <w:ilvl w:val="0"/>
          <w:numId w:val="2"/>
        </w:numPr>
        <w:spacing w:after="100" w:line="312" w:lineRule="auto"/>
      </w:pPr>
      <w:r>
        <w:rPr>
          <w:sz w:val="22"/>
          <w:szCs w:val="22"/>
        </w:rPr>
        <w:t xml:space="preserve">Ein Fehler in deiner Funktion kommt beim Aufruf der Bibliothek an, sobald sie fertig ist – abfangbar mit CATCH, ERROR_LINE() nennt die Zeile im Rückruf. Der gescheiterte Rückruf liefert der Bibliothek eine 0; weitere Rückrufe laufen wie gewohnt.</w:t>
      </w:r>
    </w:p>
    <w:p>
      <w:pPr>
        <w:pStyle w:val="ListParagraph"/>
        <w:numPr>
          <w:ilvl w:val="0"/>
          <w:numId w:val="2"/>
        </w:numPr>
        <w:spacing w:after="100" w:line="312" w:lineRule="auto"/>
      </w:pPr>
      <w:r>
        <w:rPr>
          <w:sz w:val="22"/>
          <w:szCs w:val="22"/>
        </w:rPr>
        <w:t xml:space="preserve">Kehrt die Bibliothek nicht zurück – gtk_main dreht seine Schleife, bis das Fenster zugeht –, steht der Fehler nach einer Sekunde in der Fehlerausgabe, samt Zeile. Wer ihn selbst behandeln will, legt TRY ... CATCH in den Rückruf.</w:t>
      </w:r>
    </w:p>
    <w:p>
      <w:pPr>
        <w:pStyle w:val="ListParagraph"/>
        <w:numPr>
          <w:ilvl w:val="0"/>
          <w:numId w:val="2"/>
        </w:numPr>
        <w:spacing w:after="100" w:line="312" w:lineRule="auto"/>
      </w:pPr>
      <w:r>
        <w:rPr>
          <w:sz w:val="22"/>
          <w:szCs w:val="22"/>
        </w:rPr>
        <w:t xml:space="preserve">Ein Rückruf bleibt gültig, bis das Programm endet; die Bibliothek darf ihn sich merken und später rufen.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Ruft eine Bibliothek aus einem eigenen Faden zurück (CreateThread, pthread_create, manche Treiber), läuft deine Funktion nicht: Drachenhauch-Code läuft nur auf dem Faden des Programms. Der Rückruf liefert dann 0, und der nächste Aufruf einer Bibliothek meldet es.</w:t>
            </w:r>
          </w:p>
          <w:p>
            <w:pPr>
              <w:spacing w:after="0" w:line="312" w:lineRule="auto"/>
            </w:pPr>
            <w:r>
              <w:rPr>
                <w:sz w:val="22"/>
                <w:szCs w:val="22"/>
              </w:rPr>
              <w:t xml:space="preserve">Nur ein Faden</w:t>
            </w:r>
          </w:p>
        </w:tc>
      </w:tr>
    </w:tbl>
    <w:p>
      <w:pPr>
        <w:spacing w:after="160"/>
      </w:pPr>
    </w:p>
    <w:p>
      <w:pPr>
        <w:pStyle w:val="Heading2"/>
        <w:keepNext/>
        <w:keepLines/>
        <w:spacing w:after="120" w:before="280"/>
      </w:pPr>
      <w:r>
        <w:t xml:space="preserve">Beliebig viele Argumente: ...</w:t>
      </w:r>
    </w:p>
    <w:p>
      <w:pPr>
        <w:spacing w:after="180" w:line="312" w:lineRule="auto"/>
      </w:pPr>
      <w:r>
        <w:rPr>
          <w:sz w:val="22"/>
          <w:szCs w:val="22"/>
        </w:rPr>
        <w:t xml:space="preserve">Manche C-Funktionen nehmen beliebig viele Werte – printf und seine Geschwister, g_object_set in GTK. In der DECLARE-Zeile steht dafür ... am Ende der Parameter; welcher C-Typ ein weiterer Wert ist, ergibt sich aus dem Wert selbst: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sprintf LIB "msvcrt|c" (ziel AS BUFFER, format AS TEXT, ...)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ListParagraph"/>
        <w:numPr>
          <w:ilvl w:val="0"/>
          <w:numId w:val="2"/>
        </w:numPr>
        <w:spacing w:after="100" w:line="312" w:lineRule="auto"/>
      </w:pPr>
      <w:r>
        <w:rPr>
          <w:sz w:val="22"/>
          <w:szCs w:val="22"/>
        </w:rPr>
        <w:t xml:space="preserve">INTEGER und BOOLEAN gehen als ganze Zahl, FLOAT als double, ein Text als char*, ein BUFFER als Zeiger und NIL als Nullzeiger.</w:t>
      </w:r>
    </w:p>
    <w:p>
      <w:pPr>
        <w:pStyle w:val="ListParagraph"/>
        <w:numPr>
          <w:ilvl w:val="0"/>
          <w:numId w:val="2"/>
        </w:numPr>
        <w:spacing w:after="100" w:line="312" w:lineRule="auto"/>
      </w:pPr>
      <w:r>
        <w:rPr>
          <w:sz w:val="22"/>
          <w:szCs w:val="22"/>
        </w:rPr>
        <w:t xml:space="preserve">Unter Windows liegt die printf-Familie in msvcrt und nicht in der C-Bibliothek ucrtbase – daher die zwei Namen "msvcrt|c".</w:t>
      </w:r>
    </w:p>
    <w:p>
      <w:pPr>
        <w:pStyle w:val="ListParagraph"/>
        <w:numPr>
          <w:ilvl w:val="0"/>
          <w:numId w:val="2"/>
        </w:numPr>
        <w:spacing w:after="100" w:line="312" w:lineRule="auto"/>
      </w:pPr>
      <w:r>
        <w:rPr>
          <w:sz w:val="22"/>
          <w:szCs w:val="22"/>
        </w:rPr>
        <w:t xml:space="preserve">Ob die Werte zum Format passen, prüft niemand: ein %s für eine Zahl ist einer der Abstürze vom Anfang des Kapitels.</w:t>
      </w:r>
    </w:p>
    <w:p>
      <w:pPr>
        <w:spacing w:after="180" w:line="312" w:lineRule="auto"/>
      </w:pPr>
      <w:r>
        <w:rPr>
          <w:sz w:val="22"/>
          <w:szCs w:val="22"/>
        </w:rPr>
        <w:t xml:space="preserve">Zu vielen dieser Funktionen gibt es eine Schwester, die die Werte als eine einzige Liste nimmt – vsprintf, vprintf und Co., in C mit einem va_list. Der Parameter heißt hier VALIST, und die Werte übergibst du als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vsprintf LIB "msvcrt|c" (ziel AS BUFFER, format AS TEXT, werte AS VALIST)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vsprintf(b,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Heading2"/>
        <w:keepNext/>
        <w:keepLines/>
        <w:spacing w:after="120" w:before="280"/>
      </w:pPr>
      <w:r>
        <w:t xml:space="preserve">Eine ganze Oberfläche: GTK</w:t>
      </w:r>
    </w:p>
    <w:p>
      <w:pPr>
        <w:spacing w:after="180" w:line="312" w:lineRule="auto"/>
      </w:pPr>
      <w:r>
        <w:rPr>
          <w:sz w:val="22"/>
          <w:szCs w:val="22"/>
        </w:rPr>
        <w:t xml:space="preserve">Mit DECLARE und Rückrufen lässt sich sogar GTK benutzen, die Bibliothek, mit der unter Linux die meisten Programme ihre Fenster zeichnen. Fenster, Knöpfe und Eingabefelder sind ZEIGER; ein Signal wie "clicked" verbindest du mit g_signal_connect_data und einer SUB deines Programms, und gtk_main dreht die Schleife von GTK, bis gtk_main_quit kommt. Das Beispiel 207_gtk.dh zeigt ein Fenster mit Eingabefeld, zwei Knöpfen und einer Beschriftung; examples/fotos ist ein ganzer Fotobetrachter mit Kopfleiste, Vorschaubildern, Diaschau und einem eigenen Stylesheet (GtkCssProvider).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g_signal_connect, wie es in jeder GTK-Anleitung steht, ist in C nur ein Makro. Gerufen wird g_signal_connect_data – und weil jedes Signal einen anderen Rückruf hat, bekommt jede Form eine eigene DECLARE-Zeile mit ALIAS auf dieselbe C-Funktion.</w:t>
            </w:r>
          </w:p>
          <w:p>
            <w:pPr>
              <w:spacing w:after="0" w:line="312" w:lineRule="auto"/>
            </w:pPr>
            <w:r>
              <w:rPr>
                <w:sz w:val="22"/>
                <w:szCs w:val="22"/>
              </w:rPr>
              <w:t xml:space="preserve">Makros gibt es nicht</w:t>
            </w:r>
          </w:p>
        </w:tc>
      </w:tr>
    </w:tbl>
    <w:p>
      <w:pPr>
        <w:spacing w:after="160"/>
      </w:pPr>
    </w:p>
    <w:p>
      <w:pPr>
        <w:pStyle w:val="Heading2"/>
        <w:keepNext/>
        <w:keepLines/>
        <w:spacing w:after="120" w:before="280"/>
      </w:pPr>
      <w:r>
        <w:t xml:space="preserve">Python einbetten</w:t>
      </w:r>
    </w:p>
    <w:p>
      <w:pPr>
        <w:spacing w:after="180" w:line="312" w:lineRule="auto"/>
      </w:pPr>
      <w:r>
        <w:rPr>
          <w:sz w:val="22"/>
          <w:szCs w:val="22"/>
        </w:rPr>
        <w:t xml:space="preserve">Auch Python ist eine C-Bibliothek. Die Datei python/python.dh aus den Beispielen holt das Python deines Rechners ins Programm – und mit ihm jedes Paket, das dort installiert ist, von numpy bis PySide6 für Qt. pythonStarten sucht es, pythonAusfuehren führt Anweisungen aus, pythonZahl, pythonText$ und pythonBytes holen Ergebnisse, die pythonSetze-Befehle legen Werte aus deinem Programm in Python ab. Ein Fehler in Python kommt als Fehler bei dir an und lässt sich mit CATCH abfangen.</w:t>
      </w:r>
    </w:p>
    <w:p>
      <w:pPr>
        <w:spacing w:after="180" w:line="312" w:lineRule="auto"/>
      </w:pPr>
      <w:r>
        <w:rPr>
          <w:sz w:val="22"/>
          <w:szCs w:val="22"/>
        </w:rPr>
        <w:t xml:space="preserve">Wo die Bibliothek von Python liegt, steht erst fest, wenn das Programm läuft. Dafür nimmt LIB "$NAME" den Namen aus einer Umgebungsvariablen, gelesen beim ersten Aufruf: python.dh fragt das Python nach seiner DLL und trägt sie vorher mit SETENV ein. Das Beispiel 208_python.dh rechnet so das Spektrum eines Signals, das dein Programm erzeugt und danach zeichnet.</w:t>
      </w:r>
    </w:p>
    <w:p>
      <w:pPr>
        <w:pStyle w:val="Heading2"/>
        <w:keepNext/>
        <w:keepLines/>
        <w:spacing w:after="120" w:before="280"/>
      </w:pPr>
      <w:r>
        <w:t xml:space="preserve">Das Programm weitergeben</w:t>
      </w:r>
    </w:p>
    <w:p>
      <w:pPr>
        <w:spacing w:after="180" w:line="312" w:lineRule="auto"/>
      </w:pPr>
      <w:r>
        <w:rPr>
          <w:sz w:val="22"/>
          <w:szCs w:val="22"/>
        </w:rPr>
        <w:t xml:space="preserve">dhrt --export nimmt jede Bibliothek mit, die neben dem Programm liegt, und legt sie neben die exportierte Exe – dort sucht die Laufzeit zuerst. Für eine Systembibliothek wie kernel32 oder die C-Bibliothek ist das nicht nötig; eine fremde, die nicht daneben liegt, nennt der Export als Hinweis, damit du sie selbst mitgibst.</w:t>
      </w:r>
    </w:p>
    <w:p>
      <w:pPr>
        <w:pStyle w:val="Heading2"/>
        <w:keepNext/>
        <w:keepLines/>
        <w:spacing w:after="120" w:before="280"/>
      </w:pPr>
      <w:r>
        <w:t xml:space="preserve">Unsichere Bibliotheken</w:t>
      </w:r>
    </w:p>
    <w:p>
      <w:pPr>
        <w:spacing w:after="180" w:line="312" w:lineRule="auto"/>
      </w:pPr>
      <w:r>
        <w:rPr>
          <w:sz w:val="22"/>
          <w:szCs w:val="22"/>
        </w:rPr>
        <w:t xml:space="preserve">Einer Bibliothek, die abstürzen könnte, gibst du einen eigenen Prozess: Du rufst sie in einem Auftrag mit TASK_START auf (Kapitel „Programme, Aufträge &amp; Umgebung“). Stürzt der Auftrag ab, bekommt dein Programm beim Abholen mit TASK_RESULT$ einen Fehler – „der Auftrag ist abgestuerzt“ – und läuft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Noch nicht dabei sind ein Struct als Wert hinter ... und ein va_list, den eine Bibliothek deinem Rückruf gibt. Im Browser gibt es keine fremden Bibliotheken.</w:t>
            </w:r>
          </w:p>
        </w:tc>
      </w:tr>
    </w:tbl>
    <w:p>
      <w:pPr>
        <w:spacing w:after="160"/>
      </w:pPr>
    </w:p>
    <w:p>
      <w:pPr>
        <w:pageBreakBefore/>
        <w:spacing w:after="200" w:before="2600"/>
        <w:jc w:val="center"/>
      </w:pPr>
      <w:r>
        <w:rPr>
          <w:b/>
          <w:bCs/>
          <w:color w:val="10507F"/>
          <w:sz w:val="52"/>
          <w:szCs w:val="52"/>
        </w:rPr>
        <w:t xml:space="preserve">Teil VI — Eine Demo bauen</w:t>
      </w:r>
    </w:p>
    <w:p>
      <w:pPr>
        <w:pStyle w:val="Heading1"/>
        <w:keepNext/>
        <w:keepLines/>
        <w:pageBreakBefore/>
        <w:pBdr>
          <w:bottom w:val="single" w:color="1B6CA8" w:sz="12" w:space="4"/>
        </w:pBdr>
        <w:spacing w:after="160" w:before="0"/>
      </w:pPr>
      <w:r>
        <w:t xml:space="preserve">Was eine Demo ist – und was sie zusammenhält</w:t>
      </w:r>
    </w:p>
    <w:p>
      <w:pPr>
        <w:spacing w:after="180" w:line="312" w:lineRule="auto"/>
      </w:pPr>
      <w:r>
        <w:rPr>
          <w:sz w:val="22"/>
          <w:szCs w:val="22"/>
        </w:rPr>
        <w:t xml:space="preserve">In Teil IV hast du ein Spiel gebaut, in Teil V ein Modul nach dem anderen kennengelernt. Zum Abschluss kommt etwas anderes: eine Demo. Das ist ein Programm, das nichts tut, außer vorzuführen, was die Maschine kann – ein durchlaufendes Stück aus Bild und Musik, Szene für Szene. Diese Form gibt es seit den Achtzigern; sie heißt Demoszene, und sie hat einen guten Teil dessen hervorgebracht, was heute selbstverständlich in Spielen steckt.</w:t>
      </w:r>
    </w:p>
    <w:p>
      <w:pPr>
        <w:spacing w:after="180" w:line="312" w:lineRule="auto"/>
      </w:pPr>
      <w:r>
        <w:rPr>
          <w:sz w:val="22"/>
          <w:szCs w:val="22"/>
        </w:rPr>
        <w:t xml:space="preserve">Warum das als Abschlusskapitel taugt: Eine Demo zwingt dich, alles gleichzeitig zu beherrschen – Zeit, Ton, 2D, 3D, Physik, Shader – und sie verzeiht keine Schlamperei bei der einen Sache, auf die es wirklich ankommt: dass Bild und Musik zusammengehören. Genau davon handelt dieses Kapitel.</w:t>
      </w:r>
    </w:p>
    <w:p>
      <w:pPr>
        <w:keepNext/>
        <w:spacing w:after="40" w:before="160"/>
        <w:jc w:val="center"/>
      </w:pPr>
      <w:r>
        <w:drawing>
          <wp:inline distT="0" distB="0" distL="0" distR="0">
            <wp:extent cx="4572000" cy="2571750"/>
            <wp:effectExtent t="0" r="0" b="0" l="0"/>
            <wp:docPr id="1" name="80_demo_titel.png" descr="Die Titelszene der mitgelieferten Demo: Plasma im Post-Effekt, ein Sinus-Scroller und Spektrum-Säulen, die auf der echten Musik tanzen." title="Die Titelszene der mitgelieferten Demo: Plasma im Post-Effekt, ein Sinus-Scroller und Spektrum-Säulen, die auf der echten Musik ta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Die Titelszene der mitgelieferten Demo: Plasma im Post-Effekt, ein Sinus-Scroller und Spektrum-Säulen, die auf der echten Musik tanzen.</w:t>
      </w:r>
    </w:p>
    <w:p>
      <w:pPr>
        <w:spacing w:after="180" w:line="312" w:lineRule="auto"/>
      </w:pPr>
      <w:r>
        <w:rPr>
          <w:sz w:val="22"/>
          <w:szCs w:val="22"/>
        </w:rPr>
        <w:t xml:space="preserve">Die vollständige Demo liegt als dhdemo/dhdemo.dh bei. Starte sie ruhig zuerst und lies dann weiter – es ist leichter zu verstehen, was du schon gesehen hast. Mit den Zifferntasten springst du in eine Szene, mit A bis K spielst du Klänge, und M schaltet zwischen acht gemeinfreien Musikstücken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dhdemo\dhdemo.dh</w:t>
      </w:r>
    </w:p>
    <w:p>
      <w:pPr>
        <w:pStyle w:val="Heading2"/>
        <w:keepNext/>
        <w:keepLines/>
        <w:spacing w:after="120" w:before="280"/>
      </w:pPr>
      <w:r>
        <w:t xml:space="preserve">Die zwei Bausteine, die alles tragen</w:t>
      </w:r>
    </w:p>
    <w:p>
      <w:pPr>
        <w:spacing w:after="180" w:line="312" w:lineRule="auto"/>
      </w:pPr>
      <w:r>
        <w:rPr>
          <w:sz w:val="22"/>
          <w:szCs w:val="22"/>
        </w:rPr>
        <w:t xml:space="preserve">Fast jeder Anfänger baut die Bild-Musik-Kopplung falsch herum: Er zählt Sekunden mit einer eigenen Uhr mit und hofft, dass es zur Musik passt. Es passt nie lange. Sobald die Bildrate schwankt – und sie schwankt immer –, laufen die beiden Uhren auseinander, und nach zwei Minuten sitzt der Szenenwechsel mitten im Takt statt darauf.</w:t>
      </w:r>
    </w:p>
    <w:p>
      <w:pPr>
        <w:spacing w:after="180" w:line="312" w:lineRule="auto"/>
      </w:pPr>
      <w:r>
        <w:rPr>
          <w:sz w:val="22"/>
          <w:szCs w:val="22"/>
        </w:rPr>
        <w:t xml:space="preserve">Drachenhauch hat für beide Hälften des Problems einen eigenen Befehl. Zusammen sind sie das Rückgrat jeder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Die Sekunde IM STÜCK, nicht seit Programmstart. Sie kommt aus dem Abspielen selbst – hängt der Ablaufplan daran, kann er gar nicht gegen die Musik verrutschen.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endlos, 1,2 s eingeblendet</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die Uhr 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Füllt ein dimensioniertes ARRAY OF FLOAT mit den Bandpegeln des Klangs, der GERADE ZU HÖREN IST. Nicht der Noten in einer Datei – des fertigen Mixes, inklusive aller Effekte.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muss dimensioniert sein!</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unterstes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Array muss vorher eine Größe haben. AUDIO_FFT füllt so viele Bänder, wie hineinpassen – ein DIM ohne Größe meldet einen Fehler.</w:t>
            </w:r>
          </w:p>
        </w:tc>
      </w:tr>
    </w:tbl>
    <w:p>
      <w:pPr>
        <w:spacing w:after="160"/>
      </w:pPr>
    </w:p>
    <w:p>
      <w:pPr>
        <w:spacing w:after="180" w:line="312" w:lineRule="auto"/>
      </w:pPr>
      <w:r>
        <w:rPr>
          <w:sz w:val="22"/>
          <w:szCs w:val="22"/>
        </w:rPr>
        <w:t xml:space="preserve">Der Unterschied zwischen „ich rechne mir etwas aus, das ungefähr wie Musik aussieht“ und „ich lese, was gerade klingt“ ist der ganze Unterschied zwischen einer netten Animation und einer Demo. Alles, was in unserer Demo pulsiert, pulsiert auf diesen 32 Zahlen.</w:t>
      </w:r>
    </w:p>
    <w:p>
      <w:pPr>
        <w:pStyle w:val="Heading2"/>
        <w:keepNext/>
        <w:keepLines/>
        <w:spacing w:after="120" w:before="280"/>
      </w:pPr>
      <w:r>
        <w:t xml:space="preserve">Das Gerüst: ein Ablaufplan aus Sekunden</w:t>
      </w:r>
    </w:p>
    <w:p>
      <w:pPr>
        <w:spacing w:after="180" w:line="312" w:lineRule="auto"/>
      </w:pPr>
      <w:r>
        <w:rPr>
          <w:sz w:val="22"/>
          <w:szCs w:val="22"/>
        </w:rPr>
        <w:t xml:space="preserve">Eine Demo ist eine Liste von Szenen mit Zeitmarken. Mehr nicht. Der ganze Ablauf steckt in ein paar Konstanten und einer IF-Kette – und weil die Zeit aus der Musik kommt, sitzt jeder Schnitt, wo er soll: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Szenen-Grenzen in Sekunden des Stücks</w:t>
      </w:r>
      <w:r>
        <w:rPr>
          <w:rFonts w:ascii="Consolas" w:cs="Consolas" w:eastAsia="Consolas" w:hAnsi="Consolas"/>
          <w:sz w:val="19"/>
          <w:szCs w:val="19"/>
        </w:rPr>
        <w:br/>
        <w:t xml:space="preserve">CONST T1 AS FLOAT = 42.0        ' Titel</w:t>
      </w:r>
      <w:r>
        <w:rPr>
          <w:rFonts w:ascii="Consolas" w:cs="Consolas" w:eastAsia="Consolas" w:hAnsi="Consolas"/>
          <w:sz w:val="19"/>
          <w:szCs w:val="19"/>
        </w:rPr>
        <w:br/>
        <w:t xml:space="preserve">CONST T2 AS FLOAT = 84.0        ' Sternenflug</w:t>
      </w:r>
      <w:r>
        <w:rPr>
          <w:rFonts w:ascii="Consolas" w:cs="Consolas" w:eastAsia="Consolas" w:hAnsi="Consolas"/>
          <w:sz w:val="19"/>
          <w:szCs w:val="19"/>
        </w:rPr>
        <w:br/>
        <w:t xml:space="preserve">CONST T3 AS FLOAT = 128.0       ' Würfelfeld</w:t>
      </w:r>
      <w:r>
        <w:rPr>
          <w:rFonts w:ascii="Consolas" w:cs="Consolas" w:eastAsia="Consolas" w:hAnsi="Consolas"/>
          <w:sz w:val="19"/>
          <w:szCs w:val="19"/>
        </w:rPr>
        <w:br/>
        <w:t xml:space="preserve">' ... bis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Jede Szene ist eine SUB, die genau ein Bild zeichnet. Sie merkt sich nichts über die Zeit – sie schaut auf zeit und auf das Spektrum und malt daraus das aktuelle Bild. Das klingt streng, macht aber jede Szene für sich verständlich und einzeln testbar.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Kapitel-Sprünge einbauen</w:t>
            </w:r>
          </w:p>
          <w:p>
            <w:pPr>
              <w:spacing w:after="0" w:line="312" w:lineRule="auto"/>
            </w:pPr>
            <w:r>
              <w:rPr>
                <w:sz w:val="22"/>
                <w:szCs w:val="22"/>
              </w:rPr>
              <w:t xml:space="preserve">Beim Entwickeln willst du nicht jedes Mal vier Minuten warten, bis deine Szene dran ist. Führe eine Variable versatz ein und rechne zeit = AUDIO_MUSIC_POSITION() + versatz. Dann springen die Zifferntasten 1–8 direkt in eine Szene, indem sie versatz passend setzen. In der mitgelieferten Demo ist das eingebaut – und es hat beim Bauen jede Menge Zeit gespart.</w:t>
            </w:r>
          </w:p>
        </w:tc>
      </w:tr>
    </w:tbl>
    <w:p>
      <w:pPr>
        <w:spacing w:after="160"/>
      </w:pPr>
    </w:p>
    <w:p>
      <w:pPr>
        <w:pStyle w:val="Heading2"/>
        <w:keepNext/>
        <w:keepLines/>
        <w:spacing w:after="120" w:before="280"/>
      </w:pPr>
      <w:r>
        <w:t xml:space="preserve">Weich ein- und ausblenden</w:t>
      </w:r>
    </w:p>
    <w:p>
      <w:pPr>
        <w:spacing w:after="180" w:line="312" w:lineRule="auto"/>
      </w:pPr>
      <w:r>
        <w:rPr>
          <w:sz w:val="22"/>
          <w:szCs w:val="22"/>
        </w:rPr>
        <w:t xml:space="preserve">Harte Schnitte wirken billig. Jede Szene bekommt deshalb einen Wert zwischen 0 und 1, mit dem am Anfang aufgeblendet und am Ende abgeblendet wird. Die Funktion dafür ist so klein wie unspektakulär: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begrenzen!</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beiden Begrenzungs-Zeilen sind kein Zierrat. Ohne sie wird der Wert beim Überlaufen negativ – und wenn du damit eine Farbe multiplizierst, kommt Unsinn heraus. Genau dieser Fehler steckte in der ersten Fassung der Demo.</w:t>
            </w:r>
          </w:p>
        </w:tc>
      </w:tr>
    </w:tbl>
    <w:p>
      <w:pPr>
        <w:spacing w:after="160"/>
      </w:pPr>
    </w:p>
    <w:p>
      <w:pPr>
        <w:pStyle w:val="Heading2"/>
        <w:keepNext/>
        <w:keepLines/>
        <w:spacing w:after="120" w:before="280"/>
      </w:pPr>
      <w:r>
        <w:t xml:space="preserve">Den Schlag finden</w:t>
      </w:r>
    </w:p>
    <w:p>
      <w:pPr>
        <w:spacing w:after="180" w:line="312" w:lineRule="auto"/>
      </w:pPr>
      <w:r>
        <w:rPr>
          <w:sz w:val="22"/>
          <w:szCs w:val="22"/>
        </w:rPr>
        <w:t xml:space="preserve">Vieles soll nicht dauernd wabern, sondern auf den Schlag passieren: ein Blitz, ein Partikel-Ausbruch, ein geworfener Ball. Dafür brauchst du eine Schlagerkennung. Das Prinzip ist einfach – Bass deutlich über seinem eigenen Durchschnitt – aber es gibt dabei eine Falle, die fast jeder einmal 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Zwei Wege, absichtlich getrennt:</w:t>
      </w:r>
      <w:r>
        <w:rPr>
          <w:rFonts w:ascii="Consolas" w:cs="Consolas" w:eastAsia="Consolas" w:hAnsi="Consolas"/>
          <w:sz w:val="19"/>
          <w:szCs w:val="19"/>
        </w:rPr>
        <w:br/>
        <w:t xml:space="preserve">'   glatt[]  hält Spitzen und fällt langsam nach -&gt; ruhige Säulen</w:t>
      </w:r>
      <w:r>
        <w:rPr>
          <w:rFonts w:ascii="Consolas" w:cs="Consolas" w:eastAsia="Consolas" w:hAnsi="Consolas"/>
          <w:sz w:val="19"/>
          <w:szCs w:val="19"/>
        </w:rPr>
        <w:br/>
        <w:t xml:space="preserve">'   roh      ist das ungeglättete Bild dieses Augenblicks</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schnell hoch</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langsam runter</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Schlag = ROHER Bass über seinem gleitenden Mittel, mit Sperrzeit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Schlagerkennung muss auf den ROHEN Werten liegen. Die nachfallende Glättung, die die Säulen ruhig aussehen lässt, bügelt genau die Spitzen weg, auf die es ankommt: In der ersten Fassung der Demo stand der geglättete Bass konstant bei 0,90 gegen ein Mittel von 0,75 – die Bedingung „deutlich über dem Mittel“ konnte nie zutreffen, und es flog nie ein Ball. Führe beides getrennt: glatt[] fürs Bild, roh für den Schlag.</w:t>
            </w:r>
          </w:p>
        </w:tc>
      </w:tr>
    </w:tbl>
    <w:p>
      <w:pPr>
        <w:spacing w:after="160"/>
      </w:pPr>
    </w:p>
    <w:p>
      <w:pPr>
        <w:spacing w:after="180" w:line="312" w:lineRule="auto"/>
      </w:pPr>
      <w:r>
        <w:rPr>
          <w:sz w:val="22"/>
          <w:szCs w:val="22"/>
        </w:rPr>
        <w:t xml:space="preserve">COOLDOWN aus dem timer-Modul ist hier genau richtig: Es liefert nur dann TRUE, wenn seit dem letzten TRUE genug Zeit vergangen ist. Ohne diese Sperre meldet die Erkennung denselben Schlag über mehrere Bilder hinweg.</w:t>
      </w:r>
    </w:p>
    <w:p>
      <w:pPr>
        <w:pStyle w:val="Heading2"/>
        <w:keepNext/>
        <w:keepLines/>
        <w:spacing w:after="120" w:before="280"/>
      </w:pPr>
      <w:r>
        <w:t xml:space="preserve">Ein Shader für alle Szenen</w:t>
      </w:r>
    </w:p>
    <w:p>
      <w:pPr>
        <w:spacing w:after="180" w:line="312" w:lineRule="auto"/>
      </w:pPr>
      <w:r>
        <w:rPr>
          <w:sz w:val="22"/>
          <w:szCs w:val="22"/>
        </w:rPr>
        <w:t xml:space="preserve">Der letzte Baustein ist der Post-Effekt. POSTFX schickt das fertige Bild durch einen Fragment-Shader, bevor es auf dem Bildschirm landet – dort entstehen Glimmen, Vignette, Plasma und Tunnel. Statt für jede Szene einen eigenen Shader zu laden, nimmt die Demo einen einzigen und schaltet ihn über ein Uniform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jedes Bild, direkt vor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Glanz,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POSTFX bekommt das FERTIGE Bild. Einen Hintergrund kann der Shader deshalb nur dort einblenden, wo das Bild dunkel ist – die Demo zeichnet ihre Szenen auf Schwarz, und der Shader füllt die dunklen Stellen mit Plasma oder Tunnel. Wer das nicht bedenkt, wundert sich, warum sein „Hintergrund“ über allem liegt.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Wenn dein Shader die Nachbarpixel abtastet – jedes Glimmen tut das –, dann klemme die Abtastpunkte ein HALBES Texel vom Rand entfernt. Auf 0..1 zu klemmen reicht nicht: Genau auf der Kante mischt die bilineare Filterung die letzte Zeile mit der ersten, und der helle Inhalt vom unteren Rand blutet oben wieder herein. In der Demo war das als Reihe Farbfetzen in der obersten Pixelzeile zu sehen.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AUDIO_MUSIC_POSITION </w:t>
      </w:r>
      <w:r>
        <w:rPr>
          <w:sz w:val="22"/>
          <w:szCs w:val="22"/>
        </w:rPr>
        <w:t xml:space="preserve">als Uhr nehmen – nie eine eigene mitzählen.</w:t>
      </w:r>
    </w:p>
    <w:p>
      <w:pPr>
        <w:pStyle w:val="ListParagraph"/>
        <w:numPr>
          <w:ilvl w:val="0"/>
          <w:numId w:val="2"/>
        </w:numPr>
        <w:spacing w:after="100" w:line="312" w:lineRule="auto"/>
      </w:pPr>
      <w:r>
        <w:rPr>
          <w:b/>
          <w:bCs/>
          <w:sz w:val="22"/>
          <w:szCs w:val="22"/>
        </w:rPr>
        <w:t xml:space="preserve">AUDIO_FFT </w:t>
      </w:r>
      <w:r>
        <w:rPr>
          <w:sz w:val="22"/>
          <w:szCs w:val="22"/>
        </w:rPr>
        <w:t xml:space="preserve">lesen und daraus Bass, Mitten und Höhen bilden.</w:t>
      </w:r>
    </w:p>
    <w:p>
      <w:pPr>
        <w:pStyle w:val="ListParagraph"/>
        <w:numPr>
          <w:ilvl w:val="0"/>
          <w:numId w:val="2"/>
        </w:numPr>
        <w:spacing w:after="100" w:line="312" w:lineRule="auto"/>
      </w:pPr>
      <w:r>
        <w:rPr>
          <w:b/>
          <w:bCs/>
          <w:sz w:val="22"/>
          <w:szCs w:val="22"/>
        </w:rPr>
        <w:t xml:space="preserve">Schlag erkennen </w:t>
      </w:r>
      <w:r>
        <w:rPr>
          <w:sz w:val="22"/>
          <w:szCs w:val="22"/>
        </w:rPr>
        <w:t xml:space="preserve">auf den rohen Werten, mit COOLDOWN als Sperre.</w:t>
      </w:r>
    </w:p>
    <w:p>
      <w:pPr>
        <w:pStyle w:val="ListParagraph"/>
        <w:numPr>
          <w:ilvl w:val="0"/>
          <w:numId w:val="2"/>
        </w:numPr>
        <w:spacing w:after="100" w:line="312" w:lineRule="auto"/>
      </w:pPr>
      <w:r>
        <w:rPr>
          <w:b/>
          <w:bCs/>
          <w:sz w:val="22"/>
          <w:szCs w:val="22"/>
        </w:rPr>
        <w:t xml:space="preserve">Szenen </w:t>
      </w:r>
      <w:r>
        <w:rPr>
          <w:sz w:val="22"/>
          <w:szCs w:val="22"/>
        </w:rPr>
        <w:t xml:space="preserve">als SUBs, die aus zeit und Spektrum genau ein Bild malen.</w:t>
      </w:r>
    </w:p>
    <w:p>
      <w:pPr>
        <w:pStyle w:val="ListParagraph"/>
        <w:numPr>
          <w:ilvl w:val="0"/>
          <w:numId w:val="2"/>
        </w:numPr>
        <w:spacing w:after="100" w:line="312" w:lineRule="auto"/>
      </w:pPr>
      <w:r>
        <w:rPr>
          <w:b/>
          <w:bCs/>
          <w:sz w:val="22"/>
          <w:szCs w:val="22"/>
        </w:rPr>
        <w:t xml:space="preserve">POSTFX </w:t>
      </w:r>
      <w:r>
        <w:rPr>
          <w:sz w:val="22"/>
          <w:szCs w:val="22"/>
        </w:rPr>
        <w:t xml:space="preserve">mit einem Shader für alles, umgeschaltet über ein Uniform.</w:t>
      </w:r>
    </w:p>
    <w:p>
      <w:pPr>
        <w:spacing w:after="180" w:line="312" w:lineRule="auto"/>
      </w:pPr>
      <w:r>
        <w:rPr>
          <w:sz w:val="22"/>
          <w:szCs w:val="22"/>
        </w:rPr>
        <w:t xml:space="preserve">Im nächsten Kapitel gehen wir die acht Szenen der Demo einzeln durch – jede zeigt eine andere Ecke der Laufzeit.</w:t>
      </w:r>
    </w:p>
    <w:p>
      <w:pPr>
        <w:pStyle w:val="Heading1"/>
        <w:keepNext/>
        <w:keepLines/>
        <w:pageBreakBefore/>
        <w:pBdr>
          <w:bottom w:val="single" w:color="1B6CA8" w:sz="12" w:space="4"/>
        </w:pBdr>
        <w:spacing w:after="160" w:before="0"/>
      </w:pPr>
      <w:r>
        <w:t xml:space="preserve">Die acht Szenen – und was in jeder steckt</w:t>
      </w:r>
    </w:p>
    <w:p>
      <w:pPr>
        <w:spacing w:after="180" w:line="312" w:lineRule="auto"/>
      </w:pPr>
      <w:r>
        <w:rPr>
          <w:sz w:val="22"/>
          <w:szCs w:val="22"/>
        </w:rPr>
        <w:t xml:space="preserve">Jede Szene der Demo führt eine andere Ecke der Laufzeit vor. Hier ist der Kern jeder einzelnen: das Bild, die entscheidende Technik und der Stolperstein, über den man dabei fällt. Nachbauen kannst du jede für sich – das Gerüst aus dem letzten Kapitel reicht dafür.</w:t>
      </w:r>
    </w:p>
    <w:p>
      <w:pPr>
        <w:pStyle w:val="Heading2"/>
        <w:keepNext/>
        <w:keepLines/>
        <w:spacing w:after="120" w:before="280"/>
      </w:pPr>
      <w:r>
        <w:t xml:space="preserve">1 · Titel: Plasma, Scroller, Säulen</w:t>
      </w:r>
    </w:p>
    <w:p>
      <w:pPr>
        <w:spacing w:after="180" w:line="312" w:lineRule="auto"/>
      </w:pPr>
      <w:r>
        <w:rPr>
          <w:sz w:val="22"/>
          <w:szCs w:val="22"/>
        </w:rPr>
        <w:t xml:space="preserve">Die Titelszene ist reine Zweidimensionalität und trotzdem der beste Beweis, dass alles zusammenhängt: Die Säulen sind das Spektrum, das Logo wächst auf dem Schlag, und der Plasma-Hintergrund atmet mit dem Bass. Der Sinus-Scroller – Text, der als Welle durchs Bild läuft – ist so alt wie die Demoszene selbst und in sechs Zeilen gebaut: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läuft nach links</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Höhe hängt an px, nicht an k – deshalb bleibt die Welle im Raum stehen, während der Text hindurchläuft. Hinge sie an k, liefe die Welle mit dem Text mit, und der Effekt wäre weg.</w:t>
            </w:r>
          </w:p>
        </w:tc>
      </w:tr>
    </w:tbl>
    <w:p>
      <w:pPr>
        <w:spacing w:after="160"/>
      </w:pPr>
    </w:p>
    <w:p>
      <w:pPr>
        <w:pStyle w:val="Heading2"/>
        <w:keepNext/>
        <w:keepLines/>
        <w:spacing w:after="120" w:before="280"/>
      </w:pPr>
      <w:r>
        <w:t xml:space="preserve">2 · Sternenflug: 1400 Streifen in einem Aufruf</w:t>
      </w:r>
    </w:p>
    <w:p>
      <w:pPr>
        <w:keepNext/>
        <w:spacing w:after="40" w:before="160"/>
        <w:jc w:val="center"/>
      </w:pPr>
      <w:r>
        <w:drawing>
          <wp:inline distT="0" distB="0" distL="0" distR="0">
            <wp:extent cx="4572000" cy="2571750"/>
            <wp:effectExtent t="0" r="0" b="0" l="0"/>
            <wp:docPr id="1" name="81_demo_sterne.png" descr="Jeder Stern wird zweimal projiziert – vorher und jetzt. Die Strecke dazwischen ist der Streifen." title="Jeder Stern wird zweimal projiziert – vorher und jetzt. Die Strecke dazwischen ist der Strei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Jeder Stern wird zweimal projiziert – vorher und jetzt. Die Strecke dazwischen ist der Streifen.</w:t>
      </w:r>
    </w:p>
    <w:p>
      <w:pPr>
        <w:spacing w:after="180" w:line="312" w:lineRule="auto"/>
      </w:pPr>
      <w:r>
        <w:rPr>
          <w:sz w:val="22"/>
          <w:szCs w:val="22"/>
        </w:rPr>
        <w:t xml:space="preserve">Sterne fliegen auf dich zu: Jeder hat eine Tiefe z, die kleiner wird, und wird zentral projiziert – je näher, desto weiter außen und heller. Der Trick für den Warp-Effekt ist, jeden Stern ZWEIMAL zu projizieren: an seiner Position vor diesem Bild und an seiner jetzigen. Die Strecke dazwischen ist der Streifen, und je schneller (also je mehr Bass), desto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Tempo</w:t>
      </w:r>
      <w:r>
        <w:rPr>
          <w:rFonts w:ascii="Consolas" w:cs="Consolas" w:eastAsia="Consolas" w:hAnsi="Consolas"/>
          <w:sz w:val="19"/>
          <w:szCs w:val="19"/>
        </w:rPr>
        <w:br/>
        <w:t xml:space="preserve"/>
      </w:r>
      <w:r>
        <w:rPr>
          <w:rFonts w:ascii="Consolas" w:cs="Consolas" w:eastAsia="Consolas" w:hAnsi="Consolas"/>
          <w:sz w:val="19"/>
          <w:szCs w:val="19"/>
        </w:rPr>
        <w:br/>
        <w:t xml:space="preserve">' zweimal projizieren: vorher (ax,ay) und jetzt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EIN Aufruf für 1400 Streifen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LINES, PLOTS, BOXES und CIRCLES zeichnen ohne Stückzahl IMMER das ganze Array. Wer einen Puffer fest dimensioniert und pro Bild nur teilweise füllt, bekommt die alten Werte der restlichen Plätze mitgezeichnet – in der ersten Fassung der Demo waren das Sterne von vorgestern, die überall herumstanden. Entweder du gibst die Stückzahl als letztes Argument mit, oder du schiebst unbenutzte Plätze selbst aus dem Bild (Koordinate -10).</w:t>
            </w:r>
          </w:p>
        </w:tc>
      </w:tr>
    </w:tbl>
    <w:p>
      <w:pPr>
        <w:spacing w:after="160"/>
      </w:pPr>
    </w:p>
    <w:p>
      <w:pPr>
        <w:pStyle w:val="Heading2"/>
        <w:keepNext/>
        <w:keepLines/>
        <w:spacing w:after="120" w:before="280"/>
      </w:pPr>
      <w:r>
        <w:t xml:space="preserve">3 · Würfelfeld: 1600 Würfel, drei Draw-Calls</w:t>
      </w:r>
    </w:p>
    <w:p>
      <w:pPr>
        <w:keepNext/>
        <w:spacing w:after="40" w:before="160"/>
        <w:jc w:val="center"/>
      </w:pPr>
      <w:r>
        <w:drawing>
          <wp:inline distT="0" distB="0" distL="0" distR="0">
            <wp:extent cx="4572000" cy="2571750"/>
            <wp:effectExtent t="0" r="0" b="0" l="0"/>
            <wp:docPr id="1" name="81_demo_wuerfel.png" descr="Ein 40×40-Gitter aus Würfeln. Der Abstand zur Mitte wählt das Frequenzband – so läuft die Welle von innen nach außen mit der Musik." title="Ein 40×40-Gitter aus Würfeln. Der Abstand zur Mitte wählt das Frequenzband – so läuft die Welle von innen nach außen mit der Mus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40×40-Gitter aus Würfeln. Der Abstand zur Mitte wählt das Frequenzband – so läuft die Welle von innen nach außen mit der Musik.</w:t>
      </w:r>
    </w:p>
    <w:p>
      <w:pPr>
        <w:spacing w:after="180" w:line="312" w:lineRule="auto"/>
      </w:pPr>
      <w:r>
        <w:rPr>
          <w:sz w:val="22"/>
          <w:szCs w:val="22"/>
        </w:rPr>
        <w:t xml:space="preserve">Hier zeigt sich, wofür GPU-Instancing da ist: 1600 Würfel, jeder mit eigener Position, Höhe und Drehung – und trotzdem nur drei Zeichenbefehle. MODEL_INSTANCED nimmt ein ganzes Array von Matrizen und schickt es in einem Rutsch an die Grafikkarte.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 Würfel: Position + Drehung in EINE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vierte Argument ist ein Farb-ARRAY. Die Laufzeit gruppiert danach und setzt einen Draw-Call je VERSCHIEDENER Farbe ab – nicht je Würfel. Drei Farben für 1600 Würfel sind also drei Aufrufe. Wer 1600 verschiedene Farben braucht, bekommt auch 1600 Aufrufe; dafür wäre ein Farbverlauf im Shader die bessere Antwort.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Höhe aus dem Spektrum</w:t>
            </w:r>
          </w:p>
          <w:p>
            <w:pPr>
              <w:spacing w:after="0" w:line="312" w:lineRule="auto"/>
            </w:pPr>
            <w:r>
              <w:rPr>
                <w:sz w:val="22"/>
                <w:szCs w:val="22"/>
              </w:rPr>
              <w:t xml:space="preserve">Der Abstand jedes Würfels zur Mitte wählt sein Frequenzband: ring = INT(SQR(wx*wx + wz*wz) * 0.55) MOD 32. Dadurch läuft die Welle als Ring von innen nach außen – viel organischer, als wenn jeder Würfel dasselbe Band nähme.</w:t>
            </w:r>
          </w:p>
        </w:tc>
      </w:tr>
    </w:tbl>
    <w:p>
      <w:pPr>
        <w:spacing w:after="160"/>
      </w:pPr>
    </w:p>
    <w:p>
      <w:pPr>
        <w:pStyle w:val="Heading2"/>
        <w:keepNext/>
        <w:keepLines/>
        <w:spacing w:after="120" w:before="280"/>
      </w:pPr>
      <w:r>
        <w:t xml:space="preserve">4 · PBR unter echtem Himmel</w:t>
      </w:r>
    </w:p>
    <w:p>
      <w:pPr>
        <w:keepNext/>
        <w:spacing w:after="40" w:before="160"/>
        <w:jc w:val="center"/>
      </w:pPr>
      <w:r>
        <w:drawing>
          <wp:inline distT="0" distB="0" distL="0" distR="0">
            <wp:extent cx="4572000" cy="2571750"/>
            <wp:effectExtent t="0" r="0" b="0" l="0"/>
            <wp:docPr id="1" name="81_demo_pbr.png" descr="Neun Kugeln, Rauheit von 0,03 (Spiegel – man sieht die Landschaft darin) bis 0,85 (matt). Das Panorama ist gleichzeitig Licht und Hintergrund." title="Neun Kugeln, Rauheit von 0,03 (Spiegel – man sieht die Landschaft darin) bis 0,85 (matt). Das Panorama ist gleichzeitig Licht und Hintergr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Neun Kugeln, Rauheit von 0,03 (Spiegel – man sieht die Landschaft darin) bis 0,85 (matt). Das Panorama ist gleichzeitig Licht und Hintergrund.</w:t>
      </w:r>
    </w:p>
    <w:p>
      <w:pPr>
        <w:spacing w:after="180" w:line="312" w:lineRule="auto"/>
      </w:pPr>
      <w:r>
        <w:rPr>
          <w:sz w:val="22"/>
          <w:szCs w:val="22"/>
        </w:rPr>
        <w:t xml:space="preserve">Diese Szene packt die schwerste Artillerie aus: Ein echtes HDR-Panorama liefert das Umgebungslicht UND den sichtbaren Hintergrund, jede Kugel hat ihr eigenes Material, und die Sonne wirft Schatten.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Umgebungslicht aus dem Panorama</w:t>
      </w:r>
      <w:r>
        <w:rPr>
          <w:rFonts w:ascii="Consolas" w:cs="Consolas" w:eastAsia="Consolas" w:hAnsi="Consolas"/>
          <w:sz w:val="19"/>
          <w:szCs w:val="19"/>
        </w:rPr>
        <w:br/>
        <w:t xml:space="preserve">SKYBOX(TRUE)                                ' dasselbe Panorama als Hintergrund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Rauheit von spiegelnd bis matt über den Ring verteilt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Licht, Himmel, Schatten und Dunst sind GLOBALER Zustand. Wer sie in einer Szene einschaltet, muss sie beim Szenenwechsel wieder ausschalten – sonst zieht der HDR-Himmel auch hinter der nächsten Szene auf. Die Demo hat dafür eine SUB szene_start(n), die bei jedem Wechsel einmal aufräumt.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Boden muss zum Spiegelbild passen</w:t>
            </w:r>
          </w:p>
          <w:p>
            <w:pPr>
              <w:spacing w:after="0" w:line="312" w:lineRule="auto"/>
            </w:pPr>
            <w:r>
              <w:rPr>
                <w:sz w:val="22"/>
                <w:szCs w:val="22"/>
              </w:rPr>
              <w:t xml:space="preserve">Wer eine spiegelnde Kugel vor einen einfarbigen Boden stellt, erzeugt einen Widerspruch: In der Kugel sieht man Gelände, darunter eine Farbfläche. Der Boden der Demo trägt deshalb eine prozedurale Struktur (GENTEX_CELLULAR als Diffuse-Map) und läuft per LIGHT_FOG in den Horizont aus. Beachte dabei: MESH_PLANE kachelt seine Textur NICHT – sie wird einmal über die ganze Ebene gespannt. Auf 400 Einheiten Breite wird daraus wieder eine Farbfläche; 130 Einheiten plus Dunst sehen richtig aus.</w:t>
            </w:r>
          </w:p>
        </w:tc>
      </w:tr>
    </w:tbl>
    <w:p>
      <w:pPr>
        <w:spacing w:after="160"/>
      </w:pPr>
    </w:p>
    <w:p>
      <w:pPr>
        <w:pStyle w:val="Heading2"/>
        <w:keepNext/>
        <w:keepLines/>
        <w:spacing w:after="120" w:before="280"/>
      </w:pPr>
      <w:r>
        <w:t xml:space="preserve">5 · Physik: ein Logo, das zusammenfällt</w:t>
      </w:r>
    </w:p>
    <w:p>
      <w:pPr>
        <w:keepNext/>
        <w:spacing w:after="40" w:before="160"/>
        <w:jc w:val="center"/>
      </w:pPr>
      <w:r>
        <w:drawing>
          <wp:inline distT="0" distB="0" distL="0" distR="0">
            <wp:extent cx="4572000" cy="2571750"/>
            <wp:effectExtent t="0" r="0" b="0" l="0"/>
            <wp:docPr id="1" name="81_demo_physik.png" descr="Das Logo steht aus Klötzen da, im Hintergrund regnet es Trümmer. Getroffen wird nur, was auch getroffen wird: Das B steht noch." title="Das Logo steht aus Klötzen da, im Hintergrund regnet es Trümmer. Getroffen wird nur, was auch getroffen wird: Das B steht n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Das Logo steht aus Klötzen da, im Hintergrund regnet es Trümmer. Getroffen wird nur, was auch getroffen wird: Das B steht noch.</w:t>
      </w:r>
    </w:p>
    <w:p>
      <w:pPr>
        <w:spacing w:after="180" w:line="312" w:lineRule="auto"/>
      </w:pPr>
      <w:r>
        <w:rPr>
          <w:sz w:val="22"/>
          <w:szCs w:val="22"/>
        </w:rPr>
        <w:t xml:space="preserve">physics2d ist kein Kollisions-Werkzeugkasten, sondern ein echter Starrkörper-Löser (Rapier). Schwerkraft, Stapeln, Reibung und Abprallen rechnet die Laufzeit; die Demo baut nur auf und schaut zu. Die Buchstaben stehen als Muster im Quelltext – ein Doppelkreuz wird ein Klotz: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aus dem Muster Klötze machen -- erst einmal STATISCH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Das FALSE ist der Kern der Szene. Baut man die Buchstaben gleich beweglich, fällt der Querbalken des G in dem Moment herunter, in dem die Szene beginnt – man sieht das Logo nie. Es steht deshalb statisch da und wird erst umgeschaltet, wenn eine Kugel wirklich 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Einschlag: nur DIESEN Buchstaben beweglich machen</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Zwei Fehler stecken hier dicht beieinander, und beide sehen aus wie Physik-Fehler, sind aber Logik-Fehler. Erstens: Wer beim ABSCHUSS der Kugel umschaltet statt beim Einschlag, lässt das Logo eine halbe Sekunde zu früh fallen – es sieht aus, als kippe es von selbst. Zweitens: Wer alle Klötze auf einmal umschaltet, reißt auch den Buchstaben um, den niemand angefasst hat. Merke dir pro Klotz, zu welchem Buchstaben er gehört.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Menge macht Eindruck</w:t>
            </w:r>
          </w:p>
          <w:p>
            <w:pPr>
              <w:spacing w:after="0" w:line="312" w:lineRule="auto"/>
            </w:pPr>
            <w:r>
              <w:rPr>
                <w:sz w:val="22"/>
                <w:szCs w:val="22"/>
              </w:rPr>
              <w:t xml:space="preserve">Der eigentliche Wow-Effekt dieser Szene ist nicht das Logo, sondern der Trümmerregen dahinter: Derselbe Löser rechnet nebenbei ein paar hundert weitere Körper, die sich am Boden zu Haufen stapeln. Gezeichnet wird in zwei Durchgängen – erst der Hintergrund, dann das Logo –, sonst legen sich die kleinen Klötze darüber.</w:t>
            </w:r>
          </w:p>
        </w:tc>
      </w:tr>
    </w:tbl>
    <w:p>
      <w:pPr>
        <w:spacing w:after="160"/>
      </w:pPr>
    </w:p>
    <w:p>
      <w:pPr>
        <w:pStyle w:val="Heading2"/>
        <w:keepNext/>
        <w:keepLines/>
        <w:spacing w:after="120" w:before="280"/>
      </w:pPr>
      <w:r>
        <w:t xml:space="preserve">6 · Tunnel: Schweife aus einem Render-Target</w:t>
      </w:r>
    </w:p>
    <w:p>
      <w:pPr>
        <w:keepNext/>
        <w:spacing w:after="40" w:before="160"/>
        <w:jc w:val="center"/>
      </w:pPr>
      <w:r>
        <w:drawing>
          <wp:inline distT="0" distB="0" distL="0" distR="0">
            <wp:extent cx="4572000" cy="2571750"/>
            <wp:effectExtent t="0" r="0" b="0" l="0"/>
            <wp:docPr id="1" name="81_demo_tunnel.png" descr="Der Tunnel kommt aus dem Post-Effekt, der Ring aus dem Spektrum – und die verblassenden Schweife aus einem Render-Target, das stehen bleibt." title="Der Tunnel kommt aus dem Post-Effekt, der Ring aus dem Spektrum – und die verblassenden Schweife aus einem Render-Target, das stehen bleib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Der Tunnel kommt aus dem Post-Effekt, der Ring aus dem Spektrum – und die verblassenden Schweife aus einem Render-Target, das stehen bleibt.</w:t>
      </w:r>
    </w:p>
    <w:p>
      <w:pPr>
        <w:spacing w:after="180" w:line="312" w:lineRule="auto"/>
      </w:pPr>
      <w:r>
        <w:rPr>
          <w:sz w:val="22"/>
          <w:szCs w:val="22"/>
        </w:rPr>
        <w:t xml:space="preserve">Der Tunnel selbst ist Shader-Arbeit: eine 1/r-Abbildung, der klassische Demo-Tunnel. Davor liegt ein Ring, dessen Radius Band für Band aus dem Spektrum kommt – die Musik als Gestalt. Interessant ist, wie die Schweife entstehen: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der Inhalt bleibt über das Bild hinaus stehen</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jedes Bild:</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verblassen statt löschen</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der neue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Render-Target wird normalerweise vor jedem Bild geleert. Mit TRUE bleibt es stehen – das ist die Voraussetzung für Schweife. Verblassen geht dabei NICHT durch Selbst-Zeichnen (ein Target kann sich nicht selbst zeichnen), sondern durchs Multiplizieren mit einem dunklen Grau.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Spektrum-Ring braucht ein GESPIEGELTES Spektrum. Legt man die Bänder einfach rundherum, stoßen Band 31 (Höhen, klein) und Band 0 (Bass, groß) direkt aneinander – ein Sprung von über 150 Pixeln zwischen zwei Nachbarpunkten, aus dem die Catmull-Rom-Kurve einen weit hinausschießenden Zacken macht. Lass das Spektrum die eine Hälfte hoch- und gespiegelt wieder herunterlaufen.</w:t>
            </w:r>
          </w:p>
        </w:tc>
      </w:tr>
    </w:tbl>
    <w:p>
      <w:pPr>
        <w:spacing w:after="160"/>
      </w:pPr>
    </w:p>
    <w:p>
      <w:pPr>
        <w:pStyle w:val="Heading2"/>
        <w:keepNext/>
        <w:keepLines/>
        <w:spacing w:after="120" w:before="280"/>
      </w:pPr>
      <w:r>
        <w:t xml:space="preserve">7 · Klangfarben: die Effektkette bei der Arbeit</w:t>
      </w:r>
    </w:p>
    <w:p>
      <w:pPr>
        <w:keepNext/>
        <w:spacing w:after="40" w:before="160"/>
        <w:jc w:val="center"/>
      </w:pPr>
      <w:r>
        <w:drawing>
          <wp:inline distT="0" distB="0" distL="0" distR="0">
            <wp:extent cx="4572000" cy="2571750"/>
            <wp:effectExtent t="0" r="0" b="0" l="0"/>
            <wp:docPr id="1" name="81_demo_klang.png" descr="Ein Tiefpass fährt herunter – und die rechten Säulen verschwinden wirklich, weil sie das echte Spektrum HINTER der Effektkette sind." title="Ein Tiefpass fährt herunter – und die rechten Säulen verschwinden wirklich, weil sie das echte Spektrum HINTER der Effektkette s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Tiefpass fährt herunter – und die rechten Säulen verschwinden wirklich, weil sie das echte Spektrum HINTER der Effektkette sind.</w:t>
      </w:r>
    </w:p>
    <w:p>
      <w:pPr>
        <w:spacing w:after="180" w:line="312" w:lineRule="auto"/>
      </w:pPr>
      <w:r>
        <w:rPr>
          <w:sz w:val="22"/>
          <w:szCs w:val="22"/>
        </w:rPr>
        <w:t xml:space="preserve">Die einzige Szene, in der die Demo den Klang anfasst. Sie geht in sechs Stufen durch die Effektkette: Tiefpass-Sweep, Wobble (ein LFO auf dem Filter), Echo, Hall, Verzerrer und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Tiefpass, leicht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ein LFO fährt den Filter -- auf dem AUDIO-Thread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Hall</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Der Punkt daran: Nach dem Setzen rechnet das Programm nichts mehr nach. Die Audio-Schicht fährt Modulatoren und Effekte selbst, sample-genau – ein Filter-Sweep läuft also unbeirrt weiter, auch wenn die Bildrate einbricht.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Beweis steht im Bild</w:t>
            </w:r>
          </w:p>
          <w:p>
            <w:pPr>
              <w:spacing w:after="0" w:line="312" w:lineRule="auto"/>
            </w:pPr>
            <w:r>
              <w:rPr>
                <w:sz w:val="22"/>
                <w:szCs w:val="22"/>
              </w:rPr>
              <w:t xml:space="preserve">Weil die Säulen das echte Spektrum hinter der Kette zeigen, sieht man den Filter arbeiten. Nachgemessen an der Demo: Die Summe der oberen zwölf Bänder fällt von 0,79 (bei 7200 Hz Cutoff) auf 0,13 (bei 460 Hz), während der Bass unverändert bei 3,8 bis 5,6 bleibt. Faktor sechs – das ist keine Animation, das ist der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Effekte hängen am Bus und bleiben hängen. Wer sie beim Verlassen der Szene nicht auf neutral zurücksetzt, lässt den Rest der Demo durch den Verzerrer laufen.</w:t>
            </w:r>
          </w:p>
        </w:tc>
      </w:tr>
    </w:tbl>
    <w:p>
      <w:pPr>
        <w:spacing w:after="160"/>
      </w:pPr>
    </w:p>
    <w:p>
      <w:pPr>
        <w:pStyle w:val="Heading2"/>
        <w:keepNext/>
        <w:keepLines/>
        <w:spacing w:after="120" w:before="280"/>
      </w:pPr>
      <w:r>
        <w:t xml:space="preserve">8 · Abspann: Klang, der wirklich kreist</w:t>
      </w:r>
    </w:p>
    <w:p>
      <w:pPr>
        <w:keepNext/>
        <w:spacing w:after="40" w:before="160"/>
        <w:jc w:val="center"/>
      </w:pPr>
      <w:r>
        <w:drawing>
          <wp:inline distT="0" distB="0" distL="0" distR="0">
            <wp:extent cx="4572000" cy="2571750"/>
            <wp:effectExtent t="0" r="0" b="0" l="0"/>
            <wp:docPr id="1" name="81_demo_abspann.png" descr="Ein Drahtgitter-Ring, der Abspann – und ein Punkt, der die Schallquelle zeigt: Der Ping wandert hörbar um dich herum." title="Ein Drahtgitter-Ring, der Abspann – und ein Punkt, der die Schallquelle zeigt: Der Ping wandert hörbar um dich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Drahtgitter-Ring, der Abspann – und ein Punkt, der die Schallquelle zeigt: Der Ping wandert hörbar um dich herum.</w:t>
      </w:r>
    </w:p>
    <w:p>
      <w:pPr>
        <w:spacing w:after="180" w:line="312" w:lineRule="auto"/>
      </w:pPr>
      <w:r>
        <w:rPr>
          <w:sz w:val="22"/>
          <w:szCs w:val="22"/>
        </w:rPr>
        <w:t xml:space="preserve">Zum Ausklang etwas Ruhiges – und ein letzter Trick, den man nur mit Lautsprechern versteht. Der Ping im Abspann kreist wirklich um den Zuhörer: Die Laufzeit rechnet Panorama und Entfernungsdämpfung selbst, das Programm setzt nur die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Ohr im Ursprung, Quelle kreist in 6 Metern Abstand</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jedes Bild: Quelle weiterdrehen, ab und zu anschlagen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leuchtende Punkt auf dem Bild zeigt nur, wo der Klang gerade steht. Ohne diese Beschriftung bleibt der schönste Effekt unbemerkt – das ist eine allgemeine Lehre: Was man nicht sieht, hält man für nicht vorhanden.</w:t>
            </w:r>
          </w:p>
        </w:tc>
      </w:tr>
    </w:tbl>
    <w:p>
      <w:pPr>
        <w:spacing w:after="160"/>
      </w:pPr>
    </w:p>
    <w:p>
      <w:pPr>
        <w:pStyle w:val="Heading2"/>
        <w:keepNext/>
        <w:keepLines/>
        <w:spacing w:after="120" w:before="280"/>
      </w:pPr>
      <w:r>
        <w:t xml:space="preserve">Die Klang-Tastatur</w:t>
      </w:r>
    </w:p>
    <w:p>
      <w:pPr>
        <w:spacing w:after="180" w:line="312" w:lineRule="auto"/>
      </w:pPr>
      <w:r>
        <w:rPr>
          <w:sz w:val="22"/>
          <w:szCs w:val="22"/>
        </w:rPr>
        <w:t xml:space="preserve">Quer durch alle Szenen liegt noch etwas: Acht Klänge auf den Tasten A bis K, jederzeit spielbar. Keiner davon ist eine Datei – jeder ist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Wellenform, Frequenz, Slide, Attack, Sustain, Decay,</w:t>
      </w:r>
      <w:r>
        <w:rPr>
          <w:rFonts w:ascii="Consolas" w:cs="Consolas" w:eastAsia="Consolas" w:hAnsi="Consolas"/>
          <w:sz w:val="19"/>
          <w:szCs w:val="19"/>
        </w:rPr>
        <w:br/>
        <w:t xml:space="preserve">' Vibrato-Tiefe, Vibrato-Tempo, Lautstärke [, SID-Erweiterungen]</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Die letzten Argumente sind die SID-Erweiterungen: Pulsbreite, Pulsbreiten-Modulation und ein resonanter Filter-Sweep. Damit lässt sich der Charakter alter Heimcomputer-Klangchips nachbauen – der Laser oben ist ein Sägezahn, dessen Filter in 140 Millisekunden von 5000 Hz nach unten rauscht.</w:t>
      </w:r>
    </w:p>
    <w:p>
      <w:pPr>
        <w:pStyle w:val="Heading2"/>
        <w:keepNext/>
        <w:keepLines/>
        <w:spacing w:after="120" w:before="280"/>
      </w:pPr>
      <w:r>
        <w:t xml:space="preserve">Zum Schluss</w:t>
      </w:r>
    </w:p>
    <w:p>
      <w:pPr>
        <w:spacing w:after="180" w:line="312" w:lineRule="auto"/>
      </w:pPr>
      <w:r>
        <w:rPr>
          <w:sz w:val="22"/>
          <w:szCs w:val="22"/>
        </w:rPr>
        <w:t xml:space="preserve">Eine Demo ist die ehrlichste Prüfung für eine Laufzeit: Sie lässt sich nicht durch ein hübsches Standbild bestehen. Alles muss gleichzeitig laufen, ineinandergreifen und auf die Musik hören. Wenn du dieses Kapitel durchgearbeitet hast, kennst du nicht nur die Befehle – du weißt, wie man sie zu etwas zusammensetzt, das mehr ist als die Summe seiner Teile.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Nimm sie auseinander</w:t>
            </w:r>
          </w:p>
          <w:p>
            <w:pPr>
              <w:spacing w:after="0" w:line="312" w:lineRule="auto"/>
            </w:pPr>
            <w:r>
              <w:rPr>
                <w:sz w:val="22"/>
                <w:szCs w:val="22"/>
              </w:rPr>
              <w:t xml:space="preserve">Der Quelltext der Demo liegt vollständig bei (dhdemo/dhdemo.dh) und ist durchkommentiert – gerade an den Stellen, an denen beim Bauen etwas schiefging. Ändere die Szenengrenzen, tausche das Musikstück, häng eine neunte Szene an. Genau so hat die Demoszene immer funktioniert.</w:t>
            </w:r>
          </w:p>
        </w:tc>
      </w:tr>
    </w:tbl>
    <w:p>
      <w:pPr>
        <w:spacing w:after="160"/>
      </w:pPr>
    </w:p>
    <w:p>
      <w:pPr>
        <w:pStyle w:val="Heading1"/>
        <w:keepNext/>
        <w:keepLines/>
        <w:pageBreakBefore/>
        <w:pBdr>
          <w:bottom w:val="single" w:color="1B6CA8" w:sz="12" w:space="4"/>
        </w:pBdr>
        <w:spacing w:after="160" w:before="0"/>
      </w:pPr>
      <w:r>
        <w:t xml:space="preserve">Ins Netz stellen – Drachenhauch im Browser</w:t>
      </w:r>
    </w:p>
    <w:p>
      <w:pPr>
        <w:spacing w:after="180" w:line="312" w:lineRule="auto"/>
      </w:pPr>
      <w:r>
        <w:rPr>
          <w:sz w:val="22"/>
          <w:szCs w:val="22"/>
        </w:rPr>
        <w:t xml:space="preserve">Ein fertiges Spiel liegt auf deiner Festplatte. Wer es sehen soll, muss es herunterladen, entpacken, einer Warnung von Windows widersprechen und dann hoffen, dass es startet. Zwischen deiner Arbeit und einem Zuschauer liegen also fünf Gelegenheiten aufzugeben.</w:t>
      </w:r>
    </w:p>
    <w:p>
      <w:pPr>
        <w:spacing w:after="180" w:line="312" w:lineRule="auto"/>
      </w:pPr>
      <w:r>
        <w:rPr>
          <w:sz w:val="22"/>
          <w:szCs w:val="22"/>
        </w:rPr>
        <w:t xml:space="preserve">Es geht auch anders: Dieselbe Laufzeit, die auf dem Rechner läuft, gibt es als WebAssembly. Ein Link genügt – der Browser lädt sie, übersetzt deinen Quelltext selbst und führt ihn aus. Kein Plugin, kein Python, keine Installation. Dieses Kapitel zeigt, wie das geht und was im Browser anders ist als auf dem Rechner.</w:t>
      </w:r>
    </w:p>
    <w:p>
      <w:pPr>
        <w:keepNext/>
        <w:spacing w:after="40" w:before="160"/>
        <w:jc w:val="center"/>
      </w:pPr>
      <w:r>
        <w:drawing>
          <wp:inline distT="0" distB="0" distL="0" distR="0">
            <wp:extent cx="5715000" cy="2390775"/>
            <wp:effectExtent t="0" r="0" b="0" l="0"/>
            <wp:docPr id="1" name="82_playground.png" descr="Der Playground im Browser: links der Quelltext, rechts das laufende Programm. Beleuchtung und PBR im Bild kommen aus derselben Laufzeit wie auf dem Rechner – der Browser übersetzt den Quelltext selbst." title="Der Playground im Browser: links der Quelltext, rechts das laufende Programm. Beleuchtung und PBR im Bild kommen aus derselben Laufzeit wie auf dem Rechner – der Browser übersetzt den Quelltext selb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Der Playground im Browser: links der Quelltext, rechts das laufende Programm. Beleuchtung und PBR im Bild kommen aus derselben Laufzeit wie auf dem Rechner – der Browser übersetzt den Quelltext selbst.</w:t>
      </w:r>
    </w:p>
    <w:p>
      <w:pPr>
        <w:pStyle w:val="Heading2"/>
        <w:keepNext/>
        <w:keepLines/>
        <w:spacing w:after="120" w:before="280"/>
      </w:pPr>
      <w:r>
        <w:t xml:space="preserve">Bauen und starten</w:t>
      </w:r>
    </w:p>
    <w:p>
      <w:pPr>
        <w:spacing w:after="180" w:line="312" w:lineRule="auto"/>
      </w:pPr>
      <w:r>
        <w:rPr>
          <w:sz w:val="22"/>
          <w:szCs w:val="22"/>
        </w:rPr>
        <w:t xml:space="preserve">Zwei Befehle. Der erste baut die Laufzeit für den Browser und packt dein Programm dazu, der zweite stellt einen kleinen Server hin: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Danach im Browser http://localhost:8000 öffnen. Der Bau dauert einige Minuten und braucht die emscripten-Werkzeugkette; das Ergebnis sind drei Dateien im Ordner web: dhrt.js, dhrt.wasm und – falls dein Programm Dateien braucht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Doppelklick auf die index.html funktioniert NICHT. WebAssembly darf über file:// nicht geladen werden; es braucht echtes HTTP. Genau dafür ist der zweite Befehl da – er ist kein Zierrat.</w:t>
            </w:r>
          </w:p>
        </w:tc>
      </w:tr>
    </w:tbl>
    <w:p>
      <w:pPr>
        <w:spacing w:after="160"/>
      </w:pPr>
    </w:p>
    <w:p>
      <w:pPr>
        <w:spacing w:after="180" w:line="312" w:lineRule="auto"/>
      </w:pPr>
      <w:r>
        <w:rPr>
          <w:sz w:val="22"/>
          <w:szCs w:val="22"/>
        </w:rPr>
        <w:t xml:space="preserve">Die .dh-Datei, die du beim Bauen angibst, hat zwei Aufgaben: Sie ist das Programm, das der Demo-Knopf startet, und ihr Ordner assets wird mit eingepackt. Nur diese Dateien stehen im Browser zur Verfügung – ein LOADIMAGE auf etwas anderes findet nichts.</w:t>
      </w:r>
    </w:p>
    <w:p>
      <w:pPr>
        <w:pStyle w:val="Heading2"/>
        <w:keepNext/>
        <w:keepLines/>
        <w:spacing w:after="120" w:before="280"/>
      </w:pPr>
      <w:r>
        <w:t xml:space="preserve">Der Playground</w:t>
      </w:r>
    </w:p>
    <w:p>
      <w:pPr>
        <w:spacing w:after="180" w:line="312" w:lineRule="auto"/>
      </w:pPr>
      <w:r>
        <w:rPr>
          <w:sz w:val="22"/>
          <w:szCs w:val="22"/>
        </w:rPr>
        <w:t xml:space="preserve">Die Seite ist mehr als ein Abspielgerät: Links steht ein Editor, rechts die Leinwand und darunter die Ausgabe. Tippen, auf Ausführen klicken, zusehen. Jeder Lauf startet eine frische Laufzeit – ein abgestürztes Programm hinterlässt keinen Scherbenhaufen für das nächste.</w:t>
      </w:r>
    </w:p>
    <w:p>
      <w:pPr>
        <w:pStyle w:val="ListParagraph"/>
        <w:numPr>
          <w:ilvl w:val="0"/>
          <w:numId w:val="2"/>
        </w:numPr>
        <w:spacing w:after="100" w:line="312" w:lineRule="auto"/>
      </w:pPr>
      <w:r>
        <w:rPr>
          <w:b/>
          <w:bCs/>
          <w:sz w:val="22"/>
          <w:szCs w:val="22"/>
        </w:rPr>
        <w:t xml:space="preserve">Beispiel-Knöpfe </w:t>
      </w:r>
      <w:r>
        <w:rPr>
          <w:sz w:val="22"/>
          <w:szCs w:val="22"/>
        </w:rPr>
        <w:t xml:space="preserve">laden je ein fertiges Programm und starten es: Plasma, Sternenflug, 3D mit Beleuchtung, Physik, Spektrum.</w:t>
      </w:r>
    </w:p>
    <w:p>
      <w:pPr>
        <w:pStyle w:val="ListParagraph"/>
        <w:numPr>
          <w:ilvl w:val="0"/>
          <w:numId w:val="2"/>
        </w:numPr>
        <w:spacing w:after="100" w:line="312" w:lineRule="auto"/>
      </w:pPr>
      <w:r>
        <w:rPr>
          <w:b/>
          <w:bCs/>
          <w:sz w:val="22"/>
          <w:szCs w:val="22"/>
        </w:rPr>
        <w:t xml:space="preserve">▶ Demo </w:t>
      </w:r>
      <w:r>
        <w:rPr>
          <w:sz w:val="22"/>
          <w:szCs w:val="22"/>
        </w:rPr>
        <w:t xml:space="preserve">lädt das Programm, mit dem der Build gemacht wurde – samt seiner Assets.</w:t>
      </w:r>
    </w:p>
    <w:p>
      <w:pPr>
        <w:pStyle w:val="ListParagraph"/>
        <w:numPr>
          <w:ilvl w:val="0"/>
          <w:numId w:val="2"/>
        </w:numPr>
        <w:spacing w:after="100" w:line="312" w:lineRule="auto"/>
      </w:pPr>
      <w:r>
        <w:rPr>
          <w:b/>
          <w:bCs/>
          <w:sz w:val="22"/>
          <w:szCs w:val="22"/>
        </w:rPr>
        <w:t xml:space="preserve">Link teilen </w:t>
      </w:r>
      <w:r>
        <w:rPr>
          <w:sz w:val="22"/>
          <w:szCs w:val="22"/>
        </w:rPr>
        <w:t xml:space="preserve">packt den Quelltext in die Adresse. Wer den Link öffnet, sieht und startet genau dein Programm. Kein Server, keine Datenbank, keine Anmeldung – der Text steht in der URL.</w:t>
      </w:r>
    </w:p>
    <w:p>
      <w:pPr>
        <w:spacing w:after="180" w:line="312" w:lineRule="auto"/>
      </w:pPr>
      <w:r>
        <w:rPr>
          <w:sz w:val="22"/>
          <w:szCs w:val="22"/>
        </w:rPr>
        <w:t xml:space="preserve">Zum Veröffentlichen kopierst du den Ordner web irgendwohin, wo Dateien ausgeliefert werden – GitHub Pages, ein Webspace, ein Netzlaufwerk. Es ist reine Statik; es gibt nichts, was auf einem Server laufen müsste.</w:t>
      </w:r>
    </w:p>
    <w:p>
      <w:pPr>
        <w:pStyle w:val="Heading2"/>
        <w:keepNext/>
        <w:keepLines/>
        <w:spacing w:after="120" w:before="280"/>
      </w:pPr>
      <w:r>
        <w:t xml:space="preserve">Was im Browser anders ist</w:t>
      </w:r>
    </w:p>
    <w:p>
      <w:pPr>
        <w:spacing w:after="180" w:line="312" w:lineRule="auto"/>
      </w:pPr>
      <w:r>
        <w:rPr>
          <w:sz w:val="22"/>
          <w:szCs w:val="22"/>
        </w:rPr>
        <w:t xml:space="preserve">Der Browser ist kein Betriebssystem, und das merkt man an ein paar Stellen. Keine davon ist ein Fehler in deinem Programm – aber wer sie nicht kennt, sucht lange: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Verhalten</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tust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Ton bleibt still, bis geklickt wird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 erlauben Klang erst nach einer Nutzer-Aktion (sonst würde jede Werbeseite lärmen)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Startbildschirm zeigen: „Klicken zum Starten“</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Leinwand wird nach Programmende schwarz</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Zeichenpuffer wird nach dem Anzeigen verworfen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 während des Laufs ist alles zu sehen. SAVESCREENSHOT liefert im Browser allerdings ein leeres Bild</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Datei-Dialoge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kein Dateisystem des Nutzers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Spielstände über das save-Modul statt über Dialoge</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Serial/USB/Bluetooth/WLAN und Datenbank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 Module sprechen mit Geräten des Rechners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Solche Programme laufen weiter nur auf dem Rechner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Eine Schleife OHNE FLIP friert den Tab ein. Auf dem Rechner rechnet ein Programm einfach vor sich hin; im Browser bekommt die Seite nur dann wieder Luft, wenn du ein Bild abschließt. FLIP ist dort also nicht nur „Bild zeigen“, sondern auch „kurz Platz machen“. Wer lange rechnet, streut FLIP ein.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Handys mitdenken</w:t>
            </w:r>
          </w:p>
          <w:p>
            <w:pPr>
              <w:spacing w:after="0" w:line="312" w:lineRule="auto"/>
            </w:pPr>
            <w:r>
              <w:rPr>
                <w:sz w:val="22"/>
                <w:szCs w:val="22"/>
              </w:rPr>
              <w:t xml:space="preserve">Auf einem Telefon gibt es keine Tastatur und keine Maustasten. TOUCH_COUNT, TOUCH_X und TOUCH_Y liefern die Finger, GESTURE$ die erkannte Geste. Ein Spiel, das sich mit einem Finger steuern lässt, erreicht ein Vielfaches der Zuschauer – und kostet meist nur ein paar Zeilen.</w:t>
            </w:r>
          </w:p>
        </w:tc>
      </w:tr>
    </w:tbl>
    <w:p>
      <w:pPr>
        <w:spacing w:after="160"/>
      </w:pPr>
    </w:p>
    <w:p>
      <w:pPr>
        <w:pStyle w:val="Heading2"/>
        <w:keepNext/>
        <w:keepLines/>
        <w:spacing w:after="120" w:before="280"/>
      </w:pPr>
      <w:r>
        <w:t xml:space="preserve">Größe ist Wartezeit</w:t>
      </w:r>
    </w:p>
    <w:p>
      <w:pPr>
        <w:spacing w:after="180" w:line="312" w:lineRule="auto"/>
      </w:pPr>
      <w:r>
        <w:rPr>
          <w:sz w:val="22"/>
          <w:szCs w:val="22"/>
        </w:rPr>
        <w:t xml:space="preserve">Auf dem Rechner ist es gleich, ob dein Ordner assets fünf oder fünfzig Megabyte hat. Im Browser lädt jeder Besucher alles herunter, bevor das erste Bild erscheint – und wartet dabei. Ein paar Zahlen zur Einordnung: Die Laufzeit selbst ist rund 9 MB, ein Tracker-Modul mit vier Minuten Musik etwa 260 KB, eine PNG-Textur je nach Größe 20 bis 500 KB.</w:t>
      </w:r>
    </w:p>
    <w:p>
      <w:pPr>
        <w:spacing w:after="180" w:line="312" w:lineRule="auto"/>
      </w:pPr>
      <w:r>
        <w:rPr>
          <w:sz w:val="22"/>
          <w:szCs w:val="22"/>
        </w:rPr>
        <w:t xml:space="preserve">Daraus folgt eine Faustregel, die im Netz stärker wiegt als auf dem Rechner: Was sich rechnen lässt, sollte nicht als Datei mitfahren. Ein AUDIO_SFX-Klang ist eine Zeile statt einer WAV-Datei, GENTEX_PERLIN erzeugt eine Textur statt sie zu laden, und ein Tracker-Modul klingt vier Minuten lang bei einem Bruchteil der Größe einer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so ist die mitgelieferte Demo gebaut – sechs Minuten Bild und Ton, und außer der Musik und einer Schrift lädt sie nichts. Alles andere entsteht beim Laufen.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Bauen und starten </w:t>
      </w:r>
      <w:r>
        <w:rPr>
          <w:sz w:val="22"/>
          <w:szCs w:val="22"/>
        </w:rPr>
        <w:t xml:space="preserve">mit build_wasm.py und einem kleinen HTTP-Server.</w:t>
      </w:r>
    </w:p>
    <w:p>
      <w:pPr>
        <w:pStyle w:val="ListParagraph"/>
        <w:numPr>
          <w:ilvl w:val="0"/>
          <w:numId w:val="2"/>
        </w:numPr>
        <w:spacing w:after="100" w:line="312" w:lineRule="auto"/>
      </w:pPr>
      <w:r>
        <w:rPr>
          <w:b/>
          <w:bCs/>
          <w:sz w:val="22"/>
          <w:szCs w:val="22"/>
        </w:rPr>
        <w:t xml:space="preserve">Teilen </w:t>
      </w:r>
      <w:r>
        <w:rPr>
          <w:sz w:val="22"/>
          <w:szCs w:val="22"/>
        </w:rPr>
        <w:t xml:space="preserve">über einen Link, der den Quelltext selbst enthält.</w:t>
      </w:r>
    </w:p>
    <w:p>
      <w:pPr>
        <w:pStyle w:val="ListParagraph"/>
        <w:numPr>
          <w:ilvl w:val="0"/>
          <w:numId w:val="2"/>
        </w:numPr>
        <w:spacing w:after="100" w:line="312" w:lineRule="auto"/>
      </w:pPr>
      <w:r>
        <w:rPr>
          <w:b/>
          <w:bCs/>
          <w:sz w:val="22"/>
          <w:szCs w:val="22"/>
        </w:rPr>
        <w:t xml:space="preserve">Die Unterschiede kennen </w:t>
      </w:r>
      <w:r>
        <w:rPr>
          <w:sz w:val="22"/>
          <w:szCs w:val="22"/>
        </w:rPr>
        <w:t xml:space="preserve">– Ton nach dem ersten Klick, kein Dateisystem, FLIP als Atempause.</w:t>
      </w:r>
    </w:p>
    <w:p>
      <w:pPr>
        <w:pStyle w:val="ListParagraph"/>
        <w:numPr>
          <w:ilvl w:val="0"/>
          <w:numId w:val="2"/>
        </w:numPr>
        <w:spacing w:after="100" w:line="312" w:lineRule="auto"/>
      </w:pPr>
      <w:r>
        <w:rPr>
          <w:b/>
          <w:bCs/>
          <w:sz w:val="22"/>
          <w:szCs w:val="22"/>
        </w:rPr>
        <w:t xml:space="preserve">Klein bleiben </w:t>
      </w:r>
      <w:r>
        <w:rPr>
          <w:sz w:val="22"/>
          <w:szCs w:val="22"/>
        </w:rPr>
        <w:t xml:space="preserve">– rechnen statt laden, weil jedes Byte Wartezeit ist.</w:t>
      </w:r>
    </w:p>
    <w:p>
      <w:pPr>
        <w:spacing w:after="180" w:line="312" w:lineRule="auto"/>
      </w:pPr>
      <w:r>
        <w:rPr>
          <w:sz w:val="22"/>
          <w:szCs w:val="22"/>
        </w:rPr>
        <w:t xml:space="preserve">Damit hat dein Programm den Weg vom eigenen Bildschirm bis zu einem beliebigen Zuschauer hinter sich – und das ist der Schritt, an dem die meisten Projekte sonst hängenbleiben.</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w:t>
      </w:r>
      <w:r>
        <w:rPr>
          <w:rFonts w:ascii="Consolas" w:cs="Consolas" w:eastAsia="Consolas" w:hAnsi="Consolas"/>
          <w:color w:val="335577"/>
          <w:sz w:val="21"/>
          <w:szCs w:val="21"/>
        </w:rPr>
        <w:t xml:space="preserve">2180</w:t>
      </w:r>
      <w:r>
        <w:rPr>
          <w:sz w:val="22"/>
          <w:szCs w:val="22"/>
        </w:rPr>
        <w:t xml:space="preserve">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ARC(x1, y1, x2, y2, start_rad, end_rad[,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ARGPATH$(nummer)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ARRAY_FILTER(arr: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ARRAY_FIND(arr: ?, funktion: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ARRAY_MAP(arr: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ARRAY_OF_TYPE(arr, Typ)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ARRAY_REDUCE(arr: ?, funktion: FUNCREF, start: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ATLAS_DRAW_FLIPPED(atlas, name$, x, y[, flip_x[, flip_y[,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AUDIO_INIT([frequenz[, kanaele[,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AUDIO_IS_WAITING(sound)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AUDIO_NOISE(dauer_ms[,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AUDIO_NOTE(wf$, freq, dauer_ms, attack_ms, decay_ms, sustain, release_ms, vol [, vib_depth, vib_speed, detune_cents,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AUDIO_PEAK()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AUDIO_RECORD_START([max_sekunden])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AUDIO_RECORD_STOP() AS SOUND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AUDIO_SAVE_WAV(sound, pfad$[, bits])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AUDIO_SOUND_MIX(ziel, quelle, offset_ms[, vol[, pan]])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AUDIO_SOUND_NEW(dauer_ms)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AUDIO_SOUND_NORMALIZE(sound[, spitze])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AUDIO_SOUND_WAVE(sound,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AUDIO_TONE(freq_hz, dauer_ms[, waveform$[,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BBOX_WIRES(x1,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BETWEEN$(text$, links$, rechts$[, ab])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BEZIER(x1, y1, kx, ky,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BEZIER3(x1, y1, k1x, k1y, k2x, k2y,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BILLBOARD_EX(bild, x, y, z,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BILLBOARD_PART(bild, sx, sy, sb, sh,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BOXROT(x, y,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BUFFER_DEFLATE(puffer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CAMERA3D_MOVE(vor, rechts, hoch, gieren, neigen[, 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CAPSULE_WIRES(x1,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CHART_X(diagramm, xwerte)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CIRCLE_GRADIENT(x, y, r, innen, aussen)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CIRCLE3D(x, y, z,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CODE_CHECK$(quelltext$[,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CODE_CLASSES$(quelltext$)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CODE_COMPLETE(quelltext$, zeile, spalte [, basis$])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CODE_DEFINITION(quelltext$,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CODE_FORMAT$(quelltext$ [, einruecken])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CODE_HOVER$(quelltext$, zeile, spalte [,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CODE_METHOD_CALLS$(quelltext$[,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CODE_NAMES(quelltext$) AS MAP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CODE_REFERENCES(quelltext$, zeile, spalte)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CODE_RENAME$(quelltext$, zeile, spalte, neu$)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CODE_SYMBOLS$(quelltext$)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CODE_TYPES$(quelltext$[,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COLOR_FROM_HEX(text$)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COLOR_HEX$(farbe)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CUBE_MATRIX_WIRES(mat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CYLINDER_EX(x1, y1, z1, x2, y2, z2, r_anfang, r_ende,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CYLINDER_WIRES(x,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DB_KIND$(c)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DB_OPEN(ziel: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DB_PING(c)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DB_QUERY_START(ziel,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DRAWFPS(x,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DRAWIMAGE9(bild, x, y, breite, hoehe, links, oben, rechts, unten[,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DRAWIMAGEFLIPPED(img, x, y[, flipX[, flipY]])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ELLIPSEOUTLINE(x1, y1, x2, y2[,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EOF(f)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EXEPATH$()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FILE_ENCODING$(pfad)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FONT_GLYPH_WIDTH(font, zeichen$, groesse)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FONT_HAS_GLYPH(font, zeichen$)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FONT_TO_IMAGE(font[, erstes[, letztes]])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GETALPHA(img,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GRADIENT4(x1, y1, x2, y2, oben_links, oben_rechts, unten_rechts, unten_links)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GUI_ACCORDION_ADD(acc,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GUI_ACCORDION_ADD_WIDGET(acc, wdg,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GUI_ACCORDION_COUNT(acc)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GUI_ACCORDION_IS_OPEN(acc,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GUI_ACCORDION_OPEN(acc, abschnitt,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GUI_ACCORDION_SET(acc,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GUI_ACCORDION_SET_HEIGHT(acc, abschnitt,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GUI_ACCORDION_SET_TITLE(acc, abschnitt,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GUI_ACCORDION_TITLE$(acc,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GUI_ACCORDION_TOGGLED(acc)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GUI_ANNOUNCE(text$[, dringend])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GUI_ANSWER(dialog)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GUI_AUTOSIZE(wdg)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GUI_BIND(widget, schluessel$[,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GUI_BREADCRUMB_ADD(bc, text$ [,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GUI_BREADCRUMB_CLEAR(bc)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GUI_BREADCRUMB_CLICKED(bc)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GUI_BREADCRUMB_COUNT(bc)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GUI_BREADCRUMB_DATA$(bc,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GUI_BREADCRUMB_FIRST_VISIBLE(bc)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GUI_BREADCRUMB_SET(bc, teile)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GUI_BREADCRUMB_TEXT$(bc,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GUI_BUTTON_GET_VARIANT$(knopf)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GUI_BUTTON_VARIANT(knopf,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GUI_CARD(win, x, y, w, h, bild [, titel$ [,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GUI_CARD_SET_TEXT(card,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GUI_CARD_TEXT$(card)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GUI_CHANGED(wdg)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label$, x, y[,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GUI_CLEAR_ERRORS(win)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GUI_CONTEXT_TABS(menu)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GUI_CONTEXT_WIDGET(menu,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GUI_CURSORS(an)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GUI_DATE_RANGE(picker, von$, bis$)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GUI_DIALOG(titel$, text$[,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GUI_DIALOG_TEXT(dlg)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GUI_DOCK_ACTIVATE(win,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GUI_DOCK_ADD(win, name$,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GUI_DOCK_AREA(win, bereich$,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GUI_DOCK_AREA_SHOWN(win, bereich$)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GUI_DOCK_CENTER(win)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GUI_DOCK_CHANGED(win)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GUI_DOCK_CLOSABLE(win, name$,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GUI_DOCK_FLOAT(win, name$,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GUI_DOCK_GET_SIZE(win, bereich$)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GUI_DOCK_HEAD_RECT(win,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GUI_DOCK_MOVE(win, name$, bereich$ [, neben$])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GUI_DOCK_PANEL(win, name$, titel$, bereich$)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GUI_DOCK_RECT(win,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GUI_DOCK_SET(win, schluessel$,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GUI_DOCK_SET_STATE(win, 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GUI_DOCK_SHARE(win, name$, anteil)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GUI_DOCK_SHOW(win, name$,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GUI_DOCK_SHOWN(win,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GUI_DOCK_SIZE(win, bereich$,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GUI_DOCK_STATE$(win)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GUI_DOCK_TAB(win, name$, titel$, neben$)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GUI_DOCK_TAB_RECT(win,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GUI_DOCK_TITLE(win, name$,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GUI_DOCK_WHERE$(win,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GUI_DOCK_WINDOW(win, name$, 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GUI_DOUBLE_CLICKED(lb)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GUI_DRAGGABLE(widget,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GUI_DRAW([obenauf])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GUI_DRAW_WINDOW(win)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GUI_DROP_SOURCE()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GUI_DROP_TARGET(widget,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GUI_DROPDOWN_PLACEHOLDER(dd,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GUI_DROPDOWN_SET(dd,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GUI_DROPPED(widget)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GUI_ENTERED(tf)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GUI_ERROR_LABEL(feld,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GUI_FILETREE(win, x, y, w, h, wurzel$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GUI_FILETREE_ACTIVATED$(ft)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GUI_FILETREE_CHECKED(ft,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GUI_FILETREE_EXPAND(ft,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GUI_FILETREE_FILTER(ft,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GUI_FILETREE_ICONS(ft, ordnerbild, dateibild)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GUI_FILETREE_IS_DIR(ft, pfad$ = "")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GUI_FILETREE_REFRESH(ft)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GUI_FILETREE_ROOT$(ft)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GUI_FILETREE_SET(ft,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GUI_FILETREE_SET_CHECKED(ft,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GUI_FILETREE_SET_ROOT(ft,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GUI_FILETREE_SKIP(ft, namen$)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GUI_FORM_CHANGED(win[,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GUI_FORM_CLEAN(win[,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GUI_FORM_CLEAR(win[,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GUI_FORM_CONFLICT$(win[,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GUI_FORM_GET(win[,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GUI_FORM_LOAD(win,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GUI_FORM_SAVE(win, db, tabelle$, id[, formular$[, ueberschreiben]])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GUI_FORM_SET(win, werte[,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GUI_FORM_VERSION(win, spalte$[,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GUI_GET_CURSOR$(wdg)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GUI_GET_FONT_STYLE$(wdg)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GUI_GRID(win, x, y, w, h, headers, zeilen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GUI_ICON_BUTTON(win, x, y, w, h, tex[,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GUI_IMAGE_MODE(image, modus$)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GUI_IMAGE_MODE_GET(image)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GUI_LAYOUT(win, art$,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GUI_LAYOUT_ADD(layout, wdg[,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GUI_LAYOUT_MIN_H(layout)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GUI_LAYOUT_MIN_W(layout)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GUI_LAYOUT_REMOVE(layout,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GUI_LAYOUT_SET(layout,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GUI_LAYOUT_SPACER(layout[,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GUI_LISTBOX_ADD(lb, text$[, 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GUI_LISTBOX_CHECKED(lb,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GUI_LISTBOX_CLEAR_SELECTION(lb)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GUI_LISTBOX_COLOR(lb, i,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GUI_LISTBOX_DATA$(lb,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GUI_LISTBOX_DETAIL(lb,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GUI_LISTBOX_EDITING(lb)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GUI_LISTBOX_ENABLED(lb, i)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GUI_LISTBOX_FILTER(lb,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GUI_LISTBOX_FIND(lb, text$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GUI_LISTBOX_FIND_DATA(lb,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GUI_LISTBOX_GET_FILTER$(lb)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GUI_LISTBOX_HEADER(lb,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GUI_LISTBOX_ICON(lb, i,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GUI_LISTBOX_IS_SELECTED(lb,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GUI_LISTBOX_ITEM(lb,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GUI_LISTBOX_MOVE(lb,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GUI_LISTBOX_PLACEHOLDER(lb,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GUI_LISTBOX_REMOVE(lb,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GUI_LISTBOX_SCROLL_TO(lb,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GUI_LISTBOX_SEL_ROW(lb,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GUI_LISTBOX_SET(lb,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GUI_LISTBOX_SET_CHECKED(lb,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GUI_LISTBOX_SET_DATA(lb, i,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GUI_LISTBOX_SET_ITEM(lb,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GUI_LISTBOX_SORT(lb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GUI_LISTBOX_SPANS(lb, eintrag,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GUI_LISTBOX_TIP(lb,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GUI_LISTBOX_VIEW_COUNT(lb)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GUI_LISTBOX_VIEW_ROW(lb, 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GUI_MENU_CHECKED(item)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GUI_MENU_ENABLE(item,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GUI_MENU_ICON(item,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GUI_MENU_SHORTCUT(item,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GUI_MENU_TEXT(item,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GUI_MODAL()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GUI_ON_ENTER(tf,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GUI_PANEL_ADD(panel,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GUI_PANEL_REMOVE(panel,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GUI_PANEL_SCROLL(panel,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GUI_PANEL_SCROLL_GET(panel)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GUI_PICKED_COLOR(picker)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GUI_PROGRESS_SET(progress,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GUI_PROMPT(titel$, text$[, vorgabe$[,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GUI_RICHTEXT(win, x, y, w, h, text$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GUI_RICHTEXT_CLEAR_SELECTION(rt)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GUI_RICHTEXT_CODE_ACTION$(rt)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GUI_RICHTEXT_CODE_BUTTONS(rt,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GUI_RICHTEXT_FIND(rt, text$, ab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GUI_RICHTEXT_FIND_NEXT(rt,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GUI_RICHTEXT_FIND_PREV(rt,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GUI_RICHTEXT_GOTO_HEADING(rt, nr)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GUI_RICHTEXT_HEADING_AT(rt)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GUI_RICHTEXT_HEADING_LEVELS(rt)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GUI_RICHTEXT_HEADINGS(rt)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GUI_RICHTEXT_HEIGHT(rt)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GUI_RICHTEXT_LINK$(rt)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GUI_RICHTEXT_MARK_ALL(rt,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GUI_RICHTEXT_SCROLL(rt,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GUI_RICHTEXT_SCROLL_GET(rt)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GUI_RICHTEXT_SELECT_ALL(rt)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GUI_RICHTEXT_SET(rt,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GUI_RICHTEXT_SET_TEXT(rt,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GUI_RULES_CLEAR(feld)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GUI_SCALE_GET()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GUI_SCREENREADER()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GUI_SET_ALIGN(wdg,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GUI_SET_CURSOR(wdg, form$)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GUI_SET_DATE(picker,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GUI_SET_ERROR(feld,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GUI_SET_FONT_STYLE(wdg,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GUI_SET_MIN_SIZE(widget, min_w, min_h)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GUI_SET_PICKED_COLOR(picker,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GUI_SET_TAB_INDEX(wdg, 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GUI_SET_TIME(tp, zeit$)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GUI_SET_WRAP(label,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w, min, max[, default[, step]])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GUI_SPLITTER(win, x, y, length, orient$, min, 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GUI_STATUSBAR(win, x, y, w, h [, text$])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GUI_STATUSBAR_ADD(sb, text$, breite [, ausrichtung$])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GUI_STATUSBAR_CLICKABLE(sb, feld,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GUI_STATUSBAR_CLICKED(sb)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GUI_STATUSBAR_COUNT(sb)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GUI_STATUSBAR_FIELD_W(sb,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GUI_STATUSBAR_FIELD_X(sb,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GUI_STATUSBAR_SET(sb, feld,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GUI_STATUSBAR_TEXT$(sb, feld)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GUI_STATUSBAR_TIP(sb, feld,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GUI_SUBMENU(menu,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GUI_TAB_CONTEXT(win)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GUI_TABCONTROL_ADD(tc, titel$)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GUI_TABCONTROL_ADD_WIDGET(tc, wdg,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GUI_TABCONTROL_COUNT(tc)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GUI_TABCONTROL_PAGE(tc)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GUI_TABCONTROL_REMOVE(tc,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GUI_TABCONTROL_SET_PAGE(tc,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GUI_TABCONTROL_SET_TITLE(tc, i,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GUI_TABCONTROL_TITLE$(tc,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GUI_TABLE(win, x, y, w, h[, headers,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GUI_TABLE_COL_CHOICES(tbl, spalte, 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GUI_TABLE_COL_TYPE(tbl,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GUI_TABLE_COPY$(tbl)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GUI_TABLE_PASTE(tbl,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GUI_TABLE_PLACEHOLDER(t,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GUI_TABLE_RANGE(tbl)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GUI_TABLE_SELECT_RANGE(tbl, anker_zeile, anker_spalte,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GUI_TABLE_SET_CURRENT(tbl,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GUI_TABS_CLOSABLE(win,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GUI_TEXTAREA_ABBREV(ta, woerter)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GUI_TEXTAREA_ADD_CARET(ta,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GUI_TEXTAREA_BACKGROUND(ta, bild, deckkraft = 24)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GUI_TEXTAREA_CARET_XY(ta)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GUI_TEXTAREA_CLEAR_CARETS(ta)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GUI_TEXTAREA_CLOSE_WORDS(ta, oeffner, schluesse)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GUI_TEXTAREA_CURSOR(ta)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GUI_TEXTAREA_FIND(ta, text$[, ab_zeile[, ab_spalte[, genau]]])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GUI_TEXTAREA_FOLD(ta,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GUI_TEXTAREA_FOLD_ALL(ta[, zu])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GUI_TEXTAREA_FOLDABLE(ta, von_zeilen, bis_zeilen)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GUI_TEXTAREA_FOLDED(ta,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GUI_TEXTAREA_GET_STYLE$(ta)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GUI_TEXTAREA_GOTO(ta,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GUI_TEXTAREA_GUTTER_CLICKED(ta [, taste])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GUI_TEXTAREA_HINTS(ta, zeilen, texte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GUI_TEXTAREA_INDENT_WORDS(ta, anfang, ende, aus)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GUI_TEXTAREA_INSERT(ta,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GUI_TEXTAREA_MARKDOWN$(ta)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GUI_TEXTAREA_PAIRS(ta, paare$)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GUI_TEXTAREA_POS_AT(ta,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GUI_TEXTAREA_SCROLL(ta,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GUI_TEXTAREA_SELECT_COLUMNS(ta,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GUI_TEXTAREA_SELECTION_RANGE(ta)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GUI_TEXTAREA_SELECTION$(ta)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GUI_TEXTAREA_SET(ta,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GUI_TEXTAREA_SET_MARKDOWN(ta, md$)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GUI_TEXTAREA_SHARE(ansicht, von)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GUI_TEXTAREA_SPANS(ta,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GUI_TEXTAREA_SQUIGGLES(ta,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GUI_TEXTAREA_STYLE(ta, stil$[,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GUI_TEXTAREA_TAB_HIT(ta)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GUI_TEXTAREA_VIEW(ta)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GUI_TEXTINPUT_SET(tf,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GUI_TIME$(tp)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GUI_TIMEPICKER(win, x, y, w = 0, h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GUI_TIMEPICKER_SET(tp,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GUI_TOOLBAR_ADD(tb, sinnbild, tip$ = "", text$ =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GUI_TOOLBAR_CLEAR(tb)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GUI_TOOLBAR_CLICKED(tb)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GUI_TOOLBAR_COUNT(tb)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GUI_TOOLBAR_ITEM_W(tb,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GUI_TOOLBAR_ITEM_X(tb,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GUI_TOOLBAR_OVERFLOW(tb)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GUI_TOOLBAR_SEPARATOR(tb)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GUI_TOOLBAR_SET(tb,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GUI_TOOLBAR_SET_CHECKED(tb,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GUI_TOOLBAR_SET_ICON(tb, eintrag, sinnbild)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GUI_TOOLBAR_SET_TEXT(tb, eintrag,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GUI_TOOLBAR_SET_TIP(tb, eintrag,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GUI_TOOLBAR_SPACER(tb)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GUI_TREE_CHECKED(tree, node)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GUI_TREE_CLEAR_SELECTION(tree)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GUI_TREE_COLOR(tree, node,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GUI_TREE_EDITING(tree)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GUI_TREE_ICON(tree, node,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GUI_TREE_IS_SELECTED(tree,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GUI_TREE_PLACEHOLDER(tree,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GUI_TREE_SEL_COUNT(tree)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GUI_TREE_SEL_NODE(tree,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GUI_TREE_SET(tree,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GUI_TREE_SET_CHECKED(tree,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GUI_TREETABLE(win, x, y, w, h [, kopf])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GUI_TREETABLE_ADD(tt, eltern, zellen)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GUI_TREETABLE_EXPAND(tt,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GUI_TREETABLE_EXPAND_ALL(tt,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GUI_TREETABLE_EXPANDED(tt,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GUI_TREETABLE_LEVEL(tt,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GUI_TREETABLE_PARENT(tt,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GUI_TREETABLE_SET_PARENT(tt, zeile, eltern)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GUI_VALIDATE_LIVE(win,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GUI_VALIDATE_WIDGET(feld)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GUI_VSLIDER(win, x, y, h,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GUI_WINDOW_AT(x,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GUI_WINDOW_CANCEL(win,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GUI_WINDOW_CONTENT_H(win)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GUI_WINDOW_CONTENT_W(win)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GUI_WINDOW_DEFAULT(win,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GUI_WINDOW_DESIGN(win,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GUI_WINDOW_FRONT(win)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GUI_WINDOW_GET_ZOOM(win)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GUI_WINDOW_GLOW(win [, farbe [,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GUI_WINDOW_GLOW_SET(win,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GUI_WINDOW_GLOW_STOP(win)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GUI_WINDOW_GLOWING(win)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GUI_WINDOW_MODAL(win,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GUI_WINDOW_SHOWN(win)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GUI_WINDOW_TITLE(win,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GUI_WINDOW_ZOOM(win,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GUI_WIZARD_ADD(wz,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GUI_WIZARD_ADD_WIDGET(wz, wdg,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GUI_WIZARD_BACK(wz)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GUI_WIZARD_CANCELLED(wz)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GUI_WIZARD_CHANGED(wz)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GUI_WIZARD_COUNT(wz)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GUI_WIZARD_ENABLE_NEXT(wz,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GUI_WIZARD_FINISHED(wz)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GUI_WIZARD_LABELS(wz, zurueck$, weiter$, fertig$, abbrechen$)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GUI_WIZARD_NEXT(wz)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GUI_WIZARD_SET(wz,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GUI_WIZARD_SET_STEP(wz,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GUI_WIZARD_STEP(wz)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HTTPD_SET_HEADER(s: HTTPD, 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IMAGE_CHANNEL(bild, kanal)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IMAGE_CLEAR(bild [, x, y, b,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IMAGE_COLOR_TO_ALPHA(img, farbe [, schwelle])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IMAGE_DRAW_IMAGE(ziel, quelle, x, y [, qx, qy, qb, qh] [, faerbung])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IMAGE_ENHANCE(img, art$,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IMAGE_FILL_ELLIPSE(bild, cx, cy, rx, ry,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IMAGE_FILL_POLY(bild, xs, ys,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IMAGE_FILL_RECT(bild, x0, y0, x1, y1,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IMAGE_FILL_ROUNDRECT(bild, x0, y0, x1, y1, radius,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IMAGE_FRAME(bild, x0, y0, x1, y1,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IMAGE_FREE(bild)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IMAGE_FROM_BUFFER(puffer)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IMAGE_GIF_DELAYS(pfad$)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IMAGE_GRADIENT(bild, x0, y0, x1, y1, farbe1, farbe2 [, senkrecht [, deckkraft1, deckkraft2]])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IMAGE_LOAD_GIF(pfad$) -&gt; ARRAY OF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IMAGE_MIPMAPS(bild)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IMAGE_NEW(breite, hoehe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IMAGE_POLYLINE(bild, xs, ys,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IMAGE_RING(bild, cx, cy, r,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IMAGE_SAVE(bild, pfad$ [, mit_alpha])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IMAGE_SAVE_GIF(bilder, pfad$ [, fps_oder_dauern [, wiederholen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 [, filter$])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IMAGE_TEXT(text$, groesse, farbe[, font])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IMAGE_TO_BUFFER(bild [, mit_alpha])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INSTRREV(s,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JSON_GET_JSON(h: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JSON_KEY$(name: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 Code oder Buchstabe)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LIGHT_ENV_HDR(pfad$ [,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LINEDASHED(x1, y1, x2, y2, strich, luecke[,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LINEW(x1, y1, x2, y2, breite[,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LOADFONT(pfad$, groesse[, zeichen$])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LOADFONT_SDF(pfad$, groesse[, zeichen$])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LOG(x[, base])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MESH_CONE(radius, hoehe,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MESH_CUBICMAP(bild, 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MESH_HEMISPHERE(radius, ringe,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MESH_POLY(seiten, radius)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MODEL_BBOX(modell)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MODEL_MATRIX_WIRES(handle, mat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MODEL_SAVE(modell,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MOUSE_CURSOR_NEW(bild, bx, by)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MOUSE_OFFSET(x,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MOUSE_SCALE(sx,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MQTT_WILL(topic$, inhalt$[, retain])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NET_UDP_LAST_HOST$(sock)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NET_UDP_LAST_PORT(sock)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NGON(x, y, ecken, r,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NGONOUTLINE(x, y, ecken, r, winkel[,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NOSPACES$(s$)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OFFSETOF(struct,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OPENDOC(pfad$)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PARENT_ALIVE()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PARENT_RECV$()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PARENT_SEND(text$)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PASCAL$(s$)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PDF_CIRCLE(p: PDF, x, y, 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PDF_CIRCLE_FILL(p: PDF, x, y, 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PDF_DASH(p: PDF, strich_mm [, luecke_mm])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PDF_FONT_LOAD(p: PDF, pfad$,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PDF_GET_OPACITY(p: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PDF_IMAGE(pdf, bild, x, y, breite [,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PDF_OPACITY(p: PDF,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PDF_POLYGON(p: PDF, xs, 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PDF_POLYGON_FILL(p: PDF, xs, 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PDF_PREVIEW(p: PDF, seite [, breite_px])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PDF_PRINT(p: PDF [, drucker$ [, kopien [, zieldatei$]]])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 [,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PHYS2D_SLEEP(w, idx [, schlafen])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PHYS2D_SLEEPING(w,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PHYS3D_SLEEP(w, idx [, schlafen])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PHYS3D_SLEEPING(w,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PIEOUTLINE(x,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PLAYMUSIC(path$[,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PLAYSOUND(s[,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PLOT(x, 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POLYGON(points[,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POLYGONOUTLINE(points[,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PRINTER_DEFAULT$()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PROCESS_CLOSE_INPUT(prozess)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PROCESS_CODE(prozess)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PROCESS_ERR$(prozess)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PROCESS_FRONT(prozess)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PROCESS_KILL(prozess)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PROCESS_READ$(prozess)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PROCESS_RUNNING(prozess)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PROCESS_WRITE(prozess,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RANDOMIZE([seed])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RANGE(a[, b[,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REALPATH$(pfad$)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REGEX_ESCAPE$(text: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REGEX_FIND_POS(text: STRING, pattern: STRING [, ab: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RENDERTARGET_IMAGE(rt)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REPLACE_BETWEEN$(text$, links$, rechts$,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ROUND(x[, 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SAMEFILE(a$,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SAMPLE_FROM_BUFFER(puffer, abtastrate)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SAMPLE_NOTE(sample, halbtoene, dauer_ms, attack_ms, decay_ms, sustain, release_ms, vol[,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 [, groesse: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SHADOW_ENABLE([aufloesung])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SIZEOF(typ)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SKYBOX_IMAGE(bild)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SNAKE$(s$)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SPEAK(text$[, unterbrechen])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SPEAK_RATE(faktor)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SPEAK_SOUND(text$)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SPEAK_WAIT()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SPLINE(xs, ys[, color[,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SPLINE_BASIS(xs,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SPLINE_BEZIER(xs,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SYNTAX_SPANS(quelltext$)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TERMINAL()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TERMINAL_WIDTH()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TEXT(x, y, 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TEXT_GET_STYLE$()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TEXT_STYLE(stil$)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TILED_ADD_OBJECT(m, ebene$, name$, typ$,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TILED_ADD_TILESET(m, bild$, kachelzahl)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TILED_LAYER_RENAME(m,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TILED_LAYER_SET_VISIBLE(m, idx,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TILED_LAYER_VISIBLE(m,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TILED_MOVE_LAYER(m,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TILED_NEW(breite, hoehe, kachel_w, kachel_h)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TILED_OBJECT_PROP_KEYS(m, ebene$, idx)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TILED_OBJECT_REMOVE_PROP(m, ebene$, idx,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TILED_OBJECT_SET_NAME(m, ebene$,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TILED_OBJECT_SET_PROP(m, ebene$, idx,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TILED_OBJECT_SET_RECT(m, ebene$, idx,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TILED_OBJECT_SET_TYPE(m, ebene$, idx, typ$)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TILED_REMOVE_LAYER(m,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TILED_REMOVE_OBJECT(m, ebene$,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TILED_SAVE(m,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TILED_TILE_PROP_KEYS(m, gid)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TILED_TILE_REMOVE_PROP(m, gid,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TILED_TILE_SET_PROP(m, gid,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TILED_TILESET_TILES(m,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TRAY_DOUBLE_CLICKED()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TRAY_MENU_CLICKED$()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TRAY_SHOW([bild[, 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TRAY_TOOLTIP(hinweis$)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TRIANGLE(x1, y1, x2, y2, x3, y3[,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TRIANGLE3D(x1, y1, z1, x2, y2, z2, x3, y3, z3,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TRIANGLEOUTLINE(x1, y1, x2, y2, x3, y3[,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UI_BUTTON(id$, x, y, w, h, text$[, bg, fg])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UI_CHECKBOX(id$, x, y, label$[,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UI_LABEL(x, y, text$[,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UI_PANEL(x, y, w, h[, title$[,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UI_PROGRESS(x, y, w, h, value, max[, fg,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UI_RADIO(id$, x, y, options[, default_idx])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UI_SLIDER(id$,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UI_TABLE(id$, x, y, w, h, headers, cells[, cell_colors[, col_widths[, cell_bg_colors]]])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UI_TEXTFIELD(id$, x, y, w, h[, placeholder$])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VERSION$()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VIDEO_DONE(video)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VIDEO_DRAW(video, x, y [,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VIDEO_DURATION(video)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VIDEO_FPS(video)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VIDEO_FRAMES(video)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VIDEO_FREE(video)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VIDEO_HEIGHT(video)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VIDEO_IMAGE(video)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VIDEO_LOAD(pfad$) AS 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VIDEO_LOOP(video,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VIDEO_PAUSE(video)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VIDEO_PLAYING(video)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VIDEO_POSITION(video)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VIDEO_SEEK(video, 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VIDEO_STOP(video)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VIDEO_UPDATE(video)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VIDEO_WIDTH(video)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WINDOW_ALIVE(fenster)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WINDOW_CLOSE_REQUESTED()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WINDOW_OPEN(datei$,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WINDOW_RECV$(fenster)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WINDOW_RENDER_HEIGHT()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WINDOW_RENDER_WIDTH()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WINDOW_SEND(fenster,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WINDOW_SHOW()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WINDOW_WAIT_EVENTS(sekunden)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ZAHL$(zahl [, stellen])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ZEIT_AUS_UNIX(unix_sekunden)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ZEIT_NACH_UNIX(zeit)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ZEIT_UNIX()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„Eingabe“.)</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„Eingabe“).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„Eingabe“).</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„Farben“).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Drachenhauch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spiel.dh:42: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spiel.dh</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„Fehlerbehandlung“).</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„Hardware: serial, usb, wifi, bt“).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Das Lehrbuch</dc:title>
  <dc:creator>Hans Schnorrenberger</dc:creator>
  <cp:lastModifiedBy>Un-named</cp:lastModifiedBy>
  <cp:revision>1</cp:revision>
  <dcterms:created xsi:type="dcterms:W3CDTF">2026-10-25T17:05:55.667Z</dcterms:created>
  <dcterms:modified xsi:type="dcterms:W3CDTF">2026-10-25T17:05:55.668Z</dcterms:modified>
</cp:coreProperties>
</file>

<file path=docProps/custom.xml><?xml version="1.0" encoding="utf-8"?>
<Properties xmlns="http://schemas.openxmlformats.org/officeDocument/2006/custom-properties" xmlns:vt="http://schemas.openxmlformats.org/officeDocument/2006/docPropsVTypes"/>
</file>