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102</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133</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150</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155</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156</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173</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191</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195</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209</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224</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229</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230</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239</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242</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245</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249</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259</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263</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266</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310</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323</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327</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331</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337</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340</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344</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349</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357</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363</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370</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374</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388</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392</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399</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405</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418</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424</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431</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438</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443</w:t>
      </w:r>
    </w:p>
    <w:p>
      <w:pPr>
        <w:tabs>
          <w:tab w:val="right" w:pos="9200" w:leader="dot"/>
        </w:tabs>
        <w:spacing w:after="20" w:before="0"/>
        <w:ind w:left="280"/>
      </w:pPr>
      <w:r>
        <w:rPr>
          <w:b w:val="false"/>
          <w:bCs w:val="false"/>
          <w:color w:val="222222"/>
          <w:sz w:val="22"/>
          <w:szCs w:val="22"/>
        </w:rPr>
        <w:t xml:space="preserve">Foreign libraries: DECLARE … LIB</w:t>
      </w:r>
      <w:r>
        <w:rPr>
          <w:color w:val="555555"/>
          <w:sz w:val="22"/>
          <w:szCs w:val="22"/>
        </w:rPr>
        <w:t xml:space="preserve">	450</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459</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460</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465</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475</w:t>
      </w:r>
    </w:p>
    <w:p>
      <w:pPr>
        <w:tabs>
          <w:tab w:val="right" w:pos="9200" w:leader="dot"/>
        </w:tabs>
        <w:spacing w:after="40" w:before="120"/>
        <w:ind/>
      </w:pPr>
      <w:r>
        <w:rPr>
          <w:b/>
          <w:bCs/>
          <w:color w:val="10507F"/>
          <w:sz w:val="24"/>
          <w:szCs w:val="24"/>
        </w:rPr>
        <w:t xml:space="preserve">Appendix</w:t>
      </w:r>
      <w:r>
        <w:rPr>
          <w:color w:val="555555"/>
          <w:sz w:val="24"/>
          <w:szCs w:val="24"/>
        </w:rPr>
        <w:t xml:space="preserve">	478</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479</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530</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532</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533</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ZAHL$(zahl[, stellen])</w:t>
      </w:r>
    </w:p>
    <w:p>
      <w:pPr>
        <w:spacing w:after="180" w:line="312" w:lineRule="auto"/>
      </w:pPr>
      <w:r>
        <w:rPr>
          <w:sz w:val="22"/>
          <w:szCs w:val="22"/>
        </w:rPr>
        <w:t xml:space="preserve">Writes a number the way it is read in Germany: with dots between the thousands and a decimal comma. Without stellen an integer stays whole and a decimal number keeps its digits; with stellen it is rounded commercially. For money in whole cents there is EURO$, for short scores NUMFMT$.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ZAHL$(400000)</w:t>
      </w:r>
      <w:r>
        <w:rPr>
          <w:rFonts w:ascii="Consolas" w:cs="Consolas" w:eastAsia="Consolas" w:hAnsi="Consolas"/>
          <w:sz w:val="19"/>
          <w:szCs w:val="19"/>
        </w:rPr>
        <w:br/>
        <w:t xml:space="preserve">PRINT ZAHL$(1234567.891, 2)</w:t>
      </w:r>
      <w:r>
        <w:rPr>
          <w:rFonts w:ascii="Consolas" w:cs="Consolas" w:eastAsia="Consolas" w:hAnsi="Consolas"/>
          <w:sz w:val="19"/>
          <w:szCs w:val="19"/>
        </w:rPr>
        <w:br/>
        <w:t xml:space="preserve">PRINT ZAHL$(3.75)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400.000</w:t>
      </w:r>
      <w:r>
        <w:rPr>
          <w:rFonts w:ascii="Consolas" w:cs="Consolas" w:eastAsia="Consolas" w:hAnsi="Consolas"/>
          <w:sz w:val="19"/>
          <w:szCs w:val="19"/>
        </w:rPr>
        <w:br/>
        <w:t xml:space="preserve">1.234.567,89</w:t>
      </w:r>
      <w:r>
        <w:rPr>
          <w:rFonts w:ascii="Consolas" w:cs="Consolas" w:eastAsia="Consolas" w:hAnsi="Consolas"/>
          <w:sz w:val="19"/>
          <w:szCs w:val="19"/>
        </w:rPr>
        <w:br/>
        <w:t xml:space="preserve">3,75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Like INSTR, but from the back: the last position of teil$ in s$ (from 0), or -1. With start the last one beginning there or before -- handy for splitting a text at its last word boundary.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texts without the detour via disk.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ARGPATH$(0)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ARGPATH$ · STARTDIR$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ARGPATH$(n)   STARTDIR$()</w:t>
      </w:r>
    </w:p>
    <w:p>
      <w:pPr>
        <w:spacing w:after="180" w:line="312" w:lineRule="auto"/>
      </w:pPr>
      <w:r>
        <w:rPr>
          <w:sz w:val="22"/>
          <w:szCs w:val="22"/>
        </w:rPr>
        <w:t xml:space="preserve">ARGPATH$ returns the n-th argument as a path from where the program was called: a relative path gets the folder the program was started from in front of it; an absolute path, an empty argument and - (for standard input) stay as they are. STARTDIR$ is that folder itself. For options, patterns and numbers keep using ARG$.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called from C:\arbeit:  werkzeug.exe daten\obst.txt</w:t>
      </w:r>
      <w:r>
        <w:rPr>
          <w:rFonts w:ascii="Consolas" w:cs="Consolas" w:eastAsia="Consolas" w:hAnsi="Consolas"/>
          <w:sz w:val="19"/>
          <w:szCs w:val="19"/>
        </w:rPr>
        <w:br/>
        <w:t xml:space="preserve">PRINT ARG$(0)  ' daten\obst.txt</w:t>
      </w:r>
      <w:r>
        <w:rPr>
          <w:rFonts w:ascii="Consolas" w:cs="Consolas" w:eastAsia="Consolas" w:hAnsi="Consolas"/>
          <w:sz w:val="19"/>
          <w:szCs w:val="19"/>
        </w:rPr>
        <w:br/>
        <w:t xml:space="preserve">PRINT ARGPATH$(0)  ' C:\arbeit\daten\obst.txt</w:t>
      </w:r>
      <w:r>
        <w:rPr>
          <w:rFonts w:ascii="Consolas" w:cs="Consolas" w:eastAsia="Consolas" w:hAnsi="Consolas"/>
          <w:sz w:val="19"/>
          <w:szCs w:val="19"/>
        </w:rPr>
        <w:br/>
        <w:t xml:space="preserve">PRINT STARTDIR$()  ' C:\arbeit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TERMINAL · TERMINAL_WIDTH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TERMINAL()   TERMINAL_WIDTH()</w:t>
      </w:r>
    </w:p>
    <w:p>
      <w:pPr>
        <w:spacing w:after="180" w:line="312" w:lineRule="auto"/>
      </w:pPr>
      <w:r>
        <w:rPr>
          <w:sz w:val="22"/>
          <w:szCs w:val="22"/>
        </w:rPr>
        <w:t xml:space="preserve">TERMINAL tells whether the output goes to a terminal – and not into a file, another program or the IDE. TERMINAL_WIDTH then returns the number of columns, otherwise 0. Colours and a progress line belong only in the terminal; in a file they would end up as control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TERMINAL() THEN</w:t>
      </w:r>
      <w:r>
        <w:rPr>
          <w:rFonts w:ascii="Consolas" w:cs="Consolas" w:eastAsia="Consolas" w:hAnsi="Consolas"/>
          <w:sz w:val="19"/>
          <w:szCs w:val="19"/>
        </w:rPr>
        <w:br/>
        <w:t xml:space="preserve">    PRINT CHR$(27) + "[1;32mfertig" + CHR$(27) + "[0m"</w:t>
      </w:r>
      <w:r>
        <w:rPr>
          <w:rFonts w:ascii="Consolas" w:cs="Consolas" w:eastAsia="Consolas" w:hAnsi="Consolas"/>
          <w:sz w:val="19"/>
          <w:szCs w:val="19"/>
        </w:rPr>
        <w:br/>
        <w:t xml:space="preserve">ELSE</w:t>
      </w:r>
      <w:r>
        <w:rPr>
          <w:rFonts w:ascii="Consolas" w:cs="Consolas" w:eastAsia="Consolas" w:hAnsi="Consolas"/>
          <w:sz w:val="19"/>
          <w:szCs w:val="19"/>
        </w:rPr>
        <w:br/>
        <w:t xml:space="preserve">    PRINT "fertig"</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 so use ARGPATH$ instead of ARG$ whenever an argument means a file.</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A second OS window is a second dhrt: WINDOW_OPEN starts file$ as a program of its own with its own SCREEN (arguments arrive there as ARG$) and returns a window number. The two sides talk in lines of text: WINDOW_SEND sends one, WINDOW_RECV$ fetches the next ("" if there is none), WINDOW_ALIVE says whether the process is still running, WINDOW_CLOSE ends it. There is no shared memory – whatever has to cross over becomes text; a document lives in a file or database that both open. If the connection breaks, the child ends by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The other side, in the child program: send a line to the main program, fetch the next one from it, and ask whether there is a parent at all. PARENT_ALIVE returns FALSE when the program was started on its own – so the same file also runs without a main program, just without the messages.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Opens a local file with its default program – the PDF you have written in the viewer, the table in the spreadsheet. Limited to document and image extensions (pdf, png, jpg, txt, csv, json, xml, html, xlsx, docx …); .exe and the like are an error, not a launch. For programs there is SHELL, deliberately kept separate.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loads a .ttf, .otf or .ttc file at a given size and returns a handle; SETFONT makes it the active font (-1 switches back to the built-in one). TEXT_SIZE changes the character size for the TEXT calls that follow. Baked in are ASCII, Latin-1 and Latin Extended, Greek, Cyrillic, punctuation and the euro sign; with chars$ you choose more – block names such as "japanisch", "kyrillisch, griechisch", "emoji" or the characters themselves. If a font lacks a character, a system font steps in for that character (kanji, Hangul and emoji are loaded on demand).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 IMAGE_WIDTH and IMAGE_HEIGHT are the same commands in the naming scheme of the other IMAGE_*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Position or label</w:t>
            </w:r>
          </w:p>
          <w:p>
            <w:pPr>
              <w:spacing w:after="0" w:line="312" w:lineRule="auto"/>
            </w:pPr>
            <w:r>
              <w:rPr>
                <w:sz w:val="22"/>
                <w:szCs w:val="22"/>
              </w:rPr>
              <w:t xml:space="preserve">A key code like KEY_Z means the POSITION of the key on the US keyboard – on a German keyboard that is the key labelled Y. That is right for WASD, the fingers rest in the same place everywhere. For shortcuts like Ctrl+Z write the letter as text: KEYHIT("z") means the key the Z is printed on. This works with KEYPRESSED, KEYHIT, KEYRELEASED and KEYREPEAT, for letters, digits and the space.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Letting it speak: SPEAK</w:t>
      </w:r>
    </w:p>
    <w:p>
      <w:pPr>
        <w:spacing w:after="180" w:line="312" w:lineRule="auto"/>
      </w:pPr>
      <w:r>
        <w:rPr>
          <w:sz w:val="22"/>
          <w:szCs w:val="22"/>
        </w:rPr>
        <w:t xml:space="preserve">Your system's voice can speak any text – names, numbers, whatever the player has just typed. With it you build an audio game, a text adventure with a narrator or a learning game for children who cannot read yet. A spoken line is a sound like any other: it runs on the bus “speech”, can be turned down, stopped and even saved as a WAV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speaks the text; a second call queues up behind it, with interrupt = TRUE it cuts off what is playing. SPEAKING tells whether anything is still being spoken, SPEAK_WAIT waits until everything has been said (good before an INPUT), SPEAK_STOP discards it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interrupts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returns the installed voices, SPEAK_VOICE chooses one of them (empty = the system voice; an unknown name is an error), SPEAK_RATE sets the pace from 0.5 (half as fast) to 2.0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Only synthesises and returns a SOUND – for AUDIO_PLAY, for a speaking character at its spatial emitter (AUDIO_PLAY_ON) or for AUDIO_SAVE_WAV when you want to bake the voice into the game as a file. The same text with the same voice is not computed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player runs a screen reader, that is what speaks: SPEAK then passes the sentence on to it as an announcement – in its voice, at its pace and on its braille display – instead of starting a second voice. SPEAK_SOUND always computes the sound itself. On Windows the voice comes from the system (WinRT), on macOS from the command say, on Linux from espeak-ng – if the tool is missing, the error says how to install it.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Draws a sub-sprite mirrored: flipX horizontally, flipY vertically (TRUE/FALSE each). A seventh argument, tint, colours the sprite.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The twelve edges of a cube with edge 1 centred on the origin, rotated, moved and scaled by a world matrix from m3d. CUBE_WIRES cannot rotate – this is the outline for a tilted block, for example from physics3d.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Puts a body to sleep (without a third argument or TRUE) or wakes it (FALSE). A sleeping body costs nothing until a push, a set velocity or an awake body touches it – then it wakes up by itself. But careful: asleep in mid-air it stays hanging there until something wakes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Puts a body to sleep or wakes it (FALSE), as in 2D. Worth it for freshly built stacks: they lie still anyway, and awake the solver still works through every contact – 1323 boxes cost 20 ms per step awake, 0.3 ms asleep. A push wakes the body and its neighbours.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every block of the tower sleeps until something hits it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processes mouse and keyboard (hover, click, window dragging, focus, z-order) and must come BEFORE GUI_DRAW and the polling queries. GUI_DRAW draws all windows from back to front. With GUI_DRAW(FALSE) you leave out the layer that lies above all windows – context menu and tooltip; see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If you paint into a GUI_CANVAS yourself, your picture comes into being AFTER GUI_DRAW – and so covers every window lying above it. A dialog in the middle of the area would be invisible: it blocks input and cannot be seen, and the program seems frozen. A second GUI_DRAW does not help, as it redraws the canvases too. GUI_DRAW_WINDOW brings ONE window to the top (invisible or destroyed: nothing happens, no error), GUI_DRAW_TOP the context menu and the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windows, without the top layer</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last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adds an entry with a dropdown to the window's menu bar (e.g. "File"). GUI_MENU_ITEM attaches a clickable entry to it, optionally with a shortcut such as "Ctrl+N", which is shown on the right of the entry and also works while the menu is closed; GUI_MENU_SEPARATOR adds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Menus extended: GUI_SUBMENU creates a submenu that opens to the right when you hover over it (as deep as you like; entries as in any menu). GUI_MENU_SHORTCUT sets a shortcut afterwards ("" removes it) – written the way you read it: Ctrl+S, Alt+Enter, F5, Del; the modifiers must match exactly, and without Ctrl or Alt the key belongs to the text field that has the focus. GUI_MENU_ENABLE disables an entry (grey, no click, no shortcut). GUI_MENU_CHECK makes it a tick entry and sets it; a click then toggles it by itself, GUI_MENU_CHECKED reads the state. GUI_MENU_ICON shows an icon (an image handle as with GUI_ICON_BUTTON), GUI_MENU_TEXT changes the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Replacing entries one at a time instead of the whole list – for dropdowns too. GUI_LISTBOX_ADD appends (or inserts at pos) and returns the index, GUI_LISTBOX_MOVE takes an entry out and puts it in elsewhere. The selection keeps meaning the same entry: if something is inserted or deleted before it, it moves along; if the selected entry is deleted,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switches on "kaestchen" (a tick per entry; a click on the box only toggles the tick, the selection stays) and "mehrfachauswahl" (Ctrl+click collects, Shift+click spans from the anchor; queries as with the table: GUI_LISTBOX_IS_SELECTED, GUI_LISTBOX_SELECT, GUI_LISTBOX_SEL_COUNT, GUI_LISTBOX_SEL_ROW, GUI_LISTBOX_CLEAR_SELECTION). GUI_LISTBOX_ICON shows an icon to the left of the text, GUI_LISTBOX_COLOR colours an entry. GUI_DOUBLE_CLICKED is valid for one frame, like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Measures a widget's width and height from its content (button, label, tick box, radio, toggle switch; for text fields only the height). A 0 as width or height when creating it does the same – the measuring then happens in the next GUI_UPDATE. GUI_SET_BOUNDS cancels the automatic size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width from the text</w:t>
      </w:r>
      <w:r>
        <w:rPr>
          <w:rFonts w:ascii="Consolas" w:cs="Consolas" w:eastAsia="Consolas" w:hAnsi="Consolas"/>
          <w:sz w:val="19"/>
          <w:szCs w:val="19"/>
        </w:rPr>
        <w:br/>
        <w:t xml:space="preserve">GUI_AUTOSIZE(hinweis)  ' re-measure the label for its new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Creates an invisible layout container that arranges its children in every GUI_UPDATE. type$ is "zeile" (row), "spalte" (column) or "raster:N" (N columns of equal width). Anchors apply to the container – its children get their position from it. The container swallows no clicks.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flows with the window</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Attaches a widget (including another container) to a layout container. Weight 0 keeps its own size; from 1 upwards the child gets its share of the space left over after the fixed children. GUI_LAYOUT_SPACER is an empty space with a weight – at the start of a row it pushes everything to the right. A widget sits in at most one container; a container may take in neither itself nor one of its ancestors.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weight 0: its own height</w:t>
      </w:r>
      <w:r>
        <w:rPr>
          <w:rFonts w:ascii="Consolas" w:cs="Consolas" w:eastAsia="Consolas" w:hAnsi="Consolas"/>
          <w:sz w:val="19"/>
          <w:szCs w:val="19"/>
        </w:rPr>
        <w:br/>
        <w:t xml:space="preserve">GUI_LAYOUT_ADD(form, text, 1)  ' weight 1: the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Sets up a container: "abstand" (between the children, default 6), "rand" (inside margin), "dehnen" (stretch children to full size across the direction, on by default), "ausrichtung" (across, when not stretched: 0 start, 1 centre, 2 end) and "rahmen" (visible as a dashed outline, for development).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shows where the container 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Sets up a text area: "umbruch" (1 = wrap at word boundaries – for notes and letters rather than code; Home, End and the arrows then move through visible lines), "zeilennummern" (line numbers), "aktive_zeile" (current line), "tab_fuegt_ein" (TAB indents instead of moving to the next control) and "tabbreite" (tab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Data binding: the widget carries a key – the column name under which its value is read and set. The form name keeps several forms in one window (tabs) apart. Text field, text area, label, tick box, toggle switch, dropdown, slider, spin box, knob, date and colour pickers can be bound; the key may contain only letters, digits and _.</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Read all bound values of a form as a MAP (tick box 1/0, dropdown as an index), set them from a MAP (forgivingly: "ja", 1 or TRUE tick a box, an entry's text or an index selects in the dropdown; keys not mentioned stay as they are) or clear everything. After SET and CLEAR the state counts as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New customer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Has a bound value changed since the last set, load, save or clean? With this the question "Save | Discard | Cancel" is a single line. GUI_FORM_CLEAN declares the current state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The form against an SQLite table: LOAD reads SELECT keys… FROM table WHERE id = ? into the bound widgets (FALSE if the row does not exist); SAVE writes an INSERT (for id &lt; 0, returns the new id) or an UPDATE. Values are stored with their type: a number field as a number (except with a leading zero, like a postcode), a tick box as 0/1, a dropdown as an index, a slider as a decimal, everything else as text. The column is called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A widget's minimum size: a weighted child in a layout container never shrinks below it (the row would rather overflow than let a button turn into a line), and an anchored widget does not shrink below it when the window gets smaller. GUI_LAYOUT_MIN_W/H return what a container and its content need at least – the right value for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Accessibility: the gui module reports its windows and widgets to the system's interface by itself (Windows: UI Automation) – screen readers, magnifiers and voice control see buttons, fields, menus and lists and can operate them without the program doing anything. GUI_ANNOUNCE hands the user's screen reader a sentence (politely: after the sentence being read; urgent = TRUE: at once) – for anything that would otherwise only appear in a status line. Without an assistive program nothing happens. GUI_SCREENREADER is TRUE as soon as one has asked for the tree.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Setting the tab order: widgets with an index above 0 come first (in ascending order), the rest follow in the order they were created; 0 is the default. Useful when a field was added later and would otherwise come last. Without a mouse the menu bar is reached with F10 or Alt on its own; the arrows move, Enter selects.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Attaches a validation rule to a field (for "muster" the regular expression stands in place of a, b): "pflicht" (required: text not empty; dropdown selected; tick box on), "zahl" (number), "ganz" (whole number), "bereich a b" (range), "laenge min max" (length in characters), "email", "datum" (YYYY-MM-DD, a real calendar day), "muster regex$" (applies to the whole input). The last text is your own message, otherwise a German default is used. An empty field passes every rule except pflicht – whether it may be empty is decided by pflicht alone.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checks all visible, enabled fields of the window against their rules, returns the number of errors and puts the focus on the first wrong field; every wrong field gets a red frame and its message in the tooltip. GUI_VALIDATE_WIDGET checks one field and returns its message ("" = fine). GUI_VALIDATE_LIVE checks a field as soon as the focus leaves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Read a field's message, set it from outside (such as "number already taken" from the database – empty takes it back) or clear them all. GUI_ERROR_LABEL binds a label that shows the message – wherever the form wants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A vertical slider: like GUI_SLIDER, except that h (the length) stands in place of w, and the value grows upwards – as on any mixing desk. Arrow up increases it, Home/End jump to the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Sets up a progress bar. So far the only key: "unbestimmt" (indeterminate) – 1 lets a band run, driven by time rather than by the value, for anything whose duration you do not know (a search, a connection); 0 switches back to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Searching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How an image widget places its picture in its rectangle: "strecken" (stretch, the default, distorted), "einpassen" (fit: fully visible, aspect ratio kept, centred), "fuellen" (fill: area covered, overhang cut off), "mitte" (original size) or "kacheln"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Icon and text colour for a tree node. As soon as one node has an icon, every row gets space for it – otherwise the names would be out of line. -1 removes the icon; for the colour, -1 means the theme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outdated: grey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Turns a panel into one that scrolls its children. The children keep their position in the window (GUI_GET_Y does not change when scrolling); the panel only lays a viewing offset over them, and whatever has been scrolled out can neither be seen nor hit. The mouse wheel over the panel scrolls, and a scroll bar appears as soon as the content is taller than the panel. Create the children after the panel; a layout container takes its children along. A scrolling panel inside a scrolling panel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back to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Dragging between widgets: GUI_DRAGGABLE makes a widget a source (for lists and trees the row that was hit, otherwise the widget itself with its text), GUI_DROP_TARGET makes one a drop target. A press becomes a drag after 5 pixels of movement – a click stays a click. Within the same list the list reorders itself; everything else is decided by the program through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What a drag reports. GUI_DRAGGING returns the source during the drag (-1 otherwise). GUI_DROPPED(target) is TRUE for one frame when the drag was released there – like GUI_CLICKED; along with it come the dragged text, the source, the row in the source and the row in the target (-1 = none). Released next to a drop target, the drag fizzles out silently.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 shapes over widgets, on by default: an I-beam over text fields, a hand over buttons, tick boxes, radios, toggle switches and during a drag, a double arrow at dividers and at the window's grip. The gui sets the shape only when it changes and only takes back what it set itself – a MOUSE_CURSOR after GUI_UPDATE wins. FALSE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the game has its own pointer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Width and height of the content area below the title, menu and tab bar. Widget coordinates count from there -- so a status bar sits exactly at the bottom without guessing the height of the menu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The wireframe for MODEL_MATRIX with the same matrix – for outlines of rotated bodies, such as a selected block in a physics scene. MODEL_WIRES only knows position and size. If the wireframe lies exactly on the faces it looks dashed; then make the matrix half a percent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 If several computers later work with the same data, the same commands talk to a PostgreSQL or MySQL server (section “A server instead of a file”).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2"/>
        <w:keepNext/>
        <w:keepLines/>
        <w:spacing w:after="120" w:before="280"/>
      </w:pPr>
      <w:r>
        <w:t xml:space="preserve">A server instead of a file</w:t>
      </w:r>
    </w:p>
    <w:p>
      <w:pPr>
        <w:spacing w:after="180" w:line="312" w:lineRule="auto"/>
      </w:pPr>
      <w:r>
        <w:rPr>
          <w:sz w:val="22"/>
          <w:szCs w:val="22"/>
        </w:rPr>
        <w:t xml:space="preserve">An SQLite file belongs to one computer. If the till at the front and the accounts at the back are to work with the same data, you need a database server. Only one line changes for that: DB_OPEN gets the server's address instead of a file name – postgres://… for PostgreSQL, mysql://… for MySQL. All the other commands in this chapter stay as they are, the ? placeholders too.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The connection is encrypted if the server supports it. With ?sslmode=verify-full at the end of the address, Drachenhauch also checks the certificate – for servers on the net whose certificate comes from a real authority.</w:t>
      </w:r>
    </w:p>
    <w:p>
      <w:pPr>
        <w:pStyle w:val="ListParagraph"/>
        <w:numPr>
          <w:ilvl w:val="0"/>
          <w:numId w:val="2"/>
        </w:numPr>
        <w:spacing w:after="100" w:line="312" w:lineRule="auto"/>
      </w:pPr>
      <w:r>
        <w:rPr>
          <w:sz w:val="22"/>
          <w:szCs w:val="22"/>
        </w:rPr>
        <w:t xml:space="preserve">Exact decimals (numeric, DECIMAL) arrive as text: DB_GET_STRING returns 19.99 unchanged, DB_GET_FLOAT converts. For money that is the right way.</w:t>
      </w:r>
    </w:p>
    <w:p>
      <w:pPr>
        <w:pStyle w:val="ListParagraph"/>
        <w:numPr>
          <w:ilvl w:val="0"/>
          <w:numId w:val="2"/>
        </w:numPr>
        <w:spacing w:after="100" w:line="312" w:lineRule="auto"/>
      </w:pPr>
      <w:r>
        <w:rPr>
          <w:sz w:val="22"/>
          <w:szCs w:val="22"/>
        </w:rPr>
        <w:t xml:space="preserve">Whatever differs between the servers you write differently yourself – SERIAL versus AUTO_INCREMENT when creating a table, for instance. DB_KIND$ tells you whom the program is talking 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Which database is behind a connection: "sqlite", "postgres" or "mysql".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Is the connection still there? A file never drops away, a server can – DB_PING asks and waits at most five seconds for the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 The same sound may be scheduled several times – every AUDIO_PLAY_AT adds another instance, and AUDIO_STOP ends them all. A tick that has already passed sounds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AUDIO_IS_WAITING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AUDIO_IS_WAITING(ch) AS BOOLEAN</w:t>
      </w:r>
    </w:p>
    <w:p>
      <w:pPr>
        <w:spacing w:after="180" w:line="312" w:lineRule="auto"/>
      </w:pPr>
      <w:r>
        <w:rPr>
          <w:sz w:val="22"/>
          <w:szCs w:val="22"/>
        </w:rPr>
        <w:t xml:space="preserve">AUDIO_IS_WAITING tells whether a sound scheduled with AUDIO_PLAY_AT is still waiting for its tick; AUDIO_IS_PLAYING only becomes true from the tick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200, "sine", 0.4)</w:t>
      </w:r>
      <w:r>
        <w:rPr>
          <w:rFonts w:ascii="Consolas" w:cs="Consolas" w:eastAsia="Consolas" w:hAnsi="Consolas"/>
          <w:sz w:val="19"/>
          <w:szCs w:val="19"/>
        </w:rPr>
        <w:br/>
        <w:t xml:space="preserve">DIM uhr AS AUDIO_CLOCK</w:t>
      </w:r>
      <w:r>
        <w:rPr>
          <w:rFonts w:ascii="Consolas" w:cs="Consolas" w:eastAsia="Consolas" w:hAnsi="Consolas"/>
          <w:sz w:val="19"/>
          <w:szCs w:val="19"/>
        </w:rPr>
        <w:br/>
        <w:t xml:space="preserve">uhr = AUDIO_CLOCK_NEW(100)</w:t>
      </w:r>
      <w:r>
        <w:rPr>
          <w:rFonts w:ascii="Consolas" w:cs="Consolas" w:eastAsia="Consolas" w:hAnsi="Consolas"/>
          <w:sz w:val="19"/>
          <w:szCs w:val="19"/>
        </w:rPr>
        <w:br/>
        <w:t xml:space="preserve">AUDIO_PLAY_AT(s, uhr, 50)</w:t>
      </w:r>
      <w:r>
        <w:rPr>
          <w:rFonts w:ascii="Consolas" w:cs="Consolas" w:eastAsia="Consolas" w:hAnsi="Consolas"/>
          <w:sz w:val="19"/>
          <w:szCs w:val="19"/>
        </w:rPr>
        <w:br/>
        <w:t xml:space="preserve">PRINT AUDIO_IS_WAITING(s); " "; AUDIO_IS_PLAYING(s)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Recording and 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AUDIO_RECORD_START · AUDIO_RECORD_STOP · AUDIO_RECORDING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AUDIO_RECORD_START([max_sekunden])   AUDIO_RECORD_STOP() AS SOUND   AUDIO_RECORDING() AS BOOLEAN</w:t>
      </w:r>
    </w:p>
    <w:p>
      <w:pPr>
        <w:spacing w:after="180" w:line="312" w:lineRule="auto"/>
      </w:pPr>
      <w:r>
        <w:rPr>
          <w:sz w:val="22"/>
          <w:szCs w:val="22"/>
        </w:rPr>
        <w:t xml:space="preserve">Records the finished mix – behind all effects of the buses, just as it comes out of the speaker. AUDIO_SOUND_MIX, by contrast, builds dry: reverb and echo only act live. AUDIO_RECORD_STOP returns the recording as a SOUND that you write with AUDIO_SAVE_WAV.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AUDIO_RECORD_START()</w:t>
      </w:r>
      <w:r>
        <w:rPr>
          <w:rFonts w:ascii="Consolas" w:cs="Consolas" w:eastAsia="Consolas" w:hAnsi="Consolas"/>
          <w:sz w:val="19"/>
          <w:szCs w:val="19"/>
        </w:rPr>
        <w:br/>
        <w:t xml:space="preserve">PRINT AUDIO_RECORDING()</w:t>
      </w:r>
      <w:r>
        <w:rPr>
          <w:rFonts w:ascii="Consolas" w:cs="Consolas" w:eastAsia="Consolas" w:hAnsi="Consolas"/>
          <w:sz w:val="19"/>
          <w:szCs w:val="19"/>
        </w:rPr>
        <w:br/>
        <w:t xml:space="preserve">' ... let it play ...</w:t>
      </w:r>
      <w:r>
        <w:rPr>
          <w:rFonts w:ascii="Consolas" w:cs="Consolas" w:eastAsia="Consolas" w:hAnsi="Consolas"/>
          <w:sz w:val="19"/>
          <w:szCs w:val="19"/>
        </w:rPr>
        <w:br/>
        <w:t xml:space="preserve">AUDIO_SAVE_WAV(AUDIO_RECORD_STOP(), "aufnahme.wav")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AUDIO_PEAK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AUDIO_PEAK() AS FLOAT</w:t>
      </w:r>
    </w:p>
    <w:p>
      <w:pPr>
        <w:spacing w:after="180" w:line="312" w:lineRule="auto"/>
      </w:pPr>
      <w:r>
        <w:rPr>
          <w:sz w:val="22"/>
          <w:szCs w:val="22"/>
        </w:rPr>
        <w:t xml:space="preserve">Returns the highest swing at the master since the last call. Queried once per frame it is a level meter; above 1.0 the mixer clips – then turn a bus down.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IF AUDIO_PEAK() &gt; 1.0 THEN PRINT "Übersteuert!"</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sends a packet to host$:port. RECV reads the next packet (empty when there is none). NET_UDP_LAST_FROM gives the sender's address for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("127.0.0.1:63332", for instance), not two separate values. You get the host part, should you need it, with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you whether a TCP connection still counts as open. Becomes FALSE as soon as an attempt to read or write has noticed the far end closing — handy as a quick check before you call NET_SEND or NET_RECV.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a3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Places text at a position, measured in millimetres from the left and from the 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there is no more geometry than that, and a form needs no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Prints the document: on Windows through the printer driver (GDI; the built-in fonts become Arial, Times New Roman and Courier New, and every text keeps its position), on macOS and Linux through CUPS. Without a printer name the default printer is used, copies 1..99. The target file is meant for printers that write into a file – "Microsoft Print to PDF" then does not ask. PRINTERS returns the names, PRINTER_DEFAULT$ the default printer ("" if there is none). A missing printer is an error that names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default printer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One page of the document as an image – white paper, as wide as given (default 600 pixels), height from the aspect ratio, text in the runtime's standard font. For a preview in your own window (e.g. on a GUI_IMAGE); needs a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Style w:val="Heading1"/>
        <w:keepNext/>
        <w:keepLines/>
        <w:pageBreakBefore/>
        <w:pBdr>
          <w:bottom w:val="single" w:color="1B6CA8" w:sz="12" w:space="4"/>
        </w:pBdr>
        <w:spacing w:after="160" w:before="0"/>
      </w:pPr>
      <w:r>
        <w:t xml:space="preserve">Foreign libraries: DECLARE … LIB</w:t>
      </w:r>
    </w:p>
    <w:p>
      <w:pPr>
        <w:spacing w:after="180" w:line="312" w:lineRule="auto"/>
      </w:pPr>
      <w:r>
        <w:rPr>
          <w:sz w:val="22"/>
          <w:szCs w:val="22"/>
        </w:rPr>
        <w:t xml:space="preserve">Drachenhauch brings a lot along — graphics, sound, database, network, PDF, hardware. What is still missing often already sits on the computer as a C library: a Windows API function that has no command, the library of a measuring device, the system's C library. With a DECLARE line you call it directly, just as VB, FreeBASIC and PureBasic always could.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Foreign code runs without a safety net. A wrong pointer, a wrong signature or a bug in the library ends the whole program — without CATCH and without a line number. What Drachenhauch can check (number of arguments, types, value ranges), it checks; what happens inside the library, it does not. For a library you do not trust, there is a way out at the end of the chapter.</w:t>
            </w:r>
          </w:p>
        </w:tc>
      </w:tr>
    </w:tbl>
    <w:p>
      <w:pPr>
        <w:spacing w:after="160"/>
      </w:pPr>
    </w:p>
    <w:p>
      <w:pPr>
        <w:pStyle w:val="Heading2"/>
        <w:keepNext/>
        <w:keepLines/>
        <w:spacing w:after="120" w:before="280"/>
      </w:pPr>
      <w:r>
        <w:t xml:space="preserve">Declaring a function</w:t>
      </w:r>
    </w:p>
    <w:p>
      <w:pPr>
        <w:spacing w:after="180" w:line="312" w:lineRule="auto"/>
      </w:pPr>
      <w:r>
        <w:rPr>
          <w:sz w:val="22"/>
          <w:szCs w:val="22"/>
        </w:rPr>
        <w:t xml:space="preserve">The line names the function, the library, the parameters with their C types and — for a FUNCTION — the return type. After that you call the function like one of your own: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 the system's C library, "m" its maths — both exist on Windows, Linux and macOS, so the example runs everywhere. Other names become the system's file: "user32" becomes user32.dll, "sqlite3" becomes libsqlite3.so on Linux and libsqlite3.dylib on macOS. The search looks next to the program, next to dhrt and then wherever the system looks.</w:t>
      </w:r>
    </w:p>
    <w:p>
      <w:pPr>
        <w:pStyle w:val="ListParagraph"/>
        <w:numPr>
          <w:ilvl w:val="0"/>
          <w:numId w:val="2"/>
        </w:numPr>
        <w:spacing w:after="100" w:line="312" w:lineRule="auto"/>
      </w:pPr>
      <w:r>
        <w:rPr>
          <w:sz w:val="22"/>
          <w:szCs w:val="22"/>
        </w:rPr>
        <w:t xml:space="preserve">Without ALIAS the name is also the one in the library — with the spelling from your source code, because case matters in a library: GetTickCount64, not gettickcount64.</w:t>
      </w:r>
    </w:p>
    <w:p>
      <w:pPr>
        <w:pStyle w:val="ListParagraph"/>
        <w:numPr>
          <w:ilvl w:val="0"/>
          <w:numId w:val="2"/>
        </w:numPr>
        <w:spacing w:after="100" w:line="312" w:lineRule="auto"/>
      </w:pPr>
      <w:r>
        <w:rPr>
          <w:sz w:val="22"/>
          <w:szCs w:val="22"/>
        </w:rPr>
        <w:t xml:space="preserve">With ALIAS the function may have a different name in your program: DECLARE FUNCTION Bytes LIB "kernel32" ALIAS "lstrlenA" (s AS TEXT) AS LONG.</w:t>
      </w:r>
    </w:p>
    <w:p>
      <w:pPr>
        <w:pStyle w:val="ListParagraph"/>
        <w:numPr>
          <w:ilvl w:val="0"/>
          <w:numId w:val="2"/>
        </w:numPr>
        <w:spacing w:after="100" w:line="312" w:lineRule="auto"/>
      </w:pPr>
      <w:r>
        <w:rPr>
          <w:sz w:val="22"/>
          <w:szCs w:val="22"/>
        </w:rPr>
        <w:t xml:space="preserve">If the library is not called the same everywhere, several names stand separated by |: LIB "libgtk-3-0.dll|libgtk-3.so.0" — the first one that can be loaded wins. So that not every line carries the whole list, a CONST may also follow LIB: CONST GTK = "…" and then LIB GTK.</w:t>
      </w:r>
    </w:p>
    <w:p>
      <w:pPr>
        <w:pStyle w:val="ListParagraph"/>
        <w:numPr>
          <w:ilvl w:val="0"/>
          <w:numId w:val="2"/>
        </w:numPr>
        <w:spacing w:after="100" w:line="312" w:lineRule="auto"/>
      </w:pPr>
      <w:r>
        <w:rPr>
          <w:sz w:val="22"/>
          <w:szCs w:val="22"/>
        </w:rPr>
        <w:t xml:space="preserve">A SUB without a return value is called DECLARE SUB. The line belongs at the top level of the program; exactly where does not matter.</w:t>
      </w:r>
    </w:p>
    <w:p>
      <w:pPr>
        <w:pStyle w:val="ListParagraph"/>
        <w:numPr>
          <w:ilvl w:val="0"/>
          <w:numId w:val="2"/>
        </w:numPr>
        <w:spacing w:after="100" w:line="312" w:lineRule="auto"/>
      </w:pPr>
      <w:r>
        <w:rPr>
          <w:sz w:val="22"/>
          <w:szCs w:val="22"/>
        </w:rPr>
        <w:t xml:space="preserve">--check counts the arguments already when compiling and warns about an argument whose type certainly does not fit. Hover and Go to Definition know the line.</w:t>
      </w:r>
    </w:p>
    <w:p>
      <w:pPr>
        <w:pStyle w:val="Heading2"/>
        <w:keepNext/>
        <w:keepLines/>
        <w:spacing w:after="120" w:before="280"/>
      </w:pPr>
      <w:r>
        <w:t xml:space="preserve">The types</w:t>
      </w:r>
    </w:p>
    <w:p>
      <w:pPr>
        <w:spacing w:after="180" w:line="312" w:lineRule="auto"/>
      </w:pPr>
      <w:r>
        <w:rPr>
          <w:sz w:val="22"/>
          <w:szCs w:val="22"/>
        </w:rPr>
        <w:t xml:space="preserve">Drachenhauch's types do not say how wide a number is in C. That is why the DECLARE line has its own type words: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 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pointer to the bytes of the 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A value that does not fit is an error: 2^40 for LONG stops the program instead of being cut off silently, and so does a decimal number for LONG. A text is copied for the call; a null character inside it is an error, because C would only see the beginning.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Careful with long: in C it is 32 bits wide on Windows and 64 bits on Linux and macOS. There you write INTEGER. size_t is always ZEIGER.</w:t>
            </w:r>
          </w:p>
          <w:p>
            <w:pPr>
              <w:spacing w:after="0" w:line="312" w:lineRule="auto"/>
            </w:pPr>
            <w:r>
              <w:rPr>
                <w:sz w:val="22"/>
                <w:szCs w:val="22"/>
              </w:rPr>
              <w:t xml:space="preserve">long is not always long</w:t>
            </w:r>
          </w:p>
        </w:tc>
      </w:tr>
    </w:tbl>
    <w:p>
      <w:pPr>
        <w:spacing w:after="160"/>
      </w:pPr>
    </w:p>
    <w:p>
      <w:pPr>
        <w:pStyle w:val="Heading2"/>
        <w:keepNext/>
        <w:keepLines/>
        <w:spacing w:after="120" w:before="280"/>
      </w:pPr>
      <w:r>
        <w:t xml:space="preserve">Output parameters with BYREF</w:t>
      </w:r>
    </w:p>
    <w:p>
      <w:pPr>
        <w:spacing w:after="180" w:line="312" w:lineRule="auto"/>
      </w:pPr>
      <w:r>
        <w:rPr>
          <w:sz w:val="22"/>
          <w:szCs w:val="22"/>
        </w:rPr>
        <w:t xml:space="preserve">Many C functions return a second value through a pointer. BYREF in front of a number type passes a pointer to a copy and writes it back into your variable after the call: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A C struct is a piece of memory with fields at fixed positions. You describe it with STRUCT name LAYOUT C and the same type words as in the DECLARE line; Drachenhauch works out where each field lies — including the gaps C leaves for alignment. On Windows it looks like this: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creates a BUFFER of exactly the struct's size, full of zeros; it goes straight to the library, and st.monat reads the field at its position. A struct can have arrays of elements, text of fixed width and other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and OFFSETOF are fixed numbers, already worked out when compiling. After farbe three bytes stay free so that ende lies on a position divisible by four; before gewicht four, for the eight bytes of the FLOAT.</w:t>
      </w:r>
    </w:p>
    <w:p>
      <w:pPr>
        <w:pStyle w:val="ListParagraph"/>
        <w:numPr>
          <w:ilvl w:val="0"/>
          <w:numId w:val="2"/>
        </w:numPr>
        <w:spacing w:after="100" w:line="312" w:lineRule="auto"/>
      </w:pPr>
      <w:r>
        <w:rPr>
          <w:sz w:val="22"/>
          <w:szCs w:val="22"/>
        </w:rPr>
        <w:t xml:space="preserve">A value that does not fit the field is an error — as in the DECLARE line —, and so are an index outside the array and a text that is too long.</w:t>
      </w:r>
    </w:p>
    <w:p>
      <w:pPr>
        <w:pStyle w:val="ListParagraph"/>
        <w:numPr>
          <w:ilvl w:val="0"/>
          <w:numId w:val="2"/>
        </w:numPr>
        <w:spacing w:after="100" w:line="312" w:lineRule="auto"/>
      </w:pPr>
      <w:r>
        <w:rPr>
          <w:sz w:val="22"/>
          <w:szCs w:val="22"/>
        </w:rPr>
        <w:t xml:space="preserve">PACK 1 after LAYOUT C leaves the gaps out, for file formats and the few APIs that are packed.</w:t>
      </w:r>
    </w:p>
    <w:p>
      <w:pPr>
        <w:pStyle w:val="ListParagraph"/>
        <w:numPr>
          <w:ilvl w:val="0"/>
          <w:numId w:val="2"/>
        </w:numPr>
        <w:spacing w:after="100" w:line="312" w:lineRule="auto"/>
      </w:pPr>
      <w:r>
        <w:rPr>
          <w:sz w:val="22"/>
          <w:szCs w:val="22"/>
        </w:rPr>
        <w:t xml:space="preserve">You write bit fields as in C, with the width after the type: fBinary AS ULONG : 1. In C the compiler decides how they lie in memory — Drachenhauch computes like MSVC on Windows and like GCC and Clang on Linux and macOS, so the bits end up where the library looks for them.</w:t>
      </w:r>
    </w:p>
    <w:p>
      <w:pPr>
        <w:pStyle w:val="ListParagraph"/>
        <w:numPr>
          <w:ilvl w:val="0"/>
          <w:numId w:val="2"/>
        </w:numPr>
        <w:spacing w:after="100" w:line="312" w:lineRule="auto"/>
      </w:pPr>
      <w:r>
        <w:rPr>
          <w:sz w:val="22"/>
          <w:szCs w:val="22"/>
        </w:rPr>
        <w:t xml:space="preserve">As in C there are bit fields without a name: AS ULONG : 3 are padding bits, AS ULONG : 0 ends the current unit. Together with PACK the system's rules apply as well – on Linux and macOS the bits then lie without gaps, even across the boundary of their type.</w:t>
      </w:r>
    </w:p>
    <w:p>
      <w:pPr>
        <w:pStyle w:val="ListParagraph"/>
        <w:numPr>
          <w:ilvl w:val="0"/>
          <w:numId w:val="2"/>
        </w:numPr>
        <w:spacing w:after="100" w:line="312" w:lineRule="auto"/>
      </w:pPr>
      <w:r>
        <w:rPr>
          <w:sz w:val="22"/>
          <w:szCs w:val="22"/>
        </w:rPr>
        <w:t xml:space="preserve">A struct is a BUFFER, so a reference: b = a shares the bytes. The other way round you read any buffer through a layout by assigning it to a struct variable.</w:t>
      </w:r>
    </w:p>
    <w:p>
      <w:pPr>
        <w:spacing w:after="180" w:line="312" w:lineRule="auto"/>
      </w:pPr>
      <w:r>
        <w:rPr>
          <w:sz w:val="22"/>
          <w:szCs w:val="22"/>
        </w:rPr>
        <w:t xml:space="preserve">Texts a function writes come back the same way: GetComputerNameW fills a buffer with UTF-16 characters and reports the length through BYREF. The whole program is among the examples as 206_fremde_bibliotheken.dh.</w:t>
      </w:r>
    </w:p>
    <w:p>
      <w:pPr>
        <w:spacing w:after="180" w:line="312" w:lineRule="auto"/>
      </w:pPr>
      <w:r>
        <w:rPr>
          <w:sz w:val="22"/>
          <w:szCs w:val="22"/>
        </w:rPr>
        <w:t xml:space="preserve">You create many structs at once with DIM pts[n] AS Punkt: they lie one after another in a buffer like an array in C and go that way to functions that want a whole row. LEN counts the structs. As a field of a class, every object gets its own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Several dimensions work as in C: DIM g[n, 4] AS Punkt lies row by row in one buffer, the rear sizes are fixed. An element as a whole is a copy – p = pts[2] and pts[2] = p copy the bytes, FOR EACH p IN pts yields a copy in every round. To a library, on the other hand, pts[2] goes as a pointer to its place in the array, so that it can write into it.</w:t>
      </w:r>
    </w:p>
    <w:p>
      <w:pPr>
        <w:pStyle w:val="Heading2"/>
        <w:keepNext/>
        <w:keepLines/>
        <w:spacing w:after="120" w:before="280"/>
      </w:pPr>
      <w:r>
        <w:t xml:space="preserve">Structs by value</w:t>
      </w:r>
    </w:p>
    <w:p>
      <w:pPr>
        <w:spacing w:after="180" w:line="312" w:lineRule="auto"/>
      </w:pPr>
      <w:r>
        <w:rPr>
          <w:sz w:val="22"/>
          <w:szCs w:val="22"/>
        </w:rPr>
        <w:t xml:space="preserve">A parameter AS Punkt is a Punkt* in C – the function gets the address of your bytes. Some functions want the struct itself, by value, or return one. For that, BYVAL goes in front of the parameter, and the return type is simply the struct's name. The complex numbers of the C library are such a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The function gets a copy; whatever it changes in it, you don't see. The return value is a new struct, which you assign to a variable of its type.</w:t>
      </w:r>
    </w:p>
    <w:p>
      <w:pPr>
        <w:pStyle w:val="ListParagraph"/>
        <w:numPr>
          <w:ilvl w:val="0"/>
          <w:numId w:val="2"/>
        </w:numPr>
        <w:spacing w:after="100" w:line="312" w:lineRule="auto"/>
      </w:pPr>
      <w:r>
        <w:rPr>
          <w:sz w:val="22"/>
          <w:szCs w:val="22"/>
        </w:rPr>
        <w:t xml:space="preserve">How a struct travels by value – in registers, on the stack or as a pointer to a copy – each system decides differently. Drachenhauch follows the rules of Windows, Linux and macOS; your program sees none of it.</w:t>
      </w:r>
    </w:p>
    <w:p>
      <w:pPr>
        <w:pStyle w:val="Heading2"/>
        <w:keepNext/>
        <w:keepLines/>
        <w:spacing w:after="120" w:before="280"/>
      </w:pPr>
      <w:r>
        <w:t xml:space="preserve">Pointers a library returns</w:t>
      </w:r>
    </w:p>
    <w:p>
      <w:pPr>
        <w:spacing w:after="180" w:line="312" w:lineRule="auto"/>
      </w:pPr>
      <w:r>
        <w:rPr>
          <w:sz w:val="22"/>
          <w:szCs w:val="22"/>
        </w:rPr>
        <w:t xml:space="preserve">Some functions do not return a value but a pointer to memory that belongs to the library — a text you are supposed to free afterwards, or a piece of bytes. You take the pointer as ZEIGER; three commands turn it into something Drachenhauch can work with: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Command</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up to the null character, UTF-8 or, with breit = TRUE, as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that many bytes in a new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address of a BUFFER's bytes, for a struct field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that belong to the C library</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 three copy: what comes out no longer depends on the library's memory, and free may release it afterwards. The eight bytes are the seven of “Grüße” in UTF-8 plus the null character behind them.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The commands trust the pointer. A wrong or already freed pointer ends the program like any bug in foreign code, and a length that is too large reads past the end. Only the null pointer and the length are checked.</w:t>
            </w:r>
          </w:p>
        </w:tc>
      </w:tr>
    </w:tbl>
    <w:p>
      <w:pPr>
        <w:spacing w:after="160"/>
      </w:pPr>
    </w:p>
    <w:p>
      <w:pPr>
        <w:spacing w:after="180" w:line="312" w:lineRule="auto"/>
      </w:pPr>
      <w:r>
        <w:rPr>
          <w:sz w:val="22"/>
          <w:szCs w:val="22"/>
        </w:rPr>
        <w:t xml:space="preserve">You need BUFFER_ZEIGER when a struct has a field that points to another buffer — a char* is a ZEIGER field: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pointer from BUFFER_ZEIGER is valid as long as the buffer keeps its size. BUFFER_RESIZE moves the bytes elsewhere — after that a stored pointer points into nothing.</w:t>
            </w:r>
          </w:p>
          <w:p>
            <w:pPr>
              <w:spacing w:after="0" w:line="312" w:lineRule="auto"/>
            </w:pPr>
            <w:r>
              <w:rPr>
                <w:sz w:val="22"/>
                <w:szCs w:val="22"/>
              </w:rPr>
              <w:t xml:space="preserve">Do not enlarge</w:t>
            </w:r>
          </w:p>
        </w:tc>
      </w:tr>
    </w:tbl>
    <w:p>
      <w:pPr>
        <w:spacing w:after="160"/>
      </w:pPr>
    </w:p>
    <w:p>
      <w:pPr>
        <w:pStyle w:val="Heading2"/>
        <w:keepNext/>
        <w:keepLines/>
        <w:spacing w:after="120" w:before="280"/>
      </w:pPr>
      <w:r>
        <w:t xml:space="preserve">If the library is missing</w:t>
      </w:r>
    </w:p>
    <w:p>
      <w:pPr>
        <w:spacing w:after="180" w:line="312" w:lineRule="auto"/>
      </w:pPr>
      <w:r>
        <w:rPr>
          <w:sz w:val="22"/>
          <w:szCs w:val="22"/>
        </w:rPr>
        <w:t xml:space="preserve">The library is loaded only on the first call. A program that never takes that branch runs without the library too — and if it or the function inside it is missing, that is an ordinary runtime error which CATCH catches: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Callbacks: the library calls you</w:t>
      </w:r>
    </w:p>
    <w:p>
      <w:pPr>
        <w:spacing w:after="180" w:line="312" w:lineRule="auto"/>
      </w:pPr>
      <w:r>
        <w:rPr>
          <w:sz w:val="22"/>
          <w:szCs w:val="22"/>
        </w:rPr>
        <w:t xml:space="preserve">Some libraries call back: qsort sorts any data and asks for every pair which element comes first; EnumWindows reports every open window one by one. In the DECLARE line the parameter for this is written the way the callback looks — with FUNCTION(...) AS type or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gives your function two pointers to elements; BUFFER_AUS_ZEIGER reads the four bytes behind them. You pass the function by its name without parentheses — just as well a bound method (zaehler.eins, the object comes along) or a lambda as in the second call.</w:t>
      </w:r>
    </w:p>
    <w:p>
      <w:pPr>
        <w:pStyle w:val="ListParagraph"/>
        <w:numPr>
          <w:ilvl w:val="0"/>
          <w:numId w:val="2"/>
        </w:numPr>
        <w:spacing w:after="100" w:line="312" w:lineRule="auto"/>
      </w:pPr>
      <w:r>
        <w:rPr>
          <w:sz w:val="22"/>
          <w:szCs w:val="22"/>
        </w:rPr>
        <w:t xml:space="preserve">The parentheses hold the C types the callback receives, with or without names. Numbers, ZEIGER, BOOLEAN and TEXT are allowed; it returns a number, a ZEIGER or BOOLEAN — or, as SUB(...), nothing.</w:t>
      </w:r>
    </w:p>
    <w:p>
      <w:pPr>
        <w:pStyle w:val="ListParagraph"/>
        <w:numPr>
          <w:ilvl w:val="0"/>
          <w:numId w:val="2"/>
        </w:numPr>
        <w:spacing w:after="100" w:line="312" w:lineRule="auto"/>
      </w:pPr>
      <w:r>
        <w:rPr>
          <w:sz w:val="22"/>
          <w:szCs w:val="22"/>
        </w:rPr>
        <w:t xml:space="preserve">A struct works by value too, in both directions: BYVAL p AS Punkt in the parentheses, AS Punkt as the return type. Your function gets a copy as a struct and returns one.</w:t>
      </w:r>
    </w:p>
    <w:p>
      <w:pPr>
        <w:pStyle w:val="ListParagraph"/>
        <w:numPr>
          <w:ilvl w:val="0"/>
          <w:numId w:val="2"/>
        </w:numPr>
        <w:spacing w:after="100" w:line="312" w:lineRule="auto"/>
      </w:pPr>
      <w:r>
        <w:rPr>
          <w:sz w:val="22"/>
          <w:szCs w:val="22"/>
        </w:rPr>
        <w:t xml:space="preserve">If the number of your function's parameters does not fit, that is an error before the library is even called.</w:t>
      </w:r>
    </w:p>
    <w:p>
      <w:pPr>
        <w:pStyle w:val="ListParagraph"/>
        <w:numPr>
          <w:ilvl w:val="0"/>
          <w:numId w:val="2"/>
        </w:numPr>
        <w:spacing w:after="100" w:line="312" w:lineRule="auto"/>
      </w:pPr>
      <w:r>
        <w:rPr>
          <w:sz w:val="22"/>
          <w:szCs w:val="22"/>
        </w:rPr>
        <w:t xml:space="preserve">An error in your function arrives at the library call as soon as the library is done — catchable with CATCH. Until then it gets a 0 from every further callback.</w:t>
      </w:r>
    </w:p>
    <w:p>
      <w:pPr>
        <w:pStyle w:val="ListParagraph"/>
        <w:numPr>
          <w:ilvl w:val="0"/>
          <w:numId w:val="2"/>
        </w:numPr>
        <w:spacing w:after="100" w:line="312" w:lineRule="auto"/>
      </w:pPr>
      <w:r>
        <w:rPr>
          <w:sz w:val="22"/>
          <w:szCs w:val="22"/>
        </w:rPr>
        <w:t xml:space="preserve">A callback stays valid until the program ends; the library may keep it and call it later.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If a library calls back from a thread of its own (CreateThread, pthread_create, some drivers), your function does not run: Drachenhauch code only runs on the program's thread. The callback then returns 0, and the next library call reports it.</w:t>
            </w:r>
          </w:p>
          <w:p>
            <w:pPr>
              <w:spacing w:after="0" w:line="312" w:lineRule="auto"/>
            </w:pPr>
            <w:r>
              <w:rPr>
                <w:sz w:val="22"/>
                <w:szCs w:val="22"/>
              </w:rPr>
              <w:t xml:space="preserve">Only one thread</w:t>
            </w:r>
          </w:p>
        </w:tc>
      </w:tr>
    </w:tbl>
    <w:p>
      <w:pPr>
        <w:spacing w:after="160"/>
      </w:pPr>
    </w:p>
    <w:p>
      <w:pPr>
        <w:pStyle w:val="Heading2"/>
        <w:keepNext/>
        <w:keepLines/>
        <w:spacing w:after="120" w:before="280"/>
      </w:pPr>
      <w:r>
        <w:t xml:space="preserve">Any number of arguments: ...</w:t>
      </w:r>
    </w:p>
    <w:p>
      <w:pPr>
        <w:spacing w:after="180" w:line="312" w:lineRule="auto"/>
      </w:pPr>
      <w:r>
        <w:rPr>
          <w:sz w:val="22"/>
          <w:szCs w:val="22"/>
        </w:rPr>
        <w:t xml:space="preserve">Some C functions take any number of values — printf and its siblings, g_object_set in GTK. In the DECLARE line this is ... at the end of the parameters; which C type a further value is follows from the value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and BOOLEAN go as a whole number, FLOAT as double, a text as char*, a BUFFER as a pointer and NIL as a null pointer.</w:t>
      </w:r>
    </w:p>
    <w:p>
      <w:pPr>
        <w:pStyle w:val="ListParagraph"/>
        <w:numPr>
          <w:ilvl w:val="0"/>
          <w:numId w:val="2"/>
        </w:numPr>
        <w:spacing w:after="100" w:line="312" w:lineRule="auto"/>
      </w:pPr>
      <w:r>
        <w:rPr>
          <w:sz w:val="22"/>
          <w:szCs w:val="22"/>
        </w:rPr>
        <w:t xml:space="preserve">On Windows the printf family lives in msvcrt and not in the C library ucrtbase — hence the two names "msvcrt|c".</w:t>
      </w:r>
    </w:p>
    <w:p>
      <w:pPr>
        <w:pStyle w:val="ListParagraph"/>
        <w:numPr>
          <w:ilvl w:val="0"/>
          <w:numId w:val="2"/>
        </w:numPr>
        <w:spacing w:after="100" w:line="312" w:lineRule="auto"/>
      </w:pPr>
      <w:r>
        <w:rPr>
          <w:sz w:val="22"/>
          <w:szCs w:val="22"/>
        </w:rPr>
        <w:t xml:space="preserve">Nobody checks whether the values fit the format: a %s for a number is one of the crashes from the start of the chapter.</w:t>
      </w:r>
    </w:p>
    <w:p>
      <w:pPr>
        <w:spacing w:after="180" w:line="312" w:lineRule="auto"/>
      </w:pPr>
      <w:r>
        <w:rPr>
          <w:sz w:val="22"/>
          <w:szCs w:val="22"/>
        </w:rPr>
        <w:t xml:space="preserve">Many of these functions have a sister that takes the values as one single list — vsprintf, vprintf and friends, in C with a va_list. Here the parameter is called VALIST, and you pass the values as a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A whole user interface: GTK</w:t>
      </w:r>
    </w:p>
    <w:p>
      <w:pPr>
        <w:spacing w:after="180" w:line="312" w:lineRule="auto"/>
      </w:pPr>
      <w:r>
        <w:rPr>
          <w:sz w:val="22"/>
          <w:szCs w:val="22"/>
        </w:rPr>
        <w:t xml:space="preserve">With DECLARE and callbacks you can even use GTK, the library most programs on Linux draw their windows with. Windows, buttons and entry fields are ZEIGER; you connect a signal such as "clicked" with g_signal_connect_data and a SUB of your program, and gtk_main runs GTK's loop until gtk_main_quit comes. The example 207_gtk.dh shows a window with an entry field, two buttons and a label.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as every GTK tutorial writes it, is only a macro in C. What gets called is g_signal_connect_data — and since every signal has a different callback, each shape gets its own DECLARE line with ALIAS to the same C function.</w:t>
            </w:r>
          </w:p>
          <w:p>
            <w:pPr>
              <w:spacing w:after="0" w:line="312" w:lineRule="auto"/>
            </w:pPr>
            <w:r>
              <w:rPr>
                <w:sz w:val="22"/>
                <w:szCs w:val="22"/>
              </w:rPr>
              <w:t xml:space="preserve">There are no macros</w:t>
            </w:r>
          </w:p>
        </w:tc>
      </w:tr>
    </w:tbl>
    <w:p>
      <w:pPr>
        <w:spacing w:after="160"/>
      </w:pPr>
    </w:p>
    <w:p>
      <w:pPr>
        <w:pStyle w:val="Heading2"/>
        <w:keepNext/>
        <w:keepLines/>
        <w:spacing w:after="120" w:before="280"/>
      </w:pPr>
      <w:r>
        <w:t xml:space="preserve">Embedding Python</w:t>
      </w:r>
    </w:p>
    <w:p>
      <w:pPr>
        <w:spacing w:after="180" w:line="312" w:lineRule="auto"/>
      </w:pPr>
      <w:r>
        <w:rPr>
          <w:sz w:val="22"/>
          <w:szCs w:val="22"/>
        </w:rPr>
        <w:t xml:space="preserve">Python is a C library too. The file python/python.dh from the examples brings your computer's Python into the program – and with it every package installed there, from numpy to PySide6 for Qt. pythonStarten finds it, pythonAusfuehren runs statements, pythonZahl, pythonText$ and pythonBytes fetch results, and the pythonSetze commands put values from your program into Python. An error in Python arrives as an error in your program and can be caught with CATCH.</w:t>
      </w:r>
    </w:p>
    <w:p>
      <w:pPr>
        <w:spacing w:after="180" w:line="312" w:lineRule="auto"/>
      </w:pPr>
      <w:r>
        <w:rPr>
          <w:sz w:val="22"/>
          <w:szCs w:val="22"/>
        </w:rPr>
        <w:t xml:space="preserve">Where Python's library lives is only known once the program runs. For this, LIB "$NAME" takes the name from an environment variable, read on the first call: python.dh asks Python for its DLL and enters it beforehand with SETENV. The example 208_python.dh uses this to compute the spectrum of a signal your program generates and then draws.</w:t>
      </w:r>
    </w:p>
    <w:p>
      <w:pPr>
        <w:pStyle w:val="Heading2"/>
        <w:keepNext/>
        <w:keepLines/>
        <w:spacing w:after="120" w:before="280"/>
      </w:pPr>
      <w:r>
        <w:t xml:space="preserve">Passing the program on</w:t>
      </w:r>
    </w:p>
    <w:p>
      <w:pPr>
        <w:spacing w:after="180" w:line="312" w:lineRule="auto"/>
      </w:pPr>
      <w:r>
        <w:rPr>
          <w:sz w:val="22"/>
          <w:szCs w:val="22"/>
        </w:rPr>
        <w:t xml:space="preserve">dhrt --export takes along every library that sits next to the program and places it next to the exported exe — that is where the runtime looks first. For a system library such as kernel32 or the C library this is not needed; a foreign one that is not next to the program is named by the export as a hint, so you can ship it yourself.</w:t>
      </w:r>
    </w:p>
    <w:p>
      <w:pPr>
        <w:pStyle w:val="Heading2"/>
        <w:keepNext/>
        <w:keepLines/>
        <w:spacing w:after="120" w:before="280"/>
      </w:pPr>
      <w:r>
        <w:t xml:space="preserve">Unsafe libraries</w:t>
      </w:r>
    </w:p>
    <w:p>
      <w:pPr>
        <w:spacing w:after="180" w:line="312" w:lineRule="auto"/>
      </w:pPr>
      <w:r>
        <w:rPr>
          <w:sz w:val="22"/>
          <w:szCs w:val="22"/>
        </w:rPr>
        <w:t xml:space="preserve">Give a library that might crash a process of its own: call it in a job with TASK_START (chapter “Programs, jobs &amp; environment”). If the job crashes, your program gets an error when it collects the result with TASK_RESULT$ — “der Auftrag ist abgestuerzt” (the job crashed) — and keeps running.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Not included yet are a struct by value after ... and a va_list that a library hands to your callback. In the browser there are no foreign libraries.</w:t>
            </w:r>
          </w:p>
        </w:tc>
      </w:tr>
    </w:tbl>
    <w:p>
      <w:pPr>
        <w:spacing w:after="160"/>
      </w:pP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 total </w:t>
      </w:r>
      <w:r>
        <w:rPr>
          <w:rFonts w:ascii="Consolas" w:cs="Consolas" w:eastAsia="Consolas" w:hAnsi="Consolas"/>
          <w:color w:val="335577"/>
          <w:sz w:val="21"/>
          <w:szCs w:val="21"/>
        </w:rPr>
        <w:t xml:space="preserve">2127</w:t>
      </w:r>
      <w:r>
        <w:rPr>
          <w:sz w:val="22"/>
          <w:szCs w:val="22"/>
        </w:rPr>
        <w:t xml:space="preserve"> commands.</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ARGPATH$(nummer)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AUDIO_IS_WAITING(sound)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AUDIO_PEAK()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AUDIO_RECORD_START([max_sekunden])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AUDIO_RECORD_STOP() AS 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TERMINAL_WIDTH()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ZAHL$(zahl [, stellen])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2026-10-11T14:32:06.237Z</dcterms:created>
  <dcterms:modified xsi:type="dcterms:W3CDTF">2026-10-11T14:32:06.237Z</dcterms:modified>
</cp:coreProperties>
</file>

<file path=docProps/custom.xml><?xml version="1.0" encoding="utf-8"?>
<Properties xmlns="http://schemas.openxmlformats.org/officeDocument/2006/custom-properties" xmlns:vt="http://schemas.openxmlformats.org/officeDocument/2006/docPropsVTypes"/>
</file>