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150</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155</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156</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167</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173</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182</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192</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215</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225</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230</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231</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236</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246</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260</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267</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273</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311</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320</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338</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350</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358</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371</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375</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389</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393</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400</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406</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411</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419</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425</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432</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439</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444</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451</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460</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461</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466</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476</w:t>
      </w:r>
    </w:p>
    <w:p>
      <w:pPr>
        <w:tabs>
          <w:tab w:val="right" w:pos="9200" w:leader="dot"/>
        </w:tabs>
        <w:spacing w:after="40" w:before="120"/>
        <w:ind/>
      </w:pPr>
      <w:r>
        <w:rPr>
          <w:b/>
          <w:bCs/>
          <w:color w:val="10507F"/>
          <w:sz w:val="24"/>
          <w:szCs w:val="24"/>
        </w:rPr>
        <w:t xml:space="preserve">Appendix</w:t>
      </w:r>
      <w:r>
        <w:rPr>
          <w:color w:val="555555"/>
          <w:sz w:val="24"/>
          <w:szCs w:val="24"/>
        </w:rPr>
        <w:t xml:space="preserve">	479</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480</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531</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533</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534</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ZAHL$(zahl[, stellen])</w:t>
      </w:r>
    </w:p>
    <w:p>
      <w:pPr>
        <w:spacing w:after="180" w:line="312" w:lineRule="auto"/>
      </w:pPr>
      <w:r>
        <w:rPr>
          <w:sz w:val="22"/>
          <w:szCs w:val="22"/>
        </w:rPr>
        <w:t xml:space="preserve">Writes a number the way it is read in Germany: with dots between the thousands and a decimal comma. Without stellen an integer stays whole and a decimal number keeps its digits; with stellen it is rounded commercially. For money in whole cents there is EURO$, for short scores NUMFMT$.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ZAHL$(400000)</w:t>
      </w:r>
      <w:r>
        <w:rPr>
          <w:rFonts w:ascii="Consolas" w:cs="Consolas" w:eastAsia="Consolas" w:hAnsi="Consolas"/>
          <w:sz w:val="19"/>
          <w:szCs w:val="19"/>
        </w:rPr>
        <w:br/>
        <w:t xml:space="preserve">PRINT ZAHL$(1234567.891, 2)</w:t>
      </w:r>
      <w:r>
        <w:rPr>
          <w:rFonts w:ascii="Consolas" w:cs="Consolas" w:eastAsia="Consolas" w:hAnsi="Consolas"/>
          <w:sz w:val="19"/>
          <w:szCs w:val="19"/>
        </w:rPr>
        <w:br/>
        <w:t xml:space="preserve">PRINT ZAHL$(3.75)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400.000</w:t>
      </w:r>
      <w:r>
        <w:rPr>
          <w:rFonts w:ascii="Consolas" w:cs="Consolas" w:eastAsia="Consolas" w:hAnsi="Consolas"/>
          <w:sz w:val="19"/>
          <w:szCs w:val="19"/>
        </w:rPr>
        <w:br/>
        <w:t xml:space="preserve">1.234.567,89</w:t>
      </w:r>
      <w:r>
        <w:rPr>
          <w:rFonts w:ascii="Consolas" w:cs="Consolas" w:eastAsia="Consolas" w:hAnsi="Consolas"/>
          <w:sz w:val="19"/>
          <w:szCs w:val="19"/>
        </w:rPr>
        <w:br/>
        <w:t xml:space="preserve">3,75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ARGPATH$(0)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ARGPATH$ · STARTDIR$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ARGPATH$(n)   STARTDIR$()</w:t>
      </w:r>
    </w:p>
    <w:p>
      <w:pPr>
        <w:spacing w:after="180" w:line="312" w:lineRule="auto"/>
      </w:pPr>
      <w:r>
        <w:rPr>
          <w:sz w:val="22"/>
          <w:szCs w:val="22"/>
        </w:rPr>
        <w:t xml:space="preserve">ARGPATH$ returns the n-th argument as a path from where the program was called: a relative path gets the folder the program was started from in front of it; an absolute path, an empty argument and - (for standard input) stay as they are. STARTDIR$ is that folder itself. For options, patterns and numbers keep using ARG$.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called from C:\arbeit:  werkzeug.exe daten\obst.txt</w:t>
      </w:r>
      <w:r>
        <w:rPr>
          <w:rFonts w:ascii="Consolas" w:cs="Consolas" w:eastAsia="Consolas" w:hAnsi="Consolas"/>
          <w:sz w:val="19"/>
          <w:szCs w:val="19"/>
        </w:rPr>
        <w:br/>
        <w:t xml:space="preserve">PRINT ARG$(0)  ' daten\obst.txt</w:t>
      </w:r>
      <w:r>
        <w:rPr>
          <w:rFonts w:ascii="Consolas" w:cs="Consolas" w:eastAsia="Consolas" w:hAnsi="Consolas"/>
          <w:sz w:val="19"/>
          <w:szCs w:val="19"/>
        </w:rPr>
        <w:br/>
        <w:t xml:space="preserve">PRINT ARGPATH$(0)  ' C:\arbeit\daten\obst.txt</w:t>
      </w:r>
      <w:r>
        <w:rPr>
          <w:rFonts w:ascii="Consolas" w:cs="Consolas" w:eastAsia="Consolas" w:hAnsi="Consolas"/>
          <w:sz w:val="19"/>
          <w:szCs w:val="19"/>
        </w:rPr>
        <w:br/>
        <w:t xml:space="preserve">PRINT STARTDIR$()  ' C:\arbeit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TERMINAL · TERMINAL_WIDTH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TERMINAL()   TERMINAL_WIDTH()</w:t>
      </w:r>
    </w:p>
    <w:p>
      <w:pPr>
        <w:spacing w:after="180" w:line="312" w:lineRule="auto"/>
      </w:pPr>
      <w:r>
        <w:rPr>
          <w:sz w:val="22"/>
          <w:szCs w:val="22"/>
        </w:rPr>
        <w:t xml:space="preserve">TERMINAL tells whether the output goes to a terminal – and not into a file, another program or the IDE. TERMINAL_WIDTH then returns the number of columns, otherwise 0. Colours and a progress line belong only in the terminal; in a file they would end up as control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TERMINAL() THEN</w:t>
      </w:r>
      <w:r>
        <w:rPr>
          <w:rFonts w:ascii="Consolas" w:cs="Consolas" w:eastAsia="Consolas" w:hAnsi="Consolas"/>
          <w:sz w:val="19"/>
          <w:szCs w:val="19"/>
        </w:rPr>
        <w:br/>
        <w:t xml:space="preserve">    PRINT CHR$(27) + "[1;32mfertig" + CHR$(27) + "[0m"</w:t>
      </w:r>
      <w:r>
        <w:rPr>
          <w:rFonts w:ascii="Consolas" w:cs="Consolas" w:eastAsia="Consolas" w:hAnsi="Consolas"/>
          <w:sz w:val="19"/>
          <w:szCs w:val="19"/>
        </w:rPr>
        <w:br/>
        <w:t xml:space="preserve">ELSE</w:t>
      </w:r>
      <w:r>
        <w:rPr>
          <w:rFonts w:ascii="Consolas" w:cs="Consolas" w:eastAsia="Consolas" w:hAnsi="Consolas"/>
          <w:sz w:val="19"/>
          <w:szCs w:val="19"/>
        </w:rPr>
        <w:br/>
        <w:t xml:space="preserve">    PRINT "fertig"</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 so use ARGPATH$ instead of ARG$ whenever an argument means a file.</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loads a .ttf, .otf or .ttc file at a given size and returns a handle; SETFONT makes it the active font (-1 switches back to the built-in one).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 Instead of a path LOADFONT also takes a built-in font: "sans", "serif" or "mono" (DejaVu, each with -fett, -kursiv, -fett-kursiv) – a proper font on every system, without hunting for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r>
        <w:rPr>
          <w:rFonts w:ascii="Consolas" w:cs="Consolas" w:eastAsia="Consolas" w:hAnsi="Consolas"/>
          <w:sz w:val="19"/>
          <w:szCs w:val="19"/>
        </w:rPr>
        <w:br/>
        <w:t xml:space="preserve">DIM text AS INTEGER</w:t>
      </w:r>
      <w:r>
        <w:rPr>
          <w:rFonts w:ascii="Consolas" w:cs="Consolas" w:eastAsia="Consolas" w:hAnsi="Consolas"/>
          <w:sz w:val="19"/>
          <w:szCs w:val="19"/>
        </w:rPr>
        <w:br/>
        <w:t xml:space="preserve">text = LOADFONT("sans", 32)  ' built in, no path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 dichte (0 to 1) is the share of the radius in full inner colour – 0 gives the softest glow.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RENDERTARGET_IMAGE(rt)</w:t>
      </w:r>
    </w:p>
    <w:p>
      <w:pPr>
        <w:spacing w:after="180" w:line="312" w:lineRule="auto"/>
      </w:pPr>
      <w:r>
        <w:rPr>
          <w:sz w:val="22"/>
          <w:szCs w:val="22"/>
        </w:rPr>
        <w:t xml:space="preserve">Returns the content of a render target as an IMAGE. Whatever was drawn into it since RENDERTARGET_BEGIN is played back right away for this – no FLIP needed. That turns a chart or a scene into an image for IMAGE_SAVE or a PDF report (PDF_IMAGE).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RENDERTARGET_NEW(800, 400)</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CHART_DRAW(c)</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DIM bild AS IMAGE</w:t>
      </w:r>
      <w:r>
        <w:rPr>
          <w:rFonts w:ascii="Consolas" w:cs="Consolas" w:eastAsia="Consolas" w:hAnsi="Consolas"/>
          <w:sz w:val="19"/>
          <w:szCs w:val="19"/>
        </w:rPr>
        <w:br/>
        <w:t xml:space="preserve">bild = RENDERTARGET_IMAGE(rt)</w:t>
      </w:r>
      <w:r>
        <w:rPr>
          <w:rFonts w:ascii="Consolas" w:cs="Consolas" w:eastAsia="Consolas" w:hAnsi="Consolas"/>
          <w:sz w:val="19"/>
          <w:szCs w:val="19"/>
        </w:rPr>
        <w:br/>
        <w:t xml:space="preserve">IMAGE_SAVE(bild, "diagramm.png")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 IMAGE_WIDTH and IMAGE_HEIGHT are the same commands in the naming scheme of the other IMAGE_*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Position or label</w:t>
            </w:r>
          </w:p>
          <w:p>
            <w:pPr>
              <w:spacing w:after="0" w:line="312" w:lineRule="auto"/>
            </w:pPr>
            <w:r>
              <w:rPr>
                <w:sz w:val="22"/>
                <w:szCs w:val="22"/>
              </w:rPr>
              <w:t xml:space="preserve">A key code like KEY_Z means the POSITION of the key on the US keyboard – on a German keyboard that is the key labelled Y. That is right for WASD, the fingers rest in the same place everywhere. For shortcuts like Ctrl+Z write the letter as text: KEYHIT("z") means the key the Z is printed on. This works with KEYPRESSED, KEYHIT, KEYRELEASED and KEYREPEAT, for letters, digits and the space.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CUBE_MATRIX_WIRES(mat [, farbe])</w:t>
      </w:r>
    </w:p>
    <w:p>
      <w:pPr>
        <w:spacing w:after="180" w:line="312" w:lineRule="auto"/>
      </w:pPr>
      <w:r>
        <w:rPr>
          <w:sz w:val="22"/>
          <w:szCs w:val="22"/>
        </w:rPr>
        <w:t xml:space="preserve">The twelve edges of a cube with edge 1 centred on the origin, rotated, moved and scaled by a world matrix from m3d. CUBE_WIRES cannot rotate – this is the outline for a tilted block, for example from physics3d.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MAT4_MUL(MAT4_TRANSLATE(0, 1, 0), QUAT_TO_MAT4(QUAT_FROM_AXIS_ANGLE(0, 1, 0, 30.0)))</w:t>
      </w:r>
      <w:r>
        <w:rPr>
          <w:rFonts w:ascii="Consolas" w:cs="Consolas" w:eastAsia="Consolas" w:hAnsi="Consolas"/>
          <w:sz w:val="19"/>
          <w:szCs w:val="19"/>
        </w:rPr>
        <w:br/>
        <w:t xml:space="preserve">CUBE_MATRIX_WIRES(m,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PHYS2D_SLEEP · PHYS2D_SLEEPING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PHYS2D_SLEEP(w, id [, schlafen])   PHYS2D_SLEEPING(w, id)</w:t>
      </w:r>
    </w:p>
    <w:p>
      <w:pPr>
        <w:spacing w:after="180" w:line="312" w:lineRule="auto"/>
      </w:pPr>
      <w:r>
        <w:rPr>
          <w:sz w:val="22"/>
          <w:szCs w:val="22"/>
        </w:rPr>
        <w:t xml:space="preserve">Puts a body to sleep (without a third argument or TRUE) or wakes it (FALSE). A sleeping body costs nothing until a push, a set velocity or an awake body touches it – then it wakes up by itself. But careful: asleep in mid-air it stays hanging there until something wakes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PHYS2D_SLEEP(welt, stein)</w:t>
      </w:r>
      <w:r>
        <w:rPr>
          <w:rFonts w:ascii="Consolas" w:cs="Consolas" w:eastAsia="Consolas" w:hAnsi="Consolas"/>
          <w:sz w:val="19"/>
          <w:szCs w:val="19"/>
        </w:rPr>
        <w:br/>
        <w:t xml:space="preserve">PRINT PHYS2D_SLEEPING(welt,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PHYS3D_SLEEP · PHYS3D_SLEEPING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PHYS3D_SLEEP(w, id [, schlafen])   PHYS3D_SLEEPING(w, id)</w:t>
      </w:r>
    </w:p>
    <w:p>
      <w:pPr>
        <w:spacing w:after="180" w:line="312" w:lineRule="auto"/>
      </w:pPr>
      <w:r>
        <w:rPr>
          <w:sz w:val="22"/>
          <w:szCs w:val="22"/>
        </w:rPr>
        <w:t xml:space="preserve">Puts a body to sleep or wakes it (FALSE), as in 2D. Worth it for freshly built stacks: they lie still anyway, and awake the solver still works through every contact – 1323 boxes cost 20 ms per step awake, 0.3 ms asleep. A push wakes the body and its neighbours.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every block of the tower sleeps until something hits it</w:t>
      </w:r>
      <w:r>
        <w:rPr>
          <w:rFonts w:ascii="Consolas" w:cs="Consolas" w:eastAsia="Consolas" w:hAnsi="Consolas"/>
          <w:sz w:val="19"/>
          <w:szCs w:val="19"/>
        </w:rPr>
        <w:br/>
        <w:t xml:space="preserve">k = PHYS3D_ADD_BOX(w, x, y, z, 0.5, 0.5, 0.5, TRUE, 0.1)</w:t>
      </w:r>
      <w:r>
        <w:rPr>
          <w:rFonts w:ascii="Consolas" w:cs="Consolas" w:eastAsia="Consolas" w:hAnsi="Consolas"/>
          <w:sz w:val="19"/>
          <w:szCs w:val="19"/>
        </w:rPr>
        <w:br/>
        <w:t xml:space="preserve">PHYS3D_SLEEP(w, 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GUI_CHANGED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GUI_CHANGED(widget)</w:t>
      </w:r>
    </w:p>
    <w:p>
      <w:pPr>
        <w:spacing w:after="180" w:line="312" w:lineRule="auto"/>
      </w:pPr>
      <w:r>
        <w:rPr>
          <w:sz w:val="22"/>
          <w:szCs w:val="22"/>
        </w:rPr>
        <w:t xml:space="preserve">TRUE in the frame in which the user changed the widget – a different choice in the drop-down list, a dragged slider, typed text, a tick. What the program sets itself does not count; that way an evaluation can fill its drop-down lists without triggering itself. The first call starts watching and returns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GUI_UPDATE()</w:t>
      </w:r>
      <w:r>
        <w:rPr>
          <w:rFonts w:ascii="Consolas" w:cs="Consolas" w:eastAsia="Consolas" w:hAnsi="Consolas"/>
          <w:sz w:val="19"/>
          <w:szCs w:val="19"/>
        </w:rPr>
        <w:br/>
        <w:t xml:space="preserve">IF GUI_CHANGED(auswahl) OR GUI_CHANGED(regler) THEN</w:t>
      </w:r>
      <w:r>
        <w:rPr>
          <w:rFonts w:ascii="Consolas" w:cs="Consolas" w:eastAsia="Consolas" w:hAnsi="Consolas"/>
          <w:sz w:val="19"/>
          <w:szCs w:val="19"/>
        </w:rPr>
        <w:br/>
        <w:t xml:space="preserve">    auswerten()</w:t>
      </w:r>
      <w:r>
        <w:rPr>
          <w:rFonts w:ascii="Consolas" w:cs="Consolas" w:eastAsia="Consolas" w:hAnsi="Consolas"/>
          <w:sz w:val="19"/>
          <w:szCs w:val="19"/>
        </w:rPr>
        <w:br/>
        <w:t xml:space="preserve">END IF</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 ueberschreiben]]) AS INTEGER</w:t>
      </w:r>
    </w:p>
    <w:p>
      <w:pPr>
        <w:spacing w:after="180" w:line="312" w:lineRule="auto"/>
      </w:pPr>
      <w:r>
        <w:rPr>
          <w:sz w:val="22"/>
          <w:szCs w:val="22"/>
        </w:rPr>
        <w:t xml:space="preserve">The form against a table in SQLite, PostgreSQL or MySQL: LOAD reads SELECT schluessel… FROM tabelle WHERE id = ? into the bound widgets (FALSE if the row does not exist); SAVE writes INSERT (for id &lt; 0, returns the new id) or UPDATE. If the UPDATE hit no row, SAVE returns 0 – GUI_FORM_CONFLICT$ says why. Values are stored typed: a numeric field as a number (unless it has a leading zero before a digit, like the postcode 01234), a money field in cents, a checkbox as 0/1, a dropdown as its index, a slider as a decimal number,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GUI_FORM_VERSION · GUI_FORM_CONFLICT$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GUI_FORM_VERSION(win, spalte$ [, formular$])   GUI_FORM_CONFLICT$(win [, formular$]) AS STRING</w:t>
      </w:r>
    </w:p>
    <w:p>
      <w:pPr>
        <w:spacing w:after="180" w:line="312" w:lineRule="auto"/>
      </w:pPr>
      <w:r>
        <w:rPr>
          <w:sz w:val="22"/>
          <w:szCs w:val="22"/>
        </w:rPr>
        <w:t xml:space="preserve">Several people at one database: the named integer column counts up with every save. GUI_FORM_LOAD remembers its state, GUI_FORM_SAVE only saves while the row still carries it – if someone else has saved in the meantime, it returns 0 and GUI_FORM_CONFLICT$ says "geaendert" (changed; for a deleted row "geloescht", after a successful save ""). The input is still in the form then; the sixth argument TRUE of GUI_FORM_SAVE overwrites deliberately. A new record gets the state 1. An empty column name switches the check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GUI_FORM_VERSION(win, "stand", "m")</w:t>
      </w:r>
      <w:r>
        <w:rPr>
          <w:rFonts w:ascii="Consolas" w:cs="Consolas" w:eastAsia="Consolas" w:hAnsi="Consolas"/>
          <w:sz w:val="19"/>
          <w:szCs w:val="19"/>
        </w:rPr>
        <w:br/>
        <w:t xml:space="preserve">IF GUI_FORM_SAVE(win, db, "mitglied", id, "m") = 0 THEN PRINT GUI_FORM_CONFLICT$(win, "m")</w:t>
      </w:r>
      <w:r>
        <w:rPr>
          <w:rFonts w:ascii="Consolas" w:cs="Consolas" w:eastAsia="Consolas" w:hAnsi="Consolas"/>
          <w:sz w:val="19"/>
          <w:szCs w:val="19"/>
        </w:rPr>
        <w:br/>
        <w:t xml:space="preserve">id = GUI_FORM_SAVE(win, db, "mitglied", id, "m", TRUE)  ' save anyway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 The number of points follows the list, downwards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 If you label only single points of a long line – each start of a day, say –, every label that does not run into the previous one is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CHART_X(diagramm, xwerte)</w:t>
      </w:r>
    </w:p>
    <w:p>
      <w:pPr>
        <w:spacing w:after="180" w:line="312" w:lineRule="auto"/>
      </w:pPr>
      <w:r>
        <w:rPr>
          <w:sz w:val="22"/>
          <w:szCs w:val="22"/>
        </w:rPr>
        <w:t xml:space="preserve">Gives the points of a line chart real x values, timestamps for instance – ascending and as many as there are points. Otherwise the points are equally spaced, and a gap in a measurement series would not show. With the property luecke_ab the line breaks off where two neighbours are further apart. An empty array switches back; CHART_DATA with a different number of points cancels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CHART_DATA(c, ein, temperaturen)</w:t>
      </w:r>
      <w:r>
        <w:rPr>
          <w:rFonts w:ascii="Consolas" w:cs="Consolas" w:eastAsia="Consolas" w:hAnsi="Consolas"/>
          <w:sz w:val="19"/>
          <w:szCs w:val="19"/>
        </w:rPr>
        <w:br/>
        <w:t xml:space="preserve">CHART_X(c, zeitstempel)</w:t>
      </w:r>
      <w:r>
        <w:rPr>
          <w:rFonts w:ascii="Consolas" w:cs="Consolas" w:eastAsia="Consolas" w:hAnsi="Consolas"/>
          <w:sz w:val="19"/>
          <w:szCs w:val="19"/>
        </w:rPr>
        <w:br/>
        <w:t xml:space="preserve">CHART_SET_NUM(c, "luecke_ab", 60)  ' over 60 s without a reading: gap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luecke_ab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 kurz and komma (decimal comma: 25,7 instead of 25.7 – matching ZAHL$ and the gui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r>
        <w:rPr>
          <w:rFonts w:ascii="Consolas" w:cs="Consolas" w:eastAsia="Consolas" w:hAnsi="Consolas"/>
          <w:sz w:val="19"/>
          <w:szCs w:val="19"/>
        </w:rPr>
        <w:br/>
        <w:t xml:space="preserve">CHART_SET_FLAG(c, "komma", TRUE)  ' 25,7 °C instead of 25.7 °C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MODEL_MATRIX_WIRES(modell, matrix [, farbe])</w:t>
      </w:r>
    </w:p>
    <w:p>
      <w:pPr>
        <w:spacing w:after="180" w:line="312" w:lineRule="auto"/>
      </w:pPr>
      <w:r>
        <w:rPr>
          <w:sz w:val="22"/>
          <w:szCs w:val="22"/>
        </w:rPr>
        <w:t xml:space="preserve">The wireframe for MODEL_MATRIX with the same matrix – for outlines of rotated bodies, such as a selected block in a physics scene. MODEL_WIRES only knows position and size. If the wireframe lies exactly on the faces it looks dashed; then make the matrix half a percent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MODEL_MATRIX(box, m, RGB(224, 128, 64))</w:t>
      </w:r>
      <w:r>
        <w:rPr>
          <w:rFonts w:ascii="Consolas" w:cs="Consolas" w:eastAsia="Consolas" w:hAnsi="Consolas"/>
          <w:sz w:val="19"/>
          <w:szCs w:val="19"/>
        </w:rPr>
        <w:br/>
        <w:t xml:space="preserve">MODEL_MATRIX_WIRES(box, MAT4_MUL(m, MAT4_SCALE(1.005, 1.005, 1.005)), RGB(32, 40, 48))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 The same sound may be scheduled several times – every AUDIO_PLAY_AT adds another instance, and AUDIO_STOP ends them all. A tick that has already passed sounds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AUDIO_IS_WAITING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AUDIO_IS_WAITING(ch) AS BOOLEAN</w:t>
      </w:r>
    </w:p>
    <w:p>
      <w:pPr>
        <w:spacing w:after="180" w:line="312" w:lineRule="auto"/>
      </w:pPr>
      <w:r>
        <w:rPr>
          <w:sz w:val="22"/>
          <w:szCs w:val="22"/>
        </w:rPr>
        <w:t xml:space="preserve">AUDIO_IS_WAITING tells whether a sound scheduled with AUDIO_PLAY_AT is still waiting for its tick; AUDIO_IS_PLAYING only becomes true from the tick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200, "sine", 0.4)</w:t>
      </w:r>
      <w:r>
        <w:rPr>
          <w:rFonts w:ascii="Consolas" w:cs="Consolas" w:eastAsia="Consolas" w:hAnsi="Consolas"/>
          <w:sz w:val="19"/>
          <w:szCs w:val="19"/>
        </w:rPr>
        <w:br/>
        <w:t xml:space="preserve">DIM uhr AS AUDIO_CLOCK</w:t>
      </w:r>
      <w:r>
        <w:rPr>
          <w:rFonts w:ascii="Consolas" w:cs="Consolas" w:eastAsia="Consolas" w:hAnsi="Consolas"/>
          <w:sz w:val="19"/>
          <w:szCs w:val="19"/>
        </w:rPr>
        <w:br/>
        <w:t xml:space="preserve">uhr = AUDIO_CLOCK_NEW(100)</w:t>
      </w:r>
      <w:r>
        <w:rPr>
          <w:rFonts w:ascii="Consolas" w:cs="Consolas" w:eastAsia="Consolas" w:hAnsi="Consolas"/>
          <w:sz w:val="19"/>
          <w:szCs w:val="19"/>
        </w:rPr>
        <w:br/>
        <w:t xml:space="preserve">AUDIO_PLAY_AT(s, uhr, 50)</w:t>
      </w:r>
      <w:r>
        <w:rPr>
          <w:rFonts w:ascii="Consolas" w:cs="Consolas" w:eastAsia="Consolas" w:hAnsi="Consolas"/>
          <w:sz w:val="19"/>
          <w:szCs w:val="19"/>
        </w:rPr>
        <w:br/>
        <w:t xml:space="preserve">PRINT AUDIO_IS_WAITING(s); " "; AUDIO_IS_PLAYING(s)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Recording and 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AUDIO_RECORD_START · AUDIO_RECORD_STOP · AUDIO_RECORDING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AUDIO_RECORD_START([max_sekunden])   AUDIO_RECORD_STOP() AS SOUND   AUDIO_RECORDING() AS BOOLEAN</w:t>
      </w:r>
    </w:p>
    <w:p>
      <w:pPr>
        <w:spacing w:after="180" w:line="312" w:lineRule="auto"/>
      </w:pPr>
      <w:r>
        <w:rPr>
          <w:sz w:val="22"/>
          <w:szCs w:val="22"/>
        </w:rPr>
        <w:t xml:space="preserve">Records the finished mix – behind all effects of the buses, just as it comes out of the speaker. AUDIO_SOUND_MIX, by contrast, builds dry: reverb and echo only act live. AUDIO_RECORD_STOP returns the recording as a SOUND that you write with AUDIO_SAVE_WAV.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AUDIO_RECORD_START()</w:t>
      </w:r>
      <w:r>
        <w:rPr>
          <w:rFonts w:ascii="Consolas" w:cs="Consolas" w:eastAsia="Consolas" w:hAnsi="Consolas"/>
          <w:sz w:val="19"/>
          <w:szCs w:val="19"/>
        </w:rPr>
        <w:br/>
        <w:t xml:space="preserve">PRINT AUDIO_RECORDING()</w:t>
      </w:r>
      <w:r>
        <w:rPr>
          <w:rFonts w:ascii="Consolas" w:cs="Consolas" w:eastAsia="Consolas" w:hAnsi="Consolas"/>
          <w:sz w:val="19"/>
          <w:szCs w:val="19"/>
        </w:rPr>
        <w:br/>
        <w:t xml:space="preserve">' ... let it play ...</w:t>
      </w:r>
      <w:r>
        <w:rPr>
          <w:rFonts w:ascii="Consolas" w:cs="Consolas" w:eastAsia="Consolas" w:hAnsi="Consolas"/>
          <w:sz w:val="19"/>
          <w:szCs w:val="19"/>
        </w:rPr>
        <w:br/>
        <w:t xml:space="preserve">AUDIO_SAVE_WAV(AUDIO_RECORD_STOP(), "aufnahme.wav")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AUDIO_PEAK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AUDIO_PEAK() AS FLOAT</w:t>
      </w:r>
    </w:p>
    <w:p>
      <w:pPr>
        <w:spacing w:after="180" w:line="312" w:lineRule="auto"/>
      </w:pPr>
      <w:r>
        <w:rPr>
          <w:sz w:val="22"/>
          <w:szCs w:val="22"/>
        </w:rPr>
        <w:t xml:space="preserve">Returns the highest swing at the master since the last call. Queried once per frame it is a level meter; above 1.0 the mixer clips – then turn a bus down.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IF AUDIO_PEAK() &gt; 1.0 THEN PRINT "Übersteuert!"</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text_oder_puffer)   NET_UDP_RECV(sock, max_bytes)   NET_UDP_LAST_FROM(sock)</w:t>
      </w:r>
    </w:p>
    <w:p>
      <w:pPr>
        <w:spacing w:after="180" w:line="312" w:lineRule="auto"/>
      </w:pPr>
      <w:r>
        <w:rPr>
          <w:sz w:val="22"/>
          <w:szCs w:val="22"/>
        </w:rPr>
        <w:t xml:space="preserve">SEND sends a packet to host$:port – text or a BUFFER. RECV reads the next packet as text (empty if there is none). NET_UDP_LAST_FROM returns the sender address of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(e.g. "127.0.0.1:63332"). NET_UDP_LAST_HOST$ and NET_UDP_LAST_PORT return it separately – a SPLIT at the colon would go wrong with IPv6, where the address itself already contains colons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NET_UDP_RECV_BYTES · NET_UDP_LAST_HOST$ · NET_UDP_LAST_PORT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NET_UDP_RECV_BYTES(sock, max_bytes) AS BUFFER   NET_UDP_LAST_HOST$(sock)   NET_UDP_LAST_PORT(sock)</w:t>
      </w:r>
    </w:p>
    <w:p>
      <w:pPr>
        <w:spacing w:after="180" w:line="312" w:lineRule="auto"/>
      </w:pPr>
      <w:r>
        <w:rPr>
          <w:sz w:val="22"/>
          <w:szCs w:val="22"/>
        </w:rPr>
        <w:t xml:space="preserve">RECV_BYTES reads the next packet as raw bytes – for game states with floating-point numbers and everything that is not text. LAST_HOST$ and LAST_PORT name the sender of the packet received last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NET_UDP</w:t>
      </w:r>
      <w:r>
        <w:rPr>
          <w:rFonts w:ascii="Consolas" w:cs="Consolas" w:eastAsia="Consolas" w:hAnsi="Consolas"/>
          <w:sz w:val="19"/>
          <w:szCs w:val="19"/>
        </w:rPr>
        <w:br/>
        <w:t xml:space="preserve">s = NET_UDP_BIND(0, "127.0.0.1")</w:t>
      </w:r>
      <w:r>
        <w:rPr>
          <w:rFonts w:ascii="Consolas" w:cs="Consolas" w:eastAsia="Consolas" w:hAnsi="Consolas"/>
          <w:sz w:val="19"/>
          <w:szCs w:val="19"/>
        </w:rPr>
        <w:br/>
        <w:t xml:space="preserve">DIM p AS BUFFER</w:t>
      </w:r>
      <w:r>
        <w:rPr>
          <w:rFonts w:ascii="Consolas" w:cs="Consolas" w:eastAsia="Consolas" w:hAnsi="Consolas"/>
          <w:sz w:val="19"/>
          <w:szCs w:val="19"/>
        </w:rPr>
        <w:br/>
        <w:t xml:space="preserve">p = BUFFER_NEW(4)</w:t>
      </w:r>
      <w:r>
        <w:rPr>
          <w:rFonts w:ascii="Consolas" w:cs="Consolas" w:eastAsia="Consolas" w:hAnsi="Consolas"/>
          <w:sz w:val="19"/>
          <w:szCs w:val="19"/>
        </w:rPr>
        <w:br/>
        <w:t xml:space="preserve">BUFFER_SET_F32(p, 0, 2.5)</w:t>
      </w:r>
      <w:r>
        <w:rPr>
          <w:rFonts w:ascii="Consolas" w:cs="Consolas" w:eastAsia="Consolas" w:hAnsi="Consolas"/>
          <w:sz w:val="19"/>
          <w:szCs w:val="19"/>
        </w:rPr>
        <w:br/>
        <w:t xml:space="preserve">NET_UDP_SEND(s, "127.0.0.1", NET_UDP_PORT(s), p)</w:t>
      </w:r>
      <w:r>
        <w:rPr>
          <w:rFonts w:ascii="Consolas" w:cs="Consolas" w:eastAsia="Consolas" w:hAnsi="Consolas"/>
          <w:sz w:val="19"/>
          <w:szCs w:val="19"/>
        </w:rPr>
        <w:br/>
        <w:t xml:space="preserve">SLEEP(50)</w:t>
      </w:r>
      <w:r>
        <w:rPr>
          <w:rFonts w:ascii="Consolas" w:cs="Consolas" w:eastAsia="Consolas" w:hAnsi="Consolas"/>
          <w:sz w:val="19"/>
          <w:szCs w:val="19"/>
        </w:rPr>
        <w:br/>
        <w:t xml:space="preserve">DIM r AS BUFFER</w:t>
      </w:r>
      <w:r>
        <w:rPr>
          <w:rFonts w:ascii="Consolas" w:cs="Consolas" w:eastAsia="Consolas" w:hAnsi="Consolas"/>
          <w:sz w:val="19"/>
          <w:szCs w:val="19"/>
        </w:rPr>
        <w:br/>
        <w:t xml:space="preserve">r = NET_UDP_RECV_BYTES(s, 64)</w:t>
      </w:r>
      <w:r>
        <w:rPr>
          <w:rFonts w:ascii="Consolas" w:cs="Consolas" w:eastAsia="Consolas" w:hAnsi="Consolas"/>
          <w:sz w:val="19"/>
          <w:szCs w:val="19"/>
        </w:rPr>
        <w:br/>
        <w:t xml:space="preserve">PRINT BUFFER_GET_F32(r, 0); " von "; NET_UDP_LAST_HOST$(s)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 von 127.0.0.1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NET_RECV_BYTES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NET_RECV_BYTES(sock, max_bytes) AS BUFFER</w:t>
      </w:r>
    </w:p>
    <w:p>
      <w:pPr>
        <w:spacing w:after="180" w:line="312" w:lineRule="auto"/>
      </w:pPr>
      <w:r>
        <w:rPr>
          <w:sz w:val="22"/>
          <w:szCs w:val="22"/>
        </w:rPr>
        <w:t xml:space="preserve">NET_RECV_BYTES reads like NET_RECV, but as raw bytes without UTF-8 – for binary protocols. What NET_RECV held back as a started character comes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roh AS BUFFER</w:t>
      </w:r>
      <w:r>
        <w:rPr>
          <w:rFonts w:ascii="Consolas" w:cs="Consolas" w:eastAsia="Consolas" w:hAnsi="Consolas"/>
          <w:sz w:val="19"/>
          <w:szCs w:val="19"/>
        </w:rPr>
        <w:br/>
        <w:t xml:space="preserve">roh = NET_RECV_BYTES(sock, 4096)</w:t>
      </w:r>
      <w:r>
        <w:rPr>
          <w:rFonts w:ascii="Consolas" w:cs="Consolas" w:eastAsia="Consolas" w:hAnsi="Consolas"/>
          <w:sz w:val="19"/>
          <w:szCs w:val="19"/>
        </w:rPr>
        <w:br/>
        <w:t xml:space="preserve">IF BUFFER_LEN(roh) &gt; 0 THEN PRINT BUFFER_TO_HEX$(roh)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whether a TCP connection still counts as open. Becomes FALSE as soon as a read or write attempt has noticed that the other side closed – also when it dropped hard. That is not a runtime error: NET_RECV then returns empty text, NET_SEND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AS BOOLEAN   MQTT_SUBSCRIBE(h, topic$) AS BOOLEAN</w:t>
      </w:r>
    </w:p>
    <w:p>
      <w:pPr>
        <w:spacing w:after="180" w:line="312" w:lineRule="auto"/>
      </w:pPr>
      <w:r>
        <w:rPr>
          <w:sz w:val="22"/>
          <w:szCs w:val="22"/>
        </w:rPr>
        <w:t xml:space="preserve">PUBLISH sends a message to a topic; with behalten = TRUE the broker keeps it for receivers that join later. SUBSCRIBE subscribes to a topic – wildcards are allowed (+ for one level, # for everything below). Both return FALSE if the connection is gone – that is a state, not an error: MQTT_IS_CONNECTED then says FALSE, and the program reconnects.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MQTT_WILL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MQTT_WILL(topic$, inhalt$[, behalten])</w:t>
      </w:r>
    </w:p>
    <w:p>
      <w:pPr>
        <w:spacing w:after="180" w:line="312" w:lineRule="auto"/>
      </w:pPr>
      <w:r>
        <w:rPr>
          <w:sz w:val="22"/>
          <w:szCs w:val="22"/>
        </w:rPr>
        <w:t xml:space="preserve">The last will for the next MQTT_CONNECT: if the connection breaks without the program having signed off (power gone, crash, network), the broker itself publishes this message. That way an “online” that lies at the broker with behalten = TRUE does not stay there forever. A clean MQTT_DISCONNECT does not trigger it; whoever reconnects sets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MQTT_WILL("werkstatt/status", "offline", TRUE)</w:t>
      </w:r>
      <w:r>
        <w:rPr>
          <w:rFonts w:ascii="Consolas" w:cs="Consolas" w:eastAsia="Consolas" w:hAnsi="Consolas"/>
          <w:sz w:val="19"/>
          <w:szCs w:val="19"/>
        </w:rPr>
        <w:br/>
        <w:t xml:space="preserve">m = MQTT_CONNECT("192.168.1.50", 1883, "werkstatt-sensor")</w:t>
      </w:r>
      <w:r>
        <w:rPr>
          <w:rFonts w:ascii="Consolas" w:cs="Consolas" w:eastAsia="Consolas" w:hAnsi="Consolas"/>
          <w:sz w:val="19"/>
          <w:szCs w:val="19"/>
        </w:rPr>
        <w:br/>
        <w:t xml:space="preserve">MQTT_PUBLISH(m, "werkstatt/status", "online", 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Implemented is MQTT 3.1.1 with QoS 0 – the level practically all ESP32 examples use: messages are sent once, without an acknowledgement. Not included are QoS 1/2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 The notation of C and Python works too (%Y-%m-%d %H:%M:%S, %a, %A); a % placeholder that does not exist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r>
        <w:rPr>
          <w:rFonts w:ascii="Consolas" w:cs="Consolas" w:eastAsia="Consolas" w:hAnsi="Consolas"/>
          <w:sz w:val="19"/>
          <w:szCs w:val="19"/>
        </w:rPr>
        <w:br/>
        <w:t xml:space="preserve">PRINT ZEIT_FORMAT$(a, "%Y-%m-%d %H:%M")  ' 2026-08-28 20:30</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PDF_IMAGE(p, bild, x, y, b [, h])</w:t>
      </w:r>
    </w:p>
    <w:p>
      <w:pPr>
        <w:spacing w:after="180" w:line="312" w:lineRule="auto"/>
      </w:pPr>
      <w:r>
        <w:rPr>
          <w:sz w:val="22"/>
          <w:szCs w:val="22"/>
        </w:rPr>
        <w:t xml:space="preserve">Places an image (IMAGE) on the page, position and size in millimetres; without h by the aspect ratio of the image. The image comes from LOADIMAGE, IMAGE_NEW – or from RENDERTARGET_IMAGE: that is how a chart gets into a report. At 10 pixels per millimetre it prints sharp.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LOADIMAGE("logo.png")</w:t>
      </w:r>
      <w:r>
        <w:rPr>
          <w:rFonts w:ascii="Consolas" w:cs="Consolas" w:eastAsia="Consolas" w:hAnsi="Consolas"/>
          <w:sz w:val="19"/>
          <w:szCs w:val="19"/>
        </w:rPr>
        <w:br/>
        <w:t xml:space="preserve">PDF_IMAGE(p, logo, 150, 15, 40)  ' 40 mm wide, top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Until then it gets a 0 from every further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runs GTK's loop until gtk_main_quit comes. The example 207_gtk.dh shows a window with an entry field, two buttons and a label.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2137</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ARGPATH$(nummer)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AUDIO_IS_WAITING(sound)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AUDIO_PEAK()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AUDIO_RECORD_START([max_sekunden])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AUDIO_RECORD_STOP() AS SOUND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AUDIO_RECORDING()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CHART_X(diagramm, xwerte)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CUBE_MATRIX_WIRES(mat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GUI_CHANGED(wdg)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GUI_FORM_CONFLICT$(win[,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 ueberschreiben]])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GUI_FORM_VERSION(win, spalte$[,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 Code oder Buchstabe)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 Code oder Buchstabe)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MODEL_MATRIX_WIRES(handle, mat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MQTT_WILL(topic$, inhalt$[, retain])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NET_UDP_LAST_HOST$(sock)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NET_UDP_LAST_PORT(sock)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PDF_IMAGE(pdf, bild, x, y, breite [,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PHYS3D_SLEEP(w, idx [, schlafen])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PHYS3D_SLEEPING(w,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RENDERTARGET_IMAGE(rt)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TERMINAL_WIDTH()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ZAHL$(zahl [, stellen])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2026-10-13T19:18:37.392Z</dcterms:created>
  <dcterms:modified xsi:type="dcterms:W3CDTF">2026-10-13T19:18:37.392Z</dcterms:modified>
</cp:coreProperties>
</file>

<file path=docProps/custom.xml><?xml version="1.0" encoding="utf-8"?>
<Properties xmlns="http://schemas.openxmlformats.org/officeDocument/2006/custom-properties" xmlns:vt="http://schemas.openxmlformats.org/officeDocument/2006/docPropsVTypes"/>
</file>