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Хоссейн</w:t>
      </w:r>
      <w:r>
        <w:t xml:space="preserve"> </w:t>
      </w:r>
      <w:r>
        <w:t xml:space="preserve">Исмаил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bookmarkStart w:id="24" w:name="fig:001"/>
      <w:r>
        <w:drawing>
          <wp:inline>
            <wp:extent cx="5334000" cy="1234141"/>
            <wp:effectExtent b="0" l="0" r="0" t="0"/>
            <wp:docPr descr="Рис. 1: настроил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настроил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bookmarkStart w:id="28" w:name="fig:002"/>
      <w:r>
        <w:drawing>
          <wp:inline>
            <wp:extent cx="5334000" cy="2439139"/>
            <wp:effectExtent b="0" l="0" r="0" t="0"/>
            <wp:docPr descr="Рис. 2: SSH-ключ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SSH-ключ</w:t>
      </w:r>
    </w:p>
    <w:p>
      <w:pPr>
        <w:pStyle w:val="CaptionedFigure"/>
      </w:pPr>
      <w:bookmarkStart w:id="32" w:name="fig:003"/>
      <w:r>
        <w:drawing>
          <wp:inline>
            <wp:extent cx="5334000" cy="2457235"/>
            <wp:effectExtent b="0" l="0" r="0" t="0"/>
            <wp:docPr descr="Рис. 3: импорт SSH-ключ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импорт SSH-ключа</w:t>
      </w:r>
    </w:p>
    <w:p>
      <w:pPr>
        <w:pStyle w:val="BodyText"/>
      </w:pPr>
      <w:r>
        <w:t xml:space="preserve">Затем нахожу репозиторий-шаблон, который соответствует моим задачам, и делаю из него копию, чтобы работать со своим проектом.</w:t>
      </w:r>
    </w:p>
    <w:p>
      <w:pPr>
        <w:pStyle w:val="CaptionedFigure"/>
      </w:pPr>
      <w:bookmarkStart w:id="36" w:name="fig:004"/>
      <w:r>
        <w:drawing>
          <wp:inline>
            <wp:extent cx="5334000" cy="3922426"/>
            <wp:effectExtent b="0" l="0" r="0" t="0"/>
            <wp:docPr descr="Рис. 4: Создаю репозиторий из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Создаю репозиторий из шаблона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bookmarkStart w:id="40" w:name="fig:005"/>
      <w:r>
        <w:drawing>
          <wp:inline>
            <wp:extent cx="5334000" cy="3437013"/>
            <wp:effectExtent b="0" l="0" r="0" t="0"/>
            <wp:docPr descr="Рис. 5: Клониров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Клонирование репозитория</w:t>
      </w:r>
    </w:p>
    <w:p>
      <w:pPr>
        <w:pStyle w:val="CaptionedFigure"/>
      </w:pPr>
      <w:bookmarkStart w:id="44" w:name="fig:006"/>
      <w:r>
        <w:drawing>
          <wp:inline>
            <wp:extent cx="5334000" cy="1790001"/>
            <wp:effectExtent b="0" l="0" r="0" t="0"/>
            <wp:docPr descr="Рис. 6: Создание папок для кур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папок для курса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bookmarkStart w:id="48" w:name="fig:007"/>
      <w:r>
        <w:drawing>
          <wp:inline>
            <wp:extent cx="5334000" cy="2667000"/>
            <wp:effectExtent b="0" l="0" r="0" t="0"/>
            <wp:docPr descr="Рис. 7: Отправка на гитхаб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Отправка на гитхаб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bookmarkStart w:id="52" w:name="fig:008"/>
      <w:r>
        <w:drawing>
          <wp:inline>
            <wp:extent cx="5334000" cy="1685502"/>
            <wp:effectExtent b="0" l="0" r="0" t="0"/>
            <wp:docPr descr="Рис. 8: Отправка на гитхаб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Отправка на гитхаб</w:t>
      </w:r>
    </w:p>
    <w:p>
      <w:pPr>
        <w:pStyle w:val="CaptionedFigure"/>
      </w:pPr>
      <w:bookmarkStart w:id="56" w:name="fig:009"/>
      <w:r>
        <w:drawing>
          <wp:inline>
            <wp:extent cx="5334000" cy="1811185"/>
            <wp:effectExtent b="0" l="0" r="0" t="0"/>
            <wp:docPr descr="Рис. 9: Проверяю репозиторий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Проверяю репозиторий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Хоссейн Исмаил Ибрахим Аль-хаязи</dc:creator>
  <dc:language>ru-RU</dc:language>
  <cp:keywords/>
  <dcterms:created xsi:type="dcterms:W3CDTF">2024-10-12T12:17:05Z</dcterms:created>
  <dcterms:modified xsi:type="dcterms:W3CDTF">2024-10-12T12:17:05Z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