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Хоссейн</w:t>
      </w:r>
      <w:r>
        <w:t xml:space="preserve"> </w:t>
      </w:r>
      <w:r>
        <w:t xml:space="preserve">Исмаил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Аль-хаязи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 Перешел в каталог ~/work/arch-pc. Создал каталог lab05.</w:t>
      </w:r>
    </w:p>
    <w:p>
      <w:pPr>
        <w:pStyle w:val="CaptionedFigure"/>
      </w:pPr>
      <w:bookmarkStart w:id="24" w:name="fig:001"/>
      <w:r>
        <w:drawing>
          <wp:inline>
            <wp:extent cx="5334000" cy="2575697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5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 файл lab05-1.asm. Открыл файл на редактирование и написал код.</w:t>
      </w:r>
    </w:p>
    <w:p>
      <w:pPr>
        <w:pStyle w:val="CaptionedFigure"/>
      </w:pPr>
      <w:bookmarkStart w:id="28" w:name="fig:002"/>
      <w:r>
        <w:drawing>
          <wp:inline>
            <wp:extent cx="3513221" cy="5226517"/>
            <wp:effectExtent b="0" l="0" r="0" t="0"/>
            <wp:docPr descr="Рис. 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522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lab05-1.asm</w:t>
      </w:r>
    </w:p>
    <w:p>
      <w:pPr>
        <w:numPr>
          <w:ilvl w:val="0"/>
          <w:numId w:val="1003"/>
        </w:numPr>
        <w:pStyle w:val="Compact"/>
      </w:pPr>
      <w:r>
        <w:t xml:space="preserve">Открыл файл на просмотр и проверил набранный код.</w:t>
      </w:r>
    </w:p>
    <w:p>
      <w:pPr>
        <w:pStyle w:val="CaptionedFigure"/>
      </w:pPr>
      <w:bookmarkStart w:id="32" w:name="fig:003"/>
      <w:r>
        <w:drawing>
          <wp:inline>
            <wp:extent cx="3089709" cy="4803006"/>
            <wp:effectExtent b="0" l="0" r="0" t="0"/>
            <wp:docPr descr="Рис. 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09" cy="4803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файла lab05-1.asm</w:t>
      </w:r>
    </w:p>
    <w:p>
      <w:pPr>
        <w:numPr>
          <w:ilvl w:val="0"/>
          <w:numId w:val="1004"/>
        </w:numPr>
        <w:pStyle w:val="Compact"/>
      </w:pPr>
      <w:r>
        <w:t xml:space="preserve">Получил исполняемый файл и провреил как он работает.</w:t>
      </w:r>
    </w:p>
    <w:p>
      <w:pPr>
        <w:pStyle w:val="CaptionedFigure"/>
      </w:pPr>
      <w:bookmarkStart w:id="36" w:name="fig:004"/>
      <w:r>
        <w:drawing>
          <wp:inline>
            <wp:extent cx="5334000" cy="1101859"/>
            <wp:effectExtent b="0" l="0" r="0" t="0"/>
            <wp:docPr descr="Рис. 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lab05-1.asm</w:t>
      </w:r>
    </w:p>
    <w:p>
      <w:pPr>
        <w:numPr>
          <w:ilvl w:val="0"/>
          <w:numId w:val="1005"/>
        </w:numPr>
        <w:pStyle w:val="Compact"/>
      </w:pPr>
      <w:r>
        <w:t xml:space="preserve">Скачал файл in_out.asm. Добавил файл in_out.asm в рабочий каталог. Скопировал lab05-1.asm в lab05-2.asm.</w:t>
      </w:r>
    </w:p>
    <w:p>
      <w:pPr>
        <w:pStyle w:val="CaptionedFigure"/>
      </w:pPr>
      <w:bookmarkStart w:id="40" w:name="fig:005"/>
      <w:r>
        <w:drawing>
          <wp:inline>
            <wp:extent cx="5334000" cy="2320582"/>
            <wp:effectExtent b="0" l="0" r="0" t="0"/>
            <wp:docPr descr="Рис. 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0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Написал код программы lab05-2.asm. Скомпилировал программу и провреил запуск.</w:t>
      </w:r>
    </w:p>
    <w:p>
      <w:pPr>
        <w:pStyle w:val="CaptionedFigure"/>
      </w:pPr>
      <w:bookmarkStart w:id="44" w:name="fig:006"/>
      <w:r>
        <w:drawing>
          <wp:inline>
            <wp:extent cx="3185962" cy="3782728"/>
            <wp:effectExtent b="0" l="0" r="0" t="0"/>
            <wp:docPr descr="Рис. 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2" cy="3782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lab05-2.asm</w:t>
      </w:r>
    </w:p>
    <w:p>
      <w:pPr>
        <w:pStyle w:val="CaptionedFigure"/>
      </w:pPr>
      <w:bookmarkStart w:id="48" w:name="fig:007"/>
      <w:r>
        <w:drawing>
          <wp:inline>
            <wp:extent cx="5334000" cy="906137"/>
            <wp:effectExtent b="0" l="0" r="0" t="0"/>
            <wp:docPr descr="Рис. 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6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lab05-2.asm</w:t>
      </w:r>
    </w:p>
    <w:p>
      <w:pPr>
        <w:numPr>
          <w:ilvl w:val="0"/>
          <w:numId w:val="1007"/>
        </w:numPr>
        <w:pStyle w:val="Compact"/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p>
      <w:pPr>
        <w:pStyle w:val="CaptionedFigure"/>
      </w:pPr>
      <w:bookmarkStart w:id="52" w:name="fig:008"/>
      <w:r>
        <w:drawing>
          <wp:inline>
            <wp:extent cx="3311090" cy="3763477"/>
            <wp:effectExtent b="0" l="0" r="0" t="0"/>
            <wp:docPr descr="Рис. 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090" cy="3763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lab05-2.asm</w:t>
      </w:r>
    </w:p>
    <w:p>
      <w:pPr>
        <w:pStyle w:val="CaptionedFigure"/>
      </w:pPr>
      <w:bookmarkStart w:id="56" w:name="fig:009"/>
      <w:r>
        <w:drawing>
          <wp:inline>
            <wp:extent cx="5334000" cy="713893"/>
            <wp:effectExtent b="0" l="0" r="0" t="0"/>
            <wp:docPr descr="Рис. 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lab05-2.asm</w:t>
      </w:r>
    </w:p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60" w:name="fig:010"/>
      <w:r>
        <w:drawing>
          <wp:inline>
            <wp:extent cx="4119612" cy="5919536"/>
            <wp:effectExtent b="0" l="0" r="0" t="0"/>
            <wp:docPr descr="Рис. 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591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lab05-3.asm</w:t>
      </w:r>
    </w:p>
    <w:p>
      <w:pPr>
        <w:pStyle w:val="CaptionedFigure"/>
      </w:pPr>
      <w:bookmarkStart w:id="64" w:name="fig:011"/>
      <w:r>
        <w:drawing>
          <wp:inline>
            <wp:extent cx="5334000" cy="967997"/>
            <wp:effectExtent b="0" l="0" r="0" t="0"/>
            <wp:docPr descr="Рис. 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lab05-3.asm</w:t>
      </w:r>
    </w:p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p>
      <w:pPr>
        <w:pStyle w:val="CaptionedFigure"/>
      </w:pPr>
      <w:bookmarkStart w:id="68" w:name="fig:012"/>
      <w:r>
        <w:drawing>
          <wp:inline>
            <wp:extent cx="3022332" cy="3936732"/>
            <wp:effectExtent b="0" l="0" r="0" t="0"/>
            <wp:docPr descr="Рис. 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393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lab05-4.asm</w:t>
      </w:r>
    </w:p>
    <w:p>
      <w:pPr>
        <w:pStyle w:val="CaptionedFigure"/>
      </w:pPr>
      <w:bookmarkStart w:id="72" w:name="fig:013"/>
      <w:r>
        <w:drawing>
          <wp:inline>
            <wp:extent cx="5334000" cy="849488"/>
            <wp:effectExtent b="0" l="0" r="0" t="0"/>
            <wp:docPr descr="Рис. 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lab05-4.asm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Хоссейн Исмаил Ибрахим Аль-хаязи</dc:creator>
  <dc:language>ru-RU</dc:language>
  <cp:keywords/>
  <dcterms:created xsi:type="dcterms:W3CDTF">2024-10-28T16:12:55Z</dcterms:created>
  <dcterms:modified xsi:type="dcterms:W3CDTF">2024-10-28T16:12:55Z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