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Heading2"/>
        <w:bidi w:val="0"/>
        <w:spacing w:before="200" w:after="120"/>
        <w:jc w:val="start"/>
        <w:rPr/>
      </w:pPr>
      <w:r>
        <w:rPr/>
        <w:t>1. Real-World Tool: Affinda Resume Parser</w:t>
      </w:r>
    </w:p>
    <w:p>
      <w:pPr>
        <w:pStyle w:val="Heading3"/>
        <w:bidi w:val="0"/>
        <w:jc w:val="start"/>
        <w:rPr/>
      </w:pPr>
      <w:r>
        <w:rPr/>
        <w:t>1.1 Tool Used</w:t>
      </w:r>
    </w:p>
    <w:p>
      <w:pPr>
        <w:pStyle w:val="BodyText"/>
        <w:bidi w:val="0"/>
        <w:jc w:val="start"/>
        <w:rPr/>
      </w:pPr>
      <w:r>
        <w:rPr/>
        <w:t xml:space="preserve">For this experiment, the </w:t>
      </w:r>
      <w:r>
        <w:rPr>
          <w:rStyle w:val="Strong"/>
        </w:rPr>
        <w:t>Affinda Resume Parser</w:t>
      </w:r>
      <w:r>
        <w:rPr/>
        <w:t xml:space="preserve"> was selected as the real-world NLP application for resume parsing into JSON. The tool accepts a resume and automatically extracts structured information such as contact details, education, employment, skills, projects, certifications and languages.</w:t>
      </w:r>
    </w:p>
    <w:p>
      <w:pPr>
        <w:pStyle w:val="Heading3"/>
        <w:bidi w:val="0"/>
        <w:jc w:val="start"/>
        <w:rPr/>
      </w:pPr>
      <w:r>
        <w:rPr/>
        <w:t>1.2 Input Data</w:t>
      </w:r>
    </w:p>
    <w:p>
      <w:pPr>
        <w:pStyle w:val="BodyText"/>
        <w:bidi w:val="0"/>
        <w:jc w:val="start"/>
        <w:rPr/>
      </w:pPr>
      <w:r>
        <w:rPr/>
        <w:t>A synthetic resume was prepared specifically for testing the resume parser. It contained an Indian candidate profile with contact information, an Indian phone number, Mumbai-based education and employment, technical skills, projects, certification details, and English, Hindi and Marathi language information.</w:t>
      </w:r>
    </w:p>
    <w:p>
      <w:pPr>
        <w:pStyle w:val="BodyText"/>
        <w:bidi w:val="0"/>
        <w:jc w:val="start"/>
        <w:rPr/>
      </w:pPr>
      <w:r>
        <w:rPr/>
        <w:t>The resume included:</w:t>
      </w:r>
    </w:p>
    <w:p>
      <w:pPr>
        <w:pStyle w:val="BodyText"/>
        <w:numPr>
          <w:ilvl w:val="0"/>
          <w:numId w:val="1"/>
        </w:numPr>
        <w:tabs>
          <w:tab w:val="clear" w:pos="709"/>
          <w:tab w:val="left" w:pos="709" w:leader="none"/>
        </w:tabs>
        <w:bidi w:val="0"/>
        <w:ind w:hanging="283" w:start="709"/>
        <w:jc w:val="start"/>
        <w:rPr/>
      </w:pPr>
      <w:r>
        <w:rPr/>
        <w:t>Name and contact information</w:t>
      </w:r>
    </w:p>
    <w:p>
      <w:pPr>
        <w:pStyle w:val="BodyText"/>
        <w:numPr>
          <w:ilvl w:val="0"/>
          <w:numId w:val="1"/>
        </w:numPr>
        <w:tabs>
          <w:tab w:val="clear" w:pos="709"/>
          <w:tab w:val="left" w:pos="709" w:leader="none"/>
        </w:tabs>
        <w:bidi w:val="0"/>
        <w:ind w:hanging="283" w:start="709"/>
        <w:jc w:val="start"/>
        <w:rPr/>
      </w:pPr>
      <w:r>
        <w:rPr/>
        <w:t xml:space="preserve">Indian location and </w:t>
      </w:r>
      <w:r>
        <w:rPr>
          <w:rStyle w:val="SourceText"/>
        </w:rPr>
        <w:t>+91</w:t>
      </w:r>
      <w:r>
        <w:rPr/>
        <w:t xml:space="preserve"> telephone number</w:t>
      </w:r>
    </w:p>
    <w:p>
      <w:pPr>
        <w:pStyle w:val="BodyText"/>
        <w:numPr>
          <w:ilvl w:val="0"/>
          <w:numId w:val="1"/>
        </w:numPr>
        <w:tabs>
          <w:tab w:val="clear" w:pos="709"/>
          <w:tab w:val="left" w:pos="709" w:leader="none"/>
        </w:tabs>
        <w:bidi w:val="0"/>
        <w:ind w:hanging="283" w:start="709"/>
        <w:jc w:val="start"/>
        <w:rPr/>
      </w:pPr>
      <w:r>
        <w:rPr/>
        <w:t>Bachelor of Engineering, HSC and SSC qualifications</w:t>
      </w:r>
    </w:p>
    <w:p>
      <w:pPr>
        <w:pStyle w:val="BodyText"/>
        <w:numPr>
          <w:ilvl w:val="0"/>
          <w:numId w:val="1"/>
        </w:numPr>
        <w:tabs>
          <w:tab w:val="clear" w:pos="709"/>
          <w:tab w:val="left" w:pos="709" w:leader="none"/>
        </w:tabs>
        <w:bidi w:val="0"/>
        <w:ind w:hanging="283" w:start="709"/>
        <w:jc w:val="start"/>
        <w:rPr/>
      </w:pPr>
      <w:r>
        <w:rPr/>
        <w:t>CGPA and percentage scores</w:t>
      </w:r>
    </w:p>
    <w:p>
      <w:pPr>
        <w:pStyle w:val="BodyText"/>
        <w:numPr>
          <w:ilvl w:val="0"/>
          <w:numId w:val="1"/>
        </w:numPr>
        <w:tabs>
          <w:tab w:val="clear" w:pos="709"/>
          <w:tab w:val="left" w:pos="709" w:leader="none"/>
        </w:tabs>
        <w:bidi w:val="0"/>
        <w:ind w:hanging="283" w:start="709"/>
        <w:jc w:val="start"/>
        <w:rPr/>
      </w:pPr>
      <w:r>
        <w:rPr/>
        <w:t>Technical skills including Python, Java, C#, SQL, NLP and Machine Learning</w:t>
      </w:r>
    </w:p>
    <w:p>
      <w:pPr>
        <w:pStyle w:val="BodyText"/>
        <w:numPr>
          <w:ilvl w:val="0"/>
          <w:numId w:val="1"/>
        </w:numPr>
        <w:tabs>
          <w:tab w:val="clear" w:pos="709"/>
          <w:tab w:val="left" w:pos="709" w:leader="none"/>
        </w:tabs>
        <w:bidi w:val="0"/>
        <w:ind w:hanging="283" w:start="709"/>
        <w:jc w:val="start"/>
        <w:rPr/>
      </w:pPr>
      <w:r>
        <w:rPr/>
        <w:t>Two projects</w:t>
      </w:r>
    </w:p>
    <w:p>
      <w:pPr>
        <w:pStyle w:val="BodyText"/>
        <w:numPr>
          <w:ilvl w:val="0"/>
          <w:numId w:val="1"/>
        </w:numPr>
        <w:tabs>
          <w:tab w:val="clear" w:pos="709"/>
          <w:tab w:val="left" w:pos="709" w:leader="none"/>
        </w:tabs>
        <w:bidi w:val="0"/>
        <w:ind w:hanging="283" w:start="709"/>
        <w:jc w:val="start"/>
        <w:rPr/>
      </w:pPr>
      <w:r>
        <w:rPr/>
        <w:t>Employment experience</w:t>
      </w:r>
    </w:p>
    <w:p>
      <w:pPr>
        <w:pStyle w:val="BodyText"/>
        <w:numPr>
          <w:ilvl w:val="0"/>
          <w:numId w:val="1"/>
        </w:numPr>
        <w:tabs>
          <w:tab w:val="clear" w:pos="709"/>
          <w:tab w:val="left" w:pos="709" w:leader="none"/>
        </w:tabs>
        <w:bidi w:val="0"/>
        <w:ind w:hanging="283" w:start="709"/>
        <w:jc w:val="start"/>
        <w:rPr/>
      </w:pPr>
      <w:r>
        <w:rPr/>
        <w:t>Certification</w:t>
      </w:r>
    </w:p>
    <w:p>
      <w:pPr>
        <w:pStyle w:val="BodyText"/>
        <w:numPr>
          <w:ilvl w:val="0"/>
          <w:numId w:val="1"/>
        </w:numPr>
        <w:tabs>
          <w:tab w:val="clear" w:pos="709"/>
          <w:tab w:val="left" w:pos="709" w:leader="none"/>
        </w:tabs>
        <w:bidi w:val="0"/>
        <w:ind w:hanging="283" w:start="709"/>
        <w:jc w:val="start"/>
        <w:rPr/>
      </w:pPr>
      <w:r>
        <w:rPr/>
        <w:t>Language proficiency</w:t>
      </w:r>
    </w:p>
    <w:p>
      <w:pPr>
        <w:pStyle w:val="BodyText"/>
        <w:numPr>
          <w:ilvl w:val="0"/>
          <w:numId w:val="1"/>
        </w:numPr>
        <w:tabs>
          <w:tab w:val="clear" w:pos="709"/>
          <w:tab w:val="left" w:pos="709" w:leader="none"/>
        </w:tabs>
        <w:bidi w:val="0"/>
        <w:ind w:hanging="283" w:start="709"/>
        <w:jc w:val="start"/>
        <w:rPr/>
      </w:pPr>
      <w:r>
        <w:rPr/>
        <w:t>Achievements</w:t>
      </w:r>
    </w:p>
    <w:p>
      <w:pPr>
        <w:pStyle w:val="BodyText"/>
        <w:bidi w:val="0"/>
        <w:jc w:val="start"/>
        <w:rPr/>
      </w:pPr>
      <w:r>
        <w:rPr>
          <w:rStyle w:val="Strong"/>
        </w:rPr>
        <w:t>Input snapshot:</w:t>
      </w:r>
      <w:r>
        <w:rPr/>
        <w:t xml:space="preserve"> </w:t>
      </w:r>
      <w:r>
        <w:rPr>
          <w:rStyle w:val="SourceText"/>
        </w:rPr>
        <w:t>screenshots/Input.png</w:t>
      </w:r>
    </w:p>
    <w:p>
      <w:pPr>
        <w:pStyle w:val="Heading3"/>
        <w:bidi w:val="0"/>
        <w:jc w:val="start"/>
        <w:rPr/>
      </w:pPr>
      <w:r>
        <w:rPr/>
        <w:t>1.3 Output</w:t>
      </w:r>
    </w:p>
    <w:p>
      <w:pPr>
        <w:pStyle w:val="BodyText"/>
        <w:bidi w:val="0"/>
        <w:jc w:val="start"/>
        <w:rPr/>
      </w:pPr>
      <w:r>
        <w:rPr/>
        <w:t>Affinda successfully converted the resume into structured candidate information. It extracted the candidate's name, email, phone number, location, education, work experience, projects, skills, certification and languages.</w:t>
      </w:r>
    </w:p>
    <w:p>
      <w:pPr>
        <w:pStyle w:val="BodyText"/>
        <w:bidi w:val="0"/>
        <w:jc w:val="start"/>
        <w:rPr/>
      </w:pPr>
      <w:r>
        <w:rPr/>
        <w:t xml:space="preserve">For example, the parser correctly represented the Indian telephone number with country code </w:t>
      </w:r>
      <w:r>
        <w:rPr>
          <w:rStyle w:val="SourceText"/>
        </w:rPr>
        <w:t>91</w:t>
      </w:r>
      <w:r>
        <w:rPr/>
        <w:t xml:space="preserve"> and country code </w:t>
      </w:r>
      <w:r>
        <w:rPr>
          <w:rStyle w:val="SourceText"/>
        </w:rPr>
        <w:t>IN</w:t>
      </w:r>
      <w:r>
        <w:rPr/>
        <w:t>, and identified Mumbai as the candidate's location.</w:t>
      </w:r>
    </w:p>
    <w:p>
      <w:pPr>
        <w:pStyle w:val="BodyText"/>
        <w:bidi w:val="0"/>
        <w:jc w:val="start"/>
        <w:rPr/>
      </w:pPr>
      <w:r>
        <w:rPr/>
        <w:t>It also extracted the Bachelor of Engineering qualification, field of study, CGPA and institution.</w:t>
      </w:r>
    </w:p>
    <w:p>
      <w:pPr>
        <w:pStyle w:val="BodyText"/>
        <w:bidi w:val="0"/>
        <w:jc w:val="start"/>
        <w:rPr/>
      </w:pPr>
      <w:r>
        <w:rPr>
          <w:rStyle w:val="Strong"/>
        </w:rPr>
        <w:t>Output snapshot:</w:t>
      </w:r>
      <w:r>
        <w:rPr/>
        <w:t xml:space="preserve"> </w:t>
      </w:r>
      <w:r>
        <w:rPr>
          <w:rStyle w:val="SourceText"/>
        </w:rPr>
        <w:t>screenshots/Output.png</w:t>
      </w:r>
    </w:p>
    <w:p>
      <w:pPr>
        <w:pStyle w:val="BodyText"/>
        <w:bidi w:val="0"/>
        <w:jc w:val="start"/>
        <w:rPr/>
      </w:pPr>
      <w:r>
        <w:rPr/>
        <w:t xml:space="preserve">The complete parser response has been preserved as </w:t>
      </w:r>
      <w:r>
        <w:rPr>
          <w:rStyle w:val="SourceText"/>
        </w:rPr>
        <w:t>API_Response.json</w:t>
      </w:r>
      <w:r>
        <w:rPr/>
        <w:t>.</w:t>
      </w:r>
    </w:p>
    <w:p>
      <w:pPr>
        <w:pStyle w:val="Heading3"/>
        <w:bidi w:val="0"/>
        <w:jc w:val="start"/>
        <w:rPr/>
      </w:pPr>
      <w:r>
        <w:rPr/>
        <w:t>1.4 Where the System Succeeded</w:t>
      </w:r>
    </w:p>
    <w:p>
      <w:pPr>
        <w:pStyle w:val="BodyText"/>
        <w:bidi w:val="0"/>
        <w:jc w:val="start"/>
        <w:rPr/>
      </w:pPr>
      <w:r>
        <w:rPr/>
        <w:t>The parser performed well on standard resume entities. It correctly extracted the candidate's contact information, Indian phone number, location, educational qualifications, employment information and languages. It also normalized several technical skills, including Python, Java, SQL, NumPy, Pandas, C# and .NET.</w:t>
      </w:r>
    </w:p>
    <w:p>
      <w:pPr>
        <w:pStyle w:val="BodyText"/>
        <w:bidi w:val="0"/>
        <w:jc w:val="start"/>
        <w:rPr/>
      </w:pPr>
      <w:r>
        <w:rPr/>
        <w:t>The parser also correctly identified the candidate's current employment period as beginning in June 2026 and continuing to the present.</w:t>
      </w:r>
    </w:p>
    <w:p>
      <w:pPr>
        <w:pStyle w:val="Heading3"/>
        <w:bidi w:val="0"/>
        <w:jc w:val="start"/>
        <w:rPr/>
      </w:pPr>
      <w:r>
        <w:rPr/>
        <w:t>1.5 Where the System Failed</w:t>
      </w:r>
    </w:p>
    <w:p>
      <w:pPr>
        <w:pStyle w:val="BodyText"/>
        <w:bidi w:val="0"/>
        <w:jc w:val="start"/>
        <w:rPr/>
      </w:pPr>
      <w:r>
        <w:rPr/>
        <w:t>Several extraction and classification errors were observed.</w:t>
      </w:r>
    </w:p>
    <w:p>
      <w:pPr>
        <w:pStyle w:val="BodyText"/>
        <w:numPr>
          <w:ilvl w:val="0"/>
          <w:numId w:val="2"/>
        </w:numPr>
        <w:tabs>
          <w:tab w:val="clear" w:pos="709"/>
          <w:tab w:val="left" w:pos="709" w:leader="none"/>
        </w:tabs>
        <w:bidi w:val="0"/>
        <w:ind w:hanging="283" w:start="709"/>
        <w:jc w:val="start"/>
        <w:rPr/>
      </w:pPr>
      <w:r>
        <w:rPr>
          <w:rStyle w:val="Strong"/>
        </w:rPr>
        <w:t>Duplicate certification:</w:t>
      </w:r>
      <w:r>
        <w:rPr/>
        <w:t xml:space="preserve"> The same Machine Learning certification was extracted twice, once with the issuer as a separate field and once with the issuer included in the certification name.</w:t>
      </w:r>
    </w:p>
    <w:p>
      <w:pPr>
        <w:pStyle w:val="BodyText"/>
        <w:numPr>
          <w:ilvl w:val="0"/>
          <w:numId w:val="2"/>
        </w:numPr>
        <w:tabs>
          <w:tab w:val="clear" w:pos="709"/>
          <w:tab w:val="left" w:pos="709" w:leader="none"/>
        </w:tabs>
        <w:bidi w:val="0"/>
        <w:ind w:hanging="283" w:start="709"/>
        <w:jc w:val="start"/>
        <w:rPr/>
      </w:pPr>
      <w:r>
        <w:rPr>
          <w:rStyle w:val="Strong"/>
        </w:rPr>
        <w:t>Incorrect project segmentation:</w:t>
      </w:r>
      <w:r>
        <w:rPr/>
        <w:t xml:space="preserve"> Apart from the two actual projects, fragments of project descriptions were incorrectly extracted as additional project titles.</w:t>
      </w:r>
    </w:p>
    <w:p>
      <w:pPr>
        <w:pStyle w:val="BodyText"/>
        <w:numPr>
          <w:ilvl w:val="0"/>
          <w:numId w:val="2"/>
        </w:numPr>
        <w:tabs>
          <w:tab w:val="clear" w:pos="709"/>
          <w:tab w:val="left" w:pos="709" w:leader="none"/>
        </w:tabs>
        <w:bidi w:val="0"/>
        <w:ind w:hanging="283" w:start="709"/>
        <w:jc w:val="start"/>
        <w:rPr/>
      </w:pPr>
      <w:r>
        <w:rPr>
          <w:rStyle w:val="Strong"/>
        </w:rPr>
        <w:t>Loss of SSC percentage:</w:t>
      </w:r>
      <w:r>
        <w:rPr/>
        <w:t xml:space="preserve"> Although the resume contains an SSC percentage of 91.20%, the parser failed to retain the numeric value in the structured grade field.</w:t>
      </w:r>
    </w:p>
    <w:p>
      <w:pPr>
        <w:pStyle w:val="BodyText"/>
        <w:numPr>
          <w:ilvl w:val="0"/>
          <w:numId w:val="2"/>
        </w:numPr>
        <w:tabs>
          <w:tab w:val="clear" w:pos="709"/>
          <w:tab w:val="left" w:pos="709" w:leader="none"/>
        </w:tabs>
        <w:bidi w:val="0"/>
        <w:ind w:hanging="283" w:start="709"/>
        <w:jc w:val="start"/>
        <w:rPr/>
      </w:pPr>
      <w:r>
        <w:rPr>
          <w:rStyle w:val="Strong"/>
        </w:rPr>
        <w:t>Loss of language proficiency:</w:t>
      </w:r>
      <w:r>
        <w:rPr/>
        <w:t xml:space="preserve"> English, Hindi and Marathi were detected, but their proficiency levels (</w:t>
      </w:r>
      <w:r>
        <w:rPr>
          <w:rStyle w:val="SourceText"/>
        </w:rPr>
        <w:t>Professional</w:t>
      </w:r>
      <w:r>
        <w:rPr/>
        <w:t xml:space="preserve"> and </w:t>
      </w:r>
      <w:r>
        <w:rPr>
          <w:rStyle w:val="SourceText"/>
        </w:rPr>
        <w:t>Native</w:t>
      </w:r>
      <w:r>
        <w:rPr/>
        <w:t>) were not retained in the structured output.</w:t>
      </w:r>
    </w:p>
    <w:p>
      <w:pPr>
        <w:pStyle w:val="BodyText"/>
        <w:numPr>
          <w:ilvl w:val="0"/>
          <w:numId w:val="2"/>
        </w:numPr>
        <w:tabs>
          <w:tab w:val="clear" w:pos="709"/>
          <w:tab w:val="left" w:pos="709" w:leader="none"/>
        </w:tabs>
        <w:bidi w:val="0"/>
        <w:ind w:hanging="283" w:start="709"/>
        <w:jc w:val="start"/>
        <w:rPr/>
      </w:pPr>
      <w:r>
        <w:rPr>
          <w:rStyle w:val="Strong"/>
        </w:rPr>
        <w:t>Over-extraction of skills:</w:t>
      </w:r>
      <w:r>
        <w:rPr/>
        <w:t xml:space="preserve"> The parser classified some complete phrases and project descriptions as skills, such as </w:t>
      </w:r>
      <w:r>
        <w:rPr>
          <w:rStyle w:val="SourceText"/>
        </w:rPr>
        <w:t>"sentiment classification system"</w:t>
      </w:r>
      <w:r>
        <w:rPr/>
        <w:t xml:space="preserve"> and </w:t>
      </w:r>
      <w:r>
        <w:rPr>
          <w:rStyle w:val="SourceText"/>
        </w:rPr>
        <w:t>"open-source screenplay-writing application"</w:t>
      </w:r>
      <w:r>
        <w:rPr/>
        <w:t>.</w:t>
      </w:r>
    </w:p>
    <w:p>
      <w:pPr>
        <w:pStyle w:val="BodyText"/>
        <w:numPr>
          <w:ilvl w:val="0"/>
          <w:numId w:val="2"/>
        </w:numPr>
        <w:tabs>
          <w:tab w:val="clear" w:pos="709"/>
          <w:tab w:val="left" w:pos="709" w:leader="none"/>
        </w:tabs>
        <w:bidi w:val="0"/>
        <w:ind w:hanging="283" w:start="709"/>
        <w:jc w:val="start"/>
        <w:rPr/>
      </w:pPr>
      <w:r>
        <w:rPr>
          <w:rStyle w:val="Strong"/>
        </w:rPr>
        <w:t>Inferred employment type:</w:t>
      </w:r>
      <w:r>
        <w:rPr/>
        <w:t xml:space="preserve"> The output classified the Student Developer position as </w:t>
      </w:r>
      <w:r>
        <w:rPr>
          <w:rStyle w:val="SourceText"/>
        </w:rPr>
        <w:t>full_time</w:t>
      </w:r>
      <w:r>
        <w:rPr/>
        <w:t>, although the resume did not explicitly state that the position was full-time.</w:t>
      </w:r>
    </w:p>
    <w:p>
      <w:pPr>
        <w:pStyle w:val="Heading3"/>
        <w:bidi w:val="0"/>
        <w:jc w:val="start"/>
        <w:rPr/>
      </w:pPr>
      <w:r>
        <w:rPr/>
        <w:t>1.6 Overall Observation</w:t>
      </w:r>
    </w:p>
    <w:p>
      <w:pPr>
        <w:pStyle w:val="BodyText"/>
        <w:bidi w:val="0"/>
        <w:jc w:val="start"/>
        <w:rPr/>
      </w:pPr>
      <w:r>
        <w:rPr/>
        <w:t>The experiment demonstrates that resume parsing can successfully transform unstructured resume text into a useful structured representation. Affinda performed particularly well on common entities such as names, contact information, locations, education, employment and technical skills.</w:t>
      </w:r>
    </w:p>
    <w:p>
      <w:pPr>
        <w:pStyle w:val="BodyText"/>
        <w:bidi w:val="0"/>
        <w:jc w:val="start"/>
        <w:rPr/>
      </w:pPr>
      <w:r>
        <w:rPr/>
        <w:t>However, the experiment also shows that resume parsing is not perfect. Errors occurred when the system had to determine boundaries between related pieces of information, preserve contextual details such as language proficiency, avoid duplicate entities, and distinguish genuine skills from descriptive phrases. These errors are important because incorrect structured information could affect downstream recruitment or candidate-ranking systems.</w:t>
      </w:r>
    </w:p>
    <w:p>
      <w:pPr>
        <w:pStyle w:val="BodyText"/>
        <w:bidi w:val="0"/>
        <w:jc w:val="start"/>
        <w:rPr/>
      </w:pPr>
      <w:r>
        <w:rPr/>
        <w:t xml:space="preserve">The parser reported an </w:t>
      </w:r>
      <w:r>
        <w:rPr>
          <w:rStyle w:val="Strong"/>
        </w:rPr>
        <w:t>extraction quality score of 0.8678 (medium)</w:t>
      </w:r>
      <w:r>
        <w:rPr/>
        <w:t xml:space="preserve"> and a document-classification confidence of </w:t>
      </w:r>
      <w:r>
        <w:rPr>
          <w:rStyle w:val="Strong"/>
        </w:rPr>
        <w:t>0.4498</w:t>
      </w:r>
      <w:r>
        <w:rPr/>
        <w:t>, providing additional evidence that the extraction was useful but not completely reliable.</w:t>
      </w:r>
    </w:p>
    <w:p>
      <w:pPr>
        <w:pStyle w:val="Normal"/>
        <w:bidi w:val="0"/>
        <w:jc w:val="start"/>
        <w:rPr/>
      </w:pPr>
      <w:r>
        <w:rPr/>
      </w:r>
    </w:p>
    <w:sectPr>
      <w:type w:val="nextPage"/>
      <w:pgSz w:w="11906" w:h="16838"/>
      <w:pgMar w:left="1134" w:right="1134" w:gutter="0" w:header="0" w:top="1134" w:footer="0" w:bottom="1134"/>
      <w:pgNumType w:fmt="decimal"/>
      <w:formProt w:val="false"/>
      <w:textDirection w:val="lrTb"/>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OpenSymbol">
    <w:altName w:val="Arial Unicode MS"/>
    <w:charset w:val="02"/>
    <w:family w:val="auto"/>
    <w:pitch w:val="default"/>
  </w:font>
  <w:font w:name="Liberation Mono">
    <w:altName w:val="Courier New"/>
    <w:charset w:val="01" w:characterSet="utf-8"/>
    <w:family w:val="modern"/>
    <w:pitch w:val="fixed"/>
  </w:font>
  <w:font w:name="Liberation Sans">
    <w:altName w:val="Arial"/>
    <w:charset w:val="01" w:characterSet="utf-8"/>
    <w:family w:val="swiss"/>
    <w:pitch w:val="variable"/>
  </w:font>
  <w:font w:name="Symbol">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3">
    <w:lvl w:ilvl="0">
      <w:start w:val="1"/>
      <w:numFmt w:val="none"/>
      <w:suff w:val="nothing"/>
      <w:lvlText w:val=""/>
      <w:lvlJc w:val="start"/>
      <w:pPr>
        <w:tabs>
          <w:tab w:val="num" w:pos="0"/>
        </w:tabs>
        <w:ind w:start="0" w:hanging="0"/>
      </w:pPr>
    </w:lvl>
    <w:lvl w:ilvl="1">
      <w:start w:val="1"/>
      <w:pStyle w:val="Heading2"/>
      <w:numFmt w:val="none"/>
      <w:suff w:val="nothing"/>
      <w:lvlText w:val=""/>
      <w:lvlJc w:val="start"/>
      <w:pPr>
        <w:tabs>
          <w:tab w:val="num" w:pos="0"/>
        </w:tabs>
        <w:ind w:start="0" w:hanging="0"/>
      </w:pPr>
    </w:lvl>
    <w:lvl w:ilvl="2">
      <w:start w:val="1"/>
      <w:pStyle w:val="Heading3"/>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bering>
</file>

<file path=word/settings.xml><?xml version="1.0" encoding="utf-8"?>
<w:settings xmlns:w="http://schemas.openxmlformats.org/wordprocessingml/2006/main">
  <w:zoom w:percent="130"/>
  <w:defaultTabStop w:val="709"/>
  <w:autoHyphenation w:val="true"/>
  <w:compat>
    <w:compatSetting w:name="compatibilityMode" w:uri="http://schemas.microsoft.com/office/word" w:val="15"/>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Noto Sans Devanagari"/>
        <w:kern w:val="2"/>
        <w:sz w:val="24"/>
        <w:szCs w:val="24"/>
        <w:lang w:val="en-US" w:eastAsia="zh-CN" w:bidi="hi-IN"/>
      </w:rPr>
    </w:rPrDefault>
    <w:pPrDefault>
      <w:pPr>
        <w:widowControl/>
        <w:suppressAutoHyphens w:val="true"/>
      </w:pPr>
    </w:pPrDefault>
  </w:docDefaults>
  <w:style w:type="paragraph" w:styleId="Normal">
    <w:name w:val="Normal"/>
    <w:qFormat/>
    <w:pPr>
      <w:widowControl/>
      <w:bidi w:val="0"/>
    </w:pPr>
    <w:rPr>
      <w:rFonts w:ascii="Liberation Serif" w:hAnsi="Liberation Serif" w:eastAsia="Noto Serif CJK SC" w:cs="Noto Sans Devanagari"/>
      <w:color w:val="auto"/>
      <w:kern w:val="2"/>
      <w:sz w:val="24"/>
      <w:szCs w:val="24"/>
      <w:lang w:val="en-US" w:eastAsia="zh-CN" w:bidi="hi-IN"/>
    </w:rPr>
  </w:style>
  <w:style w:type="paragraph" w:styleId="Heading2">
    <w:name w:val="Heading 2"/>
    <w:basedOn w:val="Heading"/>
    <w:next w:val="BodyText"/>
    <w:qFormat/>
    <w:pPr>
      <w:spacing w:before="200" w:after="120"/>
      <w:outlineLvl w:val="1"/>
    </w:pPr>
    <w:rPr>
      <w:rFonts w:ascii="Liberation Serif" w:hAnsi="Liberation Serif" w:eastAsia="Noto Serif CJK SC" w:cs="Noto Sans Devanagari"/>
      <w:b/>
      <w:bCs/>
      <w:sz w:val="36"/>
      <w:szCs w:val="36"/>
    </w:rPr>
  </w:style>
  <w:style w:type="paragraph" w:styleId="Heading3">
    <w:name w:val="Heading 3"/>
    <w:basedOn w:val="Heading"/>
    <w:next w:val="BodyText"/>
    <w:qFormat/>
    <w:pPr>
      <w:spacing w:before="140" w:after="120"/>
      <w:outlineLvl w:val="2"/>
    </w:pPr>
    <w:rPr>
      <w:rFonts w:ascii="Liberation Serif" w:hAnsi="Liberation Serif" w:eastAsia="Noto Serif CJK SC" w:cs="Noto Sans Devanagari"/>
      <w:b/>
      <w:bCs/>
      <w:sz w:val="28"/>
      <w:szCs w:val="28"/>
    </w:rPr>
  </w:style>
  <w:style w:type="character" w:styleId="Strong">
    <w:name w:val="Strong"/>
    <w:qFormat/>
    <w:rPr>
      <w:b/>
      <w:bCs/>
    </w:rPr>
  </w:style>
  <w:style w:type="character" w:styleId="Bullets">
    <w:name w:val="Bullets"/>
    <w:qFormat/>
    <w:rPr>
      <w:rFonts w:ascii="OpenSymbol" w:hAnsi="OpenSymbol" w:eastAsia="OpenSymbol" w:cs="OpenSymbol"/>
    </w:rPr>
  </w:style>
  <w:style w:type="character" w:styleId="SourceText">
    <w:name w:val="Source Text"/>
    <w:qFormat/>
    <w:rPr>
      <w:rFonts w:ascii="Liberation Mono" w:hAnsi="Liberation Mono" w:eastAsia="Noto Sans Mono CJK SC" w:cs="Liberation Mono"/>
    </w:rPr>
  </w:style>
  <w:style w:type="character" w:styleId="NumberingSymbols">
    <w:name w:val="Numbering Symbols"/>
    <w:qFormat/>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1</TotalTime>
  <Application>LibreOffice/24.2.7.2$Linux_X86_64 LibreOffice_project/420$Build-2</Application>
  <AppVersion>15.0000</AppVersion>
  <Pages>2</Pages>
  <Words>578</Words>
  <Characters>3693</Characters>
  <CharactersWithSpaces>4217</CharactersWithSpaces>
  <Paragraphs>38</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2026-10-23T00:31:06Z</dcterms:created>
  <dc:creator/>
  <dc:description/>
  <dc:language>en-US</dc:language>
  <cp:lastModifiedBy/>
  <dcterms:modified xsi:type="dcterms:W3CDTF">2026-10-23T00:32:18Z</dcterms:modified>
  <cp:revision>1</cp:revision>
  <dc:subject/>
  <dc:title/>
</cp:coreProperties>
</file>